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F1F345" w14:textId="77777777" w:rsidR="00133959" w:rsidRDefault="00133959" w:rsidP="00133959">
      <w:pPr>
        <w:pStyle w:val="Heading1"/>
      </w:pPr>
      <w:r>
        <w:t>BDT Jr Data Analyst - “Homework” Instructions</w:t>
      </w:r>
    </w:p>
    <w:p w14:paraId="000EA4A4" w14:textId="77777777" w:rsidR="00133959" w:rsidRDefault="00133959" w:rsidP="00133959"/>
    <w:p w14:paraId="4CCEE3BF" w14:textId="7471CFA6" w:rsidR="00133959" w:rsidRDefault="00133959" w:rsidP="00133959">
      <w:r>
        <w:t xml:space="preserve">Thanks for interviewing with Benefits Data Trust!   In order to gauge your skills as a data analyst, we would like you to prepare a brief analysis for </w:t>
      </w:r>
      <w:r w:rsidR="00D14019">
        <w:t xml:space="preserve">us </w:t>
      </w:r>
      <w:r>
        <w:t>review.  We have outlined an analysis below.</w:t>
      </w:r>
    </w:p>
    <w:p w14:paraId="3803EAC2" w14:textId="77777777" w:rsidR="00133959" w:rsidRDefault="00133959" w:rsidP="00133959"/>
    <w:p w14:paraId="0951E9D3" w14:textId="77777777" w:rsidR="00133959" w:rsidRDefault="00133959" w:rsidP="00133959">
      <w:pPr>
        <w:pStyle w:val="ListParagraph"/>
        <w:numPr>
          <w:ilvl w:val="0"/>
          <w:numId w:val="1"/>
        </w:numPr>
        <w:rPr>
          <w:rFonts w:eastAsiaTheme="minorEastAsia"/>
        </w:rPr>
      </w:pPr>
      <w:r>
        <w:t>The data is provided in a public dataset in Google BigQuery.  You can set up a free account.  If you run into difficulties with this, let us know and we can help – you will not be assessed negatively if you need help.</w:t>
      </w:r>
    </w:p>
    <w:p w14:paraId="2683F2DC" w14:textId="27D97E5B" w:rsidR="00133959" w:rsidRDefault="0036496C" w:rsidP="00133959">
      <w:pPr>
        <w:pStyle w:val="ListParagraph"/>
        <w:numPr>
          <w:ilvl w:val="0"/>
          <w:numId w:val="1"/>
        </w:numPr>
      </w:pPr>
      <w:r>
        <w:t>P</w:t>
      </w:r>
      <w:r w:rsidR="00133959">
        <w:t xml:space="preserve">rovide </w:t>
      </w:r>
      <w:r>
        <w:t>the</w:t>
      </w:r>
      <w:r w:rsidR="00133959">
        <w:t xml:space="preserve"> code</w:t>
      </w:r>
      <w:r>
        <w:t xml:space="preserve"> you use and visualizations you create</w:t>
      </w:r>
      <w:r w:rsidR="00133959">
        <w:t xml:space="preserve"> pasted in the document below or in a zip file.</w:t>
      </w:r>
    </w:p>
    <w:p w14:paraId="2F08A608" w14:textId="77777777" w:rsidR="00133959" w:rsidRDefault="00133959" w:rsidP="00133959"/>
    <w:p w14:paraId="39E14A06" w14:textId="77777777" w:rsidR="00133959" w:rsidRDefault="00133959" w:rsidP="00133959">
      <w:pPr>
        <w:pStyle w:val="Heading2"/>
      </w:pPr>
      <w:r>
        <w:t>Assessment Criteria</w:t>
      </w:r>
    </w:p>
    <w:p w14:paraId="12E199A1" w14:textId="77777777" w:rsidR="00133959" w:rsidRDefault="00133959" w:rsidP="00133959">
      <w:r>
        <w:t xml:space="preserve"> </w:t>
      </w:r>
    </w:p>
    <w:p w14:paraId="73CF79F8" w14:textId="24CDA45A" w:rsidR="00133959" w:rsidRDefault="00133959" w:rsidP="00133959">
      <w:r>
        <w:t xml:space="preserve">You will be assessed on your problem-solving, programming &amp; analysis work, and clarity of presentation.  This work will be an initial investigation/exploration of the data.  It does not need to be exhaustive but can simply cover the questions below.  </w:t>
      </w:r>
    </w:p>
    <w:p w14:paraId="7987200B" w14:textId="77777777" w:rsidR="00133959" w:rsidRDefault="00133959" w:rsidP="00133959"/>
    <w:p w14:paraId="4FE53710" w14:textId="77777777" w:rsidR="00133959" w:rsidRDefault="00133959" w:rsidP="00133959">
      <w:pPr>
        <w:spacing w:line="259" w:lineRule="auto"/>
      </w:pPr>
      <w:r>
        <w:t>To be practical as an interview exercise, if you are uncertain about anything, make a reasonable assumption and note that.  You will be assessed on your analytical work, not on your knowledge of the benefits domain.</w:t>
      </w:r>
    </w:p>
    <w:p w14:paraId="277E3E66" w14:textId="77777777" w:rsidR="00133959" w:rsidRDefault="00133959" w:rsidP="00133959">
      <w:pPr>
        <w:spacing w:line="259" w:lineRule="auto"/>
      </w:pPr>
    </w:p>
    <w:p w14:paraId="312CA3E0" w14:textId="77777777" w:rsidR="00133959" w:rsidRDefault="00133959" w:rsidP="00133959">
      <w:r>
        <w:t>If you have questions about the interview process, please reach out to your recruiter.</w:t>
      </w:r>
    </w:p>
    <w:p w14:paraId="18979388" w14:textId="77777777" w:rsidR="00133959" w:rsidRDefault="00133959" w:rsidP="00133959">
      <w:r>
        <w:t xml:space="preserve"> </w:t>
      </w:r>
    </w:p>
    <w:p w14:paraId="0A038301" w14:textId="77777777" w:rsidR="00133959" w:rsidRDefault="00133959" w:rsidP="00133959">
      <w:r>
        <w:t xml:space="preserve"> </w:t>
      </w:r>
    </w:p>
    <w:p w14:paraId="72233ED7" w14:textId="5DD1327D" w:rsidR="00133959" w:rsidRDefault="00133959" w:rsidP="0036496C">
      <w:pPr>
        <w:pStyle w:val="Heading2"/>
      </w:pPr>
      <w:r>
        <w:t>Data</w:t>
      </w:r>
    </w:p>
    <w:p w14:paraId="3D8ABF8D" w14:textId="77777777" w:rsidR="0036496C" w:rsidRPr="0036496C" w:rsidRDefault="0036496C" w:rsidP="0036496C"/>
    <w:p w14:paraId="5B8B9024" w14:textId="2A0DBBFF" w:rsidR="00133959" w:rsidRDefault="00133959" w:rsidP="00133959">
      <w:r>
        <w:t>Within Google BigQuery (</w:t>
      </w:r>
      <w:hyperlink r:id="rId5" w:history="1">
        <w:r w:rsidRPr="0015694B">
          <w:rPr>
            <w:rStyle w:val="Hyperlink"/>
          </w:rPr>
          <w:t>https://console.cloud.google.com/bigquery</w:t>
        </w:r>
      </w:hyperlink>
      <w:r>
        <w:t xml:space="preserve">) there is a dataset called </w:t>
      </w:r>
      <w:r w:rsidRPr="00133959">
        <w:t>`bigquery-public-data</w:t>
      </w:r>
      <w:r>
        <w:t>` which contains the table `</w:t>
      </w:r>
      <w:r w:rsidRPr="00133959">
        <w:t>census_bureau_acs.county_2018_5yr`</w:t>
      </w:r>
      <w:r w:rsidR="0036496C">
        <w:t>.  This table contains census data grouped at the county level for all counties in the US.  All counties in PA have a geo_id that starts with the digits “42”.</w:t>
      </w:r>
    </w:p>
    <w:p w14:paraId="51E6FFA2" w14:textId="6BF2011F" w:rsidR="00133959" w:rsidRDefault="00133959" w:rsidP="00133959">
      <w:r>
        <w:t xml:space="preserve"> </w:t>
      </w:r>
    </w:p>
    <w:p w14:paraId="3E21FA26" w14:textId="2951AAF7" w:rsidR="0036496C" w:rsidRDefault="0036496C" w:rsidP="0036496C">
      <w:pPr>
        <w:pStyle w:val="Heading2"/>
      </w:pPr>
      <w:r>
        <w:t>Questions</w:t>
      </w:r>
    </w:p>
    <w:p w14:paraId="3D189155" w14:textId="0EE34B68" w:rsidR="0036496C" w:rsidRDefault="0036496C" w:rsidP="00133959"/>
    <w:p w14:paraId="40D09DB0" w14:textId="77AE9483" w:rsidR="0036496C" w:rsidRDefault="005A3256" w:rsidP="00133959">
      <w:r>
        <w:t>Please answer the question and include any code you used to find the answer.  When providing a visualization, use any tool that you like.</w:t>
      </w:r>
    </w:p>
    <w:p w14:paraId="7F8452AF" w14:textId="1264EF66" w:rsidR="00640BBA" w:rsidRDefault="00640BBA" w:rsidP="00133959"/>
    <w:p w14:paraId="4540DE37" w14:textId="35141104" w:rsidR="00640BBA" w:rsidRDefault="00640BBA" w:rsidP="00133959">
      <w:r>
        <w:t>#Query used to extract data</w:t>
      </w:r>
    </w:p>
    <w:p w14:paraId="0CDE41E8" w14:textId="77777777" w:rsidR="00640BBA" w:rsidRPr="00640BBA" w:rsidRDefault="00640BBA" w:rsidP="00640BBA">
      <w:pPr>
        <w:shd w:val="clear" w:color="auto" w:fill="FFFFFE"/>
        <w:spacing w:line="240" w:lineRule="atLeast"/>
        <w:rPr>
          <w:rFonts w:ascii="Consolas" w:eastAsia="Times New Roman" w:hAnsi="Consolas" w:cs="Times New Roman"/>
          <w:color w:val="000000"/>
          <w:sz w:val="18"/>
          <w:szCs w:val="18"/>
        </w:rPr>
      </w:pPr>
      <w:r w:rsidRPr="00640BBA">
        <w:rPr>
          <w:rFonts w:ascii="Consolas" w:eastAsia="Times New Roman" w:hAnsi="Consolas" w:cs="Times New Roman"/>
          <w:color w:val="3367D6"/>
          <w:sz w:val="18"/>
          <w:szCs w:val="18"/>
        </w:rPr>
        <w:t>SELECT</w:t>
      </w:r>
      <w:r w:rsidRPr="00640BBA">
        <w:rPr>
          <w:rFonts w:ascii="Consolas" w:eastAsia="Times New Roman" w:hAnsi="Consolas" w:cs="Times New Roman"/>
          <w:color w:val="000000"/>
          <w:sz w:val="18"/>
          <w:szCs w:val="18"/>
        </w:rPr>
        <w:t> </w:t>
      </w:r>
      <w:r w:rsidRPr="00640BBA">
        <w:rPr>
          <w:rFonts w:ascii="Consolas" w:eastAsia="Times New Roman" w:hAnsi="Consolas" w:cs="Times New Roman"/>
          <w:color w:val="37474F"/>
          <w:sz w:val="18"/>
          <w:szCs w:val="18"/>
        </w:rPr>
        <w:t>*</w:t>
      </w:r>
    </w:p>
    <w:p w14:paraId="45932444" w14:textId="77777777" w:rsidR="00640BBA" w:rsidRPr="00640BBA" w:rsidRDefault="00640BBA" w:rsidP="00640BBA">
      <w:pPr>
        <w:shd w:val="clear" w:color="auto" w:fill="FFFFFE"/>
        <w:spacing w:line="240" w:lineRule="atLeast"/>
        <w:rPr>
          <w:rFonts w:ascii="Consolas" w:eastAsia="Times New Roman" w:hAnsi="Consolas" w:cs="Times New Roman"/>
          <w:color w:val="000000"/>
          <w:sz w:val="18"/>
          <w:szCs w:val="18"/>
        </w:rPr>
      </w:pPr>
      <w:r w:rsidRPr="00640BBA">
        <w:rPr>
          <w:rFonts w:ascii="Consolas" w:eastAsia="Times New Roman" w:hAnsi="Consolas" w:cs="Times New Roman"/>
          <w:color w:val="000000"/>
          <w:sz w:val="18"/>
          <w:szCs w:val="18"/>
        </w:rPr>
        <w:t> </w:t>
      </w:r>
      <w:r w:rsidRPr="00640BBA">
        <w:rPr>
          <w:rFonts w:ascii="Consolas" w:eastAsia="Times New Roman" w:hAnsi="Consolas" w:cs="Times New Roman"/>
          <w:color w:val="3367D6"/>
          <w:sz w:val="18"/>
          <w:szCs w:val="18"/>
        </w:rPr>
        <w:t>FROM</w:t>
      </w:r>
      <w:r w:rsidRPr="00640BBA">
        <w:rPr>
          <w:rFonts w:ascii="Consolas" w:eastAsia="Times New Roman" w:hAnsi="Consolas" w:cs="Times New Roman"/>
          <w:color w:val="000000"/>
          <w:sz w:val="18"/>
          <w:szCs w:val="18"/>
        </w:rPr>
        <w:t> </w:t>
      </w:r>
      <w:r w:rsidRPr="00640BBA">
        <w:rPr>
          <w:rFonts w:ascii="Consolas" w:eastAsia="Times New Roman" w:hAnsi="Consolas" w:cs="Times New Roman"/>
          <w:color w:val="0D904F"/>
          <w:sz w:val="18"/>
          <w:szCs w:val="18"/>
        </w:rPr>
        <w:t>`bigquery-public-data.census_bureau_acs.county_2018_5yr`</w:t>
      </w:r>
    </w:p>
    <w:p w14:paraId="38E32D61" w14:textId="77777777" w:rsidR="00640BBA" w:rsidRPr="00640BBA" w:rsidRDefault="00640BBA" w:rsidP="00640BBA">
      <w:pPr>
        <w:shd w:val="clear" w:color="auto" w:fill="FFFFFE"/>
        <w:spacing w:line="240" w:lineRule="atLeast"/>
        <w:rPr>
          <w:rFonts w:ascii="Consolas" w:eastAsia="Times New Roman" w:hAnsi="Consolas" w:cs="Times New Roman"/>
          <w:color w:val="000000"/>
          <w:sz w:val="18"/>
          <w:szCs w:val="18"/>
        </w:rPr>
      </w:pPr>
      <w:r w:rsidRPr="00640BBA">
        <w:rPr>
          <w:rFonts w:ascii="Consolas" w:eastAsia="Times New Roman" w:hAnsi="Consolas" w:cs="Times New Roman"/>
          <w:color w:val="000000"/>
          <w:sz w:val="18"/>
          <w:szCs w:val="18"/>
        </w:rPr>
        <w:t> </w:t>
      </w:r>
      <w:r w:rsidRPr="00640BBA">
        <w:rPr>
          <w:rFonts w:ascii="Consolas" w:eastAsia="Times New Roman" w:hAnsi="Consolas" w:cs="Times New Roman"/>
          <w:color w:val="3367D6"/>
          <w:sz w:val="18"/>
          <w:szCs w:val="18"/>
        </w:rPr>
        <w:t>WHERE</w:t>
      </w:r>
      <w:r w:rsidRPr="00640BBA">
        <w:rPr>
          <w:rFonts w:ascii="Consolas" w:eastAsia="Times New Roman" w:hAnsi="Consolas" w:cs="Times New Roman"/>
          <w:color w:val="000000"/>
          <w:sz w:val="18"/>
          <w:szCs w:val="18"/>
        </w:rPr>
        <w:t> geo_id </w:t>
      </w:r>
      <w:r w:rsidRPr="00640BBA">
        <w:rPr>
          <w:rFonts w:ascii="Consolas" w:eastAsia="Times New Roman" w:hAnsi="Consolas" w:cs="Times New Roman"/>
          <w:color w:val="3367D6"/>
          <w:sz w:val="18"/>
          <w:szCs w:val="18"/>
        </w:rPr>
        <w:t>LIKE</w:t>
      </w:r>
      <w:r w:rsidRPr="00640BBA">
        <w:rPr>
          <w:rFonts w:ascii="Consolas" w:eastAsia="Times New Roman" w:hAnsi="Consolas" w:cs="Times New Roman"/>
          <w:color w:val="000000"/>
          <w:sz w:val="18"/>
          <w:szCs w:val="18"/>
        </w:rPr>
        <w:t> </w:t>
      </w:r>
      <w:r w:rsidRPr="00640BBA">
        <w:rPr>
          <w:rFonts w:ascii="Consolas" w:eastAsia="Times New Roman" w:hAnsi="Consolas" w:cs="Times New Roman"/>
          <w:color w:val="0D904F"/>
          <w:sz w:val="18"/>
          <w:szCs w:val="18"/>
        </w:rPr>
        <w:t>'42%'</w:t>
      </w:r>
      <w:r w:rsidRPr="00640BBA">
        <w:rPr>
          <w:rFonts w:ascii="Consolas" w:eastAsia="Times New Roman" w:hAnsi="Consolas" w:cs="Times New Roman"/>
          <w:color w:val="000000"/>
          <w:sz w:val="18"/>
          <w:szCs w:val="18"/>
        </w:rPr>
        <w:t>;</w:t>
      </w:r>
    </w:p>
    <w:p w14:paraId="5DDDA190" w14:textId="77777777" w:rsidR="00640BBA" w:rsidRDefault="00640BBA" w:rsidP="00133959"/>
    <w:p w14:paraId="7A5918CA" w14:textId="47190275" w:rsidR="005A3256" w:rsidRDefault="005A3256" w:rsidP="00133959"/>
    <w:p w14:paraId="1FF0EBF3" w14:textId="484569BF" w:rsidR="00650270" w:rsidRPr="00650270" w:rsidRDefault="005A3256" w:rsidP="00650270">
      <w:pPr>
        <w:pStyle w:val="ListParagraph"/>
        <w:numPr>
          <w:ilvl w:val="0"/>
          <w:numId w:val="5"/>
        </w:numPr>
      </w:pPr>
      <w:r>
        <w:t>According to this data, what is the total population of PA?</w:t>
      </w:r>
      <w:r w:rsidR="005F51C9">
        <w:t xml:space="preserve">  </w:t>
      </w:r>
      <w:r w:rsidR="002A6319">
        <w:t xml:space="preserve">What do you observe about how population is </w:t>
      </w:r>
      <w:r w:rsidR="008E19E0">
        <w:t>distributed across counties in PA?</w:t>
      </w:r>
      <w:r w:rsidR="002B4AFD">
        <w:t xml:space="preserve">  </w:t>
      </w:r>
      <w:r w:rsidR="000A6352">
        <w:br/>
      </w:r>
      <w:r w:rsidR="00650270">
        <w:t xml:space="preserve">    </w:t>
      </w:r>
      <w:r w:rsidR="00EF7186">
        <w:rPr>
          <w:b/>
          <w:bCs/>
        </w:rPr>
        <w:t>- T</w:t>
      </w:r>
      <w:r w:rsidR="00650270" w:rsidRPr="00650270">
        <w:rPr>
          <w:b/>
          <w:bCs/>
        </w:rPr>
        <w:t>he total population of PA: 12</w:t>
      </w:r>
      <w:r w:rsidR="00650270">
        <w:rPr>
          <w:b/>
          <w:bCs/>
        </w:rPr>
        <w:t>,</w:t>
      </w:r>
      <w:r w:rsidR="00650270" w:rsidRPr="00650270">
        <w:rPr>
          <w:b/>
          <w:bCs/>
        </w:rPr>
        <w:t>791</w:t>
      </w:r>
      <w:r w:rsidR="00650270">
        <w:rPr>
          <w:b/>
          <w:bCs/>
        </w:rPr>
        <w:t>,</w:t>
      </w:r>
      <w:r w:rsidR="00650270" w:rsidRPr="00650270">
        <w:rPr>
          <w:b/>
          <w:bCs/>
        </w:rPr>
        <w:t>181.0</w:t>
      </w:r>
    </w:p>
    <w:p w14:paraId="1477A0E2" w14:textId="36C1F6F9" w:rsidR="00650270" w:rsidRDefault="00650270" w:rsidP="00650270">
      <w:pPr>
        <w:pStyle w:val="ListParagraph"/>
      </w:pPr>
      <w:r>
        <w:rPr>
          <w:b/>
          <w:bCs/>
        </w:rPr>
        <w:t xml:space="preserve">    </w:t>
      </w:r>
      <w:r w:rsidR="00EF7186">
        <w:rPr>
          <w:b/>
          <w:bCs/>
        </w:rPr>
        <w:t>-</w:t>
      </w:r>
      <w:r>
        <w:rPr>
          <w:b/>
          <w:bCs/>
        </w:rPr>
        <w:t xml:space="preserve"> </w:t>
      </w:r>
      <w:r w:rsidR="00EF7186">
        <w:rPr>
          <w:b/>
          <w:bCs/>
        </w:rPr>
        <w:t xml:space="preserve">There </w:t>
      </w:r>
      <w:r>
        <w:rPr>
          <w:b/>
          <w:bCs/>
        </w:rPr>
        <w:t>a</w:t>
      </w:r>
      <w:r w:rsidR="00EF7186">
        <w:rPr>
          <w:b/>
          <w:bCs/>
        </w:rPr>
        <w:t>re</w:t>
      </w:r>
      <w:r>
        <w:rPr>
          <w:b/>
          <w:bCs/>
        </w:rPr>
        <w:t xml:space="preserve"> three major counties that make up over 28% of the </w:t>
      </w:r>
      <w:r w:rsidR="00EF7186">
        <w:rPr>
          <w:b/>
          <w:bCs/>
        </w:rPr>
        <w:t>population</w:t>
      </w:r>
      <w:r>
        <w:rPr>
          <w:b/>
          <w:bCs/>
        </w:rPr>
        <w:t xml:space="preserve"> </w:t>
      </w:r>
      <w:r w:rsidR="008C63EE">
        <w:rPr>
          <w:b/>
          <w:bCs/>
        </w:rPr>
        <w:t>while</w:t>
      </w:r>
      <w:r>
        <w:rPr>
          <w:b/>
          <w:bCs/>
        </w:rPr>
        <w:t xml:space="preserve"> </w:t>
      </w:r>
      <w:r w:rsidR="00EF7186">
        <w:rPr>
          <w:b/>
          <w:bCs/>
        </w:rPr>
        <w:t xml:space="preserve">the </w:t>
      </w:r>
      <w:r w:rsidR="000D7120">
        <w:rPr>
          <w:b/>
          <w:bCs/>
        </w:rPr>
        <w:t>majority</w:t>
      </w:r>
      <w:r w:rsidR="00EF7186">
        <w:rPr>
          <w:b/>
          <w:bCs/>
        </w:rPr>
        <w:t xml:space="preserve"> of counties are rather small</w:t>
      </w:r>
    </w:p>
    <w:p w14:paraId="15204360" w14:textId="77777777" w:rsidR="00650270" w:rsidRDefault="00650270" w:rsidP="00650270">
      <w:pPr>
        <w:pStyle w:val="ListParagraph"/>
      </w:pPr>
    </w:p>
    <w:p w14:paraId="3B026AD2" w14:textId="4FC43840" w:rsidR="005A3256" w:rsidRPr="00C00590" w:rsidRDefault="005A3256" w:rsidP="005A3256">
      <w:pPr>
        <w:pStyle w:val="ListParagraph"/>
        <w:numPr>
          <w:ilvl w:val="0"/>
          <w:numId w:val="5"/>
        </w:numPr>
      </w:pPr>
      <w:r>
        <w:t xml:space="preserve">What is </w:t>
      </w:r>
      <w:r w:rsidR="00D14019">
        <w:t xml:space="preserve">the </w:t>
      </w:r>
      <w:r w:rsidR="00656FA0">
        <w:t>average poverty rate</w:t>
      </w:r>
      <w:r>
        <w:t xml:space="preserve"> in PA</w:t>
      </w:r>
      <w:r w:rsidR="00656FA0">
        <w:t>?  Poverty rate is the number of people in poverty over the total population.</w:t>
      </w:r>
      <w:r w:rsidR="000A6352">
        <w:br/>
      </w:r>
      <w:r w:rsidR="00C00590">
        <w:t xml:space="preserve">     </w:t>
      </w:r>
      <w:r w:rsidR="00C00590" w:rsidRPr="00C00590">
        <w:rPr>
          <w:b/>
          <w:bCs/>
        </w:rPr>
        <w:t>-The average poverty rate in PA is 12%</w:t>
      </w:r>
    </w:p>
    <w:p w14:paraId="35AECE56" w14:textId="77777777" w:rsidR="00C00590" w:rsidRDefault="00C00590" w:rsidP="00C00590">
      <w:pPr>
        <w:pStyle w:val="ListParagraph"/>
      </w:pPr>
    </w:p>
    <w:p w14:paraId="7684DE01" w14:textId="77777777" w:rsidR="007061E6" w:rsidRDefault="00656FA0" w:rsidP="007061E6">
      <w:pPr>
        <w:pStyle w:val="ListParagraph"/>
        <w:numPr>
          <w:ilvl w:val="0"/>
          <w:numId w:val="5"/>
        </w:numPr>
      </w:pPr>
      <w:r>
        <w:t>How many Pennsylvanians live in counties where the poverty is higher than the state average?</w:t>
      </w:r>
    </w:p>
    <w:p w14:paraId="0A681863" w14:textId="77777777" w:rsidR="007061E6" w:rsidRDefault="007061E6" w:rsidP="007061E6">
      <w:pPr>
        <w:pStyle w:val="ListParagraph"/>
      </w:pPr>
    </w:p>
    <w:p w14:paraId="6245C572" w14:textId="5265DA1A" w:rsidR="007061E6" w:rsidRPr="007061E6" w:rsidRDefault="007061E6" w:rsidP="008920ED">
      <w:pPr>
        <w:ind w:left="720" w:firstLine="276"/>
        <w:rPr>
          <w:b/>
          <w:bCs/>
        </w:rPr>
      </w:pPr>
      <w:r w:rsidRPr="007061E6">
        <w:rPr>
          <w:b/>
          <w:bCs/>
        </w:rPr>
        <w:t>-</w:t>
      </w:r>
      <w:r>
        <w:rPr>
          <w:b/>
          <w:bCs/>
        </w:rPr>
        <w:t xml:space="preserve"> </w:t>
      </w:r>
      <w:r w:rsidRPr="007061E6">
        <w:rPr>
          <w:b/>
          <w:bCs/>
        </w:rPr>
        <w:t>The number of Pennsylvanian's living in counties where poverty is above the state average: 5</w:t>
      </w:r>
      <w:r>
        <w:rPr>
          <w:b/>
          <w:bCs/>
        </w:rPr>
        <w:t>,</w:t>
      </w:r>
      <w:r w:rsidRPr="007061E6">
        <w:rPr>
          <w:b/>
          <w:bCs/>
        </w:rPr>
        <w:t>418</w:t>
      </w:r>
      <w:r>
        <w:rPr>
          <w:b/>
          <w:bCs/>
        </w:rPr>
        <w:t>,</w:t>
      </w:r>
      <w:r w:rsidRPr="007061E6">
        <w:rPr>
          <w:b/>
          <w:bCs/>
        </w:rPr>
        <w:t>448.0</w:t>
      </w:r>
    </w:p>
    <w:p w14:paraId="7287422E" w14:textId="2C8B4939" w:rsidR="00656FA0" w:rsidRDefault="000A6352" w:rsidP="007061E6">
      <w:pPr>
        <w:pStyle w:val="ListParagraph"/>
      </w:pPr>
      <w:r>
        <w:br/>
      </w:r>
    </w:p>
    <w:p w14:paraId="7464C307" w14:textId="77777777" w:rsidR="00922C98" w:rsidRDefault="00656FA0" w:rsidP="005A3256">
      <w:pPr>
        <w:pStyle w:val="ListParagraph"/>
        <w:numPr>
          <w:ilvl w:val="0"/>
          <w:numId w:val="5"/>
        </w:numPr>
      </w:pPr>
      <w:r>
        <w:t>Is the poverty rate in PA consistent across all counties or is there variation?  Provide a visualization to explain your answer.</w:t>
      </w:r>
    </w:p>
    <w:p w14:paraId="3B142DD4" w14:textId="47E65CA9" w:rsidR="00656FA0" w:rsidRDefault="00922C98" w:rsidP="00922C98">
      <w:pPr>
        <w:pStyle w:val="ListParagraph"/>
      </w:pPr>
      <w:r>
        <w:t xml:space="preserve">     -</w:t>
      </w:r>
      <w:r w:rsidRPr="00922C98">
        <w:rPr>
          <w:b/>
          <w:bCs/>
        </w:rPr>
        <w:t xml:space="preserve">There appears to be </w:t>
      </w:r>
      <w:r w:rsidRPr="00922C98">
        <w:rPr>
          <w:b/>
          <w:bCs/>
        </w:rPr>
        <w:t>relatively</w:t>
      </w:r>
      <w:r w:rsidRPr="00922C98">
        <w:rPr>
          <w:b/>
          <w:bCs/>
        </w:rPr>
        <w:t xml:space="preserve"> consistent poverty rates with only one major outlier that also happens to be PA's most populated county. There is a low standard deviation of .03 which means that most of the data is clustered around the mean and relatively consistent.</w:t>
      </w:r>
      <w:r w:rsidR="000A6352">
        <w:br/>
      </w:r>
    </w:p>
    <w:p w14:paraId="33C1F785" w14:textId="52A9D0E8" w:rsidR="00656FA0" w:rsidRDefault="00656FA0" w:rsidP="005A3256">
      <w:pPr>
        <w:pStyle w:val="ListParagraph"/>
        <w:numPr>
          <w:ilvl w:val="0"/>
          <w:numId w:val="5"/>
        </w:numPr>
      </w:pPr>
      <w:r>
        <w:t>Does there seem to be any relationship between a county’s poverty rate and the percent of population that is over 65?</w:t>
      </w:r>
      <w:r w:rsidR="00765F01">
        <w:t xml:space="preserve">  Include a visualization in your response.</w:t>
      </w:r>
      <w:r w:rsidR="000A6352">
        <w:br/>
      </w:r>
      <w:r w:rsidR="00741AB7" w:rsidRPr="00741AB7">
        <w:rPr>
          <w:b/>
          <w:bCs/>
        </w:rPr>
        <w:t xml:space="preserve">     - </w:t>
      </w:r>
      <w:r w:rsidR="00741AB7" w:rsidRPr="00741AB7">
        <w:rPr>
          <w:b/>
          <w:bCs/>
        </w:rPr>
        <w:t xml:space="preserve">I do not see a relationship between a county's population over 65 and their poverty rate. Population over 65 </w:t>
      </w:r>
      <w:r w:rsidR="00741AB7" w:rsidRPr="00741AB7">
        <w:rPr>
          <w:b/>
          <w:bCs/>
        </w:rPr>
        <w:t>had</w:t>
      </w:r>
      <w:r w:rsidR="00741AB7" w:rsidRPr="00741AB7">
        <w:rPr>
          <w:b/>
          <w:bCs/>
        </w:rPr>
        <w:t xml:space="preserve"> a weaker correlation (.0016) than that of total population and poverty rate (.0788)</w:t>
      </w:r>
    </w:p>
    <w:p w14:paraId="320CB417" w14:textId="77777777" w:rsidR="00741AB7" w:rsidRDefault="00741AB7" w:rsidP="00741AB7">
      <w:pPr>
        <w:pStyle w:val="ListParagraph"/>
      </w:pPr>
    </w:p>
    <w:p w14:paraId="2276FA88" w14:textId="734D6879" w:rsidR="00304691" w:rsidRPr="00304691" w:rsidRDefault="005A3256" w:rsidP="00304691">
      <w:pPr>
        <w:pStyle w:val="ListParagraph"/>
        <w:numPr>
          <w:ilvl w:val="0"/>
          <w:numId w:val="5"/>
        </w:numPr>
        <w:rPr>
          <w:b/>
          <w:bCs/>
        </w:rPr>
      </w:pPr>
      <w:r>
        <w:t>How many households are on public assistance or food stamps in PA?</w:t>
      </w:r>
      <w:r w:rsidR="000A6352">
        <w:br/>
      </w:r>
      <w:r w:rsidR="00304691">
        <w:t xml:space="preserve">     </w:t>
      </w:r>
      <w:r w:rsidR="00304691" w:rsidRPr="00304691">
        <w:rPr>
          <w:b/>
          <w:bCs/>
        </w:rPr>
        <w:t>-</w:t>
      </w:r>
      <w:r w:rsidR="00304691" w:rsidRPr="00304691">
        <w:rPr>
          <w:b/>
          <w:bCs/>
        </w:rPr>
        <w:t>Number of households on public assistance/food stamps in PA: 700</w:t>
      </w:r>
      <w:r w:rsidR="00304691">
        <w:rPr>
          <w:b/>
          <w:bCs/>
        </w:rPr>
        <w:t>,</w:t>
      </w:r>
      <w:r w:rsidR="00304691" w:rsidRPr="00304691">
        <w:rPr>
          <w:b/>
          <w:bCs/>
        </w:rPr>
        <w:t>759.0</w:t>
      </w:r>
    </w:p>
    <w:p w14:paraId="4976030E" w14:textId="067B7240" w:rsidR="00304691" w:rsidRPr="00304691" w:rsidRDefault="00304691" w:rsidP="00304691">
      <w:pPr>
        <w:pStyle w:val="ListParagraph"/>
        <w:rPr>
          <w:b/>
          <w:bCs/>
        </w:rPr>
      </w:pPr>
      <w:r w:rsidRPr="00304691">
        <w:rPr>
          <w:b/>
          <w:bCs/>
        </w:rPr>
        <w:t xml:space="preserve"> </w:t>
      </w:r>
      <w:r w:rsidRPr="00304691">
        <w:rPr>
          <w:b/>
          <w:bCs/>
        </w:rPr>
        <w:t xml:space="preserve">    -</w:t>
      </w:r>
      <w:r w:rsidRPr="00304691">
        <w:rPr>
          <w:b/>
          <w:bCs/>
        </w:rPr>
        <w:t>Percent of households on public assistance/food stamps in PA: %13.672614664310846</w:t>
      </w:r>
    </w:p>
    <w:p w14:paraId="4977C303" w14:textId="4F600D25" w:rsidR="005A3256" w:rsidRDefault="005A3256" w:rsidP="00304691">
      <w:pPr>
        <w:pStyle w:val="ListParagraph"/>
      </w:pPr>
    </w:p>
    <w:p w14:paraId="1B87BD2B" w14:textId="69B1D2C0" w:rsidR="00FE4180" w:rsidRDefault="00FE4180" w:rsidP="005A3256">
      <w:pPr>
        <w:pStyle w:val="ListParagraph"/>
        <w:numPr>
          <w:ilvl w:val="0"/>
          <w:numId w:val="5"/>
        </w:numPr>
      </w:pPr>
      <w:r>
        <w:t>In looking at the county level data for poverty and for public assistance/food stamps, are the</w:t>
      </w:r>
      <w:r w:rsidR="00D14019">
        <w:t xml:space="preserve">re </w:t>
      </w:r>
      <w:r>
        <w:t>any counties where</w:t>
      </w:r>
      <w:r w:rsidR="00602356">
        <w:t xml:space="preserve"> there might be a large ‘gap’, meaning that county has more people in poverty who have not enrolled in benefits, compared to other counties?  What assumptions do you need to make to answer this question?</w:t>
      </w:r>
    </w:p>
    <w:p w14:paraId="6F6D8FA2" w14:textId="348CFE0C" w:rsidR="00765F01" w:rsidRPr="00602356" w:rsidRDefault="00FE4180" w:rsidP="00FE4180">
      <w:pPr>
        <w:ind w:left="720"/>
        <w:rPr>
          <w:i/>
          <w:iCs/>
        </w:rPr>
      </w:pPr>
      <w:r w:rsidRPr="00602356">
        <w:rPr>
          <w:i/>
          <w:iCs/>
        </w:rPr>
        <w:t>(</w:t>
      </w:r>
      <w:r w:rsidR="00765F01" w:rsidRPr="00602356">
        <w:rPr>
          <w:i/>
          <w:iCs/>
        </w:rPr>
        <w:t xml:space="preserve">NOTE: Generally people qualify for public assistance or food stamps at or below 185% of the poverty line. </w:t>
      </w:r>
      <w:r w:rsidR="00602356" w:rsidRPr="00602356">
        <w:rPr>
          <w:i/>
          <w:iCs/>
        </w:rPr>
        <w:t>)</w:t>
      </w:r>
      <w:r w:rsidRPr="00602356">
        <w:rPr>
          <w:i/>
          <w:iCs/>
        </w:rPr>
        <w:br/>
      </w:r>
    </w:p>
    <w:p w14:paraId="73648266" w14:textId="365CDA35" w:rsidR="004A25D9" w:rsidRPr="006E032B" w:rsidRDefault="006E032B" w:rsidP="006E032B">
      <w:pPr>
        <w:ind w:left="720" w:firstLine="348"/>
        <w:rPr>
          <w:b/>
          <w:bCs/>
        </w:rPr>
      </w:pPr>
      <w:r w:rsidRPr="006E032B">
        <w:rPr>
          <w:b/>
          <w:bCs/>
        </w:rPr>
        <w:lastRenderedPageBreak/>
        <w:t>-</w:t>
      </w:r>
      <w:r w:rsidRPr="006E032B">
        <w:rPr>
          <w:b/>
          <w:bCs/>
        </w:rPr>
        <w:t xml:space="preserve">Assuming everyone within the 'Poverty' column qualifies for </w:t>
      </w:r>
      <w:r w:rsidRPr="006E032B">
        <w:rPr>
          <w:b/>
          <w:bCs/>
        </w:rPr>
        <w:t>assistance</w:t>
      </w:r>
      <w:r w:rsidRPr="006E032B">
        <w:rPr>
          <w:b/>
          <w:bCs/>
        </w:rPr>
        <w:t xml:space="preserve"> th</w:t>
      </w:r>
      <w:r w:rsidR="00413086">
        <w:rPr>
          <w:b/>
          <w:bCs/>
        </w:rPr>
        <w:t>ese are the findings</w:t>
      </w:r>
      <w:r w:rsidRPr="006E032B">
        <w:rPr>
          <w:b/>
          <w:bCs/>
        </w:rPr>
        <w:t xml:space="preserve">. County #42027 has the lowest usage rate by far of 16.5%. From there it is a gradual upslope to the highest usage rate of 60.9% from county #42073. It is clear that some counties are not maximizing the possible </w:t>
      </w:r>
      <w:r w:rsidRPr="006E032B">
        <w:rPr>
          <w:b/>
          <w:bCs/>
        </w:rPr>
        <w:t>assistance</w:t>
      </w:r>
      <w:r w:rsidRPr="006E032B">
        <w:rPr>
          <w:b/>
          <w:bCs/>
        </w:rPr>
        <w:t xml:space="preserve"> that is </w:t>
      </w:r>
      <w:r w:rsidRPr="006E032B">
        <w:rPr>
          <w:b/>
          <w:bCs/>
        </w:rPr>
        <w:t>available</w:t>
      </w:r>
      <w:r w:rsidRPr="006E032B">
        <w:rPr>
          <w:b/>
          <w:bCs/>
        </w:rPr>
        <w:t xml:space="preserve"> to them.</w:t>
      </w:r>
    </w:p>
    <w:p w14:paraId="42D1F866" w14:textId="77777777" w:rsidR="005A3256" w:rsidRDefault="005A3256" w:rsidP="00FE4180"/>
    <w:p w14:paraId="009BF903" w14:textId="372095CC" w:rsidR="005A3256" w:rsidRDefault="005A3256" w:rsidP="005A3256"/>
    <w:p w14:paraId="781F8CDF" w14:textId="121586B8" w:rsidR="008B70D9" w:rsidRDefault="006E032B" w:rsidP="005A3256">
      <w:r>
        <w:t xml:space="preserve">I have attached a copy to my file I used in Python as well as a link to my file on GitHub. </w:t>
      </w:r>
    </w:p>
    <w:p w14:paraId="5EDE0268" w14:textId="58145F78" w:rsidR="006E032B" w:rsidRDefault="00186FD8" w:rsidP="005A3256">
      <w:hyperlink r:id="rId6" w:history="1">
        <w:r w:rsidRPr="00111061">
          <w:rPr>
            <w:rStyle w:val="Hyperlink"/>
          </w:rPr>
          <w:t>https://github.com/lvdonofrio14/PA-County-Census-Analysis</w:t>
        </w:r>
      </w:hyperlink>
    </w:p>
    <w:p w14:paraId="1DFF7A18" w14:textId="77777777" w:rsidR="00186FD8" w:rsidRDefault="00186FD8" w:rsidP="005A3256"/>
    <w:sectPr w:rsidR="00186F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723FC6"/>
    <w:multiLevelType w:val="hybridMultilevel"/>
    <w:tmpl w:val="7A860804"/>
    <w:lvl w:ilvl="0" w:tplc="EC4EF22C">
      <w:start w:val="1"/>
      <w:numFmt w:val="bullet"/>
      <w:lvlText w:val=""/>
      <w:lvlJc w:val="left"/>
      <w:pPr>
        <w:ind w:left="720" w:hanging="360"/>
      </w:pPr>
      <w:rPr>
        <w:rFonts w:ascii="Symbol" w:hAnsi="Symbol" w:hint="default"/>
      </w:rPr>
    </w:lvl>
    <w:lvl w:ilvl="1" w:tplc="3692E5CC">
      <w:start w:val="1"/>
      <w:numFmt w:val="bullet"/>
      <w:lvlText w:val="o"/>
      <w:lvlJc w:val="left"/>
      <w:pPr>
        <w:ind w:left="1440" w:hanging="360"/>
      </w:pPr>
      <w:rPr>
        <w:rFonts w:ascii="Courier New" w:hAnsi="Courier New" w:hint="default"/>
      </w:rPr>
    </w:lvl>
    <w:lvl w:ilvl="2" w:tplc="51C4585E">
      <w:start w:val="1"/>
      <w:numFmt w:val="bullet"/>
      <w:lvlText w:val=""/>
      <w:lvlJc w:val="left"/>
      <w:pPr>
        <w:ind w:left="2160" w:hanging="360"/>
      </w:pPr>
      <w:rPr>
        <w:rFonts w:ascii="Wingdings" w:hAnsi="Wingdings" w:hint="default"/>
      </w:rPr>
    </w:lvl>
    <w:lvl w:ilvl="3" w:tplc="9C1ED992">
      <w:start w:val="1"/>
      <w:numFmt w:val="bullet"/>
      <w:lvlText w:val=""/>
      <w:lvlJc w:val="left"/>
      <w:pPr>
        <w:ind w:left="2880" w:hanging="360"/>
      </w:pPr>
      <w:rPr>
        <w:rFonts w:ascii="Symbol" w:hAnsi="Symbol" w:hint="default"/>
      </w:rPr>
    </w:lvl>
    <w:lvl w:ilvl="4" w:tplc="72DE0EAA">
      <w:start w:val="1"/>
      <w:numFmt w:val="bullet"/>
      <w:lvlText w:val="o"/>
      <w:lvlJc w:val="left"/>
      <w:pPr>
        <w:ind w:left="3600" w:hanging="360"/>
      </w:pPr>
      <w:rPr>
        <w:rFonts w:ascii="Courier New" w:hAnsi="Courier New" w:hint="default"/>
      </w:rPr>
    </w:lvl>
    <w:lvl w:ilvl="5" w:tplc="FFD40538">
      <w:start w:val="1"/>
      <w:numFmt w:val="bullet"/>
      <w:lvlText w:val=""/>
      <w:lvlJc w:val="left"/>
      <w:pPr>
        <w:ind w:left="4320" w:hanging="360"/>
      </w:pPr>
      <w:rPr>
        <w:rFonts w:ascii="Wingdings" w:hAnsi="Wingdings" w:hint="default"/>
      </w:rPr>
    </w:lvl>
    <w:lvl w:ilvl="6" w:tplc="6DFE469A">
      <w:start w:val="1"/>
      <w:numFmt w:val="bullet"/>
      <w:lvlText w:val=""/>
      <w:lvlJc w:val="left"/>
      <w:pPr>
        <w:ind w:left="5040" w:hanging="360"/>
      </w:pPr>
      <w:rPr>
        <w:rFonts w:ascii="Symbol" w:hAnsi="Symbol" w:hint="default"/>
      </w:rPr>
    </w:lvl>
    <w:lvl w:ilvl="7" w:tplc="FA7E5D78">
      <w:start w:val="1"/>
      <w:numFmt w:val="bullet"/>
      <w:lvlText w:val="o"/>
      <w:lvlJc w:val="left"/>
      <w:pPr>
        <w:ind w:left="5760" w:hanging="360"/>
      </w:pPr>
      <w:rPr>
        <w:rFonts w:ascii="Courier New" w:hAnsi="Courier New" w:hint="default"/>
      </w:rPr>
    </w:lvl>
    <w:lvl w:ilvl="8" w:tplc="4B0A2CAA">
      <w:start w:val="1"/>
      <w:numFmt w:val="bullet"/>
      <w:lvlText w:val=""/>
      <w:lvlJc w:val="left"/>
      <w:pPr>
        <w:ind w:left="6480" w:hanging="360"/>
      </w:pPr>
      <w:rPr>
        <w:rFonts w:ascii="Wingdings" w:hAnsi="Wingdings" w:hint="default"/>
      </w:rPr>
    </w:lvl>
  </w:abstractNum>
  <w:abstractNum w:abstractNumId="1" w15:restartNumberingAfterBreak="0">
    <w:nsid w:val="44D32032"/>
    <w:multiLevelType w:val="hybridMultilevel"/>
    <w:tmpl w:val="696A83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534133"/>
    <w:multiLevelType w:val="hybridMultilevel"/>
    <w:tmpl w:val="F0E08412"/>
    <w:lvl w:ilvl="0" w:tplc="34FAC9A6">
      <w:start w:val="1"/>
      <w:numFmt w:val="lowerLetter"/>
      <w:lvlText w:val="%1."/>
      <w:lvlJc w:val="left"/>
      <w:pPr>
        <w:ind w:left="720" w:hanging="360"/>
      </w:pPr>
    </w:lvl>
    <w:lvl w:ilvl="1" w:tplc="8F10E9BE">
      <w:start w:val="1"/>
      <w:numFmt w:val="lowerRoman"/>
      <w:lvlText w:val="%2."/>
      <w:lvlJc w:val="right"/>
      <w:pPr>
        <w:ind w:left="1440" w:hanging="360"/>
      </w:pPr>
    </w:lvl>
    <w:lvl w:ilvl="2" w:tplc="D5607938">
      <w:start w:val="1"/>
      <w:numFmt w:val="lowerRoman"/>
      <w:lvlText w:val="%3."/>
      <w:lvlJc w:val="right"/>
      <w:pPr>
        <w:ind w:left="2160" w:hanging="180"/>
      </w:pPr>
    </w:lvl>
    <w:lvl w:ilvl="3" w:tplc="F9A039F0">
      <w:start w:val="1"/>
      <w:numFmt w:val="decimal"/>
      <w:lvlText w:val="%4."/>
      <w:lvlJc w:val="left"/>
      <w:pPr>
        <w:ind w:left="2880" w:hanging="360"/>
      </w:pPr>
    </w:lvl>
    <w:lvl w:ilvl="4" w:tplc="269458B0">
      <w:start w:val="1"/>
      <w:numFmt w:val="lowerLetter"/>
      <w:lvlText w:val="%5."/>
      <w:lvlJc w:val="left"/>
      <w:pPr>
        <w:ind w:left="3600" w:hanging="360"/>
      </w:pPr>
    </w:lvl>
    <w:lvl w:ilvl="5" w:tplc="DFB2404E">
      <w:start w:val="1"/>
      <w:numFmt w:val="lowerRoman"/>
      <w:lvlText w:val="%6."/>
      <w:lvlJc w:val="right"/>
      <w:pPr>
        <w:ind w:left="4320" w:hanging="180"/>
      </w:pPr>
    </w:lvl>
    <w:lvl w:ilvl="6" w:tplc="4ABA39D4">
      <w:start w:val="1"/>
      <w:numFmt w:val="decimal"/>
      <w:lvlText w:val="%7."/>
      <w:lvlJc w:val="left"/>
      <w:pPr>
        <w:ind w:left="5040" w:hanging="360"/>
      </w:pPr>
    </w:lvl>
    <w:lvl w:ilvl="7" w:tplc="CCFC7DFC">
      <w:start w:val="1"/>
      <w:numFmt w:val="lowerLetter"/>
      <w:lvlText w:val="%8."/>
      <w:lvlJc w:val="left"/>
      <w:pPr>
        <w:ind w:left="5760" w:hanging="360"/>
      </w:pPr>
    </w:lvl>
    <w:lvl w:ilvl="8" w:tplc="AC861FA8">
      <w:start w:val="1"/>
      <w:numFmt w:val="lowerRoman"/>
      <w:lvlText w:val="%9."/>
      <w:lvlJc w:val="right"/>
      <w:pPr>
        <w:ind w:left="6480" w:hanging="180"/>
      </w:pPr>
    </w:lvl>
  </w:abstractNum>
  <w:abstractNum w:abstractNumId="3" w15:restartNumberingAfterBreak="0">
    <w:nsid w:val="53A81941"/>
    <w:multiLevelType w:val="hybridMultilevel"/>
    <w:tmpl w:val="6D0E2F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0920B7"/>
    <w:multiLevelType w:val="hybridMultilevel"/>
    <w:tmpl w:val="CEDEA4C2"/>
    <w:lvl w:ilvl="0" w:tplc="29BEC9D6">
      <w:numFmt w:val="bullet"/>
      <w:lvlText w:val="-"/>
      <w:lvlJc w:val="left"/>
      <w:pPr>
        <w:ind w:left="1356" w:hanging="360"/>
      </w:pPr>
      <w:rPr>
        <w:rFonts w:ascii="Calibri" w:eastAsiaTheme="minorHAnsi" w:hAnsi="Calibri" w:cs="Calibri" w:hint="default"/>
      </w:rPr>
    </w:lvl>
    <w:lvl w:ilvl="1" w:tplc="04090003" w:tentative="1">
      <w:start w:val="1"/>
      <w:numFmt w:val="bullet"/>
      <w:lvlText w:val="o"/>
      <w:lvlJc w:val="left"/>
      <w:pPr>
        <w:ind w:left="2076" w:hanging="360"/>
      </w:pPr>
      <w:rPr>
        <w:rFonts w:ascii="Courier New" w:hAnsi="Courier New" w:cs="Courier New" w:hint="default"/>
      </w:rPr>
    </w:lvl>
    <w:lvl w:ilvl="2" w:tplc="04090005" w:tentative="1">
      <w:start w:val="1"/>
      <w:numFmt w:val="bullet"/>
      <w:lvlText w:val=""/>
      <w:lvlJc w:val="left"/>
      <w:pPr>
        <w:ind w:left="2796" w:hanging="360"/>
      </w:pPr>
      <w:rPr>
        <w:rFonts w:ascii="Wingdings" w:hAnsi="Wingdings" w:hint="default"/>
      </w:rPr>
    </w:lvl>
    <w:lvl w:ilvl="3" w:tplc="04090001" w:tentative="1">
      <w:start w:val="1"/>
      <w:numFmt w:val="bullet"/>
      <w:lvlText w:val=""/>
      <w:lvlJc w:val="left"/>
      <w:pPr>
        <w:ind w:left="3516" w:hanging="360"/>
      </w:pPr>
      <w:rPr>
        <w:rFonts w:ascii="Symbol" w:hAnsi="Symbol" w:hint="default"/>
      </w:rPr>
    </w:lvl>
    <w:lvl w:ilvl="4" w:tplc="04090003" w:tentative="1">
      <w:start w:val="1"/>
      <w:numFmt w:val="bullet"/>
      <w:lvlText w:val="o"/>
      <w:lvlJc w:val="left"/>
      <w:pPr>
        <w:ind w:left="4236" w:hanging="360"/>
      </w:pPr>
      <w:rPr>
        <w:rFonts w:ascii="Courier New" w:hAnsi="Courier New" w:cs="Courier New" w:hint="default"/>
      </w:rPr>
    </w:lvl>
    <w:lvl w:ilvl="5" w:tplc="04090005" w:tentative="1">
      <w:start w:val="1"/>
      <w:numFmt w:val="bullet"/>
      <w:lvlText w:val=""/>
      <w:lvlJc w:val="left"/>
      <w:pPr>
        <w:ind w:left="4956" w:hanging="360"/>
      </w:pPr>
      <w:rPr>
        <w:rFonts w:ascii="Wingdings" w:hAnsi="Wingdings" w:hint="default"/>
      </w:rPr>
    </w:lvl>
    <w:lvl w:ilvl="6" w:tplc="04090001" w:tentative="1">
      <w:start w:val="1"/>
      <w:numFmt w:val="bullet"/>
      <w:lvlText w:val=""/>
      <w:lvlJc w:val="left"/>
      <w:pPr>
        <w:ind w:left="5676" w:hanging="360"/>
      </w:pPr>
      <w:rPr>
        <w:rFonts w:ascii="Symbol" w:hAnsi="Symbol" w:hint="default"/>
      </w:rPr>
    </w:lvl>
    <w:lvl w:ilvl="7" w:tplc="04090003" w:tentative="1">
      <w:start w:val="1"/>
      <w:numFmt w:val="bullet"/>
      <w:lvlText w:val="o"/>
      <w:lvlJc w:val="left"/>
      <w:pPr>
        <w:ind w:left="6396" w:hanging="360"/>
      </w:pPr>
      <w:rPr>
        <w:rFonts w:ascii="Courier New" w:hAnsi="Courier New" w:cs="Courier New" w:hint="default"/>
      </w:rPr>
    </w:lvl>
    <w:lvl w:ilvl="8" w:tplc="04090005" w:tentative="1">
      <w:start w:val="1"/>
      <w:numFmt w:val="bullet"/>
      <w:lvlText w:val=""/>
      <w:lvlJc w:val="left"/>
      <w:pPr>
        <w:ind w:left="7116" w:hanging="360"/>
      </w:pPr>
      <w:rPr>
        <w:rFonts w:ascii="Wingdings" w:hAnsi="Wingdings" w:hint="default"/>
      </w:rPr>
    </w:lvl>
  </w:abstractNum>
  <w:abstractNum w:abstractNumId="5" w15:restartNumberingAfterBreak="0">
    <w:nsid w:val="6A267FD2"/>
    <w:multiLevelType w:val="hybridMultilevel"/>
    <w:tmpl w:val="CCD6D4E0"/>
    <w:lvl w:ilvl="0" w:tplc="19BC8312">
      <w:start w:val="1"/>
      <w:numFmt w:val="bullet"/>
      <w:lvlText w:val=""/>
      <w:lvlJc w:val="left"/>
      <w:pPr>
        <w:ind w:left="720" w:hanging="360"/>
      </w:pPr>
      <w:rPr>
        <w:rFonts w:ascii="Symbol" w:hAnsi="Symbol" w:hint="default"/>
      </w:rPr>
    </w:lvl>
    <w:lvl w:ilvl="1" w:tplc="B3D0DFBC">
      <w:start w:val="1"/>
      <w:numFmt w:val="bullet"/>
      <w:lvlText w:val="o"/>
      <w:lvlJc w:val="left"/>
      <w:pPr>
        <w:ind w:left="1440" w:hanging="360"/>
      </w:pPr>
      <w:rPr>
        <w:rFonts w:ascii="Courier New" w:hAnsi="Courier New" w:hint="default"/>
      </w:rPr>
    </w:lvl>
    <w:lvl w:ilvl="2" w:tplc="BABEA4BA">
      <w:start w:val="1"/>
      <w:numFmt w:val="bullet"/>
      <w:lvlText w:val=""/>
      <w:lvlJc w:val="left"/>
      <w:pPr>
        <w:ind w:left="2160" w:hanging="360"/>
      </w:pPr>
      <w:rPr>
        <w:rFonts w:ascii="Wingdings" w:hAnsi="Wingdings" w:hint="default"/>
      </w:rPr>
    </w:lvl>
    <w:lvl w:ilvl="3" w:tplc="E1483BA6">
      <w:start w:val="1"/>
      <w:numFmt w:val="bullet"/>
      <w:lvlText w:val=""/>
      <w:lvlJc w:val="left"/>
      <w:pPr>
        <w:ind w:left="2880" w:hanging="360"/>
      </w:pPr>
      <w:rPr>
        <w:rFonts w:ascii="Symbol" w:hAnsi="Symbol" w:hint="default"/>
      </w:rPr>
    </w:lvl>
    <w:lvl w:ilvl="4" w:tplc="BFB4D77E">
      <w:start w:val="1"/>
      <w:numFmt w:val="bullet"/>
      <w:lvlText w:val="o"/>
      <w:lvlJc w:val="left"/>
      <w:pPr>
        <w:ind w:left="3600" w:hanging="360"/>
      </w:pPr>
      <w:rPr>
        <w:rFonts w:ascii="Courier New" w:hAnsi="Courier New" w:hint="default"/>
      </w:rPr>
    </w:lvl>
    <w:lvl w:ilvl="5" w:tplc="7A7EADDA">
      <w:start w:val="1"/>
      <w:numFmt w:val="bullet"/>
      <w:lvlText w:val=""/>
      <w:lvlJc w:val="left"/>
      <w:pPr>
        <w:ind w:left="4320" w:hanging="360"/>
      </w:pPr>
      <w:rPr>
        <w:rFonts w:ascii="Wingdings" w:hAnsi="Wingdings" w:hint="default"/>
      </w:rPr>
    </w:lvl>
    <w:lvl w:ilvl="6" w:tplc="FE2C968C">
      <w:start w:val="1"/>
      <w:numFmt w:val="bullet"/>
      <w:lvlText w:val=""/>
      <w:lvlJc w:val="left"/>
      <w:pPr>
        <w:ind w:left="5040" w:hanging="360"/>
      </w:pPr>
      <w:rPr>
        <w:rFonts w:ascii="Symbol" w:hAnsi="Symbol" w:hint="default"/>
      </w:rPr>
    </w:lvl>
    <w:lvl w:ilvl="7" w:tplc="16F867FC">
      <w:start w:val="1"/>
      <w:numFmt w:val="bullet"/>
      <w:lvlText w:val="o"/>
      <w:lvlJc w:val="left"/>
      <w:pPr>
        <w:ind w:left="5760" w:hanging="360"/>
      </w:pPr>
      <w:rPr>
        <w:rFonts w:ascii="Courier New" w:hAnsi="Courier New" w:hint="default"/>
      </w:rPr>
    </w:lvl>
    <w:lvl w:ilvl="8" w:tplc="AED262C0">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959"/>
    <w:rsid w:val="000A6352"/>
    <w:rsid w:val="000D7120"/>
    <w:rsid w:val="00103253"/>
    <w:rsid w:val="00133959"/>
    <w:rsid w:val="00186FD8"/>
    <w:rsid w:val="002A6319"/>
    <w:rsid w:val="002B4AFD"/>
    <w:rsid w:val="00304691"/>
    <w:rsid w:val="0036496C"/>
    <w:rsid w:val="00413086"/>
    <w:rsid w:val="004A25D9"/>
    <w:rsid w:val="004C0CA8"/>
    <w:rsid w:val="005A3256"/>
    <w:rsid w:val="005F51C9"/>
    <w:rsid w:val="00602356"/>
    <w:rsid w:val="00640BBA"/>
    <w:rsid w:val="00650270"/>
    <w:rsid w:val="00656FA0"/>
    <w:rsid w:val="006E032B"/>
    <w:rsid w:val="007061E6"/>
    <w:rsid w:val="00741AB7"/>
    <w:rsid w:val="00765F01"/>
    <w:rsid w:val="00826632"/>
    <w:rsid w:val="008920ED"/>
    <w:rsid w:val="008B70D9"/>
    <w:rsid w:val="008C63EE"/>
    <w:rsid w:val="008E19E0"/>
    <w:rsid w:val="00922C98"/>
    <w:rsid w:val="00AA21AC"/>
    <w:rsid w:val="00C00590"/>
    <w:rsid w:val="00D14019"/>
    <w:rsid w:val="00EF7186"/>
    <w:rsid w:val="00FE41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3D62B"/>
  <w15:chartTrackingRefBased/>
  <w15:docId w15:val="{2F289430-B8B1-2B41-8426-8561B0C02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3959"/>
  </w:style>
  <w:style w:type="paragraph" w:styleId="Heading1">
    <w:name w:val="heading 1"/>
    <w:basedOn w:val="Normal"/>
    <w:next w:val="Normal"/>
    <w:link w:val="Heading1Char"/>
    <w:uiPriority w:val="9"/>
    <w:qFormat/>
    <w:rsid w:val="0013395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3395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395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33959"/>
    <w:pPr>
      <w:ind w:left="720"/>
      <w:contextualSpacing/>
    </w:pPr>
  </w:style>
  <w:style w:type="character" w:customStyle="1" w:styleId="Heading2Char">
    <w:name w:val="Heading 2 Char"/>
    <w:basedOn w:val="DefaultParagraphFont"/>
    <w:link w:val="Heading2"/>
    <w:uiPriority w:val="9"/>
    <w:rsid w:val="0013395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133959"/>
    <w:rPr>
      <w:color w:val="0563C1" w:themeColor="hyperlink"/>
      <w:u w:val="single"/>
    </w:rPr>
  </w:style>
  <w:style w:type="character" w:styleId="UnresolvedMention">
    <w:name w:val="Unresolved Mention"/>
    <w:basedOn w:val="DefaultParagraphFont"/>
    <w:uiPriority w:val="99"/>
    <w:semiHidden/>
    <w:unhideWhenUsed/>
    <w:rsid w:val="00133959"/>
    <w:rPr>
      <w:color w:val="605E5C"/>
      <w:shd w:val="clear" w:color="auto" w:fill="E1DFDD"/>
    </w:rPr>
  </w:style>
  <w:style w:type="paragraph" w:styleId="HTMLPreformatted">
    <w:name w:val="HTML Preformatted"/>
    <w:basedOn w:val="Normal"/>
    <w:link w:val="HTMLPreformattedChar"/>
    <w:uiPriority w:val="99"/>
    <w:semiHidden/>
    <w:unhideWhenUsed/>
    <w:rsid w:val="00304691"/>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304691"/>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95783">
      <w:bodyDiv w:val="1"/>
      <w:marLeft w:val="0"/>
      <w:marRight w:val="0"/>
      <w:marTop w:val="0"/>
      <w:marBottom w:val="0"/>
      <w:divBdr>
        <w:top w:val="none" w:sz="0" w:space="0" w:color="auto"/>
        <w:left w:val="none" w:sz="0" w:space="0" w:color="auto"/>
        <w:bottom w:val="none" w:sz="0" w:space="0" w:color="auto"/>
        <w:right w:val="none" w:sz="0" w:space="0" w:color="auto"/>
      </w:divBdr>
      <w:divsChild>
        <w:div w:id="262690408">
          <w:marLeft w:val="0"/>
          <w:marRight w:val="0"/>
          <w:marTop w:val="0"/>
          <w:marBottom w:val="0"/>
          <w:divBdr>
            <w:top w:val="none" w:sz="0" w:space="0" w:color="auto"/>
            <w:left w:val="none" w:sz="0" w:space="0" w:color="auto"/>
            <w:bottom w:val="none" w:sz="0" w:space="0" w:color="auto"/>
            <w:right w:val="none" w:sz="0" w:space="0" w:color="auto"/>
          </w:divBdr>
          <w:divsChild>
            <w:div w:id="622811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36992">
      <w:bodyDiv w:val="1"/>
      <w:marLeft w:val="0"/>
      <w:marRight w:val="0"/>
      <w:marTop w:val="0"/>
      <w:marBottom w:val="0"/>
      <w:divBdr>
        <w:top w:val="none" w:sz="0" w:space="0" w:color="auto"/>
        <w:left w:val="none" w:sz="0" w:space="0" w:color="auto"/>
        <w:bottom w:val="none" w:sz="0" w:space="0" w:color="auto"/>
        <w:right w:val="none" w:sz="0" w:space="0" w:color="auto"/>
      </w:divBdr>
    </w:div>
    <w:div w:id="190261602">
      <w:bodyDiv w:val="1"/>
      <w:marLeft w:val="0"/>
      <w:marRight w:val="0"/>
      <w:marTop w:val="0"/>
      <w:marBottom w:val="0"/>
      <w:divBdr>
        <w:top w:val="none" w:sz="0" w:space="0" w:color="auto"/>
        <w:left w:val="none" w:sz="0" w:space="0" w:color="auto"/>
        <w:bottom w:val="none" w:sz="0" w:space="0" w:color="auto"/>
        <w:right w:val="none" w:sz="0" w:space="0" w:color="auto"/>
      </w:divBdr>
    </w:div>
    <w:div w:id="295183899">
      <w:bodyDiv w:val="1"/>
      <w:marLeft w:val="0"/>
      <w:marRight w:val="0"/>
      <w:marTop w:val="0"/>
      <w:marBottom w:val="0"/>
      <w:divBdr>
        <w:top w:val="none" w:sz="0" w:space="0" w:color="auto"/>
        <w:left w:val="none" w:sz="0" w:space="0" w:color="auto"/>
        <w:bottom w:val="none" w:sz="0" w:space="0" w:color="auto"/>
        <w:right w:val="none" w:sz="0" w:space="0" w:color="auto"/>
      </w:divBdr>
    </w:div>
    <w:div w:id="531922048">
      <w:bodyDiv w:val="1"/>
      <w:marLeft w:val="0"/>
      <w:marRight w:val="0"/>
      <w:marTop w:val="0"/>
      <w:marBottom w:val="0"/>
      <w:divBdr>
        <w:top w:val="none" w:sz="0" w:space="0" w:color="auto"/>
        <w:left w:val="none" w:sz="0" w:space="0" w:color="auto"/>
        <w:bottom w:val="none" w:sz="0" w:space="0" w:color="auto"/>
        <w:right w:val="none" w:sz="0" w:space="0" w:color="auto"/>
      </w:divBdr>
    </w:div>
    <w:div w:id="1015380883">
      <w:bodyDiv w:val="1"/>
      <w:marLeft w:val="0"/>
      <w:marRight w:val="0"/>
      <w:marTop w:val="0"/>
      <w:marBottom w:val="0"/>
      <w:divBdr>
        <w:top w:val="none" w:sz="0" w:space="0" w:color="auto"/>
        <w:left w:val="none" w:sz="0" w:space="0" w:color="auto"/>
        <w:bottom w:val="none" w:sz="0" w:space="0" w:color="auto"/>
        <w:right w:val="none" w:sz="0" w:space="0" w:color="auto"/>
      </w:divBdr>
      <w:divsChild>
        <w:div w:id="708839506">
          <w:marLeft w:val="0"/>
          <w:marRight w:val="0"/>
          <w:marTop w:val="0"/>
          <w:marBottom w:val="0"/>
          <w:divBdr>
            <w:top w:val="none" w:sz="0" w:space="0" w:color="auto"/>
            <w:left w:val="none" w:sz="0" w:space="0" w:color="auto"/>
            <w:bottom w:val="none" w:sz="0" w:space="0" w:color="auto"/>
            <w:right w:val="none" w:sz="0" w:space="0" w:color="auto"/>
          </w:divBdr>
          <w:divsChild>
            <w:div w:id="1376002061">
              <w:marLeft w:val="0"/>
              <w:marRight w:val="0"/>
              <w:marTop w:val="0"/>
              <w:marBottom w:val="0"/>
              <w:divBdr>
                <w:top w:val="none" w:sz="0" w:space="0" w:color="auto"/>
                <w:left w:val="none" w:sz="0" w:space="0" w:color="auto"/>
                <w:bottom w:val="none" w:sz="0" w:space="0" w:color="auto"/>
                <w:right w:val="none" w:sz="0" w:space="0" w:color="auto"/>
              </w:divBdr>
            </w:div>
            <w:div w:id="371155690">
              <w:marLeft w:val="0"/>
              <w:marRight w:val="0"/>
              <w:marTop w:val="0"/>
              <w:marBottom w:val="0"/>
              <w:divBdr>
                <w:top w:val="none" w:sz="0" w:space="0" w:color="auto"/>
                <w:left w:val="none" w:sz="0" w:space="0" w:color="auto"/>
                <w:bottom w:val="none" w:sz="0" w:space="0" w:color="auto"/>
                <w:right w:val="none" w:sz="0" w:space="0" w:color="auto"/>
              </w:divBdr>
            </w:div>
            <w:div w:id="125115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lvdonofrio14/PA-County-Census-Analysis" TargetMode="External"/><Relationship Id="rId5" Type="http://schemas.openxmlformats.org/officeDocument/2006/relationships/hyperlink" Target="https://console.cloud.google.com/bigquer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417</TotalTime>
  <Pages>3</Pages>
  <Words>672</Words>
  <Characters>3837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Ruth</dc:creator>
  <cp:keywords/>
  <dc:description/>
  <cp:lastModifiedBy>LouD</cp:lastModifiedBy>
  <cp:revision>6</cp:revision>
  <dcterms:created xsi:type="dcterms:W3CDTF">2021-11-01T22:49:00Z</dcterms:created>
  <dcterms:modified xsi:type="dcterms:W3CDTF">2021-11-02T05:47:00Z</dcterms:modified>
</cp:coreProperties>
</file>