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7C" w:rsidRPr="00596B28" w:rsidRDefault="00304D7C">
      <w:pPr>
        <w:rPr>
          <w:b/>
          <w:sz w:val="32"/>
          <w:u w:val="single"/>
        </w:rPr>
      </w:pPr>
      <w:r w:rsidRPr="00596B28">
        <w:rPr>
          <w:b/>
          <w:sz w:val="32"/>
          <w:u w:val="single"/>
        </w:rPr>
        <w:t>Diagramas de Entidad Relación</w:t>
      </w:r>
    </w:p>
    <w:p w:rsidR="00715CCC" w:rsidRPr="00596B28" w:rsidRDefault="00304D7C">
      <w:pPr>
        <w:rPr>
          <w:b/>
          <w:sz w:val="32"/>
          <w:u w:val="single"/>
        </w:rPr>
      </w:pPr>
      <w:r w:rsidRPr="00596B28">
        <w:rPr>
          <w:b/>
          <w:sz w:val="32"/>
          <w:u w:val="single"/>
        </w:rPr>
        <w:t>Cuestionario</w:t>
      </w:r>
    </w:p>
    <w:p w:rsidR="00304D7C" w:rsidRPr="00596B28" w:rsidRDefault="00304D7C" w:rsidP="00304D7C">
      <w:pPr>
        <w:rPr>
          <w:b/>
          <w:sz w:val="28"/>
        </w:rPr>
      </w:pPr>
      <w:r w:rsidRPr="00596B28">
        <w:rPr>
          <w:b/>
          <w:sz w:val="28"/>
        </w:rPr>
        <w:t>1. Tipos de relación.</w:t>
      </w:r>
    </w:p>
    <w:p w:rsidR="00324A52" w:rsidRDefault="00324A52" w:rsidP="00304D7C">
      <w:pPr>
        <w:rPr>
          <w:sz w:val="28"/>
        </w:rPr>
      </w:pPr>
      <w:r>
        <w:rPr>
          <w:sz w:val="28"/>
        </w:rPr>
        <w:t xml:space="preserve">Hay </w:t>
      </w:r>
      <w:r w:rsidR="003853C7">
        <w:rPr>
          <w:sz w:val="28"/>
        </w:rPr>
        <w:t xml:space="preserve">cuatro </w:t>
      </w:r>
      <w:r>
        <w:rPr>
          <w:sz w:val="28"/>
        </w:rPr>
        <w:t>tipos de relaciones posibles entre entidades.</w:t>
      </w:r>
    </w:p>
    <w:p w:rsidR="00304D7C" w:rsidRDefault="00324A52" w:rsidP="00304D7C">
      <w:pPr>
        <w:rPr>
          <w:sz w:val="28"/>
        </w:rPr>
      </w:pPr>
      <w:r>
        <w:rPr>
          <w:sz w:val="28"/>
        </w:rPr>
        <w:t xml:space="preserve">Relación uno a </w:t>
      </w:r>
      <w:bookmarkStart w:id="0" w:name="_GoBack"/>
      <w:bookmarkEnd w:id="0"/>
      <w:r>
        <w:rPr>
          <w:sz w:val="28"/>
        </w:rPr>
        <w:t>uno:</w:t>
      </w:r>
    </w:p>
    <w:p w:rsidR="00324A52" w:rsidRDefault="00324A52" w:rsidP="00304D7C">
      <w:pPr>
        <w:rPr>
          <w:sz w:val="28"/>
        </w:rPr>
      </w:pPr>
      <w:r>
        <w:rPr>
          <w:sz w:val="28"/>
        </w:rPr>
        <w:t>La relación uno a uno comprende que las dos entidades relacionadas solo pueden relacionarse entre sí.</w:t>
      </w:r>
    </w:p>
    <w:p w:rsidR="00324A52" w:rsidRDefault="00324A52" w:rsidP="00304D7C">
      <w:pPr>
        <w:rPr>
          <w:sz w:val="28"/>
        </w:rPr>
      </w:pPr>
      <w:r>
        <w:rPr>
          <w:sz w:val="28"/>
        </w:rPr>
        <w:t>Relación uno a varios:</w:t>
      </w:r>
    </w:p>
    <w:p w:rsidR="00324A52" w:rsidRDefault="00324A52" w:rsidP="00304D7C">
      <w:pPr>
        <w:rPr>
          <w:sz w:val="28"/>
        </w:rPr>
      </w:pPr>
      <w:r>
        <w:rPr>
          <w:sz w:val="28"/>
        </w:rPr>
        <w:t>La relación</w:t>
      </w:r>
      <w:r w:rsidR="003853C7">
        <w:rPr>
          <w:sz w:val="28"/>
        </w:rPr>
        <w:t xml:space="preserve"> uno a varios permite a la primera</w:t>
      </w:r>
      <w:r>
        <w:rPr>
          <w:sz w:val="28"/>
        </w:rPr>
        <w:t xml:space="preserve"> entidad a relacionarse</w:t>
      </w:r>
      <w:r w:rsidR="003853C7">
        <w:rPr>
          <w:sz w:val="28"/>
        </w:rPr>
        <w:t xml:space="preserve"> solo con la segunda entidad</w:t>
      </w:r>
      <w:r>
        <w:rPr>
          <w:sz w:val="28"/>
        </w:rPr>
        <w:t xml:space="preserve">, mientras la </w:t>
      </w:r>
      <w:r w:rsidR="003853C7">
        <w:rPr>
          <w:sz w:val="28"/>
        </w:rPr>
        <w:t>segunda</w:t>
      </w:r>
      <w:r>
        <w:rPr>
          <w:sz w:val="28"/>
        </w:rPr>
        <w:t xml:space="preserve"> </w:t>
      </w:r>
      <w:r w:rsidR="003853C7">
        <w:rPr>
          <w:sz w:val="28"/>
        </w:rPr>
        <w:t>puede relacionarse con cuanta entidad quiera.</w:t>
      </w:r>
    </w:p>
    <w:p w:rsidR="003853C7" w:rsidRDefault="003853C7" w:rsidP="00304D7C">
      <w:pPr>
        <w:rPr>
          <w:sz w:val="28"/>
        </w:rPr>
      </w:pPr>
      <w:r>
        <w:rPr>
          <w:sz w:val="28"/>
        </w:rPr>
        <w:t>Relación varios a uno:</w:t>
      </w:r>
    </w:p>
    <w:p w:rsidR="003853C7" w:rsidRDefault="003853C7" w:rsidP="00304D7C">
      <w:pPr>
        <w:rPr>
          <w:sz w:val="28"/>
        </w:rPr>
      </w:pPr>
      <w:r>
        <w:rPr>
          <w:sz w:val="28"/>
        </w:rPr>
        <w:t>La relación varios a uno permite a la primera entidad el poder relacionarse con una o varias entidades, mientras que la segunda solo tiene permitido el relacionarse con la primera.</w:t>
      </w:r>
    </w:p>
    <w:p w:rsidR="00324A52" w:rsidRDefault="00324A52" w:rsidP="00304D7C">
      <w:pPr>
        <w:rPr>
          <w:sz w:val="28"/>
        </w:rPr>
      </w:pPr>
      <w:r>
        <w:rPr>
          <w:sz w:val="28"/>
        </w:rPr>
        <w:t>Relación varios a varios:</w:t>
      </w:r>
    </w:p>
    <w:p w:rsidR="00324A52" w:rsidRPr="00304D7C" w:rsidRDefault="00324A52" w:rsidP="00304D7C">
      <w:pPr>
        <w:rPr>
          <w:sz w:val="28"/>
        </w:rPr>
      </w:pPr>
      <w:r>
        <w:rPr>
          <w:sz w:val="28"/>
        </w:rPr>
        <w:t>La ultima relación de varios a varios, concede a ambas entidades relacionadas, la libertad de relacionarse con cualquier entidad si se quiere.</w:t>
      </w:r>
    </w:p>
    <w:p w:rsidR="00304D7C" w:rsidRPr="00304D7C" w:rsidRDefault="00304D7C" w:rsidP="00304D7C">
      <w:pPr>
        <w:rPr>
          <w:sz w:val="28"/>
        </w:rPr>
      </w:pPr>
    </w:p>
    <w:p w:rsidR="00304D7C" w:rsidRPr="00596B28" w:rsidRDefault="00304D7C" w:rsidP="00304D7C">
      <w:pPr>
        <w:rPr>
          <w:b/>
          <w:sz w:val="28"/>
        </w:rPr>
      </w:pPr>
      <w:r w:rsidRPr="00596B28">
        <w:rPr>
          <w:b/>
          <w:sz w:val="28"/>
        </w:rPr>
        <w:t>2. ¿Qué es una restricción?</w:t>
      </w:r>
    </w:p>
    <w:p w:rsidR="00304D7C" w:rsidRPr="00304D7C" w:rsidRDefault="003853C7" w:rsidP="00304D7C">
      <w:pPr>
        <w:rPr>
          <w:sz w:val="28"/>
        </w:rPr>
      </w:pPr>
      <w:r>
        <w:rPr>
          <w:sz w:val="28"/>
        </w:rPr>
        <w:t>Las restricciones, son límites o reglas que las entidades y relaciones que estén almacenadas en la base de datos</w:t>
      </w:r>
      <w:r w:rsidR="00BF1E04">
        <w:rPr>
          <w:sz w:val="28"/>
        </w:rPr>
        <w:t>,</w:t>
      </w:r>
      <w:r>
        <w:rPr>
          <w:sz w:val="28"/>
        </w:rPr>
        <w:t xml:space="preserve"> deben acatar.</w:t>
      </w:r>
    </w:p>
    <w:p w:rsidR="00304D7C" w:rsidRPr="00304D7C" w:rsidRDefault="00304D7C" w:rsidP="00304D7C">
      <w:pPr>
        <w:rPr>
          <w:sz w:val="28"/>
        </w:rPr>
      </w:pPr>
    </w:p>
    <w:p w:rsidR="00304D7C" w:rsidRPr="00596B28" w:rsidRDefault="00304D7C" w:rsidP="00304D7C">
      <w:pPr>
        <w:rPr>
          <w:b/>
          <w:sz w:val="28"/>
        </w:rPr>
      </w:pPr>
      <w:r w:rsidRPr="00596B28">
        <w:rPr>
          <w:b/>
          <w:sz w:val="28"/>
        </w:rPr>
        <w:t>3. Explicar restricciones Total y Parcial.</w:t>
      </w:r>
    </w:p>
    <w:p w:rsidR="00304D7C" w:rsidRDefault="007A01FF" w:rsidP="00304D7C">
      <w:pPr>
        <w:rPr>
          <w:sz w:val="28"/>
        </w:rPr>
      </w:pPr>
      <w:r>
        <w:rPr>
          <w:sz w:val="28"/>
        </w:rPr>
        <w:lastRenderedPageBreak/>
        <w:t>Las restricciones totales y parciales</w:t>
      </w:r>
      <w:r w:rsidR="00CB4929">
        <w:rPr>
          <w:sz w:val="28"/>
        </w:rPr>
        <w:t>,</w:t>
      </w:r>
      <w:r>
        <w:rPr>
          <w:sz w:val="28"/>
        </w:rPr>
        <w:t xml:space="preserve"> refieren</w:t>
      </w:r>
      <w:r w:rsidR="00CB4929">
        <w:rPr>
          <w:sz w:val="28"/>
        </w:rPr>
        <w:t xml:space="preserve"> y se diferencian en</w:t>
      </w:r>
      <w:r>
        <w:rPr>
          <w:sz w:val="28"/>
        </w:rPr>
        <w:t xml:space="preserve"> la cantidad </w:t>
      </w:r>
      <w:r w:rsidR="00CB4929">
        <w:rPr>
          <w:sz w:val="28"/>
        </w:rPr>
        <w:t>de un conjunto de entidades que participan en un conjunto de relaciones</w:t>
      </w:r>
    </w:p>
    <w:p w:rsidR="00CB4929" w:rsidRDefault="00CB4929" w:rsidP="00304D7C">
      <w:pPr>
        <w:rPr>
          <w:sz w:val="28"/>
        </w:rPr>
      </w:pPr>
      <w:r>
        <w:rPr>
          <w:sz w:val="28"/>
        </w:rPr>
        <w:t>Restricción total: Esta restricción es mencionada cuando cada entidad del conjunto de entidades, participa en al menos una relación del conjunto de relaciones.</w:t>
      </w:r>
    </w:p>
    <w:p w:rsidR="00CB4929" w:rsidRDefault="00CB4929" w:rsidP="00304D7C">
      <w:pPr>
        <w:rPr>
          <w:sz w:val="28"/>
        </w:rPr>
      </w:pPr>
      <w:r>
        <w:rPr>
          <w:sz w:val="28"/>
        </w:rPr>
        <w:t>Restricción parcial: Esta restricción se da cuando al menos una entidad del conjunto de entidades, no participa en alguna relación del conjunto de relaciones</w:t>
      </w:r>
    </w:p>
    <w:p w:rsidR="00304D7C" w:rsidRPr="00304D7C" w:rsidRDefault="00304D7C" w:rsidP="00304D7C">
      <w:pPr>
        <w:rPr>
          <w:sz w:val="28"/>
        </w:rPr>
      </w:pPr>
    </w:p>
    <w:p w:rsidR="00304D7C" w:rsidRPr="00596B28" w:rsidRDefault="00304D7C" w:rsidP="00304D7C">
      <w:pPr>
        <w:rPr>
          <w:b/>
          <w:sz w:val="28"/>
        </w:rPr>
      </w:pPr>
      <w:r w:rsidRPr="00596B28">
        <w:rPr>
          <w:b/>
          <w:sz w:val="28"/>
        </w:rPr>
        <w:t>4. Grados de una relación.</w:t>
      </w:r>
    </w:p>
    <w:p w:rsidR="00304D7C" w:rsidRDefault="005853A4" w:rsidP="00304D7C">
      <w:pPr>
        <w:rPr>
          <w:sz w:val="28"/>
        </w:rPr>
      </w:pPr>
      <w:r>
        <w:rPr>
          <w:sz w:val="28"/>
        </w:rPr>
        <w:t xml:space="preserve">Se le llama grado de una relación, </w:t>
      </w:r>
      <w:r w:rsidRPr="005853A4">
        <w:rPr>
          <w:sz w:val="28"/>
        </w:rPr>
        <w:t>a la cantidad de conjuntos de entidades participantes en la relación</w:t>
      </w:r>
      <w:r>
        <w:rPr>
          <w:sz w:val="28"/>
        </w:rPr>
        <w:t>.</w:t>
      </w:r>
    </w:p>
    <w:p w:rsidR="005853A4" w:rsidRPr="00304D7C" w:rsidRDefault="005853A4" w:rsidP="00304D7C">
      <w:pPr>
        <w:rPr>
          <w:sz w:val="28"/>
        </w:rPr>
      </w:pPr>
    </w:p>
    <w:p w:rsidR="00304D7C" w:rsidRPr="00596B28" w:rsidRDefault="00304D7C" w:rsidP="00304D7C">
      <w:pPr>
        <w:rPr>
          <w:b/>
          <w:sz w:val="28"/>
        </w:rPr>
      </w:pPr>
      <w:r w:rsidRPr="00596B28">
        <w:rPr>
          <w:b/>
          <w:sz w:val="28"/>
        </w:rPr>
        <w:t>5. Definir participación.</w:t>
      </w:r>
    </w:p>
    <w:p w:rsidR="00304D7C" w:rsidRPr="00304D7C" w:rsidRDefault="005853A4" w:rsidP="00304D7C">
      <w:pPr>
        <w:rPr>
          <w:sz w:val="28"/>
        </w:rPr>
      </w:pPr>
      <w:r>
        <w:rPr>
          <w:sz w:val="28"/>
        </w:rPr>
        <w:t xml:space="preserve">Participación, se le llama a la asociación que hay entre los conjuntos de entidades. </w:t>
      </w:r>
    </w:p>
    <w:p w:rsidR="00304D7C" w:rsidRPr="00304D7C" w:rsidRDefault="00304D7C" w:rsidP="00304D7C">
      <w:pPr>
        <w:rPr>
          <w:sz w:val="28"/>
        </w:rPr>
      </w:pPr>
    </w:p>
    <w:p w:rsidR="00304D7C" w:rsidRPr="00596B28" w:rsidRDefault="00304D7C" w:rsidP="00304D7C">
      <w:pPr>
        <w:rPr>
          <w:b/>
          <w:sz w:val="28"/>
        </w:rPr>
      </w:pPr>
      <w:r w:rsidRPr="00596B28">
        <w:rPr>
          <w:b/>
          <w:sz w:val="28"/>
        </w:rPr>
        <w:t>6. Tipos de claves de una entidad.</w:t>
      </w:r>
    </w:p>
    <w:p w:rsidR="005853A4" w:rsidRDefault="005853A4" w:rsidP="00304D7C">
      <w:pPr>
        <w:rPr>
          <w:sz w:val="28"/>
        </w:rPr>
      </w:pPr>
      <w:r>
        <w:rPr>
          <w:sz w:val="28"/>
        </w:rPr>
        <w:t>Las claves de entidad,</w:t>
      </w:r>
      <w:r w:rsidRPr="005853A4">
        <w:rPr>
          <w:sz w:val="28"/>
        </w:rPr>
        <w:t xml:space="preserve"> refiere a un atributo que únicamente define una entidad en un conjunto de entidades. Las claves de entidad se dividen en superclave, clave candidata o clave primaria.</w:t>
      </w:r>
    </w:p>
    <w:p w:rsidR="005853A4" w:rsidRDefault="005853A4" w:rsidP="00304D7C">
      <w:pPr>
        <w:rPr>
          <w:sz w:val="28"/>
        </w:rPr>
      </w:pPr>
      <w:r w:rsidRPr="005853A4">
        <w:rPr>
          <w:sz w:val="28"/>
        </w:rPr>
        <w:t>Superclave: un conjunto de atributos (uno o más) que juntos definen una entidad en un conjunto de entidades.</w:t>
      </w:r>
    </w:p>
    <w:p w:rsidR="005853A4" w:rsidRDefault="005853A4" w:rsidP="00304D7C">
      <w:pPr>
        <w:rPr>
          <w:sz w:val="28"/>
        </w:rPr>
      </w:pPr>
      <w:r w:rsidRPr="005853A4">
        <w:rPr>
          <w:sz w:val="28"/>
        </w:rPr>
        <w:t>Clave candidata: es una superclave mínima, es decir, contiene el menor número posible de atributos para seguir siendo una superclave. Un conjunto de entidades puede tener más de una clave candidata.</w:t>
      </w:r>
    </w:p>
    <w:p w:rsidR="00596B28" w:rsidRDefault="00596B28" w:rsidP="00304D7C">
      <w:pPr>
        <w:rPr>
          <w:sz w:val="28"/>
        </w:rPr>
      </w:pPr>
      <w:r w:rsidRPr="00596B28">
        <w:rPr>
          <w:sz w:val="28"/>
        </w:rPr>
        <w:lastRenderedPageBreak/>
        <w:t>Clave primaria: es una clave candidata seleccionada por el diseñador de la base de datos para identificar únicamente al conjunto de entidades.</w:t>
      </w:r>
    </w:p>
    <w:p w:rsidR="005853A4" w:rsidRPr="00304D7C" w:rsidRDefault="005853A4" w:rsidP="00304D7C">
      <w:pPr>
        <w:rPr>
          <w:sz w:val="28"/>
        </w:rPr>
      </w:pPr>
    </w:p>
    <w:sectPr w:rsidR="005853A4" w:rsidRPr="00304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7C"/>
    <w:rsid w:val="00143431"/>
    <w:rsid w:val="00304D7C"/>
    <w:rsid w:val="00324A52"/>
    <w:rsid w:val="003310EB"/>
    <w:rsid w:val="003853C7"/>
    <w:rsid w:val="005853A4"/>
    <w:rsid w:val="00596B28"/>
    <w:rsid w:val="00715CCC"/>
    <w:rsid w:val="007A01FF"/>
    <w:rsid w:val="00BF1E04"/>
    <w:rsid w:val="00C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2022-04-02T23:07:00Z</dcterms:created>
  <dcterms:modified xsi:type="dcterms:W3CDTF">2022-04-03T20:12:00Z</dcterms:modified>
</cp:coreProperties>
</file>