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209" w:type="dxa"/>
        <w:tblInd w:w="-5" w:type="dxa"/>
        <w:tblLook w:val="04A0" w:firstRow="1" w:lastRow="0" w:firstColumn="1" w:lastColumn="0" w:noHBand="0" w:noVBand="1"/>
      </w:tblPr>
      <w:tblGrid>
        <w:gridCol w:w="2044"/>
        <w:gridCol w:w="1798"/>
        <w:gridCol w:w="1612"/>
        <w:gridCol w:w="1716"/>
        <w:gridCol w:w="2039"/>
      </w:tblGrid>
      <w:tr w:rsidR="0045383A" w:rsidTr="00A72276">
        <w:tc>
          <w:tcPr>
            <w:tcW w:w="3842" w:type="dxa"/>
            <w:gridSpan w:val="2"/>
            <w:shd w:val="clear" w:color="auto" w:fill="FFFFFF" w:themeFill="background1"/>
          </w:tcPr>
          <w:p w:rsidR="0045383A" w:rsidRDefault="0045383A" w:rsidP="00EE7F5B">
            <w:r>
              <w:t>Código:</w:t>
            </w:r>
          </w:p>
        </w:tc>
        <w:tc>
          <w:tcPr>
            <w:tcW w:w="5367" w:type="dxa"/>
            <w:gridSpan w:val="3"/>
            <w:shd w:val="clear" w:color="auto" w:fill="8EAADB" w:themeFill="accent1" w:themeFillTint="99"/>
          </w:tcPr>
          <w:p w:rsidR="0045383A" w:rsidRPr="00A265B4" w:rsidRDefault="00A034AF" w:rsidP="00EE7F5B">
            <w:pPr>
              <w:rPr>
                <w:b/>
              </w:rPr>
            </w:pPr>
            <w:r>
              <w:rPr>
                <w:b/>
              </w:rPr>
              <w:t>Tb_</w:t>
            </w:r>
            <w:r w:rsidR="007E581B">
              <w:rPr>
                <w:b/>
              </w:rPr>
              <w:t>gastosG</w:t>
            </w:r>
          </w:p>
        </w:tc>
      </w:tr>
      <w:tr w:rsidR="0045383A" w:rsidTr="00EE7F5B">
        <w:trPr>
          <w:trHeight w:val="570"/>
        </w:trPr>
        <w:tc>
          <w:tcPr>
            <w:tcW w:w="9209" w:type="dxa"/>
            <w:gridSpan w:val="5"/>
          </w:tcPr>
          <w:p w:rsidR="0045383A" w:rsidRPr="00CA1B6B" w:rsidRDefault="0045383A" w:rsidP="00EE7F5B">
            <w:pPr>
              <w:rPr>
                <w:rFonts w:ascii="Calibri" w:hAnsi="Calibri"/>
                <w:color w:val="000000"/>
              </w:rPr>
            </w:pPr>
            <w:r w:rsidRPr="00A265B4">
              <w:rPr>
                <w:b/>
              </w:rPr>
              <w:t>Descripción:</w:t>
            </w:r>
            <w:r>
              <w:t xml:space="preserve"> </w:t>
            </w:r>
            <w:r w:rsidR="00B20C30">
              <w:t xml:space="preserve"> </w:t>
            </w:r>
            <w:r w:rsidR="003A7D54">
              <w:t>gastos generales de la empresa para la produccion</w:t>
            </w:r>
          </w:p>
        </w:tc>
      </w:tr>
      <w:tr w:rsidR="0045383A" w:rsidTr="00EE7F5B">
        <w:trPr>
          <w:trHeight w:val="547"/>
        </w:trPr>
        <w:tc>
          <w:tcPr>
            <w:tcW w:w="9209" w:type="dxa"/>
            <w:gridSpan w:val="5"/>
            <w:shd w:val="clear" w:color="auto" w:fill="8EAADB" w:themeFill="accent1" w:themeFillTint="99"/>
          </w:tcPr>
          <w:p w:rsidR="0045383A" w:rsidRPr="00A265B4" w:rsidRDefault="0045383A" w:rsidP="00EE7F5B">
            <w:pPr>
              <w:rPr>
                <w:b/>
              </w:rPr>
            </w:pPr>
            <w:r>
              <w:rPr>
                <w:b/>
              </w:rPr>
              <w:t xml:space="preserve">Base de datos: </w:t>
            </w:r>
            <w:r w:rsidR="00A034AF">
              <w:rPr>
                <w:b/>
              </w:rPr>
              <w:t>db_</w:t>
            </w:r>
            <w:r w:rsidR="00A72276">
              <w:rPr>
                <w:b/>
              </w:rPr>
              <w:t>manofactura</w:t>
            </w:r>
          </w:p>
        </w:tc>
      </w:tr>
      <w:tr w:rsidR="0045383A" w:rsidTr="00A72276">
        <w:trPr>
          <w:trHeight w:val="476"/>
        </w:trPr>
        <w:tc>
          <w:tcPr>
            <w:tcW w:w="2044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Campo</w:t>
            </w:r>
          </w:p>
        </w:tc>
        <w:tc>
          <w:tcPr>
            <w:tcW w:w="1798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Tipo</w:t>
            </w:r>
          </w:p>
        </w:tc>
        <w:tc>
          <w:tcPr>
            <w:tcW w:w="1612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Longitud</w:t>
            </w:r>
          </w:p>
        </w:tc>
        <w:tc>
          <w:tcPr>
            <w:tcW w:w="1716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Obligatorio</w:t>
            </w:r>
          </w:p>
        </w:tc>
        <w:tc>
          <w:tcPr>
            <w:tcW w:w="2039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Descripción</w:t>
            </w:r>
          </w:p>
        </w:tc>
      </w:tr>
      <w:tr w:rsidR="0045383A" w:rsidTr="00A72276">
        <w:trPr>
          <w:trHeight w:val="745"/>
        </w:trPr>
        <w:tc>
          <w:tcPr>
            <w:tcW w:w="2044" w:type="dxa"/>
            <w:shd w:val="clear" w:color="auto" w:fill="8EAADB" w:themeFill="accent1" w:themeFillTint="99"/>
          </w:tcPr>
          <w:p w:rsidR="0045383A" w:rsidRPr="00CA1B6B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Pr="00CA1B6B" w:rsidRDefault="00692D9A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A72276">
              <w:rPr>
                <w:sz w:val="20"/>
                <w:szCs w:val="20"/>
              </w:rPr>
              <w:t>_</w:t>
            </w:r>
            <w:r w:rsidR="007E581B">
              <w:rPr>
                <w:sz w:val="20"/>
                <w:szCs w:val="20"/>
              </w:rPr>
              <w:t>gastosG</w:t>
            </w:r>
          </w:p>
        </w:tc>
        <w:tc>
          <w:tcPr>
            <w:tcW w:w="1798" w:type="dxa"/>
            <w:shd w:val="clear" w:color="auto" w:fill="8EAADB" w:themeFill="accent1" w:themeFillTint="99"/>
          </w:tcPr>
          <w:p w:rsidR="0045383A" w:rsidRDefault="0045383A" w:rsidP="00EE7F5B">
            <w:pPr>
              <w:jc w:val="center"/>
              <w:rPr>
                <w:sz w:val="20"/>
                <w:szCs w:val="20"/>
              </w:rPr>
            </w:pPr>
          </w:p>
          <w:p w:rsidR="00B20C30" w:rsidRDefault="00692D9A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  <w:r w:rsidR="00D06F94">
              <w:rPr>
                <w:sz w:val="20"/>
                <w:szCs w:val="20"/>
              </w:rPr>
              <w:t xml:space="preserve"> </w:t>
            </w:r>
          </w:p>
          <w:p w:rsidR="00D06F94" w:rsidRPr="00CA1B6B" w:rsidRDefault="00D06F94" w:rsidP="00EE7F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2" w:type="dxa"/>
            <w:shd w:val="clear" w:color="auto" w:fill="8EAADB" w:themeFill="accent1" w:themeFillTint="99"/>
          </w:tcPr>
          <w:p w:rsidR="0045383A" w:rsidRPr="00CA1B6B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Pr="00CA1B6B" w:rsidRDefault="00692D9A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bytes</w:t>
            </w:r>
          </w:p>
        </w:tc>
        <w:tc>
          <w:tcPr>
            <w:tcW w:w="1716" w:type="dxa"/>
            <w:shd w:val="clear" w:color="auto" w:fill="8EAADB" w:themeFill="accent1" w:themeFillTint="99"/>
          </w:tcPr>
          <w:p w:rsidR="0045383A" w:rsidRDefault="0045383A" w:rsidP="00EE7F5B">
            <w:pPr>
              <w:jc w:val="center"/>
              <w:rPr>
                <w:sz w:val="20"/>
                <w:szCs w:val="20"/>
              </w:rPr>
            </w:pPr>
          </w:p>
          <w:p w:rsidR="00B20C30" w:rsidRPr="00CA1B6B" w:rsidRDefault="00692D9A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039" w:type="dxa"/>
            <w:shd w:val="clear" w:color="auto" w:fill="8EAADB" w:themeFill="accent1" w:themeFillTint="99"/>
          </w:tcPr>
          <w:p w:rsidR="00692D9A" w:rsidRDefault="00692D9A" w:rsidP="00A72276">
            <w:pPr>
              <w:jc w:val="center"/>
              <w:rPr>
                <w:sz w:val="20"/>
                <w:szCs w:val="20"/>
              </w:rPr>
            </w:pPr>
          </w:p>
          <w:p w:rsidR="003A7D54" w:rsidRDefault="003A7D54" w:rsidP="003A7D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Identificador del campo de </w:t>
            </w:r>
            <w:r>
              <w:rPr>
                <w:sz w:val="20"/>
                <w:szCs w:val="20"/>
              </w:rPr>
              <w:t>gastos generales</w:t>
            </w:r>
            <w:r>
              <w:rPr>
                <w:sz w:val="20"/>
                <w:szCs w:val="20"/>
              </w:rPr>
              <w:t xml:space="preserve"> de obra para un usuario del sistema</w:t>
            </w:r>
          </w:p>
          <w:p w:rsidR="00A72276" w:rsidRPr="00CA1B6B" w:rsidRDefault="00A72276" w:rsidP="00A72276">
            <w:pPr>
              <w:jc w:val="center"/>
              <w:rPr>
                <w:sz w:val="20"/>
                <w:szCs w:val="20"/>
              </w:rPr>
            </w:pPr>
          </w:p>
        </w:tc>
      </w:tr>
      <w:tr w:rsidR="00A72276" w:rsidTr="00A72276">
        <w:trPr>
          <w:trHeight w:val="745"/>
        </w:trPr>
        <w:tc>
          <w:tcPr>
            <w:tcW w:w="2044" w:type="dxa"/>
            <w:shd w:val="clear" w:color="auto" w:fill="8EAADB" w:themeFill="accent1" w:themeFillTint="99"/>
          </w:tcPr>
          <w:p w:rsidR="00A72276" w:rsidRDefault="00A72276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A72276" w:rsidRPr="00CA1B6B" w:rsidRDefault="00A72276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Descripcion</w:t>
            </w:r>
            <w:r w:rsidR="007E581B">
              <w:rPr>
                <w:rFonts w:ascii="Calibri" w:hAnsi="Calibri"/>
                <w:color w:val="000000"/>
                <w:sz w:val="20"/>
                <w:szCs w:val="20"/>
              </w:rPr>
              <w:t>GastosG</w:t>
            </w:r>
          </w:p>
        </w:tc>
        <w:tc>
          <w:tcPr>
            <w:tcW w:w="1798" w:type="dxa"/>
            <w:shd w:val="clear" w:color="auto" w:fill="8EAADB" w:themeFill="accent1" w:themeFillTint="99"/>
          </w:tcPr>
          <w:p w:rsidR="00A72276" w:rsidRDefault="00A72276" w:rsidP="00EE7F5B">
            <w:pPr>
              <w:jc w:val="center"/>
              <w:rPr>
                <w:sz w:val="20"/>
                <w:szCs w:val="20"/>
              </w:rPr>
            </w:pPr>
          </w:p>
          <w:p w:rsidR="00A72276" w:rsidRDefault="00A72276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 (100)</w:t>
            </w:r>
          </w:p>
        </w:tc>
        <w:tc>
          <w:tcPr>
            <w:tcW w:w="1612" w:type="dxa"/>
            <w:shd w:val="clear" w:color="auto" w:fill="8EAADB" w:themeFill="accent1" w:themeFillTint="99"/>
          </w:tcPr>
          <w:p w:rsidR="00A72276" w:rsidRDefault="00A72276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A72276" w:rsidRPr="00CA1B6B" w:rsidRDefault="00A72276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102bytes</w:t>
            </w:r>
          </w:p>
        </w:tc>
        <w:tc>
          <w:tcPr>
            <w:tcW w:w="1716" w:type="dxa"/>
            <w:shd w:val="clear" w:color="auto" w:fill="8EAADB" w:themeFill="accent1" w:themeFillTint="99"/>
          </w:tcPr>
          <w:p w:rsidR="00A72276" w:rsidRDefault="00A72276" w:rsidP="00EE7F5B">
            <w:pPr>
              <w:jc w:val="center"/>
              <w:rPr>
                <w:sz w:val="20"/>
                <w:szCs w:val="20"/>
              </w:rPr>
            </w:pPr>
          </w:p>
          <w:p w:rsidR="00A72276" w:rsidRDefault="00A72276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039" w:type="dxa"/>
            <w:shd w:val="clear" w:color="auto" w:fill="8EAADB" w:themeFill="accent1" w:themeFillTint="99"/>
          </w:tcPr>
          <w:p w:rsidR="00A72276" w:rsidRDefault="00A72276" w:rsidP="00A72276">
            <w:pPr>
              <w:jc w:val="center"/>
              <w:rPr>
                <w:sz w:val="20"/>
                <w:szCs w:val="20"/>
              </w:rPr>
            </w:pPr>
          </w:p>
          <w:p w:rsidR="003A7D54" w:rsidRDefault="003A7D54" w:rsidP="003A7D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Información asociada a </w:t>
            </w:r>
            <w:r>
              <w:rPr>
                <w:sz w:val="20"/>
                <w:szCs w:val="20"/>
              </w:rPr>
              <w:t>gastos generales</w:t>
            </w:r>
            <w:r>
              <w:rPr>
                <w:sz w:val="20"/>
                <w:szCs w:val="20"/>
              </w:rPr>
              <w:t xml:space="preserve"> en el proceso de manufactura   </w:t>
            </w:r>
          </w:p>
          <w:p w:rsidR="00A72276" w:rsidRDefault="00A72276" w:rsidP="00A72276">
            <w:pPr>
              <w:jc w:val="center"/>
              <w:rPr>
                <w:sz w:val="20"/>
                <w:szCs w:val="20"/>
              </w:rPr>
            </w:pPr>
          </w:p>
        </w:tc>
      </w:tr>
      <w:tr w:rsidR="00A72276" w:rsidTr="00A72276">
        <w:trPr>
          <w:trHeight w:val="745"/>
        </w:trPr>
        <w:tc>
          <w:tcPr>
            <w:tcW w:w="2044" w:type="dxa"/>
            <w:shd w:val="clear" w:color="auto" w:fill="8EAADB" w:themeFill="accent1" w:themeFillTint="99"/>
          </w:tcPr>
          <w:p w:rsidR="00A72276" w:rsidRDefault="00A72276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A72276" w:rsidRDefault="003A7D54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Estado</w:t>
            </w:r>
          </w:p>
        </w:tc>
        <w:tc>
          <w:tcPr>
            <w:tcW w:w="1798" w:type="dxa"/>
            <w:shd w:val="clear" w:color="auto" w:fill="8EAADB" w:themeFill="accent1" w:themeFillTint="99"/>
          </w:tcPr>
          <w:p w:rsidR="00A72276" w:rsidRDefault="00A72276" w:rsidP="00EE7F5B">
            <w:pPr>
              <w:jc w:val="center"/>
              <w:rPr>
                <w:sz w:val="20"/>
                <w:szCs w:val="20"/>
              </w:rPr>
            </w:pPr>
          </w:p>
          <w:p w:rsidR="00A72276" w:rsidRDefault="00A72276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bit</w:t>
            </w:r>
          </w:p>
        </w:tc>
        <w:tc>
          <w:tcPr>
            <w:tcW w:w="1612" w:type="dxa"/>
            <w:shd w:val="clear" w:color="auto" w:fill="8EAADB" w:themeFill="accent1" w:themeFillTint="99"/>
          </w:tcPr>
          <w:p w:rsidR="00A72276" w:rsidRDefault="00A72276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A72276" w:rsidRDefault="00A72276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2bytes</w:t>
            </w:r>
          </w:p>
        </w:tc>
        <w:tc>
          <w:tcPr>
            <w:tcW w:w="1716" w:type="dxa"/>
            <w:shd w:val="clear" w:color="auto" w:fill="8EAADB" w:themeFill="accent1" w:themeFillTint="99"/>
          </w:tcPr>
          <w:p w:rsidR="00A72276" w:rsidRDefault="00A72276" w:rsidP="00EE7F5B">
            <w:pPr>
              <w:jc w:val="center"/>
              <w:rPr>
                <w:sz w:val="20"/>
                <w:szCs w:val="20"/>
              </w:rPr>
            </w:pPr>
          </w:p>
          <w:p w:rsidR="00A72276" w:rsidRDefault="00A72276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039" w:type="dxa"/>
            <w:shd w:val="clear" w:color="auto" w:fill="8EAADB" w:themeFill="accent1" w:themeFillTint="99"/>
          </w:tcPr>
          <w:p w:rsidR="00A72276" w:rsidRDefault="00A72276" w:rsidP="00A72276">
            <w:pPr>
              <w:jc w:val="center"/>
              <w:rPr>
                <w:sz w:val="20"/>
                <w:szCs w:val="20"/>
              </w:rPr>
            </w:pPr>
          </w:p>
          <w:p w:rsidR="003A7D54" w:rsidRDefault="003A7D54" w:rsidP="003A7D54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Campo que 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gastos g </w:t>
            </w:r>
            <w:bookmarkStart w:id="0" w:name="_GoBack"/>
            <w:bookmarkEnd w:id="0"/>
            <w:r>
              <w:rPr>
                <w:rFonts w:ascii="Calibri" w:hAnsi="Calibri"/>
                <w:color w:val="000000"/>
                <w:sz w:val="20"/>
                <w:szCs w:val="20"/>
              </w:rPr>
              <w:t>está activo o inactivo</w:t>
            </w:r>
          </w:p>
          <w:p w:rsidR="003A7D54" w:rsidRDefault="003A7D54" w:rsidP="00A72276">
            <w:pPr>
              <w:jc w:val="center"/>
              <w:rPr>
                <w:sz w:val="20"/>
                <w:szCs w:val="20"/>
              </w:rPr>
            </w:pPr>
          </w:p>
        </w:tc>
      </w:tr>
    </w:tbl>
    <w:p w:rsidR="00E06720" w:rsidRDefault="00E06720"/>
    <w:sectPr w:rsidR="00E067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720"/>
    <w:rsid w:val="000B2491"/>
    <w:rsid w:val="00190752"/>
    <w:rsid w:val="00214DE3"/>
    <w:rsid w:val="00336798"/>
    <w:rsid w:val="00390AA3"/>
    <w:rsid w:val="003A7D54"/>
    <w:rsid w:val="0045383A"/>
    <w:rsid w:val="004F609F"/>
    <w:rsid w:val="006011BF"/>
    <w:rsid w:val="00692D9A"/>
    <w:rsid w:val="007E581B"/>
    <w:rsid w:val="00850B25"/>
    <w:rsid w:val="0095045A"/>
    <w:rsid w:val="00A034AF"/>
    <w:rsid w:val="00A72276"/>
    <w:rsid w:val="00B20C30"/>
    <w:rsid w:val="00C65506"/>
    <w:rsid w:val="00CA41A7"/>
    <w:rsid w:val="00D06F94"/>
    <w:rsid w:val="00DB6A97"/>
    <w:rsid w:val="00E06720"/>
    <w:rsid w:val="00FB2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EA1C63"/>
  <w15:chartTrackingRefBased/>
  <w15:docId w15:val="{15CA919C-B82E-4CEA-9CD7-4E0DA4F7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38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53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SOLINTSA DESARROLLO</dc:creator>
  <cp:keywords/>
  <dc:description/>
  <cp:lastModifiedBy>SOLINTSA DESARROLLO</cp:lastModifiedBy>
  <cp:revision>7</cp:revision>
  <dcterms:created xsi:type="dcterms:W3CDTF">2017-10-08T22:47:00Z</dcterms:created>
  <dcterms:modified xsi:type="dcterms:W3CDTF">2017-10-08T23:56:00Z</dcterms:modified>
</cp:coreProperties>
</file>