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0C22A2">
              <w:rPr>
                <w:b/>
              </w:rPr>
              <w:t>centrocostos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0C22A2">
              <w:t>Tabla relacionada a los centros de Costos de Empresa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</w:t>
            </w:r>
            <w:r w:rsidR="000C22A2">
              <w:rPr>
                <w:b/>
              </w:rPr>
              <w:t>nomina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</w:t>
            </w:r>
            <w:r w:rsidR="000C22A2">
              <w:rPr>
                <w:sz w:val="20"/>
                <w:szCs w:val="20"/>
              </w:rPr>
              <w:t>centro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36)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0C22A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692D9A">
              <w:rPr>
                <w:sz w:val="20"/>
                <w:szCs w:val="20"/>
              </w:rPr>
              <w:t xml:space="preserve">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0C22A2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del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Codigo_Centro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Código Asociado al centro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Información o nombre del centro de costo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FechaCreacion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de </w:t>
            </w:r>
            <w:r w:rsidR="000C22A2">
              <w:rPr>
                <w:rFonts w:ascii="Calibri" w:hAnsi="Calibri"/>
                <w:color w:val="000000"/>
                <w:sz w:val="20"/>
                <w:szCs w:val="20"/>
              </w:rPr>
              <w:t>Creación del registro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bookmarkStart w:id="0" w:name="_GoBack"/>
        <w:bookmarkEnd w:id="0"/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 Activo o Inactivo del registro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C22A2"/>
    <w:rsid w:val="001A5E80"/>
    <w:rsid w:val="00244D3B"/>
    <w:rsid w:val="00390AA3"/>
    <w:rsid w:val="003B470A"/>
    <w:rsid w:val="0045383A"/>
    <w:rsid w:val="0057296A"/>
    <w:rsid w:val="006011BF"/>
    <w:rsid w:val="00624C04"/>
    <w:rsid w:val="0068236E"/>
    <w:rsid w:val="00692D9A"/>
    <w:rsid w:val="00757152"/>
    <w:rsid w:val="007D4B2E"/>
    <w:rsid w:val="00850B25"/>
    <w:rsid w:val="0095045A"/>
    <w:rsid w:val="00A034AF"/>
    <w:rsid w:val="00B20C30"/>
    <w:rsid w:val="00C65506"/>
    <w:rsid w:val="00CA41A7"/>
    <w:rsid w:val="00D06F94"/>
    <w:rsid w:val="00DB6A97"/>
    <w:rsid w:val="00E06720"/>
    <w:rsid w:val="00F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972BB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EABF-F1AF-437A-9A06-14CFE8D7B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</cp:lastModifiedBy>
  <cp:revision>15</cp:revision>
  <dcterms:created xsi:type="dcterms:W3CDTF">2017-10-07T01:03:00Z</dcterms:created>
  <dcterms:modified xsi:type="dcterms:W3CDTF">2017-11-15T15:38:00Z</dcterms:modified>
</cp:coreProperties>
</file>