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909"/>
        <w:gridCol w:w="1827"/>
        <w:gridCol w:w="1646"/>
        <w:gridCol w:w="1743"/>
        <w:gridCol w:w="2084"/>
      </w:tblGrid>
      <w:tr w:rsidR="0045383A" w:rsidTr="00AD1F60">
        <w:tc>
          <w:tcPr>
            <w:tcW w:w="3736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473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bookmarkStart w:id="0" w:name="_GoBack"/>
            <w:bookmarkEnd w:id="0"/>
            <w:r>
              <w:rPr>
                <w:b/>
              </w:rPr>
              <w:t>b_</w:t>
            </w:r>
            <w:r w:rsidR="00C70CEC">
              <w:rPr>
                <w:b/>
              </w:rPr>
              <w:t>trx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CA148D">
              <w:t xml:space="preserve">destalles de información de la transacción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034AF">
              <w:rPr>
                <w:b/>
              </w:rPr>
              <w:t>db_</w:t>
            </w:r>
            <w:r w:rsidR="00C70CEC">
              <w:rPr>
                <w:b/>
              </w:rPr>
              <w:t>trx</w:t>
            </w:r>
            <w:proofErr w:type="spellEnd"/>
          </w:p>
        </w:tc>
      </w:tr>
      <w:tr w:rsidR="0045383A" w:rsidTr="00AD1F60">
        <w:trPr>
          <w:trHeight w:val="476"/>
        </w:trPr>
        <w:tc>
          <w:tcPr>
            <w:tcW w:w="190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2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4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4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8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C70CEC">
              <w:rPr>
                <w:sz w:val="20"/>
                <w:szCs w:val="20"/>
              </w:rPr>
              <w:t>_trx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Varchar(8)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C70CEC">
              <w:rPr>
                <w:sz w:val="20"/>
                <w:szCs w:val="20"/>
              </w:rPr>
              <w:t>l campo trx</w:t>
            </w:r>
            <w:r>
              <w:rPr>
                <w:sz w:val="20"/>
                <w:szCs w:val="20"/>
              </w:rPr>
              <w:t xml:space="preserve"> </w:t>
            </w:r>
            <w:r w:rsidR="00C70CEC">
              <w:rPr>
                <w:sz w:val="20"/>
                <w:szCs w:val="20"/>
              </w:rPr>
              <w:t xml:space="preserve">para </w:t>
            </w:r>
            <w:r w:rsidR="00DB6A97">
              <w:rPr>
                <w:sz w:val="20"/>
                <w:szCs w:val="20"/>
              </w:rPr>
              <w:t>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C70CEC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Pr="00CA1B6B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cod_trx</w:t>
            </w:r>
          </w:p>
        </w:tc>
        <w:tc>
          <w:tcPr>
            <w:tcW w:w="1827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46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Pr="00CA1B6B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de trx</w:t>
            </w: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 sistema</w:t>
            </w:r>
          </w:p>
          <w:p w:rsidR="00C70CEC" w:rsidRPr="00CA1B6B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0CEC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Nombre_trx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asignado para una trx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D1F60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DescripcionTrx </w:t>
            </w:r>
          </w:p>
        </w:tc>
        <w:tc>
          <w:tcPr>
            <w:tcW w:w="1827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500)</w:t>
            </w:r>
          </w:p>
        </w:tc>
        <w:tc>
          <w:tcPr>
            <w:tcW w:w="1646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502bytes</w:t>
            </w:r>
          </w:p>
        </w:tc>
        <w:tc>
          <w:tcPr>
            <w:tcW w:w="1743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 de un trx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D1F60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fechaDeCreacionTRX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creacion de un campo de trx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D1F60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EstadoTrx</w:t>
            </w:r>
            <w:proofErr w:type="spellEnd"/>
          </w:p>
        </w:tc>
        <w:tc>
          <w:tcPr>
            <w:tcW w:w="1827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46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43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Indica si la transacción está activa o inactiva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390AA3"/>
    <w:rsid w:val="0045383A"/>
    <w:rsid w:val="006011BF"/>
    <w:rsid w:val="00692D9A"/>
    <w:rsid w:val="007D005B"/>
    <w:rsid w:val="00850B25"/>
    <w:rsid w:val="0095045A"/>
    <w:rsid w:val="009F2AF1"/>
    <w:rsid w:val="00A034AF"/>
    <w:rsid w:val="00AD1F60"/>
    <w:rsid w:val="00B20C30"/>
    <w:rsid w:val="00C70CEC"/>
    <w:rsid w:val="00CA148D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9BB86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11</cp:revision>
  <dcterms:created xsi:type="dcterms:W3CDTF">2017-10-07T01:03:00Z</dcterms:created>
  <dcterms:modified xsi:type="dcterms:W3CDTF">2017-10-08T00:41:00Z</dcterms:modified>
</cp:coreProperties>
</file>