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TS038 - Internal Map - Map Type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TC077_Map Type button: Satellite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1 - Click Map Views icon in Internal Map -&gt; Select Satellite</w:t>
            </w:r>
          </w:p>
        </w:tc>
      </w:tr>
      <w:tr>
        <w:tc>
          <w:tcPr>
            <w:tcW w:type="dxa" w:w="8640"/>
          </w:tcPr>
          <w:p>
            <w:r>
              <w:t>May Display should be updated to Satellite view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303520" cy="253022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38_TC077 Step 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Passed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