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TS045 - Search Services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TC117_Search Services: Service ID No.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Click on burger menu &gt; Search Locations</w:t>
            </w:r>
          </w:p>
        </w:tc>
      </w:tr>
      <w:tr>
        <w:tc>
          <w:tcPr>
            <w:tcW w:type="dxa" w:w="8640"/>
          </w:tcPr>
          <w:p>
            <w:r>
              <w:t>The following should be displayed under Search Locations:</w:t>
              <w:br/>
              <w:t>- Dropdown field (Default value: Service ID No.)</w:t>
              <w:br/>
              <w:t>- Search Field (default label: Enter Service ID No.)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