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TS049 - Admin button.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TC123_Legend: Scheduled Outage Pins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Click on burger menu &gt; Legends</w:t>
            </w:r>
          </w:p>
        </w:tc>
      </w:tr>
      <w:tr>
        <w:tc>
          <w:tcPr>
            <w:tcW w:type="dxa" w:w="8640"/>
          </w:tcPr>
          <w:p>
            <w:r>
              <w:t>Legends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123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Validate Legend for Scheduled Outage Pins</w:t>
            </w:r>
          </w:p>
        </w:tc>
      </w:tr>
      <w:tr>
        <w:tc>
          <w:tcPr>
            <w:tcW w:type="dxa" w:w="8640"/>
          </w:tcPr>
          <w:p>
            <w:r>
              <w:t>Scheduled Outage Pins legend should be validated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123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