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TS046 - TC065_Validate Popup Window for PECCBM in Start Service via CXE-Apply; No_Business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TC064_Validate Popup Window for PECCBM in Start A Service via CXE-Apply; Yes_Business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493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6_TC064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93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4933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6_TC064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93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49339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6_TC064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93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49339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93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49339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46_TC064 Step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93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