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TS002 - Log in - SSO prompt_Google SSO; Meralco Online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