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79415" w14:textId="0D9DCFF2" w:rsidR="009B58D2" w:rsidRDefault="009B58D2" w:rsidP="007E419B">
      <w:pPr>
        <w:rPr>
          <w:b/>
          <w:bCs/>
          <w:sz w:val="28"/>
          <w:szCs w:val="28"/>
          <w:u w:val="single"/>
          <w:lang w:val="es-AR"/>
        </w:rPr>
      </w:pPr>
      <w:r>
        <w:rPr>
          <w:b/>
          <w:bCs/>
          <w:sz w:val="28"/>
          <w:szCs w:val="28"/>
          <w:u w:val="single"/>
          <w:lang w:val="es-AR"/>
        </w:rPr>
        <w:t>Estructura del codigo:</w:t>
      </w:r>
    </w:p>
    <w:p w14:paraId="18EDAF08" w14:textId="02ADC342" w:rsidR="006A4356" w:rsidRDefault="006A4356" w:rsidP="006A4356">
      <w:pPr>
        <w:rPr>
          <w:lang w:val="es-AR"/>
        </w:rPr>
      </w:pPr>
      <w:r w:rsidRPr="006A4356">
        <w:rPr>
          <w:lang w:val="es-AR"/>
        </w:rPr>
        <w:t>Controladores: Utilizamos los verbos g</w:t>
      </w:r>
      <w:r>
        <w:rPr>
          <w:lang w:val="es-AR"/>
        </w:rPr>
        <w:t>et y post para declarar las rutas de nuestras Api, pero la logica de las consultas la delegamos a los servicios.</w:t>
      </w:r>
    </w:p>
    <w:p w14:paraId="2ADD83F1" w14:textId="31FF6015" w:rsidR="006A4356" w:rsidRDefault="006A4356" w:rsidP="006A4356">
      <w:pPr>
        <w:rPr>
          <w:lang w:val="es-AR"/>
        </w:rPr>
      </w:pPr>
      <w:r>
        <w:rPr>
          <w:lang w:val="es-AR"/>
        </w:rPr>
        <w:t>Servicios: Contienen la logica de negocio y la relacion con el contexto de la base de datos.</w:t>
      </w:r>
    </w:p>
    <w:p w14:paraId="3AD49425" w14:textId="7812ABB8" w:rsidR="006A4356" w:rsidRDefault="006A4356" w:rsidP="006A4356">
      <w:pPr>
        <w:rPr>
          <w:lang w:val="es-AR"/>
        </w:rPr>
      </w:pPr>
      <w:r>
        <w:rPr>
          <w:lang w:val="es-AR"/>
        </w:rPr>
        <w:t>Models: Modelamos la base.</w:t>
      </w:r>
    </w:p>
    <w:p w14:paraId="2206CDCC" w14:textId="5359C0CE" w:rsidR="006A4356" w:rsidRPr="006A4356" w:rsidRDefault="006A4356" w:rsidP="006A4356">
      <w:pPr>
        <w:rPr>
          <w:lang w:val="es-AR"/>
        </w:rPr>
      </w:pPr>
      <w:r>
        <w:rPr>
          <w:lang w:val="es-AR"/>
        </w:rPr>
        <w:t>Migrations: Establecemos migraciones para modelar nuestra base en modo Code First.</w:t>
      </w:r>
    </w:p>
    <w:p w14:paraId="0D68F461" w14:textId="71607EA0" w:rsidR="006A4356" w:rsidRDefault="006A4356" w:rsidP="007E419B">
      <w:pPr>
        <w:rPr>
          <w:b/>
          <w:bCs/>
          <w:sz w:val="28"/>
          <w:szCs w:val="28"/>
          <w:u w:val="single"/>
          <w:lang w:val="es-AR"/>
        </w:rPr>
      </w:pPr>
    </w:p>
    <w:p w14:paraId="4782627A" w14:textId="64F2F8F4" w:rsidR="006A4356" w:rsidRDefault="006A4356" w:rsidP="007E419B">
      <w:r w:rsidRPr="006A4356">
        <w:rPr>
          <w:noProof/>
        </w:rPr>
        <w:drawing>
          <wp:inline distT="0" distB="0" distL="0" distR="0" wp14:anchorId="5845A791" wp14:editId="033A5A58">
            <wp:extent cx="3238781" cy="5425910"/>
            <wp:effectExtent l="0" t="0" r="0" b="3810"/>
            <wp:docPr id="9073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16654" name=""/>
                    <pic:cNvPicPr/>
                  </pic:nvPicPr>
                  <pic:blipFill>
                    <a:blip r:embed="rId4"/>
                    <a:stretch>
                      <a:fillRect/>
                    </a:stretch>
                  </pic:blipFill>
                  <pic:spPr>
                    <a:xfrm>
                      <a:off x="0" y="0"/>
                      <a:ext cx="3238781" cy="5425910"/>
                    </a:xfrm>
                    <a:prstGeom prst="rect">
                      <a:avLst/>
                    </a:prstGeom>
                  </pic:spPr>
                </pic:pic>
              </a:graphicData>
            </a:graphic>
          </wp:inline>
        </w:drawing>
      </w:r>
    </w:p>
    <w:p w14:paraId="181EF9FA" w14:textId="77777777" w:rsidR="006A4356" w:rsidRPr="006A4356" w:rsidRDefault="006A4356" w:rsidP="007E419B"/>
    <w:p w14:paraId="5C056DEB" w14:textId="7294A555" w:rsidR="009E35DB" w:rsidRPr="007344DB" w:rsidRDefault="007344DB" w:rsidP="007E419B">
      <w:pPr>
        <w:rPr>
          <w:b/>
          <w:bCs/>
          <w:sz w:val="28"/>
          <w:szCs w:val="28"/>
          <w:u w:val="single"/>
          <w:lang w:val="es-AR"/>
        </w:rPr>
      </w:pPr>
      <w:r w:rsidRPr="007344DB">
        <w:rPr>
          <w:b/>
          <w:bCs/>
          <w:sz w:val="28"/>
          <w:szCs w:val="28"/>
          <w:u w:val="single"/>
          <w:lang w:val="es-AR"/>
        </w:rPr>
        <w:t xml:space="preserve">Endpoints </w:t>
      </w:r>
      <w:r>
        <w:rPr>
          <w:b/>
          <w:bCs/>
          <w:sz w:val="28"/>
          <w:szCs w:val="28"/>
          <w:u w:val="single"/>
          <w:lang w:val="es-AR"/>
        </w:rPr>
        <w:t>–</w:t>
      </w:r>
      <w:r w:rsidRPr="007344DB">
        <w:rPr>
          <w:b/>
          <w:bCs/>
          <w:sz w:val="28"/>
          <w:szCs w:val="28"/>
          <w:u w:val="single"/>
          <w:lang w:val="es-AR"/>
        </w:rPr>
        <w:t xml:space="preserve"> </w:t>
      </w:r>
      <w:r w:rsidRPr="007344DB">
        <w:rPr>
          <w:b/>
          <w:bCs/>
          <w:sz w:val="24"/>
          <w:szCs w:val="24"/>
          <w:u w:val="single"/>
          <w:lang w:val="es-AR"/>
        </w:rPr>
        <w:t>Utilizar postman para mejores resultados</w:t>
      </w:r>
    </w:p>
    <w:p w14:paraId="52B170CB" w14:textId="06451C38" w:rsidR="007344DB" w:rsidRPr="007344DB" w:rsidRDefault="007344DB" w:rsidP="007344DB">
      <w:pPr>
        <w:pStyle w:val="HTMLPreformatted"/>
        <w:shd w:val="clear" w:color="auto" w:fill="333333"/>
        <w:rPr>
          <w:lang w:val="es-AR"/>
        </w:rPr>
      </w:pPr>
      <w:r w:rsidRPr="007344DB">
        <w:rPr>
          <w:lang w:val="es-AR"/>
        </w:rPr>
        <w:t>Todos l</w:t>
      </w:r>
      <w:r>
        <w:rPr>
          <w:lang w:val="es-AR"/>
        </w:rPr>
        <w:t>os endpoints comienzan con el prefijo del puerto asignado por el localhost seguido de “api” por ejemplo en el caso de correr localmente es “</w:t>
      </w:r>
      <w:r w:rsidRPr="007344DB">
        <w:rPr>
          <w:b/>
          <w:bCs/>
          <w:color w:val="FFFFFF"/>
          <w:sz w:val="18"/>
          <w:szCs w:val="18"/>
          <w:lang w:val="es-AR"/>
        </w:rPr>
        <w:t>https://localhost:7119/api/Login</w:t>
      </w:r>
      <w:r>
        <w:rPr>
          <w:lang w:val="es-AR"/>
        </w:rPr>
        <w:t>”</w:t>
      </w:r>
    </w:p>
    <w:p w14:paraId="35132D69" w14:textId="77777777" w:rsidR="007344DB" w:rsidRDefault="007344DB" w:rsidP="007E419B">
      <w:pPr>
        <w:rPr>
          <w:lang w:val="es-AR"/>
        </w:rPr>
      </w:pPr>
    </w:p>
    <w:p w14:paraId="64B51581" w14:textId="7F682687" w:rsidR="00226B45" w:rsidRPr="000402D6" w:rsidRDefault="007344DB" w:rsidP="007E419B">
      <w:pPr>
        <w:rPr>
          <w:sz w:val="28"/>
          <w:szCs w:val="28"/>
        </w:rPr>
      </w:pPr>
      <w:r w:rsidRPr="000402D6">
        <w:rPr>
          <w:sz w:val="28"/>
          <w:szCs w:val="28"/>
        </w:rPr>
        <w:t>Login: “/api/login”</w:t>
      </w:r>
      <w:r w:rsidR="000402D6" w:rsidRPr="000402D6">
        <w:rPr>
          <w:sz w:val="28"/>
          <w:szCs w:val="28"/>
        </w:rPr>
        <w:t xml:space="preserve"> (</w:t>
      </w:r>
      <w:r w:rsidR="000402D6">
        <w:rPr>
          <w:sz w:val="28"/>
          <w:szCs w:val="28"/>
        </w:rPr>
        <w:t>Post)</w:t>
      </w:r>
    </w:p>
    <w:p w14:paraId="22A8EF5F" w14:textId="427DE7DD" w:rsidR="007344DB" w:rsidRPr="007344DB" w:rsidRDefault="007344DB" w:rsidP="007E419B">
      <w:r>
        <w:t>Body:(Json)</w:t>
      </w:r>
    </w:p>
    <w:p w14:paraId="1CBCE4B1" w14:textId="77777777" w:rsidR="007344DB" w:rsidRPr="00625A20" w:rsidRDefault="007344DB" w:rsidP="007344DB">
      <w:pPr>
        <w:rPr>
          <w:lang w:val="es-AR"/>
        </w:rPr>
      </w:pPr>
      <w:r w:rsidRPr="00625A20">
        <w:rPr>
          <w:lang w:val="es-AR"/>
        </w:rPr>
        <w:t>{</w:t>
      </w:r>
    </w:p>
    <w:p w14:paraId="159E278E" w14:textId="09DD9309" w:rsidR="007344DB" w:rsidRPr="00625A20" w:rsidRDefault="007344DB" w:rsidP="007344DB">
      <w:pPr>
        <w:rPr>
          <w:lang w:val="es-AR"/>
        </w:rPr>
      </w:pPr>
      <w:r w:rsidRPr="00625A20">
        <w:rPr>
          <w:lang w:val="es-AR"/>
        </w:rPr>
        <w:lastRenderedPageBreak/>
        <w:t xml:space="preserve">  "userName": "Admin",</w:t>
      </w:r>
    </w:p>
    <w:p w14:paraId="6F603079" w14:textId="32419EF1" w:rsidR="007344DB" w:rsidRPr="00625A20" w:rsidRDefault="007344DB" w:rsidP="007344DB">
      <w:pPr>
        <w:rPr>
          <w:lang w:val="es-AR"/>
        </w:rPr>
      </w:pPr>
      <w:r w:rsidRPr="00625A20">
        <w:rPr>
          <w:lang w:val="es-AR"/>
        </w:rPr>
        <w:t xml:space="preserve">  "password": "admin123"</w:t>
      </w:r>
    </w:p>
    <w:p w14:paraId="69BEE8FA" w14:textId="58309382" w:rsidR="007344DB" w:rsidRPr="00625A20" w:rsidRDefault="007344DB" w:rsidP="007344DB">
      <w:pPr>
        <w:rPr>
          <w:lang w:val="es-AR"/>
        </w:rPr>
      </w:pPr>
      <w:r w:rsidRPr="00625A20">
        <w:rPr>
          <w:lang w:val="es-AR"/>
        </w:rPr>
        <w:t>}</w:t>
      </w:r>
    </w:p>
    <w:p w14:paraId="06DAB81C" w14:textId="6D894B8E" w:rsidR="007344DB" w:rsidRDefault="007344DB" w:rsidP="007344DB">
      <w:pPr>
        <w:rPr>
          <w:lang w:val="es-AR"/>
        </w:rPr>
      </w:pPr>
      <w:r>
        <w:rPr>
          <w:lang w:val="es-AR"/>
        </w:rPr>
        <w:t>Al ejecutar las migraciones de la base de datos se crea un usuario de prueba con las credenciales descriptas. El logeo retornara un token que luego debe ser copiado y colocado como autorizacion “Baerer-Token” y caducidad de 1hr.</w:t>
      </w:r>
    </w:p>
    <w:p w14:paraId="5D821A14" w14:textId="77777777" w:rsidR="007344DB" w:rsidRDefault="007344DB" w:rsidP="007344DB">
      <w:pPr>
        <w:rPr>
          <w:lang w:val="es-AR"/>
        </w:rPr>
      </w:pPr>
    </w:p>
    <w:p w14:paraId="6220C99A" w14:textId="77777777" w:rsidR="00625A20" w:rsidRDefault="00625A20" w:rsidP="007344DB">
      <w:pPr>
        <w:rPr>
          <w:lang w:val="es-AR"/>
        </w:rPr>
      </w:pPr>
    </w:p>
    <w:p w14:paraId="464F898C" w14:textId="2EFDDD28" w:rsidR="007344DB" w:rsidRDefault="007344DB" w:rsidP="007344DB">
      <w:pPr>
        <w:rPr>
          <w:sz w:val="28"/>
          <w:szCs w:val="28"/>
          <w:lang w:val="es-AR"/>
        </w:rPr>
      </w:pPr>
      <w:r>
        <w:rPr>
          <w:sz w:val="28"/>
          <w:szCs w:val="28"/>
          <w:lang w:val="es-AR"/>
        </w:rPr>
        <w:t>Consulta Clientes</w:t>
      </w:r>
      <w:r w:rsidRPr="007344DB">
        <w:rPr>
          <w:sz w:val="28"/>
          <w:szCs w:val="28"/>
          <w:lang w:val="es-AR"/>
        </w:rPr>
        <w:t>: “/api/</w:t>
      </w:r>
      <w:r>
        <w:rPr>
          <w:sz w:val="28"/>
          <w:szCs w:val="28"/>
          <w:lang w:val="es-AR"/>
        </w:rPr>
        <w:t>Client/GetAllClient</w:t>
      </w:r>
      <w:r w:rsidRPr="007344DB">
        <w:rPr>
          <w:sz w:val="28"/>
          <w:szCs w:val="28"/>
          <w:lang w:val="es-AR"/>
        </w:rPr>
        <w:t>”</w:t>
      </w:r>
      <w:r w:rsidR="000402D6">
        <w:rPr>
          <w:sz w:val="28"/>
          <w:szCs w:val="28"/>
          <w:lang w:val="es-AR"/>
        </w:rPr>
        <w:t xml:space="preserve"> </w:t>
      </w:r>
      <w:r w:rsidR="000402D6" w:rsidRPr="00625A20">
        <w:rPr>
          <w:sz w:val="28"/>
          <w:szCs w:val="28"/>
          <w:lang w:val="es-AR"/>
        </w:rPr>
        <w:t>(Get)</w:t>
      </w:r>
    </w:p>
    <w:p w14:paraId="21D30F4D" w14:textId="0D920AE2" w:rsidR="007344DB" w:rsidRPr="007344DB" w:rsidRDefault="007344DB" w:rsidP="007344DB">
      <w:pPr>
        <w:rPr>
          <w:sz w:val="28"/>
          <w:szCs w:val="28"/>
          <w:lang w:val="es-AR"/>
        </w:rPr>
      </w:pPr>
      <w:r>
        <w:rPr>
          <w:lang w:val="es-AR"/>
        </w:rPr>
        <w:t>Al ejecutar las migraciones de la base de datos se crea dos clientes de prueba. Dicha consulta sirve para obtener el id del cliente que usaremos para crear un credito.</w:t>
      </w:r>
    </w:p>
    <w:p w14:paraId="1F689051" w14:textId="78AC8612" w:rsidR="007344DB" w:rsidRDefault="007344DB" w:rsidP="007344DB">
      <w:pPr>
        <w:rPr>
          <w:lang w:val="es-AR"/>
        </w:rPr>
      </w:pPr>
      <w:r w:rsidRPr="007344DB">
        <w:rPr>
          <w:noProof/>
          <w:lang w:val="es-AR"/>
        </w:rPr>
        <w:drawing>
          <wp:inline distT="0" distB="0" distL="0" distR="0" wp14:anchorId="176CFC0C" wp14:editId="3A548195">
            <wp:extent cx="6645910" cy="1986280"/>
            <wp:effectExtent l="0" t="0" r="2540" b="0"/>
            <wp:docPr id="205431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16476" name=""/>
                    <pic:cNvPicPr/>
                  </pic:nvPicPr>
                  <pic:blipFill>
                    <a:blip r:embed="rId5"/>
                    <a:stretch>
                      <a:fillRect/>
                    </a:stretch>
                  </pic:blipFill>
                  <pic:spPr>
                    <a:xfrm>
                      <a:off x="0" y="0"/>
                      <a:ext cx="6645910" cy="1986280"/>
                    </a:xfrm>
                    <a:prstGeom prst="rect">
                      <a:avLst/>
                    </a:prstGeom>
                  </pic:spPr>
                </pic:pic>
              </a:graphicData>
            </a:graphic>
          </wp:inline>
        </w:drawing>
      </w:r>
    </w:p>
    <w:p w14:paraId="2490DA63" w14:textId="77777777" w:rsidR="007344DB" w:rsidRDefault="007344DB" w:rsidP="007344DB">
      <w:pPr>
        <w:rPr>
          <w:lang w:val="es-AR"/>
        </w:rPr>
      </w:pPr>
    </w:p>
    <w:p w14:paraId="3158C8F7" w14:textId="77777777" w:rsidR="00625A20" w:rsidRDefault="00625A20" w:rsidP="007344DB">
      <w:pPr>
        <w:rPr>
          <w:lang w:val="es-AR"/>
        </w:rPr>
      </w:pPr>
    </w:p>
    <w:p w14:paraId="0A5C5224" w14:textId="080782F5" w:rsidR="007344DB" w:rsidRPr="000402D6" w:rsidRDefault="007344DB" w:rsidP="007344DB">
      <w:pPr>
        <w:rPr>
          <w:sz w:val="28"/>
          <w:szCs w:val="28"/>
          <w:lang w:val="es-AR"/>
        </w:rPr>
      </w:pPr>
      <w:r>
        <w:rPr>
          <w:sz w:val="28"/>
          <w:szCs w:val="28"/>
          <w:lang w:val="es-AR"/>
        </w:rPr>
        <w:t>Consulta Tipo de pagos</w:t>
      </w:r>
      <w:r w:rsidRPr="007344DB">
        <w:rPr>
          <w:sz w:val="28"/>
          <w:szCs w:val="28"/>
          <w:lang w:val="es-AR"/>
        </w:rPr>
        <w:t>: “/api/</w:t>
      </w:r>
      <w:r>
        <w:rPr>
          <w:sz w:val="28"/>
          <w:szCs w:val="28"/>
          <w:lang w:val="es-AR"/>
        </w:rPr>
        <w:t>Credit/GetAllPayments</w:t>
      </w:r>
      <w:r w:rsidRPr="007344DB">
        <w:rPr>
          <w:sz w:val="28"/>
          <w:szCs w:val="28"/>
          <w:lang w:val="es-AR"/>
        </w:rPr>
        <w:t>”</w:t>
      </w:r>
      <w:r w:rsidR="000402D6">
        <w:rPr>
          <w:sz w:val="28"/>
          <w:szCs w:val="28"/>
          <w:lang w:val="es-AR"/>
        </w:rPr>
        <w:t xml:space="preserve"> </w:t>
      </w:r>
      <w:r w:rsidR="000402D6" w:rsidRPr="000402D6">
        <w:rPr>
          <w:sz w:val="28"/>
          <w:szCs w:val="28"/>
          <w:lang w:val="es-AR"/>
        </w:rPr>
        <w:t>(Get)</w:t>
      </w:r>
    </w:p>
    <w:p w14:paraId="12C7D9DE" w14:textId="1937A99C" w:rsidR="007344DB" w:rsidRDefault="007344DB" w:rsidP="007344DB">
      <w:pPr>
        <w:rPr>
          <w:lang w:val="es-AR"/>
        </w:rPr>
      </w:pPr>
      <w:r>
        <w:rPr>
          <w:lang w:val="es-AR"/>
        </w:rPr>
        <w:t>Al ejecutar las migraciones de la base de datos se crea tres tipos de pagos</w:t>
      </w:r>
      <w:r w:rsidR="000402D6">
        <w:rPr>
          <w:lang w:val="es-AR"/>
        </w:rPr>
        <w:t xml:space="preserve"> (Efectivo, Debito y Credito). La consulta sirve para obtener el Id de tipo de pago para el alta del pago.</w:t>
      </w:r>
    </w:p>
    <w:p w14:paraId="518F6B15" w14:textId="77777777" w:rsidR="000402D6" w:rsidRDefault="000402D6" w:rsidP="007344DB">
      <w:pPr>
        <w:rPr>
          <w:lang w:val="es-AR"/>
        </w:rPr>
      </w:pPr>
    </w:p>
    <w:p w14:paraId="12034084" w14:textId="1EA80635" w:rsidR="000402D6" w:rsidRDefault="000402D6" w:rsidP="007344DB">
      <w:pPr>
        <w:rPr>
          <w:sz w:val="28"/>
          <w:szCs w:val="28"/>
          <w:lang w:val="es-AR"/>
        </w:rPr>
      </w:pPr>
      <w:r w:rsidRPr="000402D6">
        <w:rPr>
          <w:noProof/>
          <w:sz w:val="28"/>
          <w:szCs w:val="28"/>
          <w:lang w:val="es-AR"/>
        </w:rPr>
        <w:drawing>
          <wp:inline distT="0" distB="0" distL="0" distR="0" wp14:anchorId="2F02DC06" wp14:editId="1733E820">
            <wp:extent cx="6645910" cy="1858645"/>
            <wp:effectExtent l="0" t="0" r="2540" b="8255"/>
            <wp:docPr id="590334449" name="Picture 1" descr="A picture containing software, multimedia software,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34449" name="Picture 1" descr="A picture containing software, multimedia software, screenshot, text&#10;&#10;Description automatically generated"/>
                    <pic:cNvPicPr/>
                  </pic:nvPicPr>
                  <pic:blipFill>
                    <a:blip r:embed="rId6"/>
                    <a:stretch>
                      <a:fillRect/>
                    </a:stretch>
                  </pic:blipFill>
                  <pic:spPr>
                    <a:xfrm>
                      <a:off x="0" y="0"/>
                      <a:ext cx="6645910" cy="1858645"/>
                    </a:xfrm>
                    <a:prstGeom prst="rect">
                      <a:avLst/>
                    </a:prstGeom>
                  </pic:spPr>
                </pic:pic>
              </a:graphicData>
            </a:graphic>
          </wp:inline>
        </w:drawing>
      </w:r>
    </w:p>
    <w:p w14:paraId="0E9C9D95" w14:textId="28D8F26B" w:rsidR="000402D6" w:rsidRPr="000402D6" w:rsidRDefault="000402D6" w:rsidP="000402D6">
      <w:pPr>
        <w:rPr>
          <w:sz w:val="28"/>
          <w:szCs w:val="28"/>
          <w:lang w:val="es-AR"/>
        </w:rPr>
      </w:pPr>
      <w:r>
        <w:rPr>
          <w:sz w:val="28"/>
          <w:szCs w:val="28"/>
          <w:lang w:val="es-AR"/>
        </w:rPr>
        <w:t>Consulta Tipo de Credito por Cliente</w:t>
      </w:r>
      <w:r w:rsidRPr="007344DB">
        <w:rPr>
          <w:sz w:val="28"/>
          <w:szCs w:val="28"/>
          <w:lang w:val="es-AR"/>
        </w:rPr>
        <w:t>: “/api/</w:t>
      </w:r>
      <w:r>
        <w:rPr>
          <w:sz w:val="28"/>
          <w:szCs w:val="28"/>
          <w:lang w:val="es-AR"/>
        </w:rPr>
        <w:t>Credit/GetCreditByClient</w:t>
      </w:r>
      <w:r w:rsidRPr="007344DB">
        <w:rPr>
          <w:sz w:val="28"/>
          <w:szCs w:val="28"/>
          <w:lang w:val="es-AR"/>
        </w:rPr>
        <w:t>”</w:t>
      </w:r>
      <w:r>
        <w:rPr>
          <w:sz w:val="28"/>
          <w:szCs w:val="28"/>
          <w:lang w:val="es-AR"/>
        </w:rPr>
        <w:t xml:space="preserve"> </w:t>
      </w:r>
      <w:r w:rsidRPr="000402D6">
        <w:rPr>
          <w:sz w:val="28"/>
          <w:szCs w:val="28"/>
          <w:lang w:val="es-AR"/>
        </w:rPr>
        <w:t>(Get)</w:t>
      </w:r>
    </w:p>
    <w:p w14:paraId="29561900" w14:textId="251CB74D" w:rsidR="000402D6" w:rsidRDefault="000402D6" w:rsidP="000402D6">
      <w:pPr>
        <w:rPr>
          <w:lang w:val="es-AR"/>
        </w:rPr>
      </w:pPr>
      <w:r>
        <w:rPr>
          <w:lang w:val="es-AR"/>
        </w:rPr>
        <w:t>Conociendo el id del cliente podemos saber si el mismo tiene creditos.</w:t>
      </w:r>
    </w:p>
    <w:p w14:paraId="70B9EABC" w14:textId="77777777" w:rsidR="000402D6" w:rsidRDefault="000402D6" w:rsidP="000402D6">
      <w:pPr>
        <w:rPr>
          <w:lang w:val="es-AR"/>
        </w:rPr>
      </w:pPr>
    </w:p>
    <w:p w14:paraId="7E915921" w14:textId="77777777" w:rsidR="00625A20" w:rsidRDefault="00625A20" w:rsidP="000402D6">
      <w:pPr>
        <w:rPr>
          <w:lang w:val="es-AR"/>
        </w:rPr>
      </w:pPr>
    </w:p>
    <w:p w14:paraId="19417A7A" w14:textId="54BE3F0F" w:rsidR="000402D6" w:rsidRPr="000402D6" w:rsidRDefault="000402D6" w:rsidP="000402D6">
      <w:pPr>
        <w:rPr>
          <w:sz w:val="28"/>
          <w:szCs w:val="28"/>
        </w:rPr>
      </w:pPr>
      <w:r w:rsidRPr="000402D6">
        <w:rPr>
          <w:sz w:val="28"/>
          <w:szCs w:val="28"/>
        </w:rPr>
        <w:lastRenderedPageBreak/>
        <w:t>Crear Credito: “/api/Credit/</w:t>
      </w:r>
      <w:r>
        <w:rPr>
          <w:sz w:val="28"/>
          <w:szCs w:val="28"/>
        </w:rPr>
        <w:t>CreateCredit</w:t>
      </w:r>
      <w:r w:rsidRPr="000402D6">
        <w:rPr>
          <w:sz w:val="28"/>
          <w:szCs w:val="28"/>
        </w:rPr>
        <w:t>” (Post)</w:t>
      </w:r>
    </w:p>
    <w:p w14:paraId="29C7E3CD" w14:textId="77777777" w:rsidR="000402D6" w:rsidRPr="00625A20" w:rsidRDefault="000402D6" w:rsidP="000402D6">
      <w:pPr>
        <w:rPr>
          <w:lang w:val="es-AR"/>
        </w:rPr>
      </w:pPr>
      <w:r w:rsidRPr="00625A20">
        <w:rPr>
          <w:lang w:val="es-AR"/>
        </w:rPr>
        <w:t>Body:(Json)</w:t>
      </w:r>
    </w:p>
    <w:p w14:paraId="6EF7C928" w14:textId="77777777" w:rsidR="000402D6" w:rsidRPr="00625A20" w:rsidRDefault="000402D6" w:rsidP="000402D6">
      <w:pPr>
        <w:pStyle w:val="HTMLPreformatted"/>
        <w:shd w:val="clear" w:color="auto" w:fill="333333"/>
        <w:wordWrap w:val="0"/>
        <w:rPr>
          <w:rStyle w:val="HTMLCode"/>
          <w:rFonts w:ascii="Consolas" w:hAnsi="Consolas"/>
          <w:b/>
          <w:bCs/>
          <w:color w:val="FFFFFF"/>
          <w:sz w:val="18"/>
          <w:szCs w:val="18"/>
          <w:lang w:val="es-AR"/>
        </w:rPr>
      </w:pPr>
      <w:r w:rsidRPr="00625A20">
        <w:rPr>
          <w:rStyle w:val="HTMLCode"/>
          <w:rFonts w:ascii="Consolas" w:hAnsi="Consolas"/>
          <w:b/>
          <w:bCs/>
          <w:color w:val="FFFFFF"/>
          <w:sz w:val="18"/>
          <w:szCs w:val="18"/>
          <w:lang w:val="es-AR"/>
        </w:rPr>
        <w:t>{</w:t>
      </w:r>
    </w:p>
    <w:p w14:paraId="32ED02C3" w14:textId="495FB46A" w:rsidR="000402D6" w:rsidRPr="000402D6" w:rsidRDefault="000402D6" w:rsidP="000402D6">
      <w:pPr>
        <w:pStyle w:val="HTMLPreformatted"/>
        <w:shd w:val="clear" w:color="auto" w:fill="333333"/>
        <w:wordWrap w:val="0"/>
        <w:rPr>
          <w:rStyle w:val="HTMLCode"/>
          <w:rFonts w:ascii="Consolas" w:hAnsi="Consolas"/>
          <w:b/>
          <w:bCs/>
          <w:color w:val="FFFFFF"/>
          <w:sz w:val="18"/>
          <w:szCs w:val="18"/>
          <w:lang w:val="es-AR"/>
        </w:rPr>
      </w:pPr>
      <w:r w:rsidRPr="000402D6">
        <w:rPr>
          <w:rStyle w:val="HTMLCode"/>
          <w:rFonts w:ascii="Consolas" w:hAnsi="Consolas"/>
          <w:b/>
          <w:bCs/>
          <w:color w:val="FFFFFF"/>
          <w:sz w:val="18"/>
          <w:szCs w:val="18"/>
          <w:lang w:val="es-AR"/>
        </w:rPr>
        <w:t xml:space="preserve">  </w:t>
      </w:r>
      <w:r w:rsidRPr="000402D6">
        <w:rPr>
          <w:rStyle w:val="hljs-attr"/>
          <w:rFonts w:ascii="Consolas" w:hAnsi="Consolas"/>
          <w:b/>
          <w:bCs/>
          <w:color w:val="FFFFFF"/>
          <w:sz w:val="18"/>
          <w:szCs w:val="18"/>
          <w:lang w:val="es-AR"/>
        </w:rPr>
        <w:t>"amount"</w:t>
      </w:r>
      <w:r w:rsidRPr="000402D6">
        <w:rPr>
          <w:rStyle w:val="HTMLCode"/>
          <w:rFonts w:ascii="Consolas" w:hAnsi="Consolas"/>
          <w:b/>
          <w:bCs/>
          <w:color w:val="FFFFFF"/>
          <w:sz w:val="18"/>
          <w:szCs w:val="18"/>
          <w:lang w:val="es-AR"/>
        </w:rPr>
        <w:t xml:space="preserve">: </w:t>
      </w:r>
      <w:r w:rsidRPr="000402D6">
        <w:rPr>
          <w:rStyle w:val="HTMLCode"/>
          <w:rFonts w:ascii="Consolas" w:hAnsi="Consolas"/>
          <w:b/>
          <w:bCs/>
          <w:color w:val="D36363"/>
          <w:sz w:val="18"/>
          <w:szCs w:val="18"/>
          <w:lang w:val="es-AR"/>
        </w:rPr>
        <w:t>0</w:t>
      </w:r>
      <w:r w:rsidRPr="000402D6">
        <w:rPr>
          <w:rStyle w:val="HTMLCode"/>
          <w:rFonts w:ascii="Consolas" w:hAnsi="Consolas"/>
          <w:b/>
          <w:bCs/>
          <w:color w:val="FFFFFF"/>
          <w:sz w:val="18"/>
          <w:szCs w:val="18"/>
          <w:lang w:val="es-AR"/>
        </w:rPr>
        <w:t>, (Monto del credito sin intereses</w:t>
      </w:r>
      <w:r>
        <w:rPr>
          <w:rStyle w:val="HTMLCode"/>
          <w:rFonts w:ascii="Consolas" w:hAnsi="Consolas"/>
          <w:b/>
          <w:bCs/>
          <w:color w:val="FFFFFF"/>
          <w:sz w:val="18"/>
          <w:szCs w:val="18"/>
          <w:lang w:val="es-AR"/>
        </w:rPr>
        <w:t xml:space="preserve"> en enteros con dos decimales</w:t>
      </w:r>
      <w:r w:rsidRPr="000402D6">
        <w:rPr>
          <w:rStyle w:val="HTMLCode"/>
          <w:rFonts w:ascii="Consolas" w:hAnsi="Consolas"/>
          <w:b/>
          <w:bCs/>
          <w:color w:val="FFFFFF"/>
          <w:sz w:val="18"/>
          <w:szCs w:val="18"/>
          <w:lang w:val="es-AR"/>
        </w:rPr>
        <w:t>)</w:t>
      </w:r>
    </w:p>
    <w:p w14:paraId="498FB6CD" w14:textId="359837C8" w:rsidR="000402D6" w:rsidRPr="000402D6" w:rsidRDefault="000402D6" w:rsidP="000402D6">
      <w:pPr>
        <w:pStyle w:val="HTMLPreformatted"/>
        <w:shd w:val="clear" w:color="auto" w:fill="333333"/>
        <w:wordWrap w:val="0"/>
        <w:rPr>
          <w:rStyle w:val="HTMLCode"/>
          <w:rFonts w:ascii="Consolas" w:hAnsi="Consolas"/>
          <w:b/>
          <w:bCs/>
          <w:color w:val="FFFFFF"/>
          <w:sz w:val="18"/>
          <w:szCs w:val="18"/>
          <w:lang w:val="es-AR"/>
        </w:rPr>
      </w:pPr>
      <w:r w:rsidRPr="000402D6">
        <w:rPr>
          <w:rStyle w:val="HTMLCode"/>
          <w:rFonts w:ascii="Consolas" w:hAnsi="Consolas"/>
          <w:b/>
          <w:bCs/>
          <w:color w:val="FFFFFF"/>
          <w:sz w:val="18"/>
          <w:szCs w:val="18"/>
          <w:lang w:val="es-AR"/>
        </w:rPr>
        <w:t xml:space="preserve">  </w:t>
      </w:r>
      <w:r w:rsidRPr="000402D6">
        <w:rPr>
          <w:rStyle w:val="hljs-attr"/>
          <w:rFonts w:ascii="Consolas" w:hAnsi="Consolas"/>
          <w:b/>
          <w:bCs/>
          <w:color w:val="FFFFFF"/>
          <w:sz w:val="18"/>
          <w:szCs w:val="18"/>
          <w:lang w:val="es-AR"/>
        </w:rPr>
        <w:t>"interestPercent"</w:t>
      </w:r>
      <w:r w:rsidRPr="000402D6">
        <w:rPr>
          <w:rStyle w:val="HTMLCode"/>
          <w:rFonts w:ascii="Consolas" w:hAnsi="Consolas"/>
          <w:b/>
          <w:bCs/>
          <w:color w:val="FFFFFF"/>
          <w:sz w:val="18"/>
          <w:szCs w:val="18"/>
          <w:lang w:val="es-AR"/>
        </w:rPr>
        <w:t xml:space="preserve">: </w:t>
      </w:r>
      <w:r w:rsidRPr="000402D6">
        <w:rPr>
          <w:rStyle w:val="HTMLCode"/>
          <w:rFonts w:ascii="Consolas" w:hAnsi="Consolas"/>
          <w:b/>
          <w:bCs/>
          <w:color w:val="D36363"/>
          <w:sz w:val="18"/>
          <w:szCs w:val="18"/>
          <w:lang w:val="es-AR"/>
        </w:rPr>
        <w:t>0</w:t>
      </w:r>
      <w:r w:rsidRPr="000402D6">
        <w:rPr>
          <w:rStyle w:val="HTMLCode"/>
          <w:rFonts w:ascii="Consolas" w:hAnsi="Consolas"/>
          <w:b/>
          <w:bCs/>
          <w:color w:val="FFFFFF"/>
          <w:sz w:val="18"/>
          <w:szCs w:val="18"/>
          <w:lang w:val="es-AR"/>
        </w:rPr>
        <w:t>, (Porcentaje de interes respect al monto</w:t>
      </w:r>
      <w:r>
        <w:rPr>
          <w:rStyle w:val="HTMLCode"/>
          <w:rFonts w:ascii="Consolas" w:hAnsi="Consolas"/>
          <w:b/>
          <w:bCs/>
          <w:color w:val="FFFFFF"/>
          <w:sz w:val="18"/>
          <w:szCs w:val="18"/>
          <w:lang w:val="es-AR"/>
        </w:rPr>
        <w:t xml:space="preserve"> en enteros</w:t>
      </w:r>
      <w:r w:rsidRPr="000402D6">
        <w:rPr>
          <w:rStyle w:val="HTMLCode"/>
          <w:rFonts w:ascii="Consolas" w:hAnsi="Consolas"/>
          <w:b/>
          <w:bCs/>
          <w:color w:val="FFFFFF"/>
          <w:sz w:val="18"/>
          <w:szCs w:val="18"/>
          <w:lang w:val="es-AR"/>
        </w:rPr>
        <w:t>)</w:t>
      </w:r>
    </w:p>
    <w:p w14:paraId="2964A6A6" w14:textId="1948E773" w:rsidR="000402D6" w:rsidRPr="000402D6" w:rsidRDefault="000402D6" w:rsidP="000402D6">
      <w:pPr>
        <w:pStyle w:val="HTMLPreformatted"/>
        <w:shd w:val="clear" w:color="auto" w:fill="333333"/>
        <w:wordWrap w:val="0"/>
        <w:rPr>
          <w:rStyle w:val="HTMLCode"/>
          <w:rFonts w:ascii="Consolas" w:hAnsi="Consolas"/>
          <w:b/>
          <w:bCs/>
          <w:color w:val="FFFFFF"/>
          <w:sz w:val="18"/>
          <w:szCs w:val="18"/>
          <w:lang w:val="es-AR"/>
        </w:rPr>
      </w:pPr>
      <w:r w:rsidRPr="000402D6">
        <w:rPr>
          <w:rStyle w:val="HTMLCode"/>
          <w:rFonts w:ascii="Consolas" w:hAnsi="Consolas"/>
          <w:b/>
          <w:bCs/>
          <w:color w:val="FFFFFF"/>
          <w:sz w:val="18"/>
          <w:szCs w:val="18"/>
          <w:lang w:val="es-AR"/>
        </w:rPr>
        <w:t xml:space="preserve">  </w:t>
      </w:r>
      <w:r w:rsidRPr="000402D6">
        <w:rPr>
          <w:rStyle w:val="hljs-attr"/>
          <w:rFonts w:ascii="Consolas" w:hAnsi="Consolas"/>
          <w:b/>
          <w:bCs/>
          <w:color w:val="FFFFFF"/>
          <w:sz w:val="18"/>
          <w:szCs w:val="18"/>
          <w:lang w:val="es-AR"/>
        </w:rPr>
        <w:t>"quantityQuote"</w:t>
      </w:r>
      <w:r w:rsidRPr="000402D6">
        <w:rPr>
          <w:rStyle w:val="HTMLCode"/>
          <w:rFonts w:ascii="Consolas" w:hAnsi="Consolas"/>
          <w:b/>
          <w:bCs/>
          <w:color w:val="FFFFFF"/>
          <w:sz w:val="18"/>
          <w:szCs w:val="18"/>
          <w:lang w:val="es-AR"/>
        </w:rPr>
        <w:t xml:space="preserve">: </w:t>
      </w:r>
      <w:r w:rsidRPr="000402D6">
        <w:rPr>
          <w:rStyle w:val="HTMLCode"/>
          <w:rFonts w:ascii="Consolas" w:hAnsi="Consolas"/>
          <w:b/>
          <w:bCs/>
          <w:color w:val="D36363"/>
          <w:sz w:val="18"/>
          <w:szCs w:val="18"/>
          <w:lang w:val="es-AR"/>
        </w:rPr>
        <w:t>0</w:t>
      </w:r>
      <w:r w:rsidRPr="000402D6">
        <w:rPr>
          <w:rStyle w:val="HTMLCode"/>
          <w:rFonts w:ascii="Consolas" w:hAnsi="Consolas"/>
          <w:b/>
          <w:bCs/>
          <w:color w:val="FFFFFF"/>
          <w:sz w:val="18"/>
          <w:szCs w:val="18"/>
          <w:lang w:val="es-AR"/>
        </w:rPr>
        <w:t>, (Cantidad de cuotas</w:t>
      </w:r>
      <w:r>
        <w:rPr>
          <w:rStyle w:val="HTMLCode"/>
          <w:rFonts w:ascii="Consolas" w:hAnsi="Consolas"/>
          <w:b/>
          <w:bCs/>
          <w:color w:val="FFFFFF"/>
          <w:sz w:val="18"/>
          <w:szCs w:val="18"/>
          <w:lang w:val="es-AR"/>
        </w:rPr>
        <w:t xml:space="preserve"> en enteros</w:t>
      </w:r>
      <w:r w:rsidRPr="000402D6">
        <w:rPr>
          <w:rStyle w:val="HTMLCode"/>
          <w:rFonts w:ascii="Consolas" w:hAnsi="Consolas"/>
          <w:b/>
          <w:bCs/>
          <w:color w:val="FFFFFF"/>
          <w:sz w:val="18"/>
          <w:szCs w:val="18"/>
          <w:lang w:val="es-AR"/>
        </w:rPr>
        <w:t>)</w:t>
      </w:r>
    </w:p>
    <w:p w14:paraId="1559EF6C" w14:textId="19733154" w:rsidR="000402D6" w:rsidRPr="000402D6" w:rsidRDefault="000402D6" w:rsidP="000402D6">
      <w:pPr>
        <w:pStyle w:val="HTMLPreformatted"/>
        <w:shd w:val="clear" w:color="auto" w:fill="333333"/>
        <w:wordWrap w:val="0"/>
        <w:rPr>
          <w:rStyle w:val="HTMLCode"/>
          <w:rFonts w:ascii="Consolas" w:hAnsi="Consolas"/>
          <w:b/>
          <w:bCs/>
          <w:color w:val="FFFFFF"/>
          <w:sz w:val="18"/>
          <w:szCs w:val="18"/>
          <w:lang w:val="es-AR"/>
        </w:rPr>
      </w:pPr>
      <w:r w:rsidRPr="000402D6">
        <w:rPr>
          <w:rStyle w:val="HTMLCode"/>
          <w:rFonts w:ascii="Consolas" w:hAnsi="Consolas"/>
          <w:b/>
          <w:bCs/>
          <w:color w:val="FFFFFF"/>
          <w:sz w:val="18"/>
          <w:szCs w:val="18"/>
          <w:lang w:val="es-AR"/>
        </w:rPr>
        <w:t xml:space="preserve">  </w:t>
      </w:r>
      <w:r w:rsidRPr="000402D6">
        <w:rPr>
          <w:rStyle w:val="hljs-attr"/>
          <w:rFonts w:ascii="Consolas" w:hAnsi="Consolas"/>
          <w:b/>
          <w:bCs/>
          <w:color w:val="FFFFFF"/>
          <w:sz w:val="18"/>
          <w:szCs w:val="18"/>
          <w:lang w:val="es-AR"/>
        </w:rPr>
        <w:t>"iva"</w:t>
      </w:r>
      <w:r w:rsidRPr="000402D6">
        <w:rPr>
          <w:rStyle w:val="HTMLCode"/>
          <w:rFonts w:ascii="Consolas" w:hAnsi="Consolas"/>
          <w:b/>
          <w:bCs/>
          <w:color w:val="FFFFFF"/>
          <w:sz w:val="18"/>
          <w:szCs w:val="18"/>
          <w:lang w:val="es-AR"/>
        </w:rPr>
        <w:t xml:space="preserve">: </w:t>
      </w:r>
      <w:r w:rsidRPr="000402D6">
        <w:rPr>
          <w:rStyle w:val="HTMLCode"/>
          <w:rFonts w:ascii="Consolas" w:hAnsi="Consolas"/>
          <w:b/>
          <w:bCs/>
          <w:color w:val="D36363"/>
          <w:sz w:val="18"/>
          <w:szCs w:val="18"/>
          <w:lang w:val="es-AR"/>
        </w:rPr>
        <w:t>0</w:t>
      </w:r>
      <w:r w:rsidRPr="000402D6">
        <w:rPr>
          <w:rStyle w:val="HTMLCode"/>
          <w:rFonts w:ascii="Consolas" w:hAnsi="Consolas"/>
          <w:b/>
          <w:bCs/>
          <w:color w:val="FFFFFF"/>
          <w:sz w:val="18"/>
          <w:szCs w:val="18"/>
          <w:lang w:val="es-AR"/>
        </w:rPr>
        <w:t xml:space="preserve">, </w:t>
      </w:r>
      <w:r>
        <w:rPr>
          <w:rStyle w:val="HTMLCode"/>
          <w:rFonts w:ascii="Consolas" w:hAnsi="Consolas"/>
          <w:b/>
          <w:bCs/>
          <w:color w:val="FFFFFF"/>
          <w:sz w:val="18"/>
          <w:szCs w:val="18"/>
          <w:lang w:val="es-AR"/>
        </w:rPr>
        <w:t>(porcentaje de iva en enteros)</w:t>
      </w:r>
    </w:p>
    <w:p w14:paraId="3642AFCB" w14:textId="4703AF6D" w:rsidR="000402D6" w:rsidRPr="000402D6" w:rsidRDefault="000402D6" w:rsidP="000402D6">
      <w:pPr>
        <w:pStyle w:val="HTMLPreformatted"/>
        <w:shd w:val="clear" w:color="auto" w:fill="333333"/>
        <w:wordWrap w:val="0"/>
        <w:rPr>
          <w:rStyle w:val="HTMLCode"/>
          <w:rFonts w:ascii="Consolas" w:hAnsi="Consolas"/>
          <w:b/>
          <w:bCs/>
          <w:color w:val="FFFFFF"/>
          <w:sz w:val="18"/>
          <w:szCs w:val="18"/>
          <w:lang w:val="es-AR"/>
        </w:rPr>
      </w:pPr>
      <w:r w:rsidRPr="000402D6">
        <w:rPr>
          <w:rStyle w:val="HTMLCode"/>
          <w:rFonts w:ascii="Consolas" w:hAnsi="Consolas"/>
          <w:b/>
          <w:bCs/>
          <w:color w:val="FFFFFF"/>
          <w:sz w:val="18"/>
          <w:szCs w:val="18"/>
          <w:lang w:val="es-AR"/>
        </w:rPr>
        <w:t xml:space="preserve">  </w:t>
      </w:r>
      <w:r w:rsidRPr="000402D6">
        <w:rPr>
          <w:rStyle w:val="hljs-attr"/>
          <w:rFonts w:ascii="Consolas" w:hAnsi="Consolas"/>
          <w:b/>
          <w:bCs/>
          <w:color w:val="FFFFFF"/>
          <w:sz w:val="18"/>
          <w:szCs w:val="18"/>
          <w:lang w:val="es-AR"/>
        </w:rPr>
        <w:t>"expirationDay"</w:t>
      </w:r>
      <w:r w:rsidRPr="000402D6">
        <w:rPr>
          <w:rStyle w:val="HTMLCode"/>
          <w:rFonts w:ascii="Consolas" w:hAnsi="Consolas"/>
          <w:b/>
          <w:bCs/>
          <w:color w:val="FFFFFF"/>
          <w:sz w:val="18"/>
          <w:szCs w:val="18"/>
          <w:lang w:val="es-AR"/>
        </w:rPr>
        <w:t xml:space="preserve">: </w:t>
      </w:r>
      <w:r w:rsidRPr="000402D6">
        <w:rPr>
          <w:rStyle w:val="HTMLCode"/>
          <w:rFonts w:ascii="Consolas" w:hAnsi="Consolas"/>
          <w:b/>
          <w:bCs/>
          <w:color w:val="D36363"/>
          <w:sz w:val="18"/>
          <w:szCs w:val="18"/>
          <w:lang w:val="es-AR"/>
        </w:rPr>
        <w:t>0</w:t>
      </w:r>
      <w:r w:rsidRPr="000402D6">
        <w:rPr>
          <w:rStyle w:val="HTMLCode"/>
          <w:rFonts w:ascii="Consolas" w:hAnsi="Consolas"/>
          <w:b/>
          <w:bCs/>
          <w:color w:val="FFFFFF"/>
          <w:sz w:val="18"/>
          <w:szCs w:val="18"/>
          <w:lang w:val="es-AR"/>
        </w:rPr>
        <w:t xml:space="preserve">, </w:t>
      </w:r>
      <w:r>
        <w:rPr>
          <w:rStyle w:val="HTMLCode"/>
          <w:rFonts w:ascii="Consolas" w:hAnsi="Consolas"/>
          <w:b/>
          <w:bCs/>
          <w:color w:val="FFFFFF"/>
          <w:sz w:val="18"/>
          <w:szCs w:val="18"/>
          <w:lang w:val="es-AR"/>
        </w:rPr>
        <w:t>(dia del mes que expira la cuota y comienzan los intereses del 1 al 31)</w:t>
      </w:r>
    </w:p>
    <w:p w14:paraId="375EC302" w14:textId="2D34DAFB" w:rsidR="000402D6" w:rsidRPr="000402D6" w:rsidRDefault="000402D6" w:rsidP="000402D6">
      <w:pPr>
        <w:pStyle w:val="HTMLPreformatted"/>
        <w:shd w:val="clear" w:color="auto" w:fill="333333"/>
        <w:wordWrap w:val="0"/>
        <w:rPr>
          <w:rStyle w:val="HTMLCode"/>
          <w:rFonts w:ascii="Consolas" w:hAnsi="Consolas"/>
          <w:b/>
          <w:bCs/>
          <w:color w:val="FFFFFF"/>
          <w:sz w:val="18"/>
          <w:szCs w:val="18"/>
          <w:lang w:val="es-AR"/>
        </w:rPr>
      </w:pPr>
      <w:r w:rsidRPr="000402D6">
        <w:rPr>
          <w:rStyle w:val="HTMLCode"/>
          <w:rFonts w:ascii="Consolas" w:hAnsi="Consolas"/>
          <w:b/>
          <w:bCs/>
          <w:color w:val="FFFFFF"/>
          <w:sz w:val="18"/>
          <w:szCs w:val="18"/>
          <w:lang w:val="es-AR"/>
        </w:rPr>
        <w:t xml:space="preserve">  </w:t>
      </w:r>
      <w:r w:rsidRPr="000402D6">
        <w:rPr>
          <w:rStyle w:val="hljs-attr"/>
          <w:rFonts w:ascii="Consolas" w:hAnsi="Consolas"/>
          <w:b/>
          <w:bCs/>
          <w:color w:val="FFFFFF"/>
          <w:sz w:val="18"/>
          <w:szCs w:val="18"/>
          <w:lang w:val="es-AR"/>
        </w:rPr>
        <w:t>"delayInterestPercent"</w:t>
      </w:r>
      <w:r w:rsidRPr="000402D6">
        <w:rPr>
          <w:rStyle w:val="HTMLCode"/>
          <w:rFonts w:ascii="Consolas" w:hAnsi="Consolas"/>
          <w:b/>
          <w:bCs/>
          <w:color w:val="FFFFFF"/>
          <w:sz w:val="18"/>
          <w:szCs w:val="18"/>
          <w:lang w:val="es-AR"/>
        </w:rPr>
        <w:t xml:space="preserve">: </w:t>
      </w:r>
      <w:r w:rsidRPr="000402D6">
        <w:rPr>
          <w:rStyle w:val="HTMLCode"/>
          <w:rFonts w:ascii="Consolas" w:hAnsi="Consolas"/>
          <w:b/>
          <w:bCs/>
          <w:color w:val="D36363"/>
          <w:sz w:val="18"/>
          <w:szCs w:val="18"/>
          <w:lang w:val="es-AR"/>
        </w:rPr>
        <w:t>0</w:t>
      </w:r>
      <w:r w:rsidRPr="000402D6">
        <w:rPr>
          <w:rStyle w:val="HTMLCode"/>
          <w:rFonts w:ascii="Consolas" w:hAnsi="Consolas"/>
          <w:b/>
          <w:bCs/>
          <w:color w:val="FFFFFF"/>
          <w:sz w:val="18"/>
          <w:szCs w:val="18"/>
          <w:lang w:val="es-AR"/>
        </w:rPr>
        <w:t>,</w:t>
      </w:r>
      <w:r>
        <w:rPr>
          <w:rStyle w:val="HTMLCode"/>
          <w:rFonts w:ascii="Consolas" w:hAnsi="Consolas"/>
          <w:b/>
          <w:bCs/>
          <w:color w:val="FFFFFF"/>
          <w:sz w:val="18"/>
          <w:szCs w:val="18"/>
          <w:lang w:val="es-AR"/>
        </w:rPr>
        <w:t xml:space="preserve"> (porcentaje del monto que se incrementa el valor de la cuota por interes diario ej:0.01)</w:t>
      </w:r>
    </w:p>
    <w:p w14:paraId="496BE969" w14:textId="49ADB9C7" w:rsidR="000402D6" w:rsidRPr="000402D6" w:rsidRDefault="000402D6" w:rsidP="000402D6">
      <w:pPr>
        <w:pStyle w:val="HTMLPreformatted"/>
        <w:shd w:val="clear" w:color="auto" w:fill="333333"/>
        <w:wordWrap w:val="0"/>
        <w:rPr>
          <w:rStyle w:val="HTMLCode"/>
          <w:rFonts w:ascii="Consolas" w:hAnsi="Consolas"/>
          <w:b/>
          <w:bCs/>
          <w:color w:val="FFFFFF"/>
          <w:sz w:val="18"/>
          <w:szCs w:val="18"/>
          <w:lang w:val="es-AR"/>
        </w:rPr>
      </w:pPr>
      <w:r w:rsidRPr="000402D6">
        <w:rPr>
          <w:rStyle w:val="HTMLCode"/>
          <w:rFonts w:ascii="Consolas" w:hAnsi="Consolas"/>
          <w:b/>
          <w:bCs/>
          <w:color w:val="FFFFFF"/>
          <w:sz w:val="18"/>
          <w:szCs w:val="18"/>
          <w:lang w:val="es-AR"/>
        </w:rPr>
        <w:t xml:space="preserve">  </w:t>
      </w:r>
      <w:r w:rsidRPr="000402D6">
        <w:rPr>
          <w:rStyle w:val="hljs-attr"/>
          <w:rFonts w:ascii="Consolas" w:hAnsi="Consolas"/>
          <w:b/>
          <w:bCs/>
          <w:color w:val="FFFFFF"/>
          <w:sz w:val="18"/>
          <w:szCs w:val="18"/>
          <w:lang w:val="es-AR"/>
        </w:rPr>
        <w:t>"userId"</w:t>
      </w:r>
      <w:r w:rsidRPr="000402D6">
        <w:rPr>
          <w:rStyle w:val="HTMLCode"/>
          <w:rFonts w:ascii="Consolas" w:hAnsi="Consolas"/>
          <w:b/>
          <w:bCs/>
          <w:color w:val="FFFFFF"/>
          <w:sz w:val="18"/>
          <w:szCs w:val="18"/>
          <w:lang w:val="es-AR"/>
        </w:rPr>
        <w:t xml:space="preserve">: </w:t>
      </w:r>
      <w:r w:rsidRPr="000402D6">
        <w:rPr>
          <w:rStyle w:val="HTMLCode"/>
          <w:rFonts w:ascii="Consolas" w:hAnsi="Consolas"/>
          <w:b/>
          <w:bCs/>
          <w:color w:val="D36363"/>
          <w:sz w:val="18"/>
          <w:szCs w:val="18"/>
          <w:lang w:val="es-AR"/>
        </w:rPr>
        <w:t>0</w:t>
      </w:r>
      <w:r w:rsidRPr="000402D6">
        <w:rPr>
          <w:rStyle w:val="HTMLCode"/>
          <w:rFonts w:ascii="Consolas" w:hAnsi="Consolas"/>
          <w:b/>
          <w:bCs/>
          <w:color w:val="FFFFFF"/>
          <w:sz w:val="18"/>
          <w:szCs w:val="18"/>
          <w:lang w:val="es-AR"/>
        </w:rPr>
        <w:t>,</w:t>
      </w:r>
      <w:r>
        <w:rPr>
          <w:rStyle w:val="HTMLCode"/>
          <w:rFonts w:ascii="Consolas" w:hAnsi="Consolas"/>
          <w:b/>
          <w:bCs/>
          <w:color w:val="FFFFFF"/>
          <w:sz w:val="18"/>
          <w:szCs w:val="18"/>
          <w:lang w:val="es-AR"/>
        </w:rPr>
        <w:t xml:space="preserve"> (Usuario que da de alta el credito en este caso siempre 1)</w:t>
      </w:r>
    </w:p>
    <w:p w14:paraId="4BE63823" w14:textId="42F42257" w:rsidR="000402D6" w:rsidRPr="000402D6" w:rsidRDefault="000402D6" w:rsidP="000402D6">
      <w:pPr>
        <w:pStyle w:val="HTMLPreformatted"/>
        <w:shd w:val="clear" w:color="auto" w:fill="333333"/>
        <w:wordWrap w:val="0"/>
        <w:rPr>
          <w:rStyle w:val="HTMLCode"/>
          <w:rFonts w:ascii="Consolas" w:hAnsi="Consolas"/>
          <w:b/>
          <w:bCs/>
          <w:color w:val="FFFFFF"/>
          <w:sz w:val="18"/>
          <w:szCs w:val="18"/>
          <w:lang w:val="es-AR"/>
        </w:rPr>
      </w:pPr>
      <w:r w:rsidRPr="000402D6">
        <w:rPr>
          <w:rStyle w:val="HTMLCode"/>
          <w:rFonts w:ascii="Consolas" w:hAnsi="Consolas"/>
          <w:b/>
          <w:bCs/>
          <w:color w:val="FFFFFF"/>
          <w:sz w:val="18"/>
          <w:szCs w:val="18"/>
          <w:lang w:val="es-AR"/>
        </w:rPr>
        <w:t xml:space="preserve">  </w:t>
      </w:r>
      <w:r w:rsidRPr="000402D6">
        <w:rPr>
          <w:rStyle w:val="hljs-attr"/>
          <w:rFonts w:ascii="Consolas" w:hAnsi="Consolas"/>
          <w:b/>
          <w:bCs/>
          <w:color w:val="FFFFFF"/>
          <w:sz w:val="18"/>
          <w:szCs w:val="18"/>
          <w:lang w:val="es-AR"/>
        </w:rPr>
        <w:t>"clientId"</w:t>
      </w:r>
      <w:r w:rsidRPr="000402D6">
        <w:rPr>
          <w:rStyle w:val="HTMLCode"/>
          <w:rFonts w:ascii="Consolas" w:hAnsi="Consolas"/>
          <w:b/>
          <w:bCs/>
          <w:color w:val="FFFFFF"/>
          <w:sz w:val="18"/>
          <w:szCs w:val="18"/>
          <w:lang w:val="es-AR"/>
        </w:rPr>
        <w:t xml:space="preserve">: </w:t>
      </w:r>
      <w:r w:rsidRPr="000402D6">
        <w:rPr>
          <w:rStyle w:val="HTMLCode"/>
          <w:rFonts w:ascii="Consolas" w:hAnsi="Consolas"/>
          <w:b/>
          <w:bCs/>
          <w:color w:val="D36363"/>
          <w:sz w:val="18"/>
          <w:szCs w:val="18"/>
          <w:lang w:val="es-AR"/>
        </w:rPr>
        <w:t>0</w:t>
      </w:r>
      <w:r>
        <w:rPr>
          <w:rStyle w:val="HTMLCode"/>
          <w:rFonts w:ascii="Consolas" w:hAnsi="Consolas"/>
          <w:b/>
          <w:bCs/>
          <w:color w:val="D36363"/>
          <w:sz w:val="18"/>
          <w:szCs w:val="18"/>
          <w:lang w:val="es-AR"/>
        </w:rPr>
        <w:t xml:space="preserve"> (cliente id, en este caso 1 o 2)</w:t>
      </w:r>
    </w:p>
    <w:p w14:paraId="5FE27B2F" w14:textId="742921F3" w:rsidR="000402D6" w:rsidRPr="000402D6" w:rsidRDefault="000402D6" w:rsidP="000402D6">
      <w:pPr>
        <w:pStyle w:val="HTMLPreformatted"/>
        <w:shd w:val="clear" w:color="auto" w:fill="333333"/>
        <w:rPr>
          <w:b/>
          <w:bCs/>
          <w:color w:val="FFFFFF"/>
          <w:sz w:val="18"/>
          <w:szCs w:val="18"/>
          <w:lang w:val="es-AR"/>
        </w:rPr>
      </w:pPr>
      <w:r w:rsidRPr="000402D6">
        <w:rPr>
          <w:rStyle w:val="HTMLCode"/>
          <w:rFonts w:ascii="Consolas" w:hAnsi="Consolas"/>
          <w:b/>
          <w:bCs/>
          <w:color w:val="FFFFFF"/>
          <w:sz w:val="18"/>
          <w:szCs w:val="18"/>
          <w:lang w:val="es-AR"/>
        </w:rPr>
        <w:t>}</w:t>
      </w:r>
    </w:p>
    <w:p w14:paraId="23F98DF7" w14:textId="6F5EA4CB" w:rsidR="000402D6" w:rsidRDefault="000402D6" w:rsidP="007344DB">
      <w:pPr>
        <w:rPr>
          <w:lang w:val="es-AR"/>
        </w:rPr>
      </w:pPr>
      <w:r>
        <w:rPr>
          <w:lang w:val="es-AR"/>
        </w:rPr>
        <w:t>Al insertar el Stored Procedure se encarga de calcular:</w:t>
      </w:r>
    </w:p>
    <w:p w14:paraId="16B7D069" w14:textId="13A5208B" w:rsidR="000402D6" w:rsidRDefault="000402D6" w:rsidP="007344DB">
      <w:pPr>
        <w:rPr>
          <w:rFonts w:ascii="Consolas" w:hAnsi="Consolas" w:cs="Consolas"/>
          <w:color w:val="000000"/>
          <w:kern w:val="0"/>
          <w:sz w:val="19"/>
          <w:szCs w:val="19"/>
          <w:lang w:val="es-AR"/>
        </w:rPr>
      </w:pPr>
      <w:r w:rsidRPr="000402D6">
        <w:rPr>
          <w:rFonts w:ascii="Consolas" w:hAnsi="Consolas" w:cs="Consolas"/>
          <w:color w:val="000000"/>
          <w:kern w:val="0"/>
          <w:sz w:val="19"/>
          <w:szCs w:val="19"/>
          <w:lang w:val="es-AR"/>
        </w:rPr>
        <w:t>AmountWithInterest: Es elm onto total sumado a los intereses y</w:t>
      </w:r>
      <w:r>
        <w:rPr>
          <w:rFonts w:ascii="Consolas" w:hAnsi="Consolas" w:cs="Consolas"/>
          <w:color w:val="000000"/>
          <w:kern w:val="0"/>
          <w:sz w:val="19"/>
          <w:szCs w:val="19"/>
          <w:lang w:val="es-AR"/>
        </w:rPr>
        <w:t xml:space="preserve"> el iva.</w:t>
      </w:r>
    </w:p>
    <w:p w14:paraId="1E9ABCB5" w14:textId="46C8E3B9" w:rsidR="000402D6" w:rsidRDefault="000402D6" w:rsidP="007344DB">
      <w:pPr>
        <w:rPr>
          <w:rFonts w:ascii="Consolas" w:hAnsi="Consolas" w:cs="Consolas"/>
          <w:color w:val="000000"/>
          <w:kern w:val="0"/>
          <w:sz w:val="19"/>
          <w:szCs w:val="19"/>
          <w:lang w:val="es-AR"/>
        </w:rPr>
      </w:pPr>
      <w:r w:rsidRPr="000402D6">
        <w:rPr>
          <w:rFonts w:ascii="Consolas" w:hAnsi="Consolas" w:cs="Consolas"/>
          <w:color w:val="000000"/>
          <w:kern w:val="0"/>
          <w:sz w:val="19"/>
          <w:szCs w:val="19"/>
          <w:lang w:val="es-AR"/>
        </w:rPr>
        <w:t>PureQuoteValue: Valor de la c</w:t>
      </w:r>
      <w:r>
        <w:rPr>
          <w:rFonts w:ascii="Consolas" w:hAnsi="Consolas" w:cs="Consolas"/>
          <w:color w:val="000000"/>
          <w:kern w:val="0"/>
          <w:sz w:val="19"/>
          <w:szCs w:val="19"/>
          <w:lang w:val="es-AR"/>
        </w:rPr>
        <w:t>uota pura respecto al monto.</w:t>
      </w:r>
    </w:p>
    <w:p w14:paraId="34183A4F" w14:textId="7090C6C9" w:rsidR="000402D6" w:rsidRDefault="000402D6" w:rsidP="007344DB">
      <w:pPr>
        <w:rPr>
          <w:rFonts w:ascii="Consolas" w:hAnsi="Consolas" w:cs="Consolas"/>
          <w:color w:val="000000"/>
          <w:kern w:val="0"/>
          <w:sz w:val="19"/>
          <w:szCs w:val="19"/>
          <w:lang w:val="es-AR"/>
        </w:rPr>
      </w:pPr>
      <w:r w:rsidRPr="000402D6">
        <w:rPr>
          <w:rFonts w:ascii="Consolas" w:hAnsi="Consolas" w:cs="Consolas"/>
          <w:color w:val="000000"/>
          <w:kern w:val="0"/>
          <w:sz w:val="19"/>
          <w:szCs w:val="19"/>
          <w:lang w:val="es-AR"/>
        </w:rPr>
        <w:t>Quote: Valor de la c</w:t>
      </w:r>
      <w:r>
        <w:rPr>
          <w:rFonts w:ascii="Consolas" w:hAnsi="Consolas" w:cs="Consolas"/>
          <w:color w:val="000000"/>
          <w:kern w:val="0"/>
          <w:sz w:val="19"/>
          <w:szCs w:val="19"/>
          <w:lang w:val="es-AR"/>
        </w:rPr>
        <w:t>uota respecto al monto con intereses.</w:t>
      </w:r>
    </w:p>
    <w:p w14:paraId="2AE8B8DC" w14:textId="77777777" w:rsidR="009B58D2" w:rsidRDefault="009B58D2" w:rsidP="007344DB">
      <w:pPr>
        <w:rPr>
          <w:rFonts w:ascii="Consolas" w:hAnsi="Consolas" w:cs="Consolas"/>
          <w:color w:val="000000"/>
          <w:kern w:val="0"/>
          <w:sz w:val="19"/>
          <w:szCs w:val="19"/>
          <w:lang w:val="es-AR"/>
        </w:rPr>
      </w:pPr>
    </w:p>
    <w:p w14:paraId="5974599B" w14:textId="77777777" w:rsidR="009B58D2" w:rsidRDefault="009B58D2" w:rsidP="009B58D2">
      <w:pPr>
        <w:rPr>
          <w:lang w:val="es-AR"/>
        </w:rPr>
      </w:pPr>
    </w:p>
    <w:p w14:paraId="54AC31C0" w14:textId="77777777" w:rsidR="00625A20" w:rsidRDefault="00625A20" w:rsidP="009B58D2">
      <w:pPr>
        <w:rPr>
          <w:lang w:val="es-AR"/>
        </w:rPr>
      </w:pPr>
    </w:p>
    <w:p w14:paraId="5F9E6C85" w14:textId="61C47ED3" w:rsidR="009B58D2" w:rsidRPr="009B58D2" w:rsidRDefault="009B58D2" w:rsidP="009B58D2">
      <w:pPr>
        <w:rPr>
          <w:sz w:val="28"/>
          <w:szCs w:val="28"/>
          <w:lang w:val="es-AR"/>
        </w:rPr>
      </w:pPr>
      <w:r w:rsidRPr="009B58D2">
        <w:rPr>
          <w:sz w:val="28"/>
          <w:szCs w:val="28"/>
          <w:lang w:val="es-AR"/>
        </w:rPr>
        <w:t>Obtener Valor de Cuota Credito: “/api/Credit/</w:t>
      </w:r>
      <w:r>
        <w:rPr>
          <w:sz w:val="28"/>
          <w:szCs w:val="28"/>
          <w:lang w:val="es-AR"/>
        </w:rPr>
        <w:t>GetCreditQuote</w:t>
      </w:r>
      <w:r w:rsidRPr="009B58D2">
        <w:rPr>
          <w:sz w:val="28"/>
          <w:szCs w:val="28"/>
          <w:lang w:val="es-AR"/>
        </w:rPr>
        <w:t>” (</w:t>
      </w:r>
      <w:r>
        <w:rPr>
          <w:sz w:val="28"/>
          <w:szCs w:val="28"/>
          <w:lang w:val="es-AR"/>
        </w:rPr>
        <w:t>Get</w:t>
      </w:r>
      <w:r w:rsidRPr="009B58D2">
        <w:rPr>
          <w:sz w:val="28"/>
          <w:szCs w:val="28"/>
          <w:lang w:val="es-AR"/>
        </w:rPr>
        <w:t>)</w:t>
      </w:r>
    </w:p>
    <w:p w14:paraId="5BB602A8" w14:textId="77777777" w:rsidR="009B58D2" w:rsidRPr="00625A20" w:rsidRDefault="009B58D2" w:rsidP="009B58D2">
      <w:pPr>
        <w:rPr>
          <w:lang w:val="es-AR"/>
        </w:rPr>
      </w:pPr>
      <w:r w:rsidRPr="00625A20">
        <w:rPr>
          <w:lang w:val="es-AR"/>
        </w:rPr>
        <w:t>Body:(Json)</w:t>
      </w:r>
    </w:p>
    <w:p w14:paraId="36BEE3BA" w14:textId="77777777" w:rsidR="009B58D2" w:rsidRPr="00625A20" w:rsidRDefault="009B58D2" w:rsidP="009B58D2">
      <w:pPr>
        <w:rPr>
          <w:lang w:val="es-AR"/>
        </w:rPr>
      </w:pPr>
      <w:r w:rsidRPr="00625A20">
        <w:rPr>
          <w:lang w:val="es-AR"/>
        </w:rPr>
        <w:t>{</w:t>
      </w:r>
    </w:p>
    <w:p w14:paraId="46A1EE2F" w14:textId="33CA39E6" w:rsidR="009B58D2" w:rsidRPr="00625A20" w:rsidRDefault="009B58D2" w:rsidP="009B58D2">
      <w:pPr>
        <w:rPr>
          <w:lang w:val="es-AR"/>
        </w:rPr>
      </w:pPr>
      <w:r w:rsidRPr="00625A20">
        <w:rPr>
          <w:lang w:val="es-AR"/>
        </w:rPr>
        <w:tab/>
        <w:t>“Id”: int</w:t>
      </w:r>
    </w:p>
    <w:p w14:paraId="6D7D95C0" w14:textId="6BB91747" w:rsidR="009B58D2" w:rsidRPr="00625A20" w:rsidRDefault="009B58D2" w:rsidP="009B58D2">
      <w:pPr>
        <w:rPr>
          <w:lang w:val="es-AR"/>
        </w:rPr>
      </w:pPr>
      <w:r w:rsidRPr="00625A20">
        <w:rPr>
          <w:lang w:val="es-AR"/>
        </w:rPr>
        <w:t>}</w:t>
      </w:r>
    </w:p>
    <w:p w14:paraId="7C62370D" w14:textId="2B5ECB23" w:rsidR="009B58D2" w:rsidRDefault="009B58D2" w:rsidP="009B58D2">
      <w:pPr>
        <w:rPr>
          <w:lang w:val="es-AR"/>
        </w:rPr>
      </w:pPr>
      <w:r w:rsidRPr="009B58D2">
        <w:rPr>
          <w:lang w:val="es-AR"/>
        </w:rPr>
        <w:t>Retorna el valor de l</w:t>
      </w:r>
      <w:r>
        <w:rPr>
          <w:lang w:val="es-AR"/>
        </w:rPr>
        <w:t>a cuota que debe pagar seguin el id del credito. Si la consulta es en una fecha mayor al dia que expira la cuota se le aplicara el porcentaje de interes antes mencionado.</w:t>
      </w:r>
    </w:p>
    <w:p w14:paraId="1C2FCFAD" w14:textId="77777777" w:rsidR="009B58D2" w:rsidRDefault="009B58D2" w:rsidP="009B58D2">
      <w:pPr>
        <w:rPr>
          <w:lang w:val="es-AR"/>
        </w:rPr>
      </w:pPr>
    </w:p>
    <w:p w14:paraId="7BF5857D" w14:textId="77777777" w:rsidR="00625A20" w:rsidRDefault="00625A20" w:rsidP="009B58D2">
      <w:pPr>
        <w:rPr>
          <w:lang w:val="es-AR"/>
        </w:rPr>
      </w:pPr>
    </w:p>
    <w:p w14:paraId="7E01CDBE" w14:textId="77777777" w:rsidR="00625A20" w:rsidRDefault="00625A20" w:rsidP="009B58D2">
      <w:pPr>
        <w:rPr>
          <w:lang w:val="es-AR"/>
        </w:rPr>
      </w:pPr>
    </w:p>
    <w:p w14:paraId="39D006A3" w14:textId="3181DBED" w:rsidR="009B58D2" w:rsidRPr="009B58D2" w:rsidRDefault="00625A20" w:rsidP="009B58D2">
      <w:pPr>
        <w:rPr>
          <w:sz w:val="28"/>
          <w:szCs w:val="28"/>
          <w:lang w:val="es-AR"/>
        </w:rPr>
      </w:pPr>
      <w:r>
        <w:rPr>
          <w:sz w:val="28"/>
          <w:szCs w:val="28"/>
          <w:lang w:val="es-AR"/>
        </w:rPr>
        <w:t>Agregar un pago de cuota</w:t>
      </w:r>
      <w:r w:rsidR="009B58D2" w:rsidRPr="009B58D2">
        <w:rPr>
          <w:sz w:val="28"/>
          <w:szCs w:val="28"/>
          <w:lang w:val="es-AR"/>
        </w:rPr>
        <w:t>: “/api/Credit/</w:t>
      </w:r>
      <w:r>
        <w:rPr>
          <w:sz w:val="28"/>
          <w:szCs w:val="28"/>
          <w:lang w:val="es-AR"/>
        </w:rPr>
        <w:t>AddPayment</w:t>
      </w:r>
      <w:r w:rsidR="009B58D2" w:rsidRPr="009B58D2">
        <w:rPr>
          <w:sz w:val="28"/>
          <w:szCs w:val="28"/>
          <w:lang w:val="es-AR"/>
        </w:rPr>
        <w:t>” (</w:t>
      </w:r>
      <w:r>
        <w:rPr>
          <w:sz w:val="28"/>
          <w:szCs w:val="28"/>
          <w:lang w:val="es-AR"/>
        </w:rPr>
        <w:t>Post</w:t>
      </w:r>
      <w:r w:rsidR="009B58D2" w:rsidRPr="009B58D2">
        <w:rPr>
          <w:sz w:val="28"/>
          <w:szCs w:val="28"/>
          <w:lang w:val="es-AR"/>
        </w:rPr>
        <w:t>)</w:t>
      </w:r>
    </w:p>
    <w:p w14:paraId="7C9B6FF5" w14:textId="77777777" w:rsidR="009B58D2" w:rsidRPr="00625A20" w:rsidRDefault="009B58D2" w:rsidP="009B58D2">
      <w:pPr>
        <w:rPr>
          <w:lang w:val="es-AR"/>
        </w:rPr>
      </w:pPr>
      <w:r w:rsidRPr="00625A20">
        <w:rPr>
          <w:lang w:val="es-AR"/>
        </w:rPr>
        <w:t>Body:(Json)</w:t>
      </w:r>
    </w:p>
    <w:p w14:paraId="35A67AB7" w14:textId="77777777" w:rsidR="009B58D2" w:rsidRPr="00625A20" w:rsidRDefault="009B58D2" w:rsidP="009B58D2">
      <w:pPr>
        <w:pStyle w:val="HTMLPreformatted"/>
        <w:shd w:val="clear" w:color="auto" w:fill="333333"/>
        <w:wordWrap w:val="0"/>
        <w:rPr>
          <w:rStyle w:val="HTMLCode"/>
          <w:rFonts w:ascii="Consolas" w:hAnsi="Consolas"/>
          <w:b/>
          <w:bCs/>
          <w:color w:val="FFFFFF"/>
          <w:sz w:val="18"/>
          <w:szCs w:val="18"/>
          <w:lang w:val="es-AR"/>
        </w:rPr>
      </w:pPr>
      <w:r w:rsidRPr="00625A20">
        <w:rPr>
          <w:rStyle w:val="HTMLCode"/>
          <w:rFonts w:ascii="Consolas" w:hAnsi="Consolas"/>
          <w:b/>
          <w:bCs/>
          <w:color w:val="FFFFFF"/>
          <w:sz w:val="18"/>
          <w:szCs w:val="18"/>
          <w:lang w:val="es-AR"/>
        </w:rPr>
        <w:t>{</w:t>
      </w:r>
    </w:p>
    <w:p w14:paraId="4EBE7DDF" w14:textId="4BE96912" w:rsidR="009B58D2" w:rsidRPr="009B58D2" w:rsidRDefault="009B58D2" w:rsidP="009B58D2">
      <w:pPr>
        <w:pStyle w:val="HTMLPreformatted"/>
        <w:shd w:val="clear" w:color="auto" w:fill="333333"/>
        <w:wordWrap w:val="0"/>
        <w:rPr>
          <w:rStyle w:val="HTMLCode"/>
          <w:rFonts w:ascii="Consolas" w:hAnsi="Consolas"/>
          <w:b/>
          <w:bCs/>
          <w:color w:val="FFFFFF"/>
          <w:sz w:val="18"/>
          <w:szCs w:val="18"/>
          <w:lang w:val="es-AR"/>
        </w:rPr>
      </w:pPr>
      <w:r w:rsidRPr="009B58D2">
        <w:rPr>
          <w:rStyle w:val="HTMLCode"/>
          <w:rFonts w:ascii="Consolas" w:hAnsi="Consolas"/>
          <w:b/>
          <w:bCs/>
          <w:color w:val="FFFFFF"/>
          <w:sz w:val="18"/>
          <w:szCs w:val="18"/>
          <w:lang w:val="es-AR"/>
        </w:rPr>
        <w:t xml:space="preserve">  </w:t>
      </w:r>
      <w:r w:rsidRPr="009B58D2">
        <w:rPr>
          <w:rStyle w:val="hljs-attr"/>
          <w:rFonts w:ascii="Consolas" w:hAnsi="Consolas"/>
          <w:b/>
          <w:bCs/>
          <w:color w:val="FFFFFF"/>
          <w:sz w:val="18"/>
          <w:szCs w:val="18"/>
          <w:lang w:val="es-AR"/>
        </w:rPr>
        <w:t>"creditId"</w:t>
      </w:r>
      <w:r w:rsidRPr="009B58D2">
        <w:rPr>
          <w:rStyle w:val="HTMLCode"/>
          <w:rFonts w:ascii="Consolas" w:hAnsi="Consolas"/>
          <w:b/>
          <w:bCs/>
          <w:color w:val="FFFFFF"/>
          <w:sz w:val="18"/>
          <w:szCs w:val="18"/>
          <w:lang w:val="es-AR"/>
        </w:rPr>
        <w:t xml:space="preserve">: </w:t>
      </w:r>
      <w:r w:rsidRPr="009B58D2">
        <w:rPr>
          <w:rStyle w:val="HTMLCode"/>
          <w:rFonts w:ascii="Consolas" w:hAnsi="Consolas"/>
          <w:b/>
          <w:bCs/>
          <w:color w:val="D36363"/>
          <w:sz w:val="18"/>
          <w:szCs w:val="18"/>
          <w:lang w:val="es-AR"/>
        </w:rPr>
        <w:t>0</w:t>
      </w:r>
      <w:r w:rsidRPr="009B58D2">
        <w:rPr>
          <w:rStyle w:val="HTMLCode"/>
          <w:rFonts w:ascii="Consolas" w:hAnsi="Consolas"/>
          <w:b/>
          <w:bCs/>
          <w:color w:val="FFFFFF"/>
          <w:sz w:val="18"/>
          <w:szCs w:val="18"/>
          <w:lang w:val="es-AR"/>
        </w:rPr>
        <w:t xml:space="preserve">, Habiendo consultado el </w:t>
      </w:r>
      <w:r>
        <w:rPr>
          <w:rStyle w:val="HTMLCode"/>
          <w:rFonts w:ascii="Consolas" w:hAnsi="Consolas"/>
          <w:b/>
          <w:bCs/>
          <w:color w:val="FFFFFF"/>
          <w:sz w:val="18"/>
          <w:szCs w:val="18"/>
          <w:lang w:val="es-AR"/>
        </w:rPr>
        <w:t>credito por cliente tiene conocimiento del id del credito)</w:t>
      </w:r>
    </w:p>
    <w:p w14:paraId="7CEFA11C" w14:textId="4F202576" w:rsidR="009B58D2" w:rsidRPr="009B58D2" w:rsidRDefault="009B58D2" w:rsidP="009B58D2">
      <w:pPr>
        <w:pStyle w:val="HTMLPreformatted"/>
        <w:shd w:val="clear" w:color="auto" w:fill="333333"/>
        <w:wordWrap w:val="0"/>
        <w:rPr>
          <w:rStyle w:val="HTMLCode"/>
          <w:rFonts w:ascii="Consolas" w:hAnsi="Consolas"/>
          <w:b/>
          <w:bCs/>
          <w:color w:val="FFFFFF"/>
          <w:sz w:val="18"/>
          <w:szCs w:val="18"/>
          <w:lang w:val="es-AR"/>
        </w:rPr>
      </w:pPr>
      <w:r w:rsidRPr="009B58D2">
        <w:rPr>
          <w:rStyle w:val="HTMLCode"/>
          <w:rFonts w:ascii="Consolas" w:hAnsi="Consolas"/>
          <w:b/>
          <w:bCs/>
          <w:color w:val="FFFFFF"/>
          <w:sz w:val="18"/>
          <w:szCs w:val="18"/>
          <w:lang w:val="es-AR"/>
        </w:rPr>
        <w:t xml:space="preserve">  </w:t>
      </w:r>
      <w:r w:rsidRPr="009B58D2">
        <w:rPr>
          <w:rStyle w:val="hljs-attr"/>
          <w:rFonts w:ascii="Consolas" w:hAnsi="Consolas"/>
          <w:b/>
          <w:bCs/>
          <w:color w:val="FFFFFF"/>
          <w:sz w:val="18"/>
          <w:szCs w:val="18"/>
          <w:lang w:val="es-AR"/>
        </w:rPr>
        <w:t>"amount"</w:t>
      </w:r>
      <w:r w:rsidRPr="009B58D2">
        <w:rPr>
          <w:rStyle w:val="HTMLCode"/>
          <w:rFonts w:ascii="Consolas" w:hAnsi="Consolas"/>
          <w:b/>
          <w:bCs/>
          <w:color w:val="FFFFFF"/>
          <w:sz w:val="18"/>
          <w:szCs w:val="18"/>
          <w:lang w:val="es-AR"/>
        </w:rPr>
        <w:t xml:space="preserve">: </w:t>
      </w:r>
      <w:r w:rsidRPr="009B58D2">
        <w:rPr>
          <w:rStyle w:val="HTMLCode"/>
          <w:rFonts w:ascii="Consolas" w:hAnsi="Consolas"/>
          <w:b/>
          <w:bCs/>
          <w:color w:val="D36363"/>
          <w:sz w:val="18"/>
          <w:szCs w:val="18"/>
          <w:lang w:val="es-AR"/>
        </w:rPr>
        <w:t>0</w:t>
      </w:r>
      <w:r w:rsidRPr="009B58D2">
        <w:rPr>
          <w:rStyle w:val="HTMLCode"/>
          <w:rFonts w:ascii="Consolas" w:hAnsi="Consolas"/>
          <w:b/>
          <w:bCs/>
          <w:color w:val="FFFFFF"/>
          <w:sz w:val="18"/>
          <w:szCs w:val="18"/>
          <w:lang w:val="es-AR"/>
        </w:rPr>
        <w:t xml:space="preserve">, (Habiendo </w:t>
      </w:r>
      <w:r>
        <w:rPr>
          <w:rStyle w:val="HTMLCode"/>
          <w:rFonts w:ascii="Consolas" w:hAnsi="Consolas"/>
          <w:b/>
          <w:bCs/>
          <w:color w:val="FFFFFF"/>
          <w:sz w:val="18"/>
          <w:szCs w:val="18"/>
          <w:lang w:val="es-AR"/>
        </w:rPr>
        <w:t>consultado la cuota puede colocar el monto)</w:t>
      </w:r>
    </w:p>
    <w:p w14:paraId="1004ABDB" w14:textId="5210FFA2" w:rsidR="009B58D2" w:rsidRPr="009B58D2" w:rsidRDefault="009B58D2" w:rsidP="009B58D2">
      <w:pPr>
        <w:pStyle w:val="HTMLPreformatted"/>
        <w:shd w:val="clear" w:color="auto" w:fill="333333"/>
        <w:wordWrap w:val="0"/>
        <w:rPr>
          <w:rStyle w:val="HTMLCode"/>
          <w:rFonts w:ascii="Consolas" w:hAnsi="Consolas"/>
          <w:b/>
          <w:bCs/>
          <w:color w:val="FFFFFF"/>
          <w:sz w:val="18"/>
          <w:szCs w:val="18"/>
          <w:lang w:val="es-AR"/>
        </w:rPr>
      </w:pPr>
      <w:r w:rsidRPr="009B58D2">
        <w:rPr>
          <w:rStyle w:val="HTMLCode"/>
          <w:rFonts w:ascii="Consolas" w:hAnsi="Consolas"/>
          <w:b/>
          <w:bCs/>
          <w:color w:val="FFFFFF"/>
          <w:sz w:val="18"/>
          <w:szCs w:val="18"/>
          <w:lang w:val="es-AR"/>
        </w:rPr>
        <w:t xml:space="preserve">  </w:t>
      </w:r>
      <w:r w:rsidRPr="009B58D2">
        <w:rPr>
          <w:rStyle w:val="hljs-attr"/>
          <w:rFonts w:ascii="Consolas" w:hAnsi="Consolas"/>
          <w:b/>
          <w:bCs/>
          <w:color w:val="FFFFFF"/>
          <w:sz w:val="18"/>
          <w:szCs w:val="18"/>
          <w:lang w:val="es-AR"/>
        </w:rPr>
        <w:t>"payType"</w:t>
      </w:r>
      <w:r w:rsidRPr="009B58D2">
        <w:rPr>
          <w:rStyle w:val="HTMLCode"/>
          <w:rFonts w:ascii="Consolas" w:hAnsi="Consolas"/>
          <w:b/>
          <w:bCs/>
          <w:color w:val="FFFFFF"/>
          <w:sz w:val="18"/>
          <w:szCs w:val="18"/>
          <w:lang w:val="es-AR"/>
        </w:rPr>
        <w:t xml:space="preserve">: </w:t>
      </w:r>
      <w:r w:rsidRPr="009B58D2">
        <w:rPr>
          <w:rStyle w:val="HTMLCode"/>
          <w:rFonts w:ascii="Consolas" w:hAnsi="Consolas"/>
          <w:b/>
          <w:bCs/>
          <w:color w:val="D36363"/>
          <w:sz w:val="18"/>
          <w:szCs w:val="18"/>
          <w:lang w:val="es-AR"/>
        </w:rPr>
        <w:t>0</w:t>
      </w:r>
      <w:r w:rsidRPr="009B58D2">
        <w:rPr>
          <w:rStyle w:val="HTMLCode"/>
          <w:rFonts w:ascii="Consolas" w:hAnsi="Consolas"/>
          <w:b/>
          <w:bCs/>
          <w:color w:val="FFFFFF"/>
          <w:sz w:val="18"/>
          <w:szCs w:val="18"/>
          <w:lang w:val="es-AR"/>
        </w:rPr>
        <w:t>, (Habiendo consultado los tipos de pago tiene con</w:t>
      </w:r>
      <w:r>
        <w:rPr>
          <w:rStyle w:val="HTMLCode"/>
          <w:rFonts w:ascii="Consolas" w:hAnsi="Consolas"/>
          <w:b/>
          <w:bCs/>
          <w:color w:val="FFFFFF"/>
          <w:sz w:val="18"/>
          <w:szCs w:val="18"/>
          <w:lang w:val="es-AR"/>
        </w:rPr>
        <w:t>ocimiento del id del mismo</w:t>
      </w:r>
      <w:r w:rsidRPr="009B58D2">
        <w:rPr>
          <w:rStyle w:val="HTMLCode"/>
          <w:rFonts w:ascii="Consolas" w:hAnsi="Consolas"/>
          <w:b/>
          <w:bCs/>
          <w:color w:val="FFFFFF"/>
          <w:sz w:val="18"/>
          <w:szCs w:val="18"/>
          <w:lang w:val="es-AR"/>
        </w:rPr>
        <w:t>)</w:t>
      </w:r>
    </w:p>
    <w:p w14:paraId="1E41ADA1" w14:textId="4AE86131" w:rsidR="009B58D2" w:rsidRPr="009B58D2" w:rsidRDefault="009B58D2" w:rsidP="009B58D2">
      <w:pPr>
        <w:pStyle w:val="HTMLPreformatted"/>
        <w:shd w:val="clear" w:color="auto" w:fill="333333"/>
        <w:wordWrap w:val="0"/>
        <w:rPr>
          <w:rStyle w:val="HTMLCode"/>
          <w:rFonts w:ascii="Consolas" w:hAnsi="Consolas"/>
          <w:b/>
          <w:bCs/>
          <w:color w:val="FFFFFF"/>
          <w:sz w:val="18"/>
          <w:szCs w:val="18"/>
          <w:lang w:val="es-AR"/>
        </w:rPr>
      </w:pPr>
      <w:r w:rsidRPr="009B58D2">
        <w:rPr>
          <w:rStyle w:val="HTMLCode"/>
          <w:rFonts w:ascii="Consolas" w:hAnsi="Consolas"/>
          <w:b/>
          <w:bCs/>
          <w:color w:val="FFFFFF"/>
          <w:sz w:val="18"/>
          <w:szCs w:val="18"/>
          <w:lang w:val="es-AR"/>
        </w:rPr>
        <w:t xml:space="preserve">  </w:t>
      </w:r>
      <w:r w:rsidRPr="009B58D2">
        <w:rPr>
          <w:rStyle w:val="hljs-attr"/>
          <w:rFonts w:ascii="Consolas" w:hAnsi="Consolas"/>
          <w:b/>
          <w:bCs/>
          <w:color w:val="FFFFFF"/>
          <w:sz w:val="18"/>
          <w:szCs w:val="18"/>
          <w:lang w:val="es-AR"/>
        </w:rPr>
        <w:t>"operationNumber"</w:t>
      </w:r>
      <w:r w:rsidRPr="009B58D2">
        <w:rPr>
          <w:rStyle w:val="HTMLCode"/>
          <w:rFonts w:ascii="Consolas" w:hAnsi="Consolas"/>
          <w:b/>
          <w:bCs/>
          <w:color w:val="FFFFFF"/>
          <w:sz w:val="18"/>
          <w:szCs w:val="18"/>
          <w:lang w:val="es-AR"/>
        </w:rPr>
        <w:t xml:space="preserve">: </w:t>
      </w:r>
      <w:r w:rsidRPr="009B58D2">
        <w:rPr>
          <w:rStyle w:val="HTMLCode"/>
          <w:rFonts w:ascii="Consolas" w:hAnsi="Consolas"/>
          <w:b/>
          <w:bCs/>
          <w:color w:val="A2FCA2"/>
          <w:sz w:val="18"/>
          <w:szCs w:val="18"/>
          <w:lang w:val="es-AR"/>
        </w:rPr>
        <w:t>"string" (Referencia del pago que suele ser</w:t>
      </w:r>
      <w:r>
        <w:rPr>
          <w:rStyle w:val="HTMLCode"/>
          <w:rFonts w:ascii="Consolas" w:hAnsi="Consolas"/>
          <w:b/>
          <w:bCs/>
          <w:color w:val="A2FCA2"/>
          <w:sz w:val="18"/>
          <w:szCs w:val="18"/>
          <w:lang w:val="es-AR"/>
        </w:rPr>
        <w:t xml:space="preserve"> codigo de pago</w:t>
      </w:r>
      <w:r w:rsidRPr="009B58D2">
        <w:rPr>
          <w:rStyle w:val="HTMLCode"/>
          <w:rFonts w:ascii="Consolas" w:hAnsi="Consolas"/>
          <w:b/>
          <w:bCs/>
          <w:color w:val="A2FCA2"/>
          <w:sz w:val="18"/>
          <w:szCs w:val="18"/>
          <w:lang w:val="es-AR"/>
        </w:rPr>
        <w:t>)</w:t>
      </w:r>
    </w:p>
    <w:p w14:paraId="58AEAE63" w14:textId="77777777" w:rsidR="009B58D2" w:rsidRPr="009B58D2" w:rsidRDefault="009B58D2" w:rsidP="009B58D2">
      <w:pPr>
        <w:pStyle w:val="HTMLPreformatted"/>
        <w:shd w:val="clear" w:color="auto" w:fill="333333"/>
        <w:rPr>
          <w:b/>
          <w:bCs/>
          <w:color w:val="FFFFFF"/>
          <w:sz w:val="18"/>
          <w:szCs w:val="18"/>
          <w:lang w:val="es-AR"/>
        </w:rPr>
      </w:pPr>
      <w:r w:rsidRPr="009B58D2">
        <w:rPr>
          <w:rStyle w:val="HTMLCode"/>
          <w:rFonts w:ascii="Consolas" w:hAnsi="Consolas"/>
          <w:b/>
          <w:bCs/>
          <w:color w:val="FFFFFF"/>
          <w:sz w:val="18"/>
          <w:szCs w:val="18"/>
          <w:lang w:val="es-AR"/>
        </w:rPr>
        <w:t>}</w:t>
      </w:r>
    </w:p>
    <w:p w14:paraId="1BCDE9CF" w14:textId="77777777" w:rsidR="009B58D2" w:rsidRDefault="009B58D2" w:rsidP="009B58D2">
      <w:pPr>
        <w:rPr>
          <w:lang w:val="es-AR"/>
        </w:rPr>
      </w:pPr>
      <w:r>
        <w:rPr>
          <w:lang w:val="es-AR"/>
        </w:rPr>
        <w:t>Al insertar el Stored Procedure se encarga de calcular:</w:t>
      </w:r>
    </w:p>
    <w:p w14:paraId="4DBB9194" w14:textId="3D6E1A59" w:rsidR="009B58D2" w:rsidRDefault="009B58D2" w:rsidP="009B58D2">
      <w:pPr>
        <w:rPr>
          <w:rFonts w:ascii="Consolas" w:hAnsi="Consolas" w:cs="Consolas"/>
          <w:color w:val="000000"/>
          <w:kern w:val="0"/>
          <w:sz w:val="19"/>
          <w:szCs w:val="19"/>
          <w:lang w:val="es-AR"/>
        </w:rPr>
      </w:pPr>
      <w:r w:rsidRPr="000402D6">
        <w:rPr>
          <w:rFonts w:ascii="Consolas" w:hAnsi="Consolas" w:cs="Consolas"/>
          <w:color w:val="000000"/>
          <w:kern w:val="0"/>
          <w:sz w:val="19"/>
          <w:szCs w:val="19"/>
          <w:lang w:val="es-AR"/>
        </w:rPr>
        <w:t xml:space="preserve">Quote: </w:t>
      </w:r>
      <w:r>
        <w:rPr>
          <w:rFonts w:ascii="Consolas" w:hAnsi="Consolas" w:cs="Consolas"/>
          <w:color w:val="000000"/>
          <w:kern w:val="0"/>
          <w:sz w:val="19"/>
          <w:szCs w:val="19"/>
          <w:lang w:val="es-AR"/>
        </w:rPr>
        <w:t>El numero de cuota que registra. Y hace la actualizacion en la tabla de creditos respecto a que cuota va pagando.</w:t>
      </w:r>
    </w:p>
    <w:p w14:paraId="40FF47CB" w14:textId="5643655E" w:rsidR="009B58D2" w:rsidRDefault="009B58D2" w:rsidP="009B58D2">
      <w:pPr>
        <w:rPr>
          <w:rFonts w:ascii="Consolas" w:hAnsi="Consolas" w:cs="Consolas"/>
          <w:color w:val="000000"/>
          <w:kern w:val="0"/>
          <w:sz w:val="19"/>
          <w:szCs w:val="19"/>
          <w:lang w:val="es-AR"/>
        </w:rPr>
      </w:pPr>
      <w:r>
        <w:rPr>
          <w:rFonts w:ascii="Consolas" w:hAnsi="Consolas" w:cs="Consolas"/>
          <w:color w:val="000000"/>
          <w:kern w:val="0"/>
          <w:sz w:val="19"/>
          <w:szCs w:val="19"/>
          <w:lang w:val="es-AR"/>
        </w:rPr>
        <w:t>Tambien si el pago llega a la cuota estipulada en las cantidades de cuotas del credito, el proximo pago ya no se imputara y se dara por finalizado el credito.</w:t>
      </w:r>
    </w:p>
    <w:p w14:paraId="10D86A58" w14:textId="77777777" w:rsidR="009B58D2" w:rsidRDefault="009B58D2" w:rsidP="007344DB">
      <w:pPr>
        <w:rPr>
          <w:rFonts w:ascii="Consolas" w:hAnsi="Consolas" w:cs="Consolas"/>
          <w:color w:val="000000"/>
          <w:kern w:val="0"/>
          <w:sz w:val="19"/>
          <w:szCs w:val="19"/>
          <w:lang w:val="es-AR"/>
        </w:rPr>
      </w:pPr>
    </w:p>
    <w:p w14:paraId="06321C0C" w14:textId="77777777" w:rsidR="00625A20" w:rsidRDefault="00625A20" w:rsidP="007344DB">
      <w:pPr>
        <w:rPr>
          <w:rFonts w:ascii="Consolas" w:hAnsi="Consolas" w:cs="Consolas"/>
          <w:color w:val="000000"/>
          <w:kern w:val="0"/>
          <w:sz w:val="19"/>
          <w:szCs w:val="19"/>
          <w:lang w:val="es-AR"/>
        </w:rPr>
      </w:pPr>
    </w:p>
    <w:p w14:paraId="26B31113" w14:textId="0987F9A5" w:rsidR="00625A20" w:rsidRPr="009B58D2" w:rsidRDefault="00625A20" w:rsidP="00625A20">
      <w:pPr>
        <w:rPr>
          <w:sz w:val="28"/>
          <w:szCs w:val="28"/>
          <w:lang w:val="es-AR"/>
        </w:rPr>
      </w:pPr>
      <w:r w:rsidRPr="009B58D2">
        <w:rPr>
          <w:sz w:val="28"/>
          <w:szCs w:val="28"/>
          <w:lang w:val="es-AR"/>
        </w:rPr>
        <w:lastRenderedPageBreak/>
        <w:t>Obtener Valor de Cuota Credito: “/api/Credit/</w:t>
      </w:r>
      <w:r>
        <w:rPr>
          <w:sz w:val="28"/>
          <w:szCs w:val="28"/>
          <w:lang w:val="es-AR"/>
        </w:rPr>
        <w:t>GetCredit</w:t>
      </w:r>
      <w:r>
        <w:rPr>
          <w:sz w:val="28"/>
          <w:szCs w:val="28"/>
          <w:lang w:val="es-AR"/>
        </w:rPr>
        <w:t>Report</w:t>
      </w:r>
      <w:r w:rsidRPr="009B58D2">
        <w:rPr>
          <w:sz w:val="28"/>
          <w:szCs w:val="28"/>
          <w:lang w:val="es-AR"/>
        </w:rPr>
        <w:t>” (</w:t>
      </w:r>
      <w:r>
        <w:rPr>
          <w:sz w:val="28"/>
          <w:szCs w:val="28"/>
          <w:lang w:val="es-AR"/>
        </w:rPr>
        <w:t>Get</w:t>
      </w:r>
      <w:r w:rsidRPr="009B58D2">
        <w:rPr>
          <w:sz w:val="28"/>
          <w:szCs w:val="28"/>
          <w:lang w:val="es-AR"/>
        </w:rPr>
        <w:t>)</w:t>
      </w:r>
    </w:p>
    <w:p w14:paraId="3EA2BA81" w14:textId="77777777" w:rsidR="00625A20" w:rsidRDefault="00625A20" w:rsidP="00625A20">
      <w:pPr>
        <w:rPr>
          <w:lang w:val="es-AR"/>
        </w:rPr>
      </w:pPr>
      <w:r w:rsidRPr="00625A20">
        <w:rPr>
          <w:lang w:val="es-AR"/>
        </w:rPr>
        <w:t>Body:(Json)</w:t>
      </w:r>
    </w:p>
    <w:p w14:paraId="5B32E98D" w14:textId="77777777" w:rsidR="00625A20" w:rsidRPr="00625A20" w:rsidRDefault="00625A20" w:rsidP="00625A20">
      <w:pPr>
        <w:rPr>
          <w:lang w:val="es-AR"/>
        </w:rPr>
      </w:pPr>
      <w:r w:rsidRPr="00625A20">
        <w:rPr>
          <w:lang w:val="es-AR"/>
        </w:rPr>
        <w:t>{</w:t>
      </w:r>
    </w:p>
    <w:p w14:paraId="4B36B2DE" w14:textId="50A842F2" w:rsidR="00625A20" w:rsidRDefault="00625A20" w:rsidP="00625A20">
      <w:pPr>
        <w:rPr>
          <w:lang w:val="es-AR"/>
        </w:rPr>
      </w:pPr>
      <w:r w:rsidRPr="00625A20">
        <w:rPr>
          <w:lang w:val="es-AR"/>
        </w:rPr>
        <w:tab/>
        <w:t>“</w:t>
      </w:r>
      <w:r>
        <w:rPr>
          <w:lang w:val="es-AR"/>
        </w:rPr>
        <w:t>Desde</w:t>
      </w:r>
      <w:r w:rsidRPr="00625A20">
        <w:rPr>
          <w:lang w:val="es-AR"/>
        </w:rPr>
        <w:t>”:</w:t>
      </w:r>
      <w:r>
        <w:rPr>
          <w:lang w:val="es-AR"/>
        </w:rPr>
        <w:t xml:space="preserve"> datetime,</w:t>
      </w:r>
    </w:p>
    <w:p w14:paraId="6718CFD4" w14:textId="018A2152" w:rsidR="00625A20" w:rsidRPr="00625A20" w:rsidRDefault="00625A20" w:rsidP="00625A20">
      <w:pPr>
        <w:ind w:firstLine="720"/>
        <w:rPr>
          <w:lang w:val="es-AR"/>
        </w:rPr>
      </w:pPr>
      <w:r w:rsidRPr="00625A20">
        <w:rPr>
          <w:lang w:val="es-AR"/>
        </w:rPr>
        <w:t>“</w:t>
      </w:r>
      <w:r>
        <w:rPr>
          <w:lang w:val="es-AR"/>
        </w:rPr>
        <w:t>Hasta</w:t>
      </w:r>
      <w:r w:rsidRPr="00625A20">
        <w:rPr>
          <w:lang w:val="es-AR"/>
        </w:rPr>
        <w:t xml:space="preserve">”: </w:t>
      </w:r>
      <w:r>
        <w:rPr>
          <w:lang w:val="es-AR"/>
        </w:rPr>
        <w:t>datetime</w:t>
      </w:r>
    </w:p>
    <w:p w14:paraId="0C78D707" w14:textId="77777777" w:rsidR="00625A20" w:rsidRDefault="00625A20" w:rsidP="00625A20">
      <w:pPr>
        <w:rPr>
          <w:lang w:val="es-AR"/>
        </w:rPr>
      </w:pPr>
      <w:r w:rsidRPr="00625A20">
        <w:rPr>
          <w:lang w:val="es-AR"/>
        </w:rPr>
        <w:t>}</w:t>
      </w:r>
    </w:p>
    <w:p w14:paraId="510AD0BA" w14:textId="4DE591A5" w:rsidR="00625A20" w:rsidRPr="00625A20" w:rsidRDefault="00625A20" w:rsidP="00625A20">
      <w:pPr>
        <w:rPr>
          <w:lang w:val="es-AR"/>
        </w:rPr>
      </w:pPr>
      <w:r>
        <w:rPr>
          <w:lang w:val="es-AR"/>
        </w:rPr>
        <w:t>Arroja los creditos comprendidos entre esas fechas con el campo extra de la suma de sus pagos correspondientes.</w:t>
      </w:r>
    </w:p>
    <w:p w14:paraId="03EDF73F" w14:textId="77777777" w:rsidR="00625A20" w:rsidRPr="00625A20" w:rsidRDefault="00625A20" w:rsidP="00625A20">
      <w:pPr>
        <w:rPr>
          <w:lang w:val="es-AR"/>
        </w:rPr>
      </w:pPr>
    </w:p>
    <w:p w14:paraId="57EC7E38" w14:textId="77777777" w:rsidR="00625A20" w:rsidRPr="000402D6" w:rsidRDefault="00625A20" w:rsidP="007344DB">
      <w:pPr>
        <w:rPr>
          <w:rFonts w:ascii="Consolas" w:hAnsi="Consolas" w:cs="Consolas"/>
          <w:color w:val="000000"/>
          <w:kern w:val="0"/>
          <w:sz w:val="19"/>
          <w:szCs w:val="19"/>
          <w:lang w:val="es-AR"/>
        </w:rPr>
      </w:pPr>
    </w:p>
    <w:p w14:paraId="678C8F3C" w14:textId="3E517188" w:rsidR="000402D6" w:rsidRPr="009B58D2" w:rsidRDefault="000402D6" w:rsidP="000402D6">
      <w:pPr>
        <w:rPr>
          <w:lang w:val="es-AR"/>
        </w:rPr>
      </w:pPr>
    </w:p>
    <w:sectPr w:rsidR="000402D6" w:rsidRPr="009B58D2" w:rsidSect="00226B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02"/>
    <w:rsid w:val="000402D6"/>
    <w:rsid w:val="00226B45"/>
    <w:rsid w:val="00563602"/>
    <w:rsid w:val="00625A20"/>
    <w:rsid w:val="006A4356"/>
    <w:rsid w:val="007344DB"/>
    <w:rsid w:val="007E419B"/>
    <w:rsid w:val="009B58D2"/>
    <w:rsid w:val="009E35DB"/>
    <w:rsid w:val="00BC0D85"/>
    <w:rsid w:val="00C61B7D"/>
    <w:rsid w:val="00F06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39DE"/>
  <w15:chartTrackingRefBased/>
  <w15:docId w15:val="{9E5C6029-13C7-412C-8721-864745C7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19B"/>
    <w:rPr>
      <w:color w:val="0563C1" w:themeColor="hyperlink"/>
      <w:u w:val="single"/>
    </w:rPr>
  </w:style>
  <w:style w:type="character" w:styleId="UnresolvedMention">
    <w:name w:val="Unresolved Mention"/>
    <w:basedOn w:val="DefaultParagraphFont"/>
    <w:uiPriority w:val="99"/>
    <w:semiHidden/>
    <w:unhideWhenUsed/>
    <w:rsid w:val="007E419B"/>
    <w:rPr>
      <w:color w:val="605E5C"/>
      <w:shd w:val="clear" w:color="auto" w:fill="E1DFDD"/>
    </w:rPr>
  </w:style>
  <w:style w:type="paragraph" w:styleId="HTMLPreformatted">
    <w:name w:val="HTML Preformatted"/>
    <w:basedOn w:val="Normal"/>
    <w:link w:val="HTMLPreformattedChar"/>
    <w:uiPriority w:val="99"/>
    <w:unhideWhenUsed/>
    <w:rsid w:val="0073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7344D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402D6"/>
    <w:rPr>
      <w:rFonts w:ascii="Courier New" w:eastAsia="Times New Roman" w:hAnsi="Courier New" w:cs="Courier New"/>
      <w:sz w:val="20"/>
      <w:szCs w:val="20"/>
    </w:rPr>
  </w:style>
  <w:style w:type="character" w:customStyle="1" w:styleId="hljs-attr">
    <w:name w:val="hljs-attr"/>
    <w:basedOn w:val="DefaultParagraphFont"/>
    <w:rsid w:val="00040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618749">
      <w:bodyDiv w:val="1"/>
      <w:marLeft w:val="0"/>
      <w:marRight w:val="0"/>
      <w:marTop w:val="0"/>
      <w:marBottom w:val="0"/>
      <w:divBdr>
        <w:top w:val="none" w:sz="0" w:space="0" w:color="auto"/>
        <w:left w:val="none" w:sz="0" w:space="0" w:color="auto"/>
        <w:bottom w:val="none" w:sz="0" w:space="0" w:color="auto"/>
        <w:right w:val="none" w:sz="0" w:space="0" w:color="auto"/>
      </w:divBdr>
      <w:divsChild>
        <w:div w:id="371852192">
          <w:marLeft w:val="0"/>
          <w:marRight w:val="0"/>
          <w:marTop w:val="0"/>
          <w:marBottom w:val="0"/>
          <w:divBdr>
            <w:top w:val="none" w:sz="0" w:space="0" w:color="auto"/>
            <w:left w:val="none" w:sz="0" w:space="0" w:color="auto"/>
            <w:bottom w:val="none" w:sz="0" w:space="0" w:color="auto"/>
            <w:right w:val="none" w:sz="0" w:space="0" w:color="auto"/>
          </w:divBdr>
          <w:divsChild>
            <w:div w:id="305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4657">
      <w:bodyDiv w:val="1"/>
      <w:marLeft w:val="0"/>
      <w:marRight w:val="0"/>
      <w:marTop w:val="0"/>
      <w:marBottom w:val="0"/>
      <w:divBdr>
        <w:top w:val="none" w:sz="0" w:space="0" w:color="auto"/>
        <w:left w:val="none" w:sz="0" w:space="0" w:color="auto"/>
        <w:bottom w:val="none" w:sz="0" w:space="0" w:color="auto"/>
        <w:right w:val="none" w:sz="0" w:space="0" w:color="auto"/>
      </w:divBdr>
    </w:div>
    <w:div w:id="1013192131">
      <w:bodyDiv w:val="1"/>
      <w:marLeft w:val="0"/>
      <w:marRight w:val="0"/>
      <w:marTop w:val="0"/>
      <w:marBottom w:val="0"/>
      <w:divBdr>
        <w:top w:val="none" w:sz="0" w:space="0" w:color="auto"/>
        <w:left w:val="none" w:sz="0" w:space="0" w:color="auto"/>
        <w:bottom w:val="none" w:sz="0" w:space="0" w:color="auto"/>
        <w:right w:val="none" w:sz="0" w:space="0" w:color="auto"/>
      </w:divBdr>
    </w:div>
    <w:div w:id="1278754611">
      <w:bodyDiv w:val="1"/>
      <w:marLeft w:val="0"/>
      <w:marRight w:val="0"/>
      <w:marTop w:val="0"/>
      <w:marBottom w:val="0"/>
      <w:divBdr>
        <w:top w:val="none" w:sz="0" w:space="0" w:color="auto"/>
        <w:left w:val="none" w:sz="0" w:space="0" w:color="auto"/>
        <w:bottom w:val="none" w:sz="0" w:space="0" w:color="auto"/>
        <w:right w:val="none" w:sz="0" w:space="0" w:color="auto"/>
      </w:divBdr>
    </w:div>
    <w:div w:id="154543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Vitagliano</dc:creator>
  <cp:keywords/>
  <dc:description/>
  <cp:lastModifiedBy>Lukas Vitagliano</cp:lastModifiedBy>
  <cp:revision>6</cp:revision>
  <dcterms:created xsi:type="dcterms:W3CDTF">2023-06-08T14:49:00Z</dcterms:created>
  <dcterms:modified xsi:type="dcterms:W3CDTF">2023-06-08T15:47:00Z</dcterms:modified>
</cp:coreProperties>
</file>