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5364" w14:textId="638D0FFB" w:rsidR="004C3504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注意事项</w:t>
      </w:r>
      <w:r w:rsidR="004C3504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0D0F9544" w14:textId="046096C8" w:rsidR="00AA2D71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不好理解的概念让</w:t>
      </w:r>
      <w:r>
        <w:rPr>
          <w:rFonts w:ascii="Times New Roman" w:eastAsia="宋体" w:hAnsi="Times New Roman" w:cs="Times New Roman" w:hint="eastAsia"/>
          <w:sz w:val="24"/>
          <w:szCs w:val="24"/>
        </w:rPr>
        <w:t>chat</w:t>
      </w:r>
      <w:r>
        <w:rPr>
          <w:rFonts w:ascii="Times New Roman" w:eastAsia="宋体" w:hAnsi="Times New Roman" w:cs="Times New Roman" w:hint="eastAsia"/>
          <w:sz w:val="24"/>
          <w:szCs w:val="24"/>
        </w:rPr>
        <w:t>通俗易懂地解释</w:t>
      </w:r>
    </w:p>
    <w:p w14:paraId="088533E0" w14:textId="3A410295" w:rsidR="009B4A56" w:rsidRDefault="009B4A5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举例子，比喻更容易理解概念</w:t>
      </w:r>
    </w:p>
    <w:p w14:paraId="6B0CE7AA" w14:textId="7FEBD4B9" w:rsidR="001972F4" w:rsidRDefault="001972F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可以作为学习笔记，通过问题形式记录</w:t>
      </w:r>
    </w:p>
    <w:p w14:paraId="369F147C" w14:textId="51854916" w:rsidR="00E6665C" w:rsidRDefault="00A93E1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无论大小，都可以记录</w:t>
      </w:r>
    </w:p>
    <w:p w14:paraId="7FDC4FBF" w14:textId="00424311" w:rsidR="00AA2D71" w:rsidRDefault="00EA418C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可以先把问题记录，写</w:t>
      </w:r>
      <w:r w:rsidR="00BD0115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其它笔记软件上</w:t>
      </w:r>
    </w:p>
    <w:p w14:paraId="0913A2CB" w14:textId="015B602A" w:rsidR="001923D9" w:rsidRDefault="001923D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学任何东西都可以在这里对自己提问</w:t>
      </w:r>
    </w:p>
    <w:p w14:paraId="119ED95D" w14:textId="67E64B8D" w:rsidR="001923D9" w:rsidRDefault="001923D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要单独做笔记的可以单独记录</w:t>
      </w:r>
    </w:p>
    <w:p w14:paraId="4A6E0C8A" w14:textId="0E8E4523" w:rsidR="00387501" w:rsidRDefault="00C1665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充当随记的功能，记录一些有价值的信息，里面包含了自己的一些思考等</w:t>
      </w:r>
    </w:p>
    <w:p w14:paraId="2D4B1AAE" w14:textId="1DBCA10A" w:rsidR="00997FCF" w:rsidRDefault="00A579F4" w:rsidP="00C44798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都要以提问题的形式：是什么、怎么样、为什么、凭什么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701991C2" w14:textId="6D13D0BB" w:rsidR="00A579F4" w:rsidRDefault="00AC2DA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D562FF">
        <w:rPr>
          <w:rFonts w:ascii="Times New Roman" w:eastAsia="宋体" w:hAnsi="Times New Roman" w:cs="Times New Roman" w:hint="eastAsia"/>
          <w:sz w:val="24"/>
          <w:szCs w:val="24"/>
        </w:rPr>
        <w:t>问号</w:t>
      </w:r>
      <w:r>
        <w:rPr>
          <w:rFonts w:ascii="Times New Roman" w:eastAsia="宋体" w:hAnsi="Times New Roman" w:cs="Times New Roman" w:hint="eastAsia"/>
          <w:sz w:val="24"/>
          <w:szCs w:val="24"/>
        </w:rPr>
        <w:t>结尾</w:t>
      </w:r>
    </w:p>
    <w:p w14:paraId="503C280F" w14:textId="77777777" w:rsidR="00AC2DA1" w:rsidRDefault="00AC2DA1" w:rsidP="00C44798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63C88B2" w14:textId="77777777" w:rsidR="00AA2D71" w:rsidRDefault="00AA2D71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450B1E5" w14:textId="220B4AAD" w:rsidR="008A5479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什么是消息队列？</w:t>
      </w:r>
    </w:p>
    <w:p w14:paraId="05F80632" w14:textId="05A80D52" w:rsidR="00C44798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消息：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6A8B">
        <w:rPr>
          <w:rFonts w:ascii="Times New Roman" w:eastAsia="宋体" w:hAnsi="Times New Roman" w:cs="Times New Roman"/>
          <w:sz w:val="24"/>
          <w:szCs w:val="24"/>
        </w:rPr>
        <w:t>跨进程传递的数据</w:t>
      </w:r>
    </w:p>
    <w:p w14:paraId="1B13A88E" w14:textId="67B7A745" w:rsidR="00C44798" w:rsidRPr="00376A8B" w:rsidRDefault="00C44798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队列：一种先进先出的数据结构</w:t>
      </w:r>
    </w:p>
    <w:p w14:paraId="0B98EDE4" w14:textId="49CD94CD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D248D2" w14:textId="77777777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74EC3CA" w14:textId="3FD0B02D" w:rsidR="00897AA9" w:rsidRPr="00376A8B" w:rsidRDefault="00897AA9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什么是中间件？</w:t>
      </w:r>
    </w:p>
    <w:p w14:paraId="44038AA9" w14:textId="5F0F9BA7" w:rsidR="00897AA9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中间件是软件</w:t>
      </w:r>
    </w:p>
    <w:p w14:paraId="74D3430F" w14:textId="12C698B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提供系统软件和应用软件之间的连接</w:t>
      </w:r>
    </w:p>
    <w:p w14:paraId="67DDC98C" w14:textId="2750BB4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提供软件各部件之间连接</w:t>
      </w:r>
    </w:p>
    <w:p w14:paraId="5F2DD77A" w14:textId="7CB05C1A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4CA4A28" w14:textId="7FDD7F1E" w:rsidR="004E6304" w:rsidRPr="00376A8B" w:rsidRDefault="004E6304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F62A3BF" w14:textId="63677E28" w:rsidR="00C7351B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kafaka</w:t>
      </w:r>
      <w:r w:rsidRPr="00376A8B">
        <w:rPr>
          <w:rFonts w:ascii="Times New Roman" w:eastAsia="宋体" w:hAnsi="Times New Roman" w:cs="Times New Roman"/>
          <w:sz w:val="24"/>
          <w:szCs w:val="24"/>
        </w:rPr>
        <w:t>的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是什么？</w:t>
      </w:r>
    </w:p>
    <w:p w14:paraId="145FAB69" w14:textId="6A14D375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1 kafka </w:t>
      </w:r>
      <w:r w:rsidRPr="00376A8B">
        <w:rPr>
          <w:rFonts w:ascii="Times New Roman" w:eastAsia="宋体" w:hAnsi="Times New Roman" w:cs="Times New Roman"/>
          <w:sz w:val="24"/>
          <w:szCs w:val="24"/>
        </w:rPr>
        <w:t>有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，生产者和消费者根据</w:t>
      </w:r>
      <w:r w:rsidRPr="00376A8B">
        <w:rPr>
          <w:rFonts w:ascii="Times New Roman" w:eastAsia="宋体" w:hAnsi="Times New Roman" w:cs="Times New Roman"/>
          <w:sz w:val="24"/>
          <w:szCs w:val="24"/>
        </w:rPr>
        <w:t>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来确定往哪里发送消息，接受消息</w:t>
      </w:r>
    </w:p>
    <w:p w14:paraId="3C01201F" w14:textId="0353FB18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2 topic</w:t>
      </w:r>
      <w:r w:rsidRPr="00376A8B">
        <w:rPr>
          <w:rFonts w:ascii="Times New Roman" w:eastAsia="宋体" w:hAnsi="Times New Roman" w:cs="Times New Roman"/>
          <w:sz w:val="24"/>
          <w:szCs w:val="24"/>
        </w:rPr>
        <w:t>下面有不同的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，一个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代表一个队列</w:t>
      </w:r>
    </w:p>
    <w:p w14:paraId="47D48742" w14:textId="484B1E85" w:rsidR="00DF03ED" w:rsidRPr="00376A8B" w:rsidRDefault="00DF03ED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3 offset </w:t>
      </w:r>
      <w:r w:rsidRPr="00376A8B">
        <w:rPr>
          <w:rFonts w:ascii="Times New Roman" w:eastAsia="宋体" w:hAnsi="Times New Roman" w:cs="Times New Roman"/>
          <w:sz w:val="24"/>
          <w:szCs w:val="24"/>
        </w:rPr>
        <w:t>表示在</w:t>
      </w: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里元素的偏移量</w:t>
      </w:r>
    </w:p>
    <w:p w14:paraId="04DEB0EF" w14:textId="3A100D69" w:rsidR="00BA62BA" w:rsidRPr="00376A8B" w:rsidRDefault="00BA62BA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partition</w:t>
      </w:r>
      <w:r w:rsidRPr="00376A8B">
        <w:rPr>
          <w:rFonts w:ascii="Times New Roman" w:eastAsia="宋体" w:hAnsi="Times New Roman" w:cs="Times New Roman"/>
          <w:sz w:val="24"/>
          <w:szCs w:val="24"/>
        </w:rPr>
        <w:t>是一个数据结构</w:t>
      </w:r>
    </w:p>
    <w:p w14:paraId="14DF5282" w14:textId="145BAED8" w:rsidR="00BA62BA" w:rsidRPr="00376A8B" w:rsidRDefault="00BD4D2C" w:rsidP="00BD4D2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12DCF8" wp14:editId="73BAC9F6">
            <wp:extent cx="5274310" cy="234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02E" w14:textId="31BA8D76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CD1BF28" w14:textId="759F52D2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C3934B4" w14:textId="463458B1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消费组用什么作用？</w:t>
      </w:r>
    </w:p>
    <w:p w14:paraId="613B4B7A" w14:textId="27CA9FB3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Pr="00376A8B">
        <w:rPr>
          <w:rFonts w:ascii="Times New Roman" w:eastAsia="宋体" w:hAnsi="Times New Roman" w:cs="Times New Roman"/>
          <w:sz w:val="24"/>
          <w:szCs w:val="24"/>
        </w:rPr>
        <w:t>属于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r w:rsidRPr="00376A8B">
        <w:rPr>
          <w:rFonts w:ascii="Times New Roman" w:eastAsia="宋体" w:hAnsi="Times New Roman" w:cs="Times New Roman"/>
          <w:sz w:val="24"/>
          <w:szCs w:val="24"/>
        </w:rPr>
        <w:t>1</w:t>
      </w:r>
    </w:p>
    <w:p w14:paraId="442857D2" w14:textId="7312479D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B </w:t>
      </w:r>
      <w:r w:rsidRPr="00376A8B">
        <w:rPr>
          <w:rFonts w:ascii="Times New Roman" w:eastAsia="宋体" w:hAnsi="Times New Roman" w:cs="Times New Roman"/>
          <w:sz w:val="24"/>
          <w:szCs w:val="24"/>
        </w:rPr>
        <w:t>属于</w:t>
      </w:r>
      <w:r w:rsidRPr="00376A8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6A8B">
        <w:rPr>
          <w:rFonts w:ascii="Times New Roman" w:eastAsia="宋体" w:hAnsi="Times New Roman" w:cs="Times New Roman"/>
          <w:sz w:val="24"/>
          <w:szCs w:val="24"/>
        </w:rPr>
        <w:t>消费组</w:t>
      </w:r>
      <w:r w:rsidRPr="00376A8B">
        <w:rPr>
          <w:rFonts w:ascii="Times New Roman" w:eastAsia="宋体" w:hAnsi="Times New Roman" w:cs="Times New Roman"/>
          <w:sz w:val="24"/>
          <w:szCs w:val="24"/>
        </w:rPr>
        <w:t>1</w:t>
      </w:r>
    </w:p>
    <w:p w14:paraId="1F523C23" w14:textId="01D93079" w:rsidR="00A075B6" w:rsidRPr="00376A8B" w:rsidRDefault="00A075B6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一个消息进来之后，如果消费者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>A</w:t>
      </w:r>
      <w:r w:rsidRPr="00376A8B">
        <w:rPr>
          <w:rFonts w:ascii="Times New Roman" w:eastAsia="宋体" w:hAnsi="Times New Roman" w:cs="Times New Roman"/>
          <w:sz w:val="24"/>
          <w:szCs w:val="24"/>
        </w:rPr>
        <w:t>消费了，消费者</w:t>
      </w:r>
      <w:r w:rsidRPr="00376A8B">
        <w:rPr>
          <w:rFonts w:ascii="Times New Roman" w:eastAsia="宋体" w:hAnsi="Times New Roman" w:cs="Times New Roman"/>
          <w:sz w:val="24"/>
          <w:szCs w:val="24"/>
        </w:rPr>
        <w:t>B</w:t>
      </w:r>
      <w:r w:rsidRPr="00376A8B">
        <w:rPr>
          <w:rFonts w:ascii="Times New Roman" w:eastAsia="宋体" w:hAnsi="Times New Roman" w:cs="Times New Roman"/>
          <w:sz w:val="24"/>
          <w:szCs w:val="24"/>
        </w:rPr>
        <w:t>就不会消费，隶属与同一个消费组的消费者同一个一个消息只会消费一次</w:t>
      </w:r>
    </w:p>
    <w:p w14:paraId="5DD85BDF" w14:textId="29D86C1B" w:rsidR="00D36A80" w:rsidRPr="00376A8B" w:rsidRDefault="00D36A8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EB814E8" w14:textId="270704F7" w:rsidR="00D36A80" w:rsidRPr="00376A8B" w:rsidRDefault="00D36A80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35634CC" w14:textId="381C816A" w:rsidR="00D36A80" w:rsidRPr="00376A8B" w:rsidRDefault="00376A8B" w:rsidP="00C4479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/>
          <w:sz w:val="24"/>
          <w:szCs w:val="24"/>
        </w:rPr>
        <w:t>Elasticsearch</w:t>
      </w:r>
      <w:r w:rsidRPr="00376A8B">
        <w:rPr>
          <w:rFonts w:ascii="Times New Roman" w:eastAsia="宋体" w:hAnsi="Times New Roman" w:cs="Times New Roman"/>
          <w:sz w:val="24"/>
          <w:szCs w:val="24"/>
        </w:rPr>
        <w:t>中的文档有什么特点</w:t>
      </w:r>
      <w:r w:rsidRPr="00376A8B">
        <w:rPr>
          <w:rFonts w:ascii="Times New Roman" w:eastAsia="宋体" w:hAnsi="Times New Roman" w:cs="Times New Roman"/>
          <w:sz w:val="24"/>
          <w:szCs w:val="24"/>
        </w:rPr>
        <w:t>?</w:t>
      </w:r>
    </w:p>
    <w:p w14:paraId="389D900E" w14:textId="01D1C0AE" w:rsidR="00376A8B" w:rsidRPr="00376A8B" w:rsidRDefault="00376A8B" w:rsidP="00376A8B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76A8B">
        <w:rPr>
          <w:rFonts w:ascii="Times New Roman" w:eastAsia="宋体" w:hAnsi="Times New Roman" w:cs="Times New Roman" w:hint="eastAsia"/>
          <w:sz w:val="24"/>
          <w:szCs w:val="24"/>
        </w:rPr>
        <w:t>不同文档的字段数量和名称可以不一样</w:t>
      </w:r>
      <w:r>
        <w:rPr>
          <w:rFonts w:ascii="Times New Roman" w:eastAsia="宋体" w:hAnsi="Times New Roman" w:cs="Times New Roman" w:hint="eastAsia"/>
          <w:sz w:val="24"/>
          <w:szCs w:val="24"/>
        </w:rPr>
        <w:t>。文档可以有不同结构</w:t>
      </w:r>
    </w:p>
    <w:p w14:paraId="073BAEA2" w14:textId="77B55794" w:rsidR="00376A8B" w:rsidRDefault="00376A8B" w:rsidP="00376A8B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不同文档中同名的字段，类型必须一样。相同字段必须是相同类型</w:t>
      </w:r>
    </w:p>
    <w:p w14:paraId="02EDC5AD" w14:textId="3B34C80C" w:rsidR="00AA2D71" w:rsidRDefault="00AA2D71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2EB5983" w14:textId="49D5E422" w:rsidR="00404ED4" w:rsidRDefault="00404ED4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D9DDBC5" w14:textId="0731726C" w:rsidR="00404ED4" w:rsidRDefault="00404ED4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AO/PO/OO</w:t>
      </w:r>
      <w:r>
        <w:rPr>
          <w:rFonts w:ascii="Times New Roman" w:eastAsia="宋体" w:hAnsi="Times New Roman" w:cs="Times New Roman" w:hint="eastAsia"/>
          <w:sz w:val="24"/>
          <w:szCs w:val="24"/>
        </w:rPr>
        <w:t>分别代表什么？</w:t>
      </w:r>
    </w:p>
    <w:p w14:paraId="0EFF436C" w14:textId="781957C6" w:rsidR="00404ED4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面向切面</w:t>
      </w:r>
    </w:p>
    <w:p w14:paraId="7F492D6E" w14:textId="220CA023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面向过程</w:t>
      </w:r>
    </w:p>
    <w:p w14:paraId="596825D2" w14:textId="32DD3B7F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面向对象</w:t>
      </w:r>
    </w:p>
    <w:p w14:paraId="6C4054DF" w14:textId="7B04D1C4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2F035A2" w14:textId="54462AD8" w:rsidR="0013178C" w:rsidRDefault="0013178C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2E673A5" w14:textId="66393A2E" w:rsidR="0013178C" w:rsidRDefault="00627449" w:rsidP="00AA2D7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如何构建自己的笔记系统？</w:t>
      </w:r>
    </w:p>
    <w:p w14:paraId="3C79F0FF" w14:textId="4A12E5A0" w:rsidR="00627449" w:rsidRPr="00627449" w:rsidRDefault="00627449" w:rsidP="00627449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27449">
        <w:rPr>
          <w:rFonts w:ascii="Times New Roman" w:eastAsia="宋体" w:hAnsi="Times New Roman" w:cs="Times New Roman" w:hint="eastAsia"/>
          <w:sz w:val="24"/>
          <w:szCs w:val="24"/>
        </w:rPr>
        <w:t>改变认知：就是要开多个窗口，存放不同的信息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8D644D" w14:textId="0C4E6A75" w:rsidR="00627449" w:rsidRDefault="00627449" w:rsidP="00627449">
      <w:pPr>
        <w:pStyle w:val="a7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信息是有价值的，不同价值的信息放在不同窗口里面。</w:t>
      </w:r>
    </w:p>
    <w:p w14:paraId="0BE2555D" w14:textId="251E4595" w:rsidR="00627449" w:rsidRDefault="006E7311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习惯开多窗口，在不同窗口间进行切换</w:t>
      </w:r>
    </w:p>
    <w:p w14:paraId="3D69AD91" w14:textId="44FA81AA" w:rsidR="00FE4057" w:rsidRDefault="008F275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不要怕窗口开的多</w:t>
      </w:r>
      <w:r w:rsidR="00FE4057">
        <w:rPr>
          <w:rFonts w:ascii="Times New Roman" w:eastAsia="宋体" w:hAnsi="Times New Roman" w:cs="Times New Roman" w:hint="eastAsia"/>
          <w:sz w:val="24"/>
          <w:szCs w:val="24"/>
        </w:rPr>
        <w:t>，说明分类很齐全，各种笔记软件结合用，不同价值信息放在不同的窗口里面</w:t>
      </w:r>
    </w:p>
    <w:p w14:paraId="594D3FA8" w14:textId="17ED3B3D" w:rsidR="008E488E" w:rsidRDefault="008E488E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不同软件平台，不同窗口，配合起来使用</w:t>
      </w:r>
    </w:p>
    <w:p w14:paraId="36BBF9FF" w14:textId="52D09843" w:rsidR="00275972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低价值信息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放进流水账里</w:t>
      </w:r>
    </w:p>
    <w:p w14:paraId="276E2399" w14:textId="1BB4DB48" w:rsidR="006F7999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一些疑问，问题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放进多问为什么</w:t>
      </w:r>
    </w:p>
    <w:p w14:paraId="35DAA6E4" w14:textId="75989948" w:rsidR="006F7999" w:rsidRDefault="006F7999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单独做的笔记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 w:hint="eastAsia"/>
          <w:sz w:val="24"/>
          <w:szCs w:val="24"/>
        </w:rPr>
        <w:t>放进</w:t>
      </w:r>
      <w:r>
        <w:rPr>
          <w:rFonts w:ascii="Times New Roman" w:eastAsia="宋体" w:hAnsi="Times New Roman" w:cs="Times New Roman" w:hint="eastAsia"/>
          <w:sz w:val="24"/>
          <w:szCs w:val="24"/>
        </w:rPr>
        <w:t>CSDN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2410"/>
        <w:gridCol w:w="2205"/>
      </w:tblGrid>
      <w:tr w:rsidR="00445AFD" w14:paraId="72B6A65D" w14:textId="15E6C5B8" w:rsidTr="001971BE">
        <w:tc>
          <w:tcPr>
            <w:tcW w:w="2074" w:type="dxa"/>
          </w:tcPr>
          <w:p w14:paraId="4C23B61E" w14:textId="77777777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10E7AC9" w14:textId="746AB07E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低价值信息</w:t>
            </w:r>
          </w:p>
        </w:tc>
        <w:tc>
          <w:tcPr>
            <w:tcW w:w="2410" w:type="dxa"/>
          </w:tcPr>
          <w:p w14:paraId="73893B58" w14:textId="1C0F6B58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中等价值信息</w:t>
            </w:r>
          </w:p>
        </w:tc>
        <w:tc>
          <w:tcPr>
            <w:tcW w:w="2205" w:type="dxa"/>
          </w:tcPr>
          <w:p w14:paraId="513BE39B" w14:textId="79071BE5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高价值信息</w:t>
            </w:r>
          </w:p>
        </w:tc>
      </w:tr>
      <w:tr w:rsidR="00445AFD" w14:paraId="4ADA7323" w14:textId="0197A141" w:rsidTr="001971BE">
        <w:tc>
          <w:tcPr>
            <w:tcW w:w="2074" w:type="dxa"/>
          </w:tcPr>
          <w:p w14:paraId="64192050" w14:textId="3A629EC3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放在哪里</w:t>
            </w:r>
          </w:p>
        </w:tc>
        <w:tc>
          <w:tcPr>
            <w:tcW w:w="1607" w:type="dxa"/>
          </w:tcPr>
          <w:p w14:paraId="32F997DF" w14:textId="5F133BB2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流水账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2410" w:type="dxa"/>
          </w:tcPr>
          <w:p w14:paraId="2C4414B0" w14:textId="0232A370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多问为什么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2205" w:type="dxa"/>
          </w:tcPr>
          <w:p w14:paraId="3111FC54" w14:textId="539E3CB1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SDN</w:t>
            </w:r>
          </w:p>
        </w:tc>
      </w:tr>
      <w:tr w:rsidR="00445AFD" w14:paraId="3C7898EA" w14:textId="1A09E176" w:rsidTr="001971BE">
        <w:tc>
          <w:tcPr>
            <w:tcW w:w="2074" w:type="dxa"/>
          </w:tcPr>
          <w:p w14:paraId="397FDF54" w14:textId="67CE54E2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1607" w:type="dxa"/>
          </w:tcPr>
          <w:p w14:paraId="79A77CA4" w14:textId="7580D23D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06171B8" w14:textId="77777777" w:rsidR="00445AFD" w:rsidRDefault="001971BE" w:rsidP="0062744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随记、</w:t>
            </w:r>
            <w:r w:rsidR="00445A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疑惑、学习心得</w:t>
            </w:r>
          </w:p>
          <w:p w14:paraId="2965ABB2" w14:textId="634E6C09" w:rsidR="002660B5" w:rsidRDefault="002660B5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以提问题的形式记录</w:t>
            </w:r>
          </w:p>
        </w:tc>
        <w:tc>
          <w:tcPr>
            <w:tcW w:w="2205" w:type="dxa"/>
          </w:tcPr>
          <w:p w14:paraId="081B1AAA" w14:textId="07E31125" w:rsidR="00445AFD" w:rsidRDefault="00445AFD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单独做的笔记思考</w:t>
            </w:r>
          </w:p>
        </w:tc>
      </w:tr>
      <w:tr w:rsidR="006B5A06" w14:paraId="4AF18D7D" w14:textId="77777777" w:rsidTr="001971BE">
        <w:tc>
          <w:tcPr>
            <w:tcW w:w="2074" w:type="dxa"/>
          </w:tcPr>
          <w:p w14:paraId="17F1CD34" w14:textId="47CF4FA2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是否同步</w:t>
            </w:r>
          </w:p>
        </w:tc>
        <w:tc>
          <w:tcPr>
            <w:tcW w:w="1607" w:type="dxa"/>
          </w:tcPr>
          <w:p w14:paraId="325A13D7" w14:textId="1D928AFE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不用同步</w:t>
            </w:r>
          </w:p>
        </w:tc>
        <w:tc>
          <w:tcPr>
            <w:tcW w:w="2410" w:type="dxa"/>
          </w:tcPr>
          <w:p w14:paraId="44B7F1AD" w14:textId="01E96DDF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git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同步</w:t>
            </w:r>
          </w:p>
        </w:tc>
        <w:tc>
          <w:tcPr>
            <w:tcW w:w="2205" w:type="dxa"/>
          </w:tcPr>
          <w:p w14:paraId="5FBF5A21" w14:textId="3DC25608" w:rsidR="006B5A06" w:rsidRDefault="006B5A06" w:rsidP="00627449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云同步</w:t>
            </w:r>
          </w:p>
        </w:tc>
      </w:tr>
    </w:tbl>
    <w:p w14:paraId="7A3D5876" w14:textId="5B73DF68" w:rsidR="00445AFD" w:rsidRDefault="001971BE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要对信息有一个分类，然后记录在不同的文件、软件、窗口里面，进行分流</w:t>
      </w:r>
    </w:p>
    <w:p w14:paraId="074E74DF" w14:textId="2FA36277" w:rsidR="00C16650" w:rsidRDefault="003D5EEA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可以不断改变这套打法，目前的打法是这样</w:t>
      </w:r>
    </w:p>
    <w:p w14:paraId="2A054540" w14:textId="1ADDD5CE" w:rsidR="00711423" w:rsidRDefault="00711423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核心：把遇到的信息进行分类归纳，放在不同的地方</w:t>
      </w:r>
    </w:p>
    <w:p w14:paraId="0E7486B8" w14:textId="2FD4C34A" w:rsidR="002660B5" w:rsidRDefault="008020A6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关键：习惯开很多个窗口，进行信息流程，窗口多开一点，更好做各种笔记等</w:t>
      </w:r>
    </w:p>
    <w:p w14:paraId="50B45AFE" w14:textId="2FBD8E70" w:rsidR="002660B5" w:rsidRDefault="006D50E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窗口开的越多越好，习惯多开窗口，复杂地做笔记</w:t>
      </w:r>
    </w:p>
    <w:p w14:paraId="160E1A42" w14:textId="4C1B41CD" w:rsidR="005D2928" w:rsidRDefault="005D2928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要习惯开很多窗口，在不同窗口进行切换，这样可以更好地进行信息流转，任务栏的窗口越多越好</w:t>
      </w:r>
      <w:r w:rsidR="0005491F">
        <w:rPr>
          <w:rFonts w:ascii="Times New Roman" w:eastAsia="宋体" w:hAnsi="Times New Roman" w:cs="Times New Roman" w:hint="eastAsia"/>
          <w:sz w:val="24"/>
          <w:szCs w:val="24"/>
        </w:rPr>
        <w:t>，窗口开了就不要随便</w:t>
      </w:r>
      <w:r w:rsidR="009D1016">
        <w:rPr>
          <w:rFonts w:ascii="Times New Roman" w:eastAsia="宋体" w:hAnsi="Times New Roman" w:cs="Times New Roman" w:hint="eastAsia"/>
          <w:sz w:val="24"/>
          <w:szCs w:val="24"/>
        </w:rPr>
        <w:t>关</w:t>
      </w:r>
      <w:r w:rsidR="0005491F">
        <w:rPr>
          <w:rFonts w:ascii="Times New Roman" w:eastAsia="宋体" w:hAnsi="Times New Roman" w:cs="Times New Roman" w:hint="eastAsia"/>
          <w:sz w:val="24"/>
          <w:szCs w:val="24"/>
        </w:rPr>
        <w:t>，就打开就是</w:t>
      </w:r>
      <w:r w:rsidR="00D72492">
        <w:rPr>
          <w:rFonts w:ascii="Times New Roman" w:eastAsia="宋体" w:hAnsi="Times New Roman" w:cs="Times New Roman" w:hint="eastAsia"/>
          <w:sz w:val="24"/>
          <w:szCs w:val="24"/>
        </w:rPr>
        <w:t>，把常用的软件固定到任务栏。</w:t>
      </w:r>
    </w:p>
    <w:p w14:paraId="4CB83A8D" w14:textId="79CFD666" w:rsidR="007F7402" w:rsidRDefault="007F740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信息有价值</w:t>
      </w:r>
    </w:p>
    <w:p w14:paraId="3560F666" w14:textId="0EDCBED3" w:rsidR="007F7402" w:rsidRDefault="007F7402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窗口越多越好</w:t>
      </w:r>
    </w:p>
    <w:p w14:paraId="2CB2CC65" w14:textId="3FD50994" w:rsidR="007F7402" w:rsidRDefault="007F740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窗口打开了就不要关闭</w:t>
      </w:r>
    </w:p>
    <w:p w14:paraId="6ADD597D" w14:textId="1FA1FF94" w:rsidR="006D066B" w:rsidRDefault="006D066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任务栏软件铺满最好</w:t>
      </w:r>
    </w:p>
    <w:p w14:paraId="24D6A06B" w14:textId="7F9E189B" w:rsidR="00846101" w:rsidRDefault="00846101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要适应复杂，不要太洁净，不然不好做复杂的事情</w:t>
      </w:r>
    </w:p>
    <w:p w14:paraId="46F0810E" w14:textId="10D81792" w:rsidR="008D06B5" w:rsidRDefault="00E73AF8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操作习惯改变</w:t>
      </w:r>
    </w:p>
    <w:p w14:paraId="59F24F32" w14:textId="69553E56" w:rsidR="006D066B" w:rsidRDefault="00C63F4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面对复杂工程、笔记等才可以游刃有余</w:t>
      </w:r>
    </w:p>
    <w:p w14:paraId="064569F9" w14:textId="7E95214A" w:rsidR="00822D8B" w:rsidRDefault="00CF4344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主动</w:t>
      </w:r>
      <w:r w:rsidR="00822D8B">
        <w:rPr>
          <w:rFonts w:ascii="Times New Roman" w:eastAsia="宋体" w:hAnsi="Times New Roman" w:cs="Times New Roman" w:hint="eastAsia"/>
          <w:sz w:val="24"/>
          <w:szCs w:val="24"/>
        </w:rPr>
        <w:t>变得复杂</w:t>
      </w:r>
    </w:p>
    <w:p w14:paraId="4CEFD2D1" w14:textId="77777777" w:rsidR="006D50E0" w:rsidRDefault="006D50E0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8024CBF" w14:textId="77777777" w:rsidR="006D50E0" w:rsidRDefault="006D50E0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3986A62" w14:textId="244832F9" w:rsidR="002660B5" w:rsidRDefault="002660B5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什么是消息？</w:t>
      </w:r>
    </w:p>
    <w:p w14:paraId="6E8675D0" w14:textId="59427536" w:rsidR="002660B5" w:rsidRDefault="002660B5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是传输信息的载体，</w:t>
      </w:r>
      <w:r w:rsidR="00AE4D44">
        <w:rPr>
          <w:rFonts w:ascii="Times New Roman" w:eastAsia="宋体" w:hAnsi="Times New Roman" w:cs="Times New Roman" w:hint="eastAsia"/>
          <w:sz w:val="24"/>
          <w:szCs w:val="24"/>
        </w:rPr>
        <w:t>是生产和消费数据的最小单位</w:t>
      </w:r>
    </w:p>
    <w:p w14:paraId="6597821D" w14:textId="00678927" w:rsidR="006B5A06" w:rsidRDefault="006B5A0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F053EE3" w14:textId="274A5A44" w:rsidR="006B5A06" w:rsidRDefault="006B5A0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A75B5B9" w14:textId="5F057EAD" w:rsidR="006B5A06" w:rsidRDefault="008E3146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、消息、生产者、消费者、生产组、消费组之间的关系？</w:t>
      </w:r>
    </w:p>
    <w:p w14:paraId="70D99D2B" w14:textId="23D2CD7D" w:rsidR="008E3146" w:rsidRP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4756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Topic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可以有多条消息，一条消息只能属于一个</w:t>
      </w:r>
      <w:r w:rsidRPr="00994756">
        <w:rPr>
          <w:rFonts w:ascii="Times New Roman" w:eastAsia="宋体" w:hAnsi="Times New Roman" w:cs="Times New Roman" w:hint="eastAsia"/>
          <w:sz w:val="24"/>
          <w:szCs w:val="24"/>
        </w:rPr>
        <w:t>Topic</w:t>
      </w:r>
    </w:p>
    <w:p w14:paraId="76A49AC7" w14:textId="53304230" w:rsid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一个生产者可以生产多个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的消息</w:t>
      </w:r>
    </w:p>
    <w:p w14:paraId="7D6803C6" w14:textId="5668C044" w:rsidR="00994756" w:rsidRPr="00994756" w:rsidRDefault="00994756" w:rsidP="00994756">
      <w:pPr>
        <w:pStyle w:val="a7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一个消费者只能订阅和消费一个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的消息，一个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里的消息可以被多个不同消费组里的消费者消费</w:t>
      </w:r>
    </w:p>
    <w:p w14:paraId="45286A0D" w14:textId="330405E4" w:rsidR="00275972" w:rsidRDefault="0027597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C62DBE3" w14:textId="1ECC771E" w:rsidR="00275972" w:rsidRDefault="00275972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5028D85" w14:textId="183BF205" w:rsidR="006953D0" w:rsidRDefault="006953D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RocketMQ</w:t>
      </w:r>
      <w:r>
        <w:rPr>
          <w:rFonts w:ascii="Times New Roman" w:eastAsia="宋体" w:hAnsi="Times New Roman" w:cs="Times New Roman" w:hint="eastAsia"/>
          <w:sz w:val="24"/>
          <w:szCs w:val="24"/>
        </w:rPr>
        <w:t>里的基本概念和</w:t>
      </w:r>
      <w:r>
        <w:rPr>
          <w:rFonts w:ascii="Times New Roman" w:eastAsia="宋体" w:hAnsi="Times New Roman" w:cs="Times New Roman" w:hint="eastAsia"/>
          <w:sz w:val="24"/>
          <w:szCs w:val="24"/>
        </w:rPr>
        <w:t>Kafka</w:t>
      </w:r>
      <w:r>
        <w:rPr>
          <w:rFonts w:ascii="Times New Roman" w:eastAsia="宋体" w:hAnsi="Times New Roman" w:cs="Times New Roman" w:hint="eastAsia"/>
          <w:sz w:val="24"/>
          <w:szCs w:val="24"/>
        </w:rPr>
        <w:t>里的基本概念总结？</w:t>
      </w:r>
    </w:p>
    <w:p w14:paraId="42F8DA20" w14:textId="096E3C45" w:rsidR="006953D0" w:rsidRDefault="006953D0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RocketMQ</w:t>
      </w:r>
      <w:r>
        <w:rPr>
          <w:rFonts w:ascii="Times New Roman" w:eastAsia="宋体" w:hAnsi="Times New Roman" w:cs="Times New Roman" w:hint="eastAsia"/>
          <w:sz w:val="24"/>
          <w:szCs w:val="24"/>
        </w:rPr>
        <w:t>：消息、</w:t>
      </w:r>
      <w:r>
        <w:rPr>
          <w:rFonts w:ascii="Times New Roman" w:eastAsia="宋体" w:hAnsi="Times New Roman" w:cs="Times New Roman" w:hint="eastAsia"/>
          <w:sz w:val="24"/>
          <w:szCs w:val="24"/>
        </w:rPr>
        <w:t>Topic</w:t>
      </w:r>
      <w:r>
        <w:rPr>
          <w:rFonts w:ascii="Times New Roman" w:eastAsia="宋体" w:hAnsi="Times New Roman" w:cs="Times New Roman" w:hint="eastAsia"/>
          <w:sz w:val="24"/>
          <w:szCs w:val="24"/>
        </w:rPr>
        <w:t>、标签、队列</w:t>
      </w:r>
      <w:r w:rsidR="00E26BA2">
        <w:rPr>
          <w:rFonts w:ascii="Times New Roman" w:eastAsia="宋体" w:hAnsi="Times New Roman" w:cs="Times New Roman" w:hint="eastAsia"/>
          <w:sz w:val="24"/>
          <w:szCs w:val="24"/>
        </w:rPr>
        <w:t>、分片</w:t>
      </w:r>
      <w:r w:rsidR="00CF3E36">
        <w:rPr>
          <w:rFonts w:ascii="Times New Roman" w:eastAsia="宋体" w:hAnsi="Times New Roman" w:cs="Times New Roman" w:hint="eastAsia"/>
          <w:sz w:val="24"/>
          <w:szCs w:val="24"/>
        </w:rPr>
        <w:t>，消息标识</w:t>
      </w:r>
    </w:p>
    <w:p w14:paraId="761BC057" w14:textId="63C6EB22" w:rsidR="006953D0" w:rsidRDefault="006953D0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1375AA1" w14:textId="239CC62E" w:rsidR="006D066B" w:rsidRDefault="006D066B" w:rsidP="00627449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06B9792" w14:textId="77777777" w:rsidR="006D066B" w:rsidRPr="00627449" w:rsidRDefault="006D066B" w:rsidP="00627449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6D066B" w:rsidRPr="0062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CC92A" w14:textId="77777777" w:rsidR="00693C0D" w:rsidRDefault="00693C0D" w:rsidP="00C44798">
      <w:r>
        <w:separator/>
      </w:r>
    </w:p>
  </w:endnote>
  <w:endnote w:type="continuationSeparator" w:id="0">
    <w:p w14:paraId="70020ED1" w14:textId="77777777" w:rsidR="00693C0D" w:rsidRDefault="00693C0D" w:rsidP="00C4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F1C4" w14:textId="77777777" w:rsidR="00693C0D" w:rsidRDefault="00693C0D" w:rsidP="00C44798">
      <w:r>
        <w:separator/>
      </w:r>
    </w:p>
  </w:footnote>
  <w:footnote w:type="continuationSeparator" w:id="0">
    <w:p w14:paraId="5A107457" w14:textId="77777777" w:rsidR="00693C0D" w:rsidRDefault="00693C0D" w:rsidP="00C44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A208E"/>
    <w:multiLevelType w:val="hybridMultilevel"/>
    <w:tmpl w:val="5446922C"/>
    <w:lvl w:ilvl="0" w:tplc="68EA7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15827"/>
    <w:multiLevelType w:val="hybridMultilevel"/>
    <w:tmpl w:val="2B966D2E"/>
    <w:lvl w:ilvl="0" w:tplc="27565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77EEE"/>
    <w:multiLevelType w:val="hybridMultilevel"/>
    <w:tmpl w:val="2E607C4A"/>
    <w:lvl w:ilvl="0" w:tplc="C44C4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FB"/>
    <w:rsid w:val="00030B41"/>
    <w:rsid w:val="0005491F"/>
    <w:rsid w:val="00066D69"/>
    <w:rsid w:val="0011641D"/>
    <w:rsid w:val="00120869"/>
    <w:rsid w:val="0013178C"/>
    <w:rsid w:val="0014382C"/>
    <w:rsid w:val="00191D18"/>
    <w:rsid w:val="001923D9"/>
    <w:rsid w:val="001971BE"/>
    <w:rsid w:val="001972F4"/>
    <w:rsid w:val="002660B5"/>
    <w:rsid w:val="00275972"/>
    <w:rsid w:val="00376A8B"/>
    <w:rsid w:val="00387501"/>
    <w:rsid w:val="003D5EEA"/>
    <w:rsid w:val="003E03B6"/>
    <w:rsid w:val="00404ED4"/>
    <w:rsid w:val="00413233"/>
    <w:rsid w:val="00445AFD"/>
    <w:rsid w:val="0049794C"/>
    <w:rsid w:val="004C3504"/>
    <w:rsid w:val="004E6304"/>
    <w:rsid w:val="005D2928"/>
    <w:rsid w:val="00627449"/>
    <w:rsid w:val="00693C0D"/>
    <w:rsid w:val="006953D0"/>
    <w:rsid w:val="006B5A06"/>
    <w:rsid w:val="006D066B"/>
    <w:rsid w:val="006D50E0"/>
    <w:rsid w:val="006E7311"/>
    <w:rsid w:val="006F7999"/>
    <w:rsid w:val="00711423"/>
    <w:rsid w:val="0075231B"/>
    <w:rsid w:val="007E199E"/>
    <w:rsid w:val="007E66DA"/>
    <w:rsid w:val="007F7402"/>
    <w:rsid w:val="008020A6"/>
    <w:rsid w:val="00822D8B"/>
    <w:rsid w:val="00846101"/>
    <w:rsid w:val="00897AA9"/>
    <w:rsid w:val="008A5479"/>
    <w:rsid w:val="008D06B5"/>
    <w:rsid w:val="008D0FD2"/>
    <w:rsid w:val="008E05FC"/>
    <w:rsid w:val="008E3146"/>
    <w:rsid w:val="008E488E"/>
    <w:rsid w:val="008F2752"/>
    <w:rsid w:val="00947B83"/>
    <w:rsid w:val="00994756"/>
    <w:rsid w:val="00996E52"/>
    <w:rsid w:val="00997FCF"/>
    <w:rsid w:val="009B4A56"/>
    <w:rsid w:val="009D1016"/>
    <w:rsid w:val="00A075B6"/>
    <w:rsid w:val="00A579F4"/>
    <w:rsid w:val="00A93E19"/>
    <w:rsid w:val="00AA2D71"/>
    <w:rsid w:val="00AC2DA1"/>
    <w:rsid w:val="00AE4D44"/>
    <w:rsid w:val="00B52A7E"/>
    <w:rsid w:val="00B861D6"/>
    <w:rsid w:val="00BA62BA"/>
    <w:rsid w:val="00BD0115"/>
    <w:rsid w:val="00BD4D2C"/>
    <w:rsid w:val="00C16650"/>
    <w:rsid w:val="00C44798"/>
    <w:rsid w:val="00C562FB"/>
    <w:rsid w:val="00C62A98"/>
    <w:rsid w:val="00C63F42"/>
    <w:rsid w:val="00C7351B"/>
    <w:rsid w:val="00CB1524"/>
    <w:rsid w:val="00CF3E36"/>
    <w:rsid w:val="00CF4344"/>
    <w:rsid w:val="00D36A80"/>
    <w:rsid w:val="00D562FF"/>
    <w:rsid w:val="00D72492"/>
    <w:rsid w:val="00D85BF9"/>
    <w:rsid w:val="00DF03ED"/>
    <w:rsid w:val="00DF34EA"/>
    <w:rsid w:val="00E26BA2"/>
    <w:rsid w:val="00E6665C"/>
    <w:rsid w:val="00E73AF8"/>
    <w:rsid w:val="00EA3EBF"/>
    <w:rsid w:val="00EA418C"/>
    <w:rsid w:val="00F06314"/>
    <w:rsid w:val="00F13C40"/>
    <w:rsid w:val="00FE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CF7D8"/>
  <w15:chartTrackingRefBased/>
  <w15:docId w15:val="{0829D6D1-0DA6-4D86-934C-60B646EE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798"/>
    <w:rPr>
      <w:sz w:val="18"/>
      <w:szCs w:val="18"/>
    </w:rPr>
  </w:style>
  <w:style w:type="paragraph" w:styleId="a7">
    <w:name w:val="List Paragraph"/>
    <w:basedOn w:val="a"/>
    <w:uiPriority w:val="34"/>
    <w:qFormat/>
    <w:rsid w:val="00376A8B"/>
    <w:pPr>
      <w:ind w:firstLineChars="200" w:firstLine="420"/>
    </w:pPr>
  </w:style>
  <w:style w:type="table" w:styleId="a8">
    <w:name w:val="Table Grid"/>
    <w:basedOn w:val="a1"/>
    <w:uiPriority w:val="39"/>
    <w:rsid w:val="00445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2024-09-26T13:30:00Z</dcterms:created>
  <dcterms:modified xsi:type="dcterms:W3CDTF">2024-10-02T13:01:00Z</dcterms:modified>
</cp:coreProperties>
</file>