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DBC9" w14:textId="654801C0" w:rsidR="00294E66" w:rsidRPr="00814553" w:rsidRDefault="00294E66" w:rsidP="00627905">
      <w:pPr>
        <w:spacing w:line="360" w:lineRule="auto"/>
        <w:rPr>
          <w:b/>
          <w:bCs/>
        </w:rPr>
      </w:pPr>
      <w:r w:rsidRPr="00814553">
        <w:rPr>
          <w:rFonts w:hint="eastAsia"/>
          <w:b/>
          <w:bCs/>
        </w:rPr>
        <w:t>姓名：</w:t>
      </w:r>
      <w:r w:rsidR="001E1ACA">
        <w:rPr>
          <w:rFonts w:hint="eastAsia"/>
          <w:b/>
          <w:bCs/>
        </w:rPr>
        <w:t>吕九峦</w:t>
      </w:r>
    </w:p>
    <w:p w14:paraId="51164AF6" w14:textId="6E42EAB2" w:rsidR="001111A6" w:rsidRPr="00814553" w:rsidRDefault="00294E66" w:rsidP="00627905">
      <w:pPr>
        <w:spacing w:line="360" w:lineRule="auto"/>
        <w:rPr>
          <w:b/>
          <w:bCs/>
        </w:rPr>
      </w:pPr>
      <w:r w:rsidRPr="00814553">
        <w:rPr>
          <w:rFonts w:hint="eastAsia"/>
          <w:b/>
          <w:bCs/>
        </w:rPr>
        <w:t>中文题目：</w:t>
      </w:r>
      <w:r w:rsidR="003F3F07" w:rsidRPr="003F3F07">
        <w:rPr>
          <w:rFonts w:hint="eastAsia"/>
          <w:b/>
          <w:bCs/>
        </w:rPr>
        <w:t>针对不平衡问题的多方半监督学习方法研究</w:t>
      </w:r>
    </w:p>
    <w:p w14:paraId="6CC5C052" w14:textId="40ADBF98" w:rsidR="00294E66" w:rsidRPr="00814553" w:rsidRDefault="00294E66" w:rsidP="00627905">
      <w:pPr>
        <w:spacing w:line="360" w:lineRule="auto"/>
        <w:rPr>
          <w:b/>
          <w:bCs/>
        </w:rPr>
      </w:pPr>
      <w:r w:rsidRPr="00814553">
        <w:rPr>
          <w:rFonts w:hint="eastAsia"/>
          <w:b/>
          <w:bCs/>
        </w:rPr>
        <w:t>问题：</w:t>
      </w:r>
    </w:p>
    <w:p w14:paraId="4DB10383" w14:textId="0AD08424" w:rsidR="00294E66" w:rsidRPr="00703F94" w:rsidRDefault="00294E66" w:rsidP="00627905">
      <w:pPr>
        <w:pStyle w:val="a9"/>
        <w:numPr>
          <w:ilvl w:val="0"/>
          <w:numId w:val="1"/>
        </w:numPr>
        <w:spacing w:line="360" w:lineRule="auto"/>
        <w:rPr>
          <w:b/>
          <w:bCs/>
        </w:rPr>
      </w:pPr>
      <w:r w:rsidRPr="00703F94">
        <w:rPr>
          <w:rFonts w:hint="eastAsia"/>
          <w:b/>
          <w:bCs/>
        </w:rPr>
        <w:t>为</w:t>
      </w:r>
      <w:r w:rsidR="00481973" w:rsidRPr="00481973">
        <w:rPr>
          <w:rFonts w:hint="eastAsia"/>
          <w:b/>
          <w:bCs/>
        </w:rPr>
        <w:t>什么叫不平衡问题的多方半监督学习方法</w:t>
      </w:r>
      <w:r w:rsidR="00A01238">
        <w:rPr>
          <w:rFonts w:hint="eastAsia"/>
          <w:b/>
          <w:bCs/>
        </w:rPr>
        <w:t>？</w:t>
      </w:r>
    </w:p>
    <w:p w14:paraId="3E87F4C5" w14:textId="57395A66" w:rsidR="00A01238" w:rsidRDefault="00294E66" w:rsidP="00A01238">
      <w:pPr>
        <w:spacing w:line="360" w:lineRule="auto"/>
      </w:pPr>
      <w:r>
        <w:rPr>
          <w:rFonts w:hint="eastAsia"/>
        </w:rPr>
        <w:t>答：</w:t>
      </w:r>
      <w:r w:rsidR="00A01238">
        <w:rPr>
          <w:rFonts w:hint="eastAsia"/>
        </w:rPr>
        <w:t>不平衡问题指的是在数据集中不同类别的样本数量严重不均衡。在许多实际应用中，这种不平衡性很常见，例如在医疗诊断中罕见病的识别、网络入侵检测等，其中某一类（通常是“正类”或异常情况）的样本数量远少于另一类（“负类”或正常情况）。这种不平衡会导致模型倾向于预测多数类，而对少数类的识别效果不佳。多方这个词来源于多个源或者多个领域的数据融合。在半监督学习中，利用来自不同渠道或具有不同特征的数据来增强模型的学习能例如，不同的标注策略、不同的特征表示、或者是从不同领域获取的额外信息。多方数据可以提供更全面的信息，有助于改善模型在处理不平衡数据时的性能。</w:t>
      </w:r>
    </w:p>
    <w:p w14:paraId="41AA137B" w14:textId="77777777" w:rsidR="0013117A" w:rsidRDefault="0013117A" w:rsidP="00627905">
      <w:pPr>
        <w:spacing w:line="360" w:lineRule="auto"/>
      </w:pPr>
    </w:p>
    <w:p w14:paraId="647C07D6" w14:textId="7946CB95" w:rsidR="0013117A" w:rsidRPr="003E6506" w:rsidRDefault="00481973" w:rsidP="00627905">
      <w:pPr>
        <w:pStyle w:val="a9"/>
        <w:numPr>
          <w:ilvl w:val="0"/>
          <w:numId w:val="1"/>
        </w:numPr>
        <w:spacing w:line="360" w:lineRule="auto"/>
        <w:rPr>
          <w:b/>
          <w:bCs/>
        </w:rPr>
      </w:pPr>
      <w:r w:rsidRPr="00481973">
        <w:rPr>
          <w:rFonts w:hint="eastAsia"/>
          <w:b/>
          <w:bCs/>
        </w:rPr>
        <w:t>这个题目有点别扭，可以改为不平衡条件之类的</w:t>
      </w:r>
      <w:r w:rsidR="00FD5181">
        <w:rPr>
          <w:rFonts w:hint="eastAsia"/>
          <w:b/>
          <w:bCs/>
        </w:rPr>
        <w:t>？</w:t>
      </w:r>
    </w:p>
    <w:p w14:paraId="31C3BC5A" w14:textId="5B8CD8BA" w:rsidR="00B372A8" w:rsidRDefault="00D849D9" w:rsidP="00627905">
      <w:pPr>
        <w:spacing w:line="360" w:lineRule="auto"/>
      </w:pPr>
      <w:r>
        <w:rPr>
          <w:rFonts w:hint="eastAsia"/>
        </w:rPr>
        <w:t>答：</w:t>
      </w:r>
      <w:r w:rsidR="002C658D">
        <w:rPr>
          <w:rFonts w:hint="eastAsia"/>
        </w:rPr>
        <w:t>这个题目可以修改为</w:t>
      </w:r>
      <w:r w:rsidR="002C658D" w:rsidRPr="002C658D">
        <w:rPr>
          <w:rFonts w:hint="eastAsia"/>
        </w:rPr>
        <w:t>不平衡数据下的多方半监督学习，或者更具描述性的“解决不平衡问题的多源半监督学习策略”。这些标题都保留了原题目的核心思想，同时避免了一些可能的歧义</w:t>
      </w:r>
      <w:r w:rsidR="002C658D">
        <w:rPr>
          <w:rFonts w:hint="eastAsia"/>
        </w:rPr>
        <w:t>。</w:t>
      </w:r>
    </w:p>
    <w:p w14:paraId="4563438B" w14:textId="77777777" w:rsidR="002C658D" w:rsidRPr="006860F2" w:rsidRDefault="002C658D" w:rsidP="00627905">
      <w:pPr>
        <w:spacing w:line="360" w:lineRule="auto"/>
        <w:rPr>
          <w:rFonts w:hint="eastAsia"/>
        </w:rPr>
      </w:pPr>
    </w:p>
    <w:p w14:paraId="7D1D9984" w14:textId="08A5B049" w:rsidR="00A04553" w:rsidRPr="002429DB" w:rsidRDefault="00481973" w:rsidP="00627905">
      <w:pPr>
        <w:pStyle w:val="a9"/>
        <w:numPr>
          <w:ilvl w:val="0"/>
          <w:numId w:val="1"/>
        </w:numPr>
        <w:spacing w:line="360" w:lineRule="auto"/>
        <w:rPr>
          <w:b/>
          <w:bCs/>
        </w:rPr>
      </w:pPr>
      <w:r w:rsidRPr="00481973">
        <w:rPr>
          <w:rFonts w:hint="eastAsia"/>
          <w:b/>
          <w:bCs/>
        </w:rPr>
        <w:t>成果要按照文献格式</w:t>
      </w:r>
      <w:r w:rsidR="00962FD8" w:rsidRPr="002429DB">
        <w:rPr>
          <w:rFonts w:hint="eastAsia"/>
          <w:b/>
          <w:bCs/>
        </w:rPr>
        <w:t>？</w:t>
      </w:r>
    </w:p>
    <w:p w14:paraId="49E600CD" w14:textId="2E509B19" w:rsidR="00481973" w:rsidRDefault="002C658D" w:rsidP="00627905">
      <w:pPr>
        <w:spacing w:line="360" w:lineRule="auto"/>
      </w:pPr>
      <w:r>
        <w:rPr>
          <w:rFonts w:hint="eastAsia"/>
        </w:rPr>
        <w:t>答：已经修改中期报告，为按照文献格式要求。</w:t>
      </w:r>
    </w:p>
    <w:p w14:paraId="3517F6DB" w14:textId="77777777" w:rsidR="002C658D" w:rsidRDefault="002C658D" w:rsidP="00627905">
      <w:pPr>
        <w:spacing w:line="360" w:lineRule="auto"/>
        <w:rPr>
          <w:rFonts w:hint="eastAsia"/>
        </w:rPr>
      </w:pPr>
    </w:p>
    <w:p w14:paraId="7A420018" w14:textId="267EDFCB" w:rsidR="00481973" w:rsidRDefault="00481973" w:rsidP="002C658D">
      <w:pPr>
        <w:pStyle w:val="a9"/>
        <w:numPr>
          <w:ilvl w:val="0"/>
          <w:numId w:val="1"/>
        </w:numPr>
        <w:spacing w:line="360" w:lineRule="auto"/>
        <w:rPr>
          <w:b/>
          <w:bCs/>
        </w:rPr>
      </w:pPr>
      <w:r w:rsidRPr="00481973">
        <w:rPr>
          <w:rFonts w:hint="eastAsia"/>
          <w:b/>
          <w:bCs/>
        </w:rPr>
        <w:t>第三章有没有讲不平衡，梳理题目与大纲的关系</w:t>
      </w:r>
      <w:r>
        <w:rPr>
          <w:rFonts w:hint="eastAsia"/>
          <w:b/>
          <w:bCs/>
        </w:rPr>
        <w:t>？</w:t>
      </w:r>
    </w:p>
    <w:p w14:paraId="6C5C473C" w14:textId="3FA01BBF" w:rsidR="002C658D" w:rsidRPr="002C658D" w:rsidRDefault="002C658D" w:rsidP="002C658D">
      <w:pPr>
        <w:spacing w:line="360" w:lineRule="auto"/>
        <w:rPr>
          <w:rFonts w:hint="eastAsia"/>
        </w:rPr>
      </w:pPr>
      <w:r>
        <w:rPr>
          <w:rFonts w:hint="eastAsia"/>
        </w:rPr>
        <w:t>答：第三章是降到了不平衡问题的，第三章的研究内容是多方联邦半监督学习，这里会从PU问题出发进行研究，而P</w:t>
      </w:r>
      <w:r>
        <w:t>U</w:t>
      </w:r>
      <w:r>
        <w:rPr>
          <w:rFonts w:hint="eastAsia"/>
        </w:rPr>
        <w:t>问题</w:t>
      </w:r>
      <w:r w:rsidR="00753FA0">
        <w:rPr>
          <w:rFonts w:hint="eastAsia"/>
        </w:rPr>
        <w:t>本身就是不平衡的情况，因为标签数据只有正样本和未标记样本，</w:t>
      </w:r>
      <w:r w:rsidR="007E6CFC">
        <w:rPr>
          <w:rFonts w:hint="eastAsia"/>
        </w:rPr>
        <w:t>从PU问题出发，研究未标记样本确实的PU问题，这是第三章不平衡的情况</w:t>
      </w:r>
      <w:r w:rsidR="00AC15A3">
        <w:rPr>
          <w:rFonts w:hint="eastAsia"/>
        </w:rPr>
        <w:t>。</w:t>
      </w:r>
    </w:p>
    <w:p w14:paraId="6C12B3CF" w14:textId="77777777" w:rsidR="002C658D" w:rsidRPr="00481973" w:rsidRDefault="002C658D" w:rsidP="00481973">
      <w:pPr>
        <w:pStyle w:val="a9"/>
        <w:spacing w:line="360" w:lineRule="auto"/>
        <w:ind w:left="360"/>
        <w:rPr>
          <w:rFonts w:hint="eastAsia"/>
          <w:b/>
          <w:bCs/>
        </w:rPr>
      </w:pPr>
    </w:p>
    <w:p w14:paraId="6BDF6E20" w14:textId="71730EC4" w:rsidR="00481973" w:rsidRDefault="00481973" w:rsidP="00481973">
      <w:pPr>
        <w:pStyle w:val="a9"/>
        <w:numPr>
          <w:ilvl w:val="0"/>
          <w:numId w:val="1"/>
        </w:numPr>
        <w:spacing w:line="360" w:lineRule="auto"/>
        <w:rPr>
          <w:b/>
          <w:bCs/>
        </w:rPr>
      </w:pPr>
      <w:r w:rsidRPr="00481973">
        <w:rPr>
          <w:rFonts w:hint="eastAsia"/>
          <w:b/>
          <w:bCs/>
        </w:rPr>
        <w:t>研究目标里没有描述</w:t>
      </w:r>
      <w:r w:rsidRPr="00481973">
        <w:rPr>
          <w:b/>
          <w:bCs/>
        </w:rPr>
        <w:t>PU是什么</w:t>
      </w:r>
      <w:r>
        <w:rPr>
          <w:rFonts w:hint="eastAsia"/>
          <w:b/>
          <w:bCs/>
        </w:rPr>
        <w:t>？</w:t>
      </w:r>
    </w:p>
    <w:p w14:paraId="660A7AB9" w14:textId="1AC6877C" w:rsidR="00CE542C" w:rsidRPr="00CE542C" w:rsidRDefault="00CE542C" w:rsidP="00CE542C">
      <w:pPr>
        <w:spacing w:line="360" w:lineRule="auto"/>
        <w:rPr>
          <w:rFonts w:hint="eastAsia"/>
        </w:rPr>
      </w:pPr>
      <w:r w:rsidRPr="00CE542C">
        <w:rPr>
          <w:rFonts w:hint="eastAsia"/>
        </w:rPr>
        <w:t>答：</w:t>
      </w:r>
      <w:r>
        <w:rPr>
          <w:rFonts w:hint="eastAsia"/>
        </w:rPr>
        <w:t>以修改中期报告，在研究目标里面增加了PU的描述。</w:t>
      </w:r>
    </w:p>
    <w:p w14:paraId="362B2608" w14:textId="77777777" w:rsidR="00481973" w:rsidRPr="00481973" w:rsidRDefault="00481973" w:rsidP="00481973">
      <w:pPr>
        <w:pStyle w:val="a9"/>
        <w:rPr>
          <w:b/>
          <w:bCs/>
        </w:rPr>
      </w:pPr>
    </w:p>
    <w:p w14:paraId="36780A2D" w14:textId="60672A0F" w:rsidR="00481973" w:rsidRDefault="00481973" w:rsidP="00481973">
      <w:pPr>
        <w:pStyle w:val="a9"/>
        <w:numPr>
          <w:ilvl w:val="0"/>
          <w:numId w:val="1"/>
        </w:numPr>
        <w:spacing w:line="360" w:lineRule="auto"/>
        <w:rPr>
          <w:b/>
          <w:bCs/>
        </w:rPr>
      </w:pPr>
      <w:r w:rsidRPr="00481973">
        <w:rPr>
          <w:rFonts w:hint="eastAsia"/>
          <w:b/>
          <w:bCs/>
        </w:rPr>
        <w:t>这是</w:t>
      </w:r>
      <w:r w:rsidRPr="00481973">
        <w:rPr>
          <w:b/>
          <w:bCs/>
        </w:rPr>
        <w:t>PU learn任务吗，你的论文是研究PU learn学习算法吗</w:t>
      </w:r>
      <w:r>
        <w:rPr>
          <w:rFonts w:hint="eastAsia"/>
          <w:b/>
          <w:bCs/>
        </w:rPr>
        <w:t>？</w:t>
      </w:r>
    </w:p>
    <w:p w14:paraId="70C56301" w14:textId="47125984" w:rsidR="00F91EA2" w:rsidRPr="00F91EA2" w:rsidRDefault="00F91EA2" w:rsidP="00F91EA2">
      <w:pPr>
        <w:spacing w:line="360" w:lineRule="auto"/>
        <w:rPr>
          <w:rFonts w:hint="eastAsia"/>
        </w:rPr>
      </w:pPr>
      <w:r w:rsidRPr="00F91EA2">
        <w:rPr>
          <w:rFonts w:hint="eastAsia"/>
        </w:rPr>
        <w:t>答：</w:t>
      </w:r>
      <w:r>
        <w:rPr>
          <w:rFonts w:hint="eastAsia"/>
        </w:rPr>
        <w:t>是的，研究内容点1是研究P</w:t>
      </w:r>
      <w:r>
        <w:t>U learning</w:t>
      </w:r>
      <w:r>
        <w:rPr>
          <w:rFonts w:hint="eastAsia"/>
        </w:rPr>
        <w:t>的学习算法，但只是研究内容重的一点，后续</w:t>
      </w:r>
      <w:r>
        <w:rPr>
          <w:rFonts w:hint="eastAsia"/>
        </w:rPr>
        <w:lastRenderedPageBreak/>
        <w:t>的研究内容是</w:t>
      </w:r>
      <w:r w:rsidRPr="00F91EA2">
        <w:rPr>
          <w:rFonts w:hint="eastAsia"/>
        </w:rPr>
        <w:t>研究针对</w:t>
      </w:r>
      <w:r w:rsidRPr="00F91EA2">
        <w:t>UDD-PU问题的多方联邦半监督推荐方法。设计基于正样本和未标记样本的纵向联邦半监督推荐方法，在保护各方数据隐私的前提下，协同训练推荐模型。</w:t>
      </w:r>
    </w:p>
    <w:sectPr w:rsidR="00F91EA2" w:rsidRPr="00F91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D720E" w14:textId="77777777" w:rsidR="004B28C7" w:rsidRDefault="004B28C7" w:rsidP="00294E66">
      <w:r>
        <w:separator/>
      </w:r>
    </w:p>
  </w:endnote>
  <w:endnote w:type="continuationSeparator" w:id="0">
    <w:p w14:paraId="224285B5" w14:textId="77777777" w:rsidR="004B28C7" w:rsidRDefault="004B28C7" w:rsidP="0029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C2A2B" w14:textId="77777777" w:rsidR="004B28C7" w:rsidRDefault="004B28C7" w:rsidP="00294E66">
      <w:r>
        <w:separator/>
      </w:r>
    </w:p>
  </w:footnote>
  <w:footnote w:type="continuationSeparator" w:id="0">
    <w:p w14:paraId="5F104A8D" w14:textId="77777777" w:rsidR="004B28C7" w:rsidRDefault="004B28C7" w:rsidP="00294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94718"/>
    <w:multiLevelType w:val="hybridMultilevel"/>
    <w:tmpl w:val="A79C902E"/>
    <w:lvl w:ilvl="0" w:tplc="B3D6A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7B"/>
    <w:rsid w:val="00005EBE"/>
    <w:rsid w:val="000202AB"/>
    <w:rsid w:val="00023F4C"/>
    <w:rsid w:val="00024B57"/>
    <w:rsid w:val="00041F47"/>
    <w:rsid w:val="00084CE7"/>
    <w:rsid w:val="000946D1"/>
    <w:rsid w:val="000975E2"/>
    <w:rsid w:val="000A398D"/>
    <w:rsid w:val="00102F89"/>
    <w:rsid w:val="001111A6"/>
    <w:rsid w:val="00116407"/>
    <w:rsid w:val="00127589"/>
    <w:rsid w:val="0013117A"/>
    <w:rsid w:val="00184A48"/>
    <w:rsid w:val="00194804"/>
    <w:rsid w:val="001B0640"/>
    <w:rsid w:val="001C4CA2"/>
    <w:rsid w:val="001C709F"/>
    <w:rsid w:val="001C7A0C"/>
    <w:rsid w:val="001D511C"/>
    <w:rsid w:val="001E1ACA"/>
    <w:rsid w:val="002062AB"/>
    <w:rsid w:val="002154A1"/>
    <w:rsid w:val="00222127"/>
    <w:rsid w:val="002341E9"/>
    <w:rsid w:val="00240316"/>
    <w:rsid w:val="0024087E"/>
    <w:rsid w:val="00240B3A"/>
    <w:rsid w:val="002423BB"/>
    <w:rsid w:val="002429DB"/>
    <w:rsid w:val="002541F1"/>
    <w:rsid w:val="00293DB5"/>
    <w:rsid w:val="00294E66"/>
    <w:rsid w:val="002C658D"/>
    <w:rsid w:val="002E4DAD"/>
    <w:rsid w:val="00306E2F"/>
    <w:rsid w:val="00360F12"/>
    <w:rsid w:val="003765E5"/>
    <w:rsid w:val="00392151"/>
    <w:rsid w:val="003C5FCE"/>
    <w:rsid w:val="003D029A"/>
    <w:rsid w:val="003E6506"/>
    <w:rsid w:val="003F3F07"/>
    <w:rsid w:val="00400366"/>
    <w:rsid w:val="00416C9C"/>
    <w:rsid w:val="00420D66"/>
    <w:rsid w:val="0045337B"/>
    <w:rsid w:val="00464C29"/>
    <w:rsid w:val="0046673A"/>
    <w:rsid w:val="00470FAE"/>
    <w:rsid w:val="0047634A"/>
    <w:rsid w:val="00477AB7"/>
    <w:rsid w:val="00481973"/>
    <w:rsid w:val="004842B4"/>
    <w:rsid w:val="004905C5"/>
    <w:rsid w:val="0049568D"/>
    <w:rsid w:val="004B28C7"/>
    <w:rsid w:val="004E55C0"/>
    <w:rsid w:val="00505377"/>
    <w:rsid w:val="005356E1"/>
    <w:rsid w:val="00536993"/>
    <w:rsid w:val="00537758"/>
    <w:rsid w:val="00562ED5"/>
    <w:rsid w:val="005C2427"/>
    <w:rsid w:val="005D036C"/>
    <w:rsid w:val="005E028D"/>
    <w:rsid w:val="006058C0"/>
    <w:rsid w:val="00627905"/>
    <w:rsid w:val="0063122A"/>
    <w:rsid w:val="006713CD"/>
    <w:rsid w:val="00671CF6"/>
    <w:rsid w:val="00682AD7"/>
    <w:rsid w:val="006860F2"/>
    <w:rsid w:val="00686AD5"/>
    <w:rsid w:val="006A0E49"/>
    <w:rsid w:val="006C74AC"/>
    <w:rsid w:val="006D5219"/>
    <w:rsid w:val="00703F94"/>
    <w:rsid w:val="00724DCF"/>
    <w:rsid w:val="00727F8D"/>
    <w:rsid w:val="00741BC8"/>
    <w:rsid w:val="00753FA0"/>
    <w:rsid w:val="00782DF5"/>
    <w:rsid w:val="00792ED4"/>
    <w:rsid w:val="007C1F8B"/>
    <w:rsid w:val="007D31E6"/>
    <w:rsid w:val="007E00E8"/>
    <w:rsid w:val="007E6CFC"/>
    <w:rsid w:val="007F384B"/>
    <w:rsid w:val="00814553"/>
    <w:rsid w:val="008408E8"/>
    <w:rsid w:val="008469E6"/>
    <w:rsid w:val="00857CFB"/>
    <w:rsid w:val="008603D7"/>
    <w:rsid w:val="00877ED3"/>
    <w:rsid w:val="008B3878"/>
    <w:rsid w:val="008C1DC6"/>
    <w:rsid w:val="008C4F49"/>
    <w:rsid w:val="00920CAE"/>
    <w:rsid w:val="00950586"/>
    <w:rsid w:val="00962FD8"/>
    <w:rsid w:val="009C7BF5"/>
    <w:rsid w:val="009D4033"/>
    <w:rsid w:val="009E06B9"/>
    <w:rsid w:val="009F5086"/>
    <w:rsid w:val="00A01238"/>
    <w:rsid w:val="00A04553"/>
    <w:rsid w:val="00A90CB5"/>
    <w:rsid w:val="00AC15A3"/>
    <w:rsid w:val="00AC35C9"/>
    <w:rsid w:val="00B11A07"/>
    <w:rsid w:val="00B372A8"/>
    <w:rsid w:val="00B7150A"/>
    <w:rsid w:val="00BA7D34"/>
    <w:rsid w:val="00BC1715"/>
    <w:rsid w:val="00BD4970"/>
    <w:rsid w:val="00BD611E"/>
    <w:rsid w:val="00BE4510"/>
    <w:rsid w:val="00BF2B6C"/>
    <w:rsid w:val="00BF5BE7"/>
    <w:rsid w:val="00C216F5"/>
    <w:rsid w:val="00C25F46"/>
    <w:rsid w:val="00C33B2E"/>
    <w:rsid w:val="00C57CB3"/>
    <w:rsid w:val="00C611E7"/>
    <w:rsid w:val="00CB734F"/>
    <w:rsid w:val="00CE542C"/>
    <w:rsid w:val="00D05117"/>
    <w:rsid w:val="00D127E9"/>
    <w:rsid w:val="00D20777"/>
    <w:rsid w:val="00D226A8"/>
    <w:rsid w:val="00D4450E"/>
    <w:rsid w:val="00D81936"/>
    <w:rsid w:val="00D849D9"/>
    <w:rsid w:val="00DE454B"/>
    <w:rsid w:val="00DF4938"/>
    <w:rsid w:val="00E37A32"/>
    <w:rsid w:val="00E46458"/>
    <w:rsid w:val="00E56CA6"/>
    <w:rsid w:val="00ED0837"/>
    <w:rsid w:val="00EE6E9A"/>
    <w:rsid w:val="00F05FFE"/>
    <w:rsid w:val="00F10E36"/>
    <w:rsid w:val="00F11F3A"/>
    <w:rsid w:val="00F42B96"/>
    <w:rsid w:val="00F55080"/>
    <w:rsid w:val="00F63037"/>
    <w:rsid w:val="00F67CAB"/>
    <w:rsid w:val="00F7626E"/>
    <w:rsid w:val="00F80C04"/>
    <w:rsid w:val="00F91EA2"/>
    <w:rsid w:val="00F91FFC"/>
    <w:rsid w:val="00F95516"/>
    <w:rsid w:val="00FB05E4"/>
    <w:rsid w:val="00FD5181"/>
    <w:rsid w:val="00FF3E57"/>
    <w:rsid w:val="00F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60FBA"/>
  <w15:chartTrackingRefBased/>
  <w15:docId w15:val="{706B6F7F-89C1-49AB-BD8C-0757E178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3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33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33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33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337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337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337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337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37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3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3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33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337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5337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33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33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33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33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33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33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33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33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33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33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33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337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94E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94E6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94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94E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Liang</dc:creator>
  <cp:keywords/>
  <dc:description/>
  <cp:lastModifiedBy>Administrator</cp:lastModifiedBy>
  <cp:revision>253</cp:revision>
  <dcterms:created xsi:type="dcterms:W3CDTF">2023-12-25T09:23:00Z</dcterms:created>
  <dcterms:modified xsi:type="dcterms:W3CDTF">2024-12-19T08:17:00Z</dcterms:modified>
</cp:coreProperties>
</file>