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DEB9" w14:textId="12521EF2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教育经历模块</w:t>
      </w:r>
    </w:p>
    <w:p w14:paraId="7379DAC4" w14:textId="24CA7B87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6F1BA4C" w14:textId="29B83AC0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BB2A215" w14:textId="65999598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这篇论文是哪个期刊？</w:t>
      </w:r>
    </w:p>
    <w:p w14:paraId="500CE580" w14:textId="19A52CF2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这篇论文是发表咋</w:t>
      </w:r>
      <w:r w:rsidRPr="002C3347">
        <w:rPr>
          <w:rFonts w:ascii="Times New Roman" w:eastAsia="宋体" w:hAnsi="Times New Roman" w:cs="Times New Roman"/>
          <w:sz w:val="24"/>
          <w:szCs w:val="24"/>
        </w:rPr>
        <w:t>IEEE Transaction On Big Data</w:t>
      </w:r>
      <w:r w:rsidRPr="002C3347">
        <w:rPr>
          <w:rFonts w:ascii="Times New Roman" w:eastAsia="宋体" w:hAnsi="Times New Roman" w:cs="Times New Roman"/>
          <w:sz w:val="24"/>
          <w:szCs w:val="24"/>
        </w:rPr>
        <w:t>上，这篇期刊在</w:t>
      </w:r>
      <w:r w:rsidRPr="002C3347">
        <w:rPr>
          <w:rFonts w:ascii="Times New Roman" w:eastAsia="宋体" w:hAnsi="Times New Roman" w:cs="Times New Roman"/>
          <w:sz w:val="24"/>
          <w:szCs w:val="24"/>
        </w:rPr>
        <w:t>2023</w:t>
      </w:r>
      <w:r w:rsidRPr="002C3347">
        <w:rPr>
          <w:rFonts w:ascii="Times New Roman" w:eastAsia="宋体" w:hAnsi="Times New Roman" w:cs="Times New Roman"/>
          <w:sz w:val="24"/>
          <w:szCs w:val="24"/>
        </w:rPr>
        <w:t>年的中科院</w:t>
      </w:r>
      <w:r w:rsidRPr="002C3347">
        <w:rPr>
          <w:rFonts w:ascii="Times New Roman" w:eastAsia="宋体" w:hAnsi="Times New Roman" w:cs="Times New Roman"/>
          <w:sz w:val="24"/>
          <w:szCs w:val="24"/>
        </w:rPr>
        <w:t>sci</w:t>
      </w:r>
      <w:r w:rsidRPr="002C3347">
        <w:rPr>
          <w:rFonts w:ascii="Times New Roman" w:eastAsia="宋体" w:hAnsi="Times New Roman" w:cs="Times New Roman"/>
          <w:sz w:val="24"/>
          <w:szCs w:val="24"/>
        </w:rPr>
        <w:t>分区表中是二区</w:t>
      </w:r>
    </w:p>
    <w:p w14:paraId="70BA060B" w14:textId="6231A6EB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5DD6608" w14:textId="26468A7C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B3B8292" w14:textId="28DF8FED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纵向联邦学习和横向联邦学习的区别？</w:t>
      </w:r>
    </w:p>
    <w:p w14:paraId="4A40D053" w14:textId="1C2DAC73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F3D8255" w14:textId="77777777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E9E793D" w14:textId="0E9AC2D9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这篇论文的创新点</w:t>
      </w:r>
      <w:r w:rsidRPr="002C3347">
        <w:rPr>
          <w:rFonts w:ascii="Times New Roman" w:eastAsia="宋体" w:hAnsi="Times New Roman" w:cs="Times New Roman"/>
          <w:sz w:val="24"/>
          <w:szCs w:val="24"/>
        </w:rPr>
        <w:t>?</w:t>
      </w:r>
    </w:p>
    <w:p w14:paraId="7E7CDAED" w14:textId="77777777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9F7D811" w14:textId="77777777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3AE4151" w14:textId="00E4F273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基本技能模块</w:t>
      </w:r>
    </w:p>
    <w:p w14:paraId="6A35D940" w14:textId="2992E488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355FEB1" w14:textId="77777777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800295F" w14:textId="7917BBC0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练习</w:t>
      </w: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语句</w:t>
      </w:r>
    </w:p>
    <w:p w14:paraId="1E8AB2C8" w14:textId="16560EAF" w:rsidR="00584F74" w:rsidRPr="002C3347" w:rsidRDefault="00F74F5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hyperlink r:id="rId7" w:history="1">
        <w:r w:rsidR="00584F74" w:rsidRPr="002C3347">
          <w:rPr>
            <w:rStyle w:val="a7"/>
            <w:rFonts w:ascii="Times New Roman" w:eastAsia="宋体" w:hAnsi="Times New Roman" w:cs="Times New Roman"/>
            <w:sz w:val="24"/>
            <w:szCs w:val="24"/>
          </w:rPr>
          <w:t>https://www.nowcoder.com/exam/oj?page=1&amp;tab=SQL%E7%AF%87&amp;topicId=199&amp;fromPut=pc_kol_wenqlgd</w:t>
        </w:r>
      </w:hyperlink>
    </w:p>
    <w:p w14:paraId="4C2CD0CF" w14:textId="432BD5EC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3BA9FD8" w14:textId="67FFE033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E48EE79" w14:textId="10E2E1CA" w:rsidR="00584F74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介绍一下</w:t>
      </w: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索引？</w:t>
      </w:r>
    </w:p>
    <w:p w14:paraId="038273FD" w14:textId="0D70EE5B" w:rsidR="00512130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的索引是一种数据结构，用于加快数据的查询效率，类似于目录</w:t>
      </w:r>
      <w:r w:rsidR="00A3238B" w:rsidRPr="002C3347">
        <w:rPr>
          <w:rFonts w:ascii="Times New Roman" w:eastAsia="宋体" w:hAnsi="Times New Roman" w:cs="Times New Roman"/>
          <w:sz w:val="24"/>
          <w:szCs w:val="24"/>
        </w:rPr>
        <w:t>，通过索引可以快速定位到数据</w:t>
      </w:r>
      <w:r w:rsidRPr="002C3347">
        <w:rPr>
          <w:rFonts w:ascii="Times New Roman" w:eastAsia="宋体" w:hAnsi="Times New Roman" w:cs="Times New Roman"/>
          <w:sz w:val="24"/>
          <w:szCs w:val="24"/>
        </w:rPr>
        <w:t>。</w:t>
      </w:r>
      <w:r w:rsidR="00512130" w:rsidRPr="002C3347">
        <w:rPr>
          <w:rFonts w:ascii="Times New Roman" w:eastAsia="宋体" w:hAnsi="Times New Roman" w:cs="Times New Roman"/>
          <w:sz w:val="24"/>
          <w:szCs w:val="24"/>
        </w:rPr>
        <w:t>（索引定义）</w:t>
      </w:r>
    </w:p>
    <w:p w14:paraId="5CC11FE7" w14:textId="41627DD9" w:rsidR="00512130" w:rsidRPr="002C3347" w:rsidRDefault="00A3238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索引是数据引擎层实现的，不同的数据引擎层由不同的索引。对于</w:t>
      </w: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InnoDB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数据引擎，索引由主键索引、单列索引、符合索引、唯一索引。对于</w:t>
      </w: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MyISAM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存储引擎，索引有全文索引。</w:t>
      </w:r>
      <w:r w:rsidR="00512130" w:rsidRPr="002C3347">
        <w:rPr>
          <w:rFonts w:ascii="Times New Roman" w:eastAsia="宋体" w:hAnsi="Times New Roman" w:cs="Times New Roman"/>
          <w:sz w:val="24"/>
          <w:szCs w:val="24"/>
        </w:rPr>
        <w:t>（索引分类）</w:t>
      </w:r>
    </w:p>
    <w:p w14:paraId="12A732D8" w14:textId="29ABCEFF" w:rsidR="00512130" w:rsidRPr="002C3347" w:rsidRDefault="00A3238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我们创建索引可以在建表时或建表后创建，通过</w:t>
      </w:r>
      <w:r w:rsidRPr="002C3347">
        <w:rPr>
          <w:rFonts w:ascii="Times New Roman" w:eastAsia="宋体" w:hAnsi="Times New Roman" w:cs="Times New Roman"/>
          <w:sz w:val="24"/>
          <w:szCs w:val="24"/>
        </w:rPr>
        <w:t>show index</w:t>
      </w:r>
      <w:r w:rsidRPr="002C3347">
        <w:rPr>
          <w:rFonts w:ascii="Times New Roman" w:eastAsia="宋体" w:hAnsi="Times New Roman" w:cs="Times New Roman"/>
          <w:sz w:val="24"/>
          <w:szCs w:val="24"/>
        </w:rPr>
        <w:t>指令可以查看</w:t>
      </w:r>
      <w:r w:rsidR="00512130" w:rsidRPr="002C3347">
        <w:rPr>
          <w:rFonts w:ascii="Times New Roman" w:eastAsia="宋体" w:hAnsi="Times New Roman" w:cs="Times New Roman"/>
          <w:sz w:val="24"/>
          <w:szCs w:val="24"/>
        </w:rPr>
        <w:t>一张表的</w:t>
      </w:r>
      <w:r w:rsidRPr="002C3347">
        <w:rPr>
          <w:rFonts w:ascii="Times New Roman" w:eastAsia="宋体" w:hAnsi="Times New Roman" w:cs="Times New Roman"/>
          <w:sz w:val="24"/>
          <w:szCs w:val="24"/>
        </w:rPr>
        <w:t>索引</w:t>
      </w:r>
      <w:r w:rsidR="00512130" w:rsidRPr="002C3347">
        <w:rPr>
          <w:rFonts w:ascii="Times New Roman" w:eastAsia="宋体" w:hAnsi="Times New Roman" w:cs="Times New Roman"/>
          <w:sz w:val="24"/>
          <w:szCs w:val="24"/>
        </w:rPr>
        <w:t>。（创建索引）</w:t>
      </w:r>
    </w:p>
    <w:p w14:paraId="69A0F8A0" w14:textId="6F8372E5" w:rsidR="004D4E9D" w:rsidRPr="002C3347" w:rsidRDefault="00512130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索引底层是由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树数据结构实现的。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树是多路平衡查找树，由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树发</w:t>
      </w:r>
      <w:r w:rsidRPr="002C3347">
        <w:rPr>
          <w:rFonts w:ascii="Times New Roman" w:eastAsia="宋体" w:hAnsi="Times New Roman" w:cs="Times New Roman"/>
          <w:sz w:val="24"/>
          <w:szCs w:val="24"/>
        </w:rPr>
        <w:lastRenderedPageBreak/>
        <w:t>展而来，一个</w:t>
      </w:r>
      <w:r w:rsidRPr="002C3347">
        <w:rPr>
          <w:rFonts w:ascii="Times New Roman" w:eastAsia="宋体" w:hAnsi="Times New Roman" w:cs="Times New Roman"/>
          <w:sz w:val="24"/>
          <w:szCs w:val="24"/>
        </w:rPr>
        <w:t>m</w:t>
      </w:r>
      <w:r w:rsidRPr="002C3347">
        <w:rPr>
          <w:rFonts w:ascii="Times New Roman" w:eastAsia="宋体" w:hAnsi="Times New Roman" w:cs="Times New Roman"/>
          <w:sz w:val="24"/>
          <w:szCs w:val="24"/>
        </w:rPr>
        <w:t>阶的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树最多有</w:t>
      </w:r>
      <w:r w:rsidRPr="002C3347">
        <w:rPr>
          <w:rFonts w:ascii="Times New Roman" w:eastAsia="宋体" w:hAnsi="Times New Roman" w:cs="Times New Roman"/>
          <w:sz w:val="24"/>
          <w:szCs w:val="24"/>
        </w:rPr>
        <w:t>m</w:t>
      </w:r>
      <w:r w:rsidRPr="002C3347">
        <w:rPr>
          <w:rFonts w:ascii="Times New Roman" w:eastAsia="宋体" w:hAnsi="Times New Roman" w:cs="Times New Roman"/>
          <w:sz w:val="24"/>
          <w:szCs w:val="24"/>
        </w:rPr>
        <w:t>个孩子阶段即</w:t>
      </w:r>
      <w:r w:rsidRPr="002C3347">
        <w:rPr>
          <w:rFonts w:ascii="Times New Roman" w:eastAsia="宋体" w:hAnsi="Times New Roman" w:cs="Times New Roman"/>
          <w:sz w:val="24"/>
          <w:szCs w:val="24"/>
        </w:rPr>
        <w:t>m-1</w:t>
      </w:r>
      <w:r w:rsidRPr="002C3347">
        <w:rPr>
          <w:rFonts w:ascii="Times New Roman" w:eastAsia="宋体" w:hAnsi="Times New Roman" w:cs="Times New Roman"/>
          <w:sz w:val="24"/>
          <w:szCs w:val="24"/>
        </w:rPr>
        <w:t>个关键字，在存储时，数据根据关键字的大小选中不同分叉的节点存放。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树与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树最大的区别在于只有叶子节点存放数据，而非叶子节点只存放关键字和指针。叶子节点之间是有序的，并用指针连接，叶子节点内部也是有序的。（索引的底层原理）</w:t>
      </w:r>
    </w:p>
    <w:p w14:paraId="5998CE2A" w14:textId="0E3E13BF" w:rsidR="00512130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对于</w:t>
      </w: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InnnoDB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存储引擎，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C3347">
        <w:rPr>
          <w:rFonts w:ascii="Times New Roman" w:eastAsia="宋体" w:hAnsi="Times New Roman" w:cs="Times New Roman"/>
          <w:sz w:val="24"/>
          <w:szCs w:val="24"/>
        </w:rPr>
        <w:t>主键索引，关键字和数据存放在一起，非叶子节点存放关键字，叶子节点存放数据。而辅助键索引的非叶子节点存放关键字，但是叶子节点不存放数据，存放对于的主键</w:t>
      </w:r>
      <w:r w:rsidRPr="002C3347">
        <w:rPr>
          <w:rFonts w:ascii="Times New Roman" w:eastAsia="宋体" w:hAnsi="Times New Roman" w:cs="Times New Roman"/>
          <w:sz w:val="24"/>
          <w:szCs w:val="24"/>
        </w:rPr>
        <w:t>id</w:t>
      </w:r>
      <w:r w:rsidRPr="002C3347">
        <w:rPr>
          <w:rFonts w:ascii="Times New Roman" w:eastAsia="宋体" w:hAnsi="Times New Roman" w:cs="Times New Roman"/>
          <w:sz w:val="24"/>
          <w:szCs w:val="24"/>
        </w:rPr>
        <w:t>，在利用辅助键索引查询数据时，需要查询两次，第一次时通过辅助键索引的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树找到对应的主键，然后拿着主键去主键索引对应的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树走一遍。这也被称作回表。</w:t>
      </w:r>
    </w:p>
    <w:p w14:paraId="7E884E17" w14:textId="4E28C20A" w:rsidR="001971D2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CA8D2E0" w14:textId="43AE9BAA" w:rsidR="001971D2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C969CC1" w14:textId="3C975C2D" w:rsidR="001971D2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为什么索引要采用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B+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树，用其他数据结构不可以吗，比如哈希表，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Pr="002C3347">
        <w:rPr>
          <w:rFonts w:ascii="Times New Roman" w:eastAsia="宋体" w:hAnsi="Times New Roman" w:cs="Times New Roman"/>
          <w:sz w:val="24"/>
          <w:szCs w:val="24"/>
        </w:rPr>
        <w:t>树，红黑树？</w:t>
      </w:r>
    </w:p>
    <w:p w14:paraId="509A4D1E" w14:textId="629A1340" w:rsidR="004D4E9D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用其它数据也可以，在早期，索引的实现也是经过了一次次探索，并不是一来就使用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。从索引的定义来看，哈希表是比较符合人们直觉的一种数据结构，哈希表在做单值查询的时候，效率非常快。但是哈希表有两个问题，一是哈希冲突，在空间有限的前提下，哈希函数无论设计得再好，都是无法避免哈希冲突的，索引当数据量变非常大，哈希冲突增多，如果采用链地址法解决哈希冲突，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即哈希表的每一个槽位都是一个链条，对于哈希值相同的元素，会放在相同索引位置的链条上。链条变长时，查询退化成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O(n)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的线性查询效率。第二，哈希表不能做范围查询，对于范围查询，只能遍历所有位置所有链条，然后一个一个判断。后来，人们使用二叉搜索树，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BST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，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BST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是一个排序树，使用折半查找的原理，将数据的查询速度降低到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O(</w:t>
      </w:r>
      <w:proofErr w:type="spell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logn</w:t>
      </w:r>
      <w:proofErr w:type="spell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)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，但是二叉搜索树有一个缺点，当数据以有序状态一个个插入时，二叉树会变成一条链，极度不平衡，查询效率降为</w:t>
      </w:r>
      <w:proofErr w:type="spell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logn</w:t>
      </w:r>
      <w:proofErr w:type="spell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，所以人们使用平衡二叉树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AVL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树，但是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AVL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树要求的平衡很严格，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虽然查询效率上稳定了，但是构建树的、</w:t>
      </w:r>
      <w:r w:rsidR="00667AD5" w:rsidRPr="002C3347">
        <w:rPr>
          <w:rFonts w:ascii="Times New Roman" w:eastAsia="宋体" w:hAnsi="Times New Roman" w:cs="Times New Roman"/>
          <w:sz w:val="24"/>
          <w:szCs w:val="24"/>
        </w:rPr>
        <w:t>删除节点后恢复平衡的效率下降，所以人们发明了红黑树，红黑树不遵守严格平衡条件，但是构建和复衡的效率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提高了。由于索引和数据是存放在磁盘上的，读取一个树的结点，就会进行一次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IO,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在程序中，磁盘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IO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的效率是很低的，索引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IO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次数越少越好，由于二叉树分叉的限制，即每个节点最多两个分叉，当数据量增大时，树的高度会快速增加，而树的高度增加会导致从根节点到某个子节点的路径变长，路径上的节点变多，</w:t>
      </w:r>
      <w:proofErr w:type="spellStart"/>
      <w:r w:rsidR="00651161" w:rsidRPr="002C3347">
        <w:rPr>
          <w:rFonts w:ascii="Times New Roman" w:eastAsia="宋体" w:hAnsi="Times New Roman" w:cs="Times New Roman"/>
          <w:sz w:val="24"/>
          <w:szCs w:val="24"/>
        </w:rPr>
        <w:t>IO</w:t>
      </w:r>
      <w:proofErr w:type="spellEnd"/>
      <w:r w:rsidR="00651161" w:rsidRPr="002C3347">
        <w:rPr>
          <w:rFonts w:ascii="Times New Roman" w:eastAsia="宋体" w:hAnsi="Times New Roman" w:cs="Times New Roman"/>
          <w:sz w:val="24"/>
          <w:szCs w:val="24"/>
        </w:rPr>
        <w:t>次数变多，导致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lastRenderedPageBreak/>
        <w:t>查询效率降低，为了解决这个二叉树本质的问题，引入了多路平衡查找树，即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树。但是，由于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的非叶子节点存储了指针、关键字和数据，导致每个节点的分叉也不能达到很大，所以当数据量继续增大时树的高度还是会上升，而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树解决了这个问题，由于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树的数据都存放在叶子节点，非叶子节点只存放关键字和指针，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所以一个非叶子节点存储的关键字就大大增加，分叉数量变多，只需要较低的树高，就可以存储大量数据，而树地会让磁盘的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IO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次数减少。所以最后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树成为了索引的底层结构。</w:t>
      </w:r>
    </w:p>
    <w:p w14:paraId="4BE1571D" w14:textId="568A3C60" w:rsidR="00341674" w:rsidRPr="002C3347" w:rsidRDefault="003416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用一个数据说明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树比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Pr="002C3347">
        <w:rPr>
          <w:rFonts w:ascii="Times New Roman" w:eastAsia="宋体" w:hAnsi="Times New Roman" w:cs="Times New Roman"/>
          <w:sz w:val="24"/>
          <w:szCs w:val="24"/>
        </w:rPr>
        <w:t>树的存储数量多</w:t>
      </w:r>
    </w:p>
    <w:p w14:paraId="0E181668" w14:textId="77777777" w:rsidR="00341674" w:rsidRPr="002C3347" w:rsidRDefault="003416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InnoDB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存储引擎是按页存储的，</w:t>
      </w:r>
    </w:p>
    <w:p w14:paraId="103B245E" w14:textId="6A96DDEE" w:rsidR="00341674" w:rsidRPr="002C3347" w:rsidRDefault="003416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假设一页的大小是</w:t>
      </w:r>
      <w:r w:rsidRPr="002C3347">
        <w:rPr>
          <w:rFonts w:ascii="Times New Roman" w:eastAsia="宋体" w:hAnsi="Times New Roman" w:cs="Times New Roman"/>
          <w:sz w:val="24"/>
          <w:szCs w:val="24"/>
        </w:rPr>
        <w:t>16KB</w:t>
      </w:r>
    </w:p>
    <w:p w14:paraId="38CCE966" w14:textId="0A8914B5" w:rsidR="00341674" w:rsidRPr="002C3347" w:rsidRDefault="003416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主键是</w:t>
      </w:r>
      <w:r w:rsidRPr="002C3347">
        <w:rPr>
          <w:rFonts w:ascii="Times New Roman" w:eastAsia="宋体" w:hAnsi="Times New Roman" w:cs="Times New Roman"/>
          <w:sz w:val="24"/>
          <w:szCs w:val="24"/>
        </w:rPr>
        <w:t>int</w:t>
      </w:r>
      <w:r w:rsidRPr="002C3347">
        <w:rPr>
          <w:rFonts w:ascii="Times New Roman" w:eastAsia="宋体" w:hAnsi="Times New Roman" w:cs="Times New Roman"/>
          <w:sz w:val="24"/>
          <w:szCs w:val="24"/>
        </w:rPr>
        <w:t>类型，</w:t>
      </w:r>
      <w:r w:rsidR="009C067F" w:rsidRPr="002C3347">
        <w:rPr>
          <w:rFonts w:ascii="Times New Roman" w:eastAsia="宋体" w:hAnsi="Times New Roman" w:cs="Times New Roman"/>
          <w:sz w:val="24"/>
          <w:szCs w:val="24"/>
        </w:rPr>
        <w:t>关键字大小是，</w:t>
      </w:r>
      <w:r w:rsidRPr="002C3347">
        <w:rPr>
          <w:rFonts w:ascii="Times New Roman" w:eastAsia="宋体" w:hAnsi="Times New Roman" w:cs="Times New Roman"/>
          <w:sz w:val="24"/>
          <w:szCs w:val="24"/>
        </w:rPr>
        <w:t>8Byte</w:t>
      </w:r>
    </w:p>
    <w:p w14:paraId="626C3EA0" w14:textId="408C4B6E" w:rsidR="00341674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假设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指针大小是</w:t>
      </w:r>
      <w:r w:rsidRPr="002C3347">
        <w:rPr>
          <w:rFonts w:ascii="Times New Roman" w:eastAsia="宋体" w:hAnsi="Times New Roman" w:cs="Times New Roman"/>
          <w:sz w:val="24"/>
          <w:szCs w:val="24"/>
        </w:rPr>
        <w:t>2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Byte</w:t>
      </w:r>
    </w:p>
    <w:p w14:paraId="6A378113" w14:textId="07FF5BDD" w:rsidR="009C067F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数据大小是</w:t>
      </w:r>
      <w:r w:rsidRPr="002C3347">
        <w:rPr>
          <w:rFonts w:ascii="Times New Roman" w:eastAsia="宋体" w:hAnsi="Times New Roman" w:cs="Times New Roman"/>
          <w:sz w:val="24"/>
          <w:szCs w:val="24"/>
        </w:rPr>
        <w:t>1KB</w:t>
      </w:r>
    </w:p>
    <w:p w14:paraId="6A73E601" w14:textId="46E60975" w:rsidR="009C067F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如果按照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树存储，非叶子节点可以存储</w:t>
      </w:r>
      <w:r w:rsidRPr="002C3347">
        <w:rPr>
          <w:rFonts w:ascii="Times New Roman" w:eastAsia="宋体" w:hAnsi="Times New Roman" w:cs="Times New Roman"/>
          <w:sz w:val="24"/>
          <w:szCs w:val="24"/>
        </w:rPr>
        <w:t>16 KB / (1KB + 8B + 2B) = 16</w:t>
      </w:r>
      <w:r w:rsidRPr="002C3347">
        <w:rPr>
          <w:rFonts w:ascii="Times New Roman" w:eastAsia="宋体" w:hAnsi="Times New Roman" w:cs="Times New Roman"/>
          <w:sz w:val="24"/>
          <w:szCs w:val="24"/>
        </w:rPr>
        <w:t>个元素，三层高的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树可以存储，</w:t>
      </w:r>
      <w:r w:rsidRPr="002C3347">
        <w:rPr>
          <w:rFonts w:ascii="Times New Roman" w:eastAsia="宋体" w:hAnsi="Times New Roman" w:cs="Times New Roman"/>
          <w:sz w:val="24"/>
          <w:szCs w:val="24"/>
        </w:rPr>
        <w:t>16 * 16 * 16 = 4096</w:t>
      </w:r>
      <w:r w:rsidRPr="002C3347">
        <w:rPr>
          <w:rFonts w:ascii="Times New Roman" w:eastAsia="宋体" w:hAnsi="Times New Roman" w:cs="Times New Roman"/>
          <w:sz w:val="24"/>
          <w:szCs w:val="24"/>
        </w:rPr>
        <w:t>条数据</w:t>
      </w:r>
    </w:p>
    <w:p w14:paraId="02059E21" w14:textId="6DADFC0D" w:rsidR="009C067F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如果按照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树存储，非叶子节点可以存储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16 KB / (8B + 2B) = 1600</w:t>
      </w:r>
      <w:r w:rsidRPr="002C3347">
        <w:rPr>
          <w:rFonts w:ascii="Times New Roman" w:eastAsia="宋体" w:hAnsi="Times New Roman" w:cs="Times New Roman"/>
          <w:sz w:val="24"/>
          <w:szCs w:val="24"/>
        </w:rPr>
        <w:t>个元素</w:t>
      </w:r>
    </w:p>
    <w:p w14:paraId="46AB7C9A" w14:textId="476684B6" w:rsidR="009C067F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那么，三层树高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，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1600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的三次方，大概是四十几亿数据。</w:t>
      </w:r>
    </w:p>
    <w:p w14:paraId="57B91119" w14:textId="77777777" w:rsidR="00651161" w:rsidRPr="002C3347" w:rsidRDefault="00651161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47B792D" w14:textId="255B6BAD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F3EA490" w14:textId="5F1978F5" w:rsidR="00F3327E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介绍一下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树是怎么分裂的？</w:t>
      </w:r>
    </w:p>
    <w:p w14:paraId="6F42325B" w14:textId="61AA3CFB" w:rsidR="00F3327E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一开始，只有一个根节点时，数据会按照关键字顺序排列在一个页中，当加入新的数据页变满时，节点会分裂，从按照关键字顺序排列的数据中选择一个关键字，将其提升为一个新的根节点，放到一个新的页中，然后原理的页根据选择的关键字分裂成两个新的页，左边是小于当前根节点关键字的数据，右边是大于等于当前更节点关键字的数据。</w:t>
      </w:r>
    </w:p>
    <w:p w14:paraId="476AF8D5" w14:textId="68CE53E1" w:rsidR="00341674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对于一个已经有结构的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树，如果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向</w:t>
      </w:r>
      <w:r w:rsidRPr="002C3347">
        <w:rPr>
          <w:rFonts w:ascii="Times New Roman" w:eastAsia="宋体" w:hAnsi="Times New Roman" w:cs="Times New Roman"/>
          <w:sz w:val="24"/>
          <w:szCs w:val="24"/>
        </w:rPr>
        <w:t>叶节点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插入数据导致分裂条件满足，那么分类会从叶节点开始，接着是其父节点，一层一层地往上分裂，直到每个节点的孩子数不超过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数的阶数即可。每个节点在分裂时，都会选择节点中间大小元素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分裂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，将这个元素向上移至父节点，然后检查父节点的孩子节点个数是否大于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树的阶数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，如果大于，那么重复之前的过程，如果不大于则结束。</w:t>
      </w:r>
    </w:p>
    <w:p w14:paraId="21B6C4DA" w14:textId="77777777" w:rsidR="00F3327E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6875FB3" w14:textId="0288EF44" w:rsidR="00F3327E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A4FBAC6" w14:textId="620CB74A" w:rsidR="00F96CFA" w:rsidRPr="002C3347" w:rsidRDefault="00F96CF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刚才说到了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B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树，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B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树和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B+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树的主要区别是什么可以讲一讲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B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树的应用场景吗？</w:t>
      </w:r>
    </w:p>
    <w:p w14:paraId="507E0AF9" w14:textId="1F4D03F6" w:rsidR="00F96CFA" w:rsidRPr="002C3347" w:rsidRDefault="00F96CF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主要区别如下</w:t>
      </w:r>
      <w:r w:rsidRPr="002C3347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89DA571" w14:textId="25A77B35" w:rsidR="00F96CFA" w:rsidRPr="002C3347" w:rsidRDefault="00F96CFA" w:rsidP="00F96CFA">
      <w:pPr>
        <w:pStyle w:val="a9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非叶子节点只保存关键字和指针，不保存数据</w:t>
      </w:r>
    </w:p>
    <w:p w14:paraId="4447A0EE" w14:textId="470379B7" w:rsidR="00F96CFA" w:rsidRPr="002C3347" w:rsidRDefault="00F96CFA" w:rsidP="00F96CFA">
      <w:pPr>
        <w:pStyle w:val="a9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树数据只保存在叶子节点中</w:t>
      </w:r>
    </w:p>
    <w:p w14:paraId="4E4BFBD8" w14:textId="56E5E373" w:rsidR="00F96CFA" w:rsidRPr="002C3347" w:rsidRDefault="00F96CFA" w:rsidP="00F96CFA">
      <w:pPr>
        <w:pStyle w:val="a9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树叶子节点之间用指针连接</w:t>
      </w:r>
    </w:p>
    <w:p w14:paraId="572E47BF" w14:textId="25834188" w:rsidR="00F96CFA" w:rsidRPr="002C3347" w:rsidRDefault="00F96CF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775BB66" w14:textId="4C538C17" w:rsidR="00F96CFA" w:rsidRPr="002C3347" w:rsidRDefault="00F96CF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C323BFA" w14:textId="68C3D41C" w:rsidR="007C2CD3" w:rsidRPr="002C3347" w:rsidRDefault="007C2CD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字段加索引，你是否在自己的项目中用过呢？你觉得什么样的字段适合加索引？</w:t>
      </w:r>
    </w:p>
    <w:p w14:paraId="3BAD3061" w14:textId="1901B57F" w:rsidR="007C2CD3" w:rsidRPr="002C3347" w:rsidRDefault="00C61978" w:rsidP="00C61978">
      <w:pPr>
        <w:pStyle w:val="a9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使用很多的字段</w:t>
      </w:r>
      <w:r w:rsidR="002C3347" w:rsidRPr="002C3347">
        <w:rPr>
          <w:rFonts w:ascii="Times New Roman" w:eastAsia="宋体" w:hAnsi="Times New Roman" w:cs="Times New Roman"/>
          <w:sz w:val="24"/>
          <w:szCs w:val="24"/>
        </w:rPr>
        <w:t>（查询频率）</w:t>
      </w:r>
      <w:r w:rsidRPr="002C3347">
        <w:rPr>
          <w:rFonts w:ascii="Times New Roman" w:eastAsia="宋体" w:hAnsi="Times New Roman" w:cs="Times New Roman"/>
          <w:sz w:val="24"/>
          <w:szCs w:val="24"/>
        </w:rPr>
        <w:t>，项目中举例说明</w:t>
      </w:r>
    </w:p>
    <w:p w14:paraId="47BD6D10" w14:textId="3B943652" w:rsidR="00C61978" w:rsidRPr="002C3347" w:rsidRDefault="00C61978" w:rsidP="00C61978">
      <w:pPr>
        <w:pStyle w:val="a9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区分度较高的字段，因为</w:t>
      </w: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在选择索引的时候是通过估计扫描行数来，</w:t>
      </w:r>
      <w:r w:rsidR="002C3347" w:rsidRPr="002C3347">
        <w:rPr>
          <w:rFonts w:ascii="Times New Roman" w:eastAsia="宋体" w:hAnsi="Times New Roman" w:cs="Times New Roman"/>
          <w:sz w:val="24"/>
          <w:szCs w:val="24"/>
        </w:rPr>
        <w:t>通过基数来估计，也就是索引的区分度，所以区分度越高的字段，</w:t>
      </w:r>
      <w:proofErr w:type="spellStart"/>
      <w:r w:rsidR="002C3347"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="002C3347" w:rsidRPr="002C3347">
        <w:rPr>
          <w:rFonts w:ascii="Times New Roman" w:eastAsia="宋体" w:hAnsi="Times New Roman" w:cs="Times New Roman"/>
          <w:sz w:val="24"/>
          <w:szCs w:val="24"/>
        </w:rPr>
        <w:t>选错索引的概率就越小</w:t>
      </w:r>
    </w:p>
    <w:p w14:paraId="669B1A30" w14:textId="75485177" w:rsidR="002C3347" w:rsidRPr="002C3347" w:rsidRDefault="002C3347" w:rsidP="00C61978">
      <w:pPr>
        <w:pStyle w:val="a9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字段的长度，主要是针对字符类型的索引，因为字符串索引具有前缀索引的功能，太长占空间，太短占区分度不够</w:t>
      </w:r>
    </w:p>
    <w:p w14:paraId="479EF18E" w14:textId="77777777" w:rsidR="008E7ADA" w:rsidRPr="002C3347" w:rsidRDefault="008E7AD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0CE3944" w14:textId="726A4281" w:rsidR="007C2CD3" w:rsidRPr="002C3347" w:rsidRDefault="007C2CD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1864DDD" w14:textId="2622CE0D" w:rsidR="002C3347" w:rsidRPr="002C3347" w:rsidRDefault="002C3347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怎么创建索引？</w:t>
      </w:r>
    </w:p>
    <w:tbl>
      <w:tblPr>
        <w:tblStyle w:val="aa"/>
        <w:tblW w:w="10693" w:type="dxa"/>
        <w:jc w:val="center"/>
        <w:tblLook w:val="04A0" w:firstRow="1" w:lastRow="0" w:firstColumn="1" w:lastColumn="0" w:noHBand="0" w:noVBand="1"/>
      </w:tblPr>
      <w:tblGrid>
        <w:gridCol w:w="1271"/>
        <w:gridCol w:w="4961"/>
        <w:gridCol w:w="4461"/>
      </w:tblGrid>
      <w:tr w:rsidR="002C3347" w:rsidRPr="002C3347" w14:paraId="7AF8E05D" w14:textId="77777777" w:rsidTr="00084D86">
        <w:trPr>
          <w:trHeight w:val="467"/>
          <w:jc w:val="center"/>
        </w:trPr>
        <w:tc>
          <w:tcPr>
            <w:tcW w:w="1271" w:type="dxa"/>
            <w:vAlign w:val="center"/>
          </w:tcPr>
          <w:p w14:paraId="166E0808" w14:textId="7707FF60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索引类型</w:t>
            </w:r>
          </w:p>
        </w:tc>
        <w:tc>
          <w:tcPr>
            <w:tcW w:w="4961" w:type="dxa"/>
            <w:vAlign w:val="center"/>
          </w:tcPr>
          <w:p w14:paraId="1636CE03" w14:textId="09EDA687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建表时</w:t>
            </w:r>
          </w:p>
        </w:tc>
        <w:tc>
          <w:tcPr>
            <w:tcW w:w="4461" w:type="dxa"/>
            <w:vAlign w:val="center"/>
          </w:tcPr>
          <w:p w14:paraId="4F89F7EB" w14:textId="3DE2275A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建表后</w:t>
            </w:r>
          </w:p>
        </w:tc>
      </w:tr>
      <w:tr w:rsidR="002C3347" w:rsidRPr="002C3347" w14:paraId="36A578EF" w14:textId="77777777" w:rsidTr="00084D86">
        <w:trPr>
          <w:trHeight w:val="945"/>
          <w:jc w:val="center"/>
        </w:trPr>
        <w:tc>
          <w:tcPr>
            <w:tcW w:w="1271" w:type="dxa"/>
            <w:vAlign w:val="center"/>
          </w:tcPr>
          <w:p w14:paraId="38C44280" w14:textId="359E5063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主键索引</w:t>
            </w:r>
          </w:p>
        </w:tc>
        <w:tc>
          <w:tcPr>
            <w:tcW w:w="4961" w:type="dxa"/>
            <w:vAlign w:val="center"/>
          </w:tcPr>
          <w:p w14:paraId="175233F8" w14:textId="5B69EB2B" w:rsid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create table t(id int primary key);</w:t>
            </w:r>
          </w:p>
          <w:p w14:paraId="5C3805EF" w14:textId="431779C6" w:rsidR="002C3347" w:rsidRPr="002C3347" w:rsidRDefault="002C3347" w:rsidP="002C334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create table t(id 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primary key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(id)</w:t>
            </w: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61" w:type="dxa"/>
            <w:vAlign w:val="center"/>
          </w:tcPr>
          <w:p w14:paraId="6C488F11" w14:textId="3C9D12E3" w:rsidR="00454510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primary key(id);</w:t>
            </w:r>
          </w:p>
        </w:tc>
      </w:tr>
      <w:tr w:rsidR="002C3347" w:rsidRPr="002C3347" w14:paraId="51954A5C" w14:textId="77777777" w:rsidTr="00084D86">
        <w:trPr>
          <w:trHeight w:val="467"/>
          <w:jc w:val="center"/>
        </w:trPr>
        <w:tc>
          <w:tcPr>
            <w:tcW w:w="1271" w:type="dxa"/>
            <w:vAlign w:val="center"/>
          </w:tcPr>
          <w:p w14:paraId="051D491C" w14:textId="0DEDBC49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单值索引</w:t>
            </w:r>
          </w:p>
        </w:tc>
        <w:tc>
          <w:tcPr>
            <w:tcW w:w="4961" w:type="dxa"/>
            <w:vAlign w:val="center"/>
          </w:tcPr>
          <w:p w14:paraId="554E2B6F" w14:textId="29D9A71E" w:rsid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t(a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(a));</w:t>
            </w:r>
          </w:p>
          <w:p w14:paraId="1DECE64B" w14:textId="4C8AC6FC" w:rsidR="00454510" w:rsidRP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t(a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key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(a));</w:t>
            </w:r>
          </w:p>
          <w:p w14:paraId="13EE76C0" w14:textId="6F30C0F6" w:rsidR="00454510" w:rsidRDefault="00454510" w:rsidP="0045451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t(a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index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index_name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(a));</w:t>
            </w:r>
          </w:p>
          <w:p w14:paraId="4F8A7A4F" w14:textId="7C3FF4BE" w:rsidR="00454510" w:rsidRP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t(a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key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key_name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(a));</w:t>
            </w:r>
          </w:p>
        </w:tc>
        <w:tc>
          <w:tcPr>
            <w:tcW w:w="4461" w:type="dxa"/>
            <w:vAlign w:val="center"/>
          </w:tcPr>
          <w:p w14:paraId="7833B854" w14:textId="6836D367" w:rsidR="002C3347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(a);</w:t>
            </w:r>
          </w:p>
          <w:p w14:paraId="4712A516" w14:textId="04B78040" w:rsid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key (a);</w:t>
            </w:r>
          </w:p>
          <w:p w14:paraId="0EBFD2F9" w14:textId="5AECA61F" w:rsid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(a);</w:t>
            </w:r>
          </w:p>
          <w:p w14:paraId="5B5E3A16" w14:textId="77777777" w:rsid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key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key_name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(a);</w:t>
            </w:r>
          </w:p>
          <w:p w14:paraId="0E82F8F3" w14:textId="4E0BC96B" w:rsidR="00B4481E" w:rsidRPr="00B4481E" w:rsidRDefault="00B4481E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index </w:t>
            </w:r>
            <w:proofErr w:type="spellStart"/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>index_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name</w:t>
            </w:r>
            <w:proofErr w:type="spellEnd"/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on t(a);</w:t>
            </w:r>
          </w:p>
        </w:tc>
      </w:tr>
      <w:tr w:rsidR="002C3347" w:rsidRPr="002C3347" w14:paraId="132D32BE" w14:textId="77777777" w:rsidTr="00084D86">
        <w:trPr>
          <w:trHeight w:val="467"/>
          <w:jc w:val="center"/>
        </w:trPr>
        <w:tc>
          <w:tcPr>
            <w:tcW w:w="1271" w:type="dxa"/>
            <w:vAlign w:val="center"/>
          </w:tcPr>
          <w:p w14:paraId="67527B38" w14:textId="2EE758C1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唯一索引</w:t>
            </w:r>
          </w:p>
        </w:tc>
        <w:tc>
          <w:tcPr>
            <w:tcW w:w="4961" w:type="dxa"/>
            <w:vAlign w:val="center"/>
          </w:tcPr>
          <w:p w14:paraId="0E57BA17" w14:textId="77777777" w:rsidR="002C3347" w:rsidRDefault="000D3FEC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create table t(a int unique);</w:t>
            </w:r>
          </w:p>
          <w:p w14:paraId="34A20135" w14:textId="5162DDD6" w:rsidR="000D3FEC" w:rsidRDefault="000D3FEC" w:rsidP="000D3FEC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create table t(a 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unique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(a)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58E530FC" w14:textId="09A64437" w:rsidR="000D3FEC" w:rsidRDefault="000D3FEC" w:rsidP="000D3FEC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t(a int, unique </w:t>
            </w:r>
            <w:proofErr w:type="spellStart"/>
            <w:r w:rsidR="005C5DD5"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 w:rsidR="005C5DD5"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nique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(a));</w:t>
            </w:r>
          </w:p>
          <w:p w14:paraId="00997223" w14:textId="77777777" w:rsidR="000D3FEC" w:rsidRDefault="000D3FEC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create table t(a 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unique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index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index_name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624DFE57" w14:textId="563C39D9" w:rsidR="000D3FEC" w:rsidRPr="000D3FEC" w:rsidRDefault="000D3FEC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create table t(a 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unique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key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key_name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61" w:type="dxa"/>
            <w:vAlign w:val="center"/>
          </w:tcPr>
          <w:p w14:paraId="7A810771" w14:textId="5C4053DF" w:rsidR="002C3347" w:rsidRDefault="005C5DD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alter table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unique (a);</w:t>
            </w:r>
          </w:p>
          <w:p w14:paraId="2ADE7898" w14:textId="0BA7D04E" w:rsidR="005C5DD5" w:rsidRDefault="005C5DD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unique </w:t>
            </w:r>
            <w:proofErr w:type="spellStart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nique</w:t>
            </w:r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name</w:t>
            </w:r>
            <w:proofErr w:type="spellEnd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(a);</w:t>
            </w:r>
          </w:p>
          <w:p w14:paraId="56C4A3B1" w14:textId="77777777" w:rsidR="005C5DD5" w:rsidRDefault="005C5DD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unique index (a);</w:t>
            </w:r>
          </w:p>
          <w:p w14:paraId="0C663FDD" w14:textId="77777777" w:rsidR="005C5DD5" w:rsidRDefault="005C5DD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unique key (a);</w:t>
            </w:r>
          </w:p>
          <w:p w14:paraId="39A65E22" w14:textId="77777777" w:rsidR="005C5DD5" w:rsidRDefault="00084D86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alter table </w:t>
            </w:r>
            <w:proofErr w:type="spellStart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unique index </w:t>
            </w:r>
            <w:proofErr w:type="spellStart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>index_name</w:t>
            </w:r>
            <w:proofErr w:type="spellEnd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(a);</w:t>
            </w:r>
          </w:p>
          <w:p w14:paraId="278EDAE3" w14:textId="77777777" w:rsidR="00084D86" w:rsidRDefault="00084D86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unique key </w:t>
            </w:r>
            <w:proofErr w:type="spellStart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>key_name</w:t>
            </w:r>
            <w:proofErr w:type="spellEnd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(a);</w:t>
            </w:r>
          </w:p>
          <w:p w14:paraId="65233821" w14:textId="2EC8B603" w:rsidR="002D5E00" w:rsidRPr="005C5DD5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unique index </w:t>
            </w:r>
            <w:proofErr w:type="spell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index_name</w:t>
            </w:r>
            <w:proofErr w:type="spell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on t(a);</w:t>
            </w:r>
          </w:p>
        </w:tc>
      </w:tr>
      <w:tr w:rsidR="002C3347" w:rsidRPr="002C3347" w14:paraId="5D204534" w14:textId="77777777" w:rsidTr="00084D86">
        <w:trPr>
          <w:trHeight w:val="475"/>
          <w:jc w:val="center"/>
        </w:trPr>
        <w:tc>
          <w:tcPr>
            <w:tcW w:w="1271" w:type="dxa"/>
            <w:vAlign w:val="center"/>
          </w:tcPr>
          <w:p w14:paraId="480053F4" w14:textId="235EB80E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复合索引</w:t>
            </w:r>
          </w:p>
        </w:tc>
        <w:tc>
          <w:tcPr>
            <w:tcW w:w="4961" w:type="dxa"/>
            <w:vAlign w:val="center"/>
          </w:tcPr>
          <w:p w14:paraId="7E2E2FA4" w14:textId="77777777" w:rsidR="002C3347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create table t(a int, b int, index(</w:t>
            </w:r>
            <w:proofErr w:type="spell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a,b</w:t>
            </w:r>
            <w:proofErr w:type="spell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));</w:t>
            </w:r>
          </w:p>
          <w:p w14:paraId="28D2FE30" w14:textId="5620D6DA" w:rsidR="002D5E00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t(a int, b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key</w:t>
            </w: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a,b</w:t>
            </w:r>
            <w:proofErr w:type="spell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));</w:t>
            </w:r>
          </w:p>
          <w:p w14:paraId="44DF4D60" w14:textId="13E1CC9D" w:rsidR="002D5E00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t(a int, b int, index </w:t>
            </w:r>
            <w:proofErr w:type="spell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proofErr w:type="spell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_name (</w:t>
            </w:r>
            <w:proofErr w:type="spell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a,b</w:t>
            </w:r>
            <w:proofErr w:type="spell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));</w:t>
            </w:r>
          </w:p>
          <w:p w14:paraId="4FA18291" w14:textId="11A73174" w:rsidR="002D5E00" w:rsidRPr="002D5E00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t(a int, b int, key </w:t>
            </w:r>
            <w:proofErr w:type="spell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key_name</w:t>
            </w:r>
            <w:proofErr w:type="spell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a,b</w:t>
            </w:r>
            <w:proofErr w:type="spell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));</w:t>
            </w:r>
          </w:p>
        </w:tc>
        <w:tc>
          <w:tcPr>
            <w:tcW w:w="4461" w:type="dxa"/>
            <w:vAlign w:val="center"/>
          </w:tcPr>
          <w:p w14:paraId="443CF41E" w14:textId="48075F6E" w:rsidR="002D5E00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716DF2C5" w14:textId="2FB71E23" w:rsidR="002D5E00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key (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22076189" w14:textId="283A55E4" w:rsidR="002D5E00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103582E3" w14:textId="062750E5" w:rsidR="002D5E00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key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key_name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021AE718" w14:textId="7F0329D6" w:rsidR="002C3347" w:rsidRPr="002C3347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index </w:t>
            </w:r>
            <w:proofErr w:type="spellStart"/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>index_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name</w:t>
            </w:r>
            <w:proofErr w:type="spellEnd"/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on t(</w:t>
            </w:r>
            <w:proofErr w:type="spellStart"/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spellEnd"/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</w:tc>
      </w:tr>
    </w:tbl>
    <w:p w14:paraId="2047935A" w14:textId="7A3D4BFC" w:rsidR="002C3347" w:rsidRPr="002C3347" w:rsidRDefault="002C3347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8A93739" w14:textId="6E06410F" w:rsidR="002C3347" w:rsidRDefault="002C3347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0FAC02F" w14:textId="60F9195A" w:rsidR="00336B2A" w:rsidRDefault="00336B2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36B2A">
        <w:rPr>
          <w:rFonts w:ascii="Times New Roman" w:eastAsia="宋体" w:hAnsi="Times New Roman" w:cs="Times New Roman" w:hint="eastAsia"/>
          <w:sz w:val="24"/>
          <w:szCs w:val="24"/>
        </w:rPr>
        <w:t>那你觉得，字段加了索引，查找的时候一定会走索引吗？</w:t>
      </w:r>
    </w:p>
    <w:p w14:paraId="4608A7AF" w14:textId="1146BEEA" w:rsidR="00950BA3" w:rsidRDefault="001E3C6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不一定，以下是不会走索引的情况：</w:t>
      </w:r>
    </w:p>
    <w:p w14:paraId="6216CD67" w14:textId="075CDF3B" w:rsidR="001E3C6F" w:rsidRPr="001E3C6F" w:rsidRDefault="001E3C6F" w:rsidP="001E3C6F">
      <w:pPr>
        <w:pStyle w:val="a9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E3C6F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1E3C6F">
        <w:rPr>
          <w:rFonts w:ascii="Times New Roman" w:eastAsia="宋体" w:hAnsi="Times New Roman" w:cs="Times New Roman" w:hint="eastAsia"/>
          <w:sz w:val="24"/>
          <w:szCs w:val="24"/>
        </w:rPr>
        <w:t>like</w:t>
      </w:r>
      <w:r w:rsidRPr="001E3C6F">
        <w:rPr>
          <w:rFonts w:ascii="Times New Roman" w:eastAsia="宋体" w:hAnsi="Times New Roman" w:cs="Times New Roman" w:hint="eastAsia"/>
          <w:sz w:val="24"/>
          <w:szCs w:val="24"/>
        </w:rPr>
        <w:t>语句查询字段为字符串类型的索引，如果通配符</w:t>
      </w:r>
      <w:r w:rsidRPr="001E3C6F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1E3C6F">
        <w:rPr>
          <w:rFonts w:ascii="Times New Roman" w:eastAsia="宋体" w:hAnsi="Times New Roman" w:cs="Times New Roman" w:hint="eastAsia"/>
          <w:sz w:val="24"/>
          <w:szCs w:val="24"/>
        </w:rPr>
        <w:t>放在最前面，无法使用索引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C35B1DB" w14:textId="2E8CB819" w:rsidR="001E3C6F" w:rsidRDefault="001E3C6F" w:rsidP="001E3C6F">
      <w:pPr>
        <w:pStyle w:val="a9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使用复合索引查询时，如果</w:t>
      </w:r>
      <w:r>
        <w:rPr>
          <w:rFonts w:ascii="Times New Roman" w:eastAsia="宋体" w:hAnsi="Times New Roman" w:cs="Times New Roman" w:hint="eastAsia"/>
          <w:sz w:val="24"/>
          <w:szCs w:val="24"/>
        </w:rPr>
        <w:t>where</w:t>
      </w:r>
      <w:r>
        <w:rPr>
          <w:rFonts w:ascii="Times New Roman" w:eastAsia="宋体" w:hAnsi="Times New Roman" w:cs="Times New Roman" w:hint="eastAsia"/>
          <w:sz w:val="24"/>
          <w:szCs w:val="24"/>
        </w:rPr>
        <w:t>条件里面的条件不满足最左前缀原则且者经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优化器优化后仍不满足最左前缀原则，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也无法使用索引。</w:t>
      </w:r>
    </w:p>
    <w:p w14:paraId="677F7531" w14:textId="1D55557D" w:rsidR="001E3C6F" w:rsidRDefault="001E3C6F" w:rsidP="001E3C6F">
      <w:pPr>
        <w:pStyle w:val="a9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where</w:t>
      </w:r>
      <w:r>
        <w:rPr>
          <w:rFonts w:ascii="Times New Roman" w:eastAsia="宋体" w:hAnsi="Times New Roman" w:cs="Times New Roman" w:hint="eastAsia"/>
          <w:sz w:val="24"/>
          <w:szCs w:val="24"/>
        </w:rPr>
        <w:t>条件中使用</w:t>
      </w:r>
      <w:r>
        <w:rPr>
          <w:rFonts w:ascii="Times New Roman" w:eastAsia="宋体" w:hAnsi="Times New Roman" w:cs="Times New Roman" w:hint="eastAsia"/>
          <w:sz w:val="24"/>
          <w:szCs w:val="24"/>
        </w:rPr>
        <w:t>or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，如果两边的字段有一个没有索引，也无法使用索引。必须</w:t>
      </w:r>
      <w:r>
        <w:rPr>
          <w:rFonts w:ascii="Times New Roman" w:eastAsia="宋体" w:hAnsi="Times New Roman" w:cs="Times New Roman" w:hint="eastAsia"/>
          <w:sz w:val="24"/>
          <w:szCs w:val="24"/>
        </w:rPr>
        <w:t>or</w:t>
      </w:r>
      <w:r>
        <w:rPr>
          <w:rFonts w:ascii="Times New Roman" w:eastAsia="宋体" w:hAnsi="Times New Roman" w:cs="Times New Roman" w:hint="eastAsia"/>
          <w:sz w:val="24"/>
          <w:szCs w:val="24"/>
        </w:rPr>
        <w:t>两边的条件的列都是索引才会用到索引。</w:t>
      </w:r>
    </w:p>
    <w:p w14:paraId="1FE714E4" w14:textId="63F96E97" w:rsidR="006041FE" w:rsidRDefault="006041FE" w:rsidP="006041FE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314726A" w14:textId="72764B5C" w:rsidR="00512534" w:rsidRDefault="00512534" w:rsidP="006041FE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F35F631" w14:textId="2A7F8FC9" w:rsidR="00512534" w:rsidRPr="006041FE" w:rsidRDefault="00512534" w:rsidP="006041FE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512534">
        <w:rPr>
          <w:rFonts w:ascii="Times New Roman" w:eastAsia="宋体" w:hAnsi="Times New Roman" w:cs="Times New Roman" w:hint="eastAsia"/>
          <w:sz w:val="24"/>
          <w:szCs w:val="24"/>
        </w:rPr>
        <w:t>刚才你的索引失效的例子，都是因为人为没有写好</w:t>
      </w:r>
      <w:r w:rsidRPr="0051253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12534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51253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2534">
        <w:rPr>
          <w:rFonts w:ascii="Times New Roman" w:eastAsia="宋体" w:hAnsi="Times New Roman" w:cs="Times New Roman"/>
          <w:sz w:val="24"/>
          <w:szCs w:val="24"/>
        </w:rPr>
        <w:t>导致的，那如果排除人为的情况，</w:t>
      </w:r>
      <w:proofErr w:type="spellStart"/>
      <w:r w:rsidRPr="00512534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51253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2534">
        <w:rPr>
          <w:rFonts w:ascii="Times New Roman" w:eastAsia="宋体" w:hAnsi="Times New Roman" w:cs="Times New Roman"/>
          <w:sz w:val="24"/>
          <w:szCs w:val="24"/>
        </w:rPr>
        <w:t>正确书写，那就一定会走索引吗？</w:t>
      </w:r>
    </w:p>
    <w:p w14:paraId="628E086B" w14:textId="615BD282" w:rsidR="00512534" w:rsidRDefault="00512534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不一定，因为走不走索引，走哪个索引是由优化器权衡抉择的，选择索引是优化器的工作。</w:t>
      </w:r>
    </w:p>
    <w:p w14:paraId="31A33F62" w14:textId="77777777" w:rsidR="00932295" w:rsidRDefault="00512534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优化器选择索引的目的，是为了找到一个最优的执行方案，并用最小的代价去执行语句。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影响执行代价的因素有很多，比如扫描行数、回表次数、是否使用临时表</w:t>
      </w:r>
      <w:r w:rsidR="00932295">
        <w:rPr>
          <w:rFonts w:ascii="Times New Roman" w:eastAsia="宋体" w:hAnsi="Times New Roman" w:cs="Times New Roman" w:hint="eastAsia"/>
          <w:sz w:val="24"/>
          <w:szCs w:val="24"/>
        </w:rPr>
        <w:t>、是否排序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等等。</w:t>
      </w:r>
    </w:p>
    <w:p w14:paraId="4AD27536" w14:textId="77777777" w:rsidR="00070C2D" w:rsidRDefault="00932295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扫描行数越少，意味着访问磁盘的次数越少，消耗的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资源也就越少。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在开始真正执行语句前，并不能精确地知道满足条件的记录有多少条，只能更加统计信息来估算记录数</w:t>
      </w:r>
      <w:r w:rsidR="00070C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B38207B" w14:textId="34E73B7C" w:rsidR="00070C2D" w:rsidRDefault="00070C2D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扫描行数估计不准确会导致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优化器选错索引。而导致扫描行数不正确有两种因素：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统计信息不准确；</w:t>
      </w:r>
      <w:r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="008313B6">
        <w:rPr>
          <w:rFonts w:ascii="Times New Roman" w:eastAsia="宋体" w:hAnsi="Times New Roman" w:cs="Times New Roman" w:hint="eastAsia"/>
          <w:sz w:val="24"/>
          <w:szCs w:val="24"/>
        </w:rPr>
        <w:t>其他优化器误判</w:t>
      </w:r>
    </w:p>
    <w:p w14:paraId="25E1D605" w14:textId="18EB5911" w:rsidR="008313B6" w:rsidRDefault="008313B6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对于第一种，我们可以使用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analyze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table</w:t>
      </w: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</w:p>
    <w:p w14:paraId="17C4951B" w14:textId="6650ACAE" w:rsidR="008313B6" w:rsidRDefault="008313B6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对于第二种，我们可以使用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force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index</w:t>
      </w:r>
      <w:r>
        <w:rPr>
          <w:rFonts w:ascii="Times New Roman" w:eastAsia="宋体" w:hAnsi="Times New Roman" w:cs="Times New Roman" w:hint="eastAsia"/>
          <w:sz w:val="24"/>
          <w:szCs w:val="24"/>
        </w:rPr>
        <w:t>强制让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选择某个索引执行。</w:t>
      </w:r>
    </w:p>
    <w:p w14:paraId="1AA7C030" w14:textId="06E78724" w:rsidR="00512534" w:rsidRDefault="00932295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这个统计信息就是索引的区分度。</w:t>
      </w:r>
    </w:p>
    <w:p w14:paraId="5E2D3472" w14:textId="26FA8E36" w:rsidR="00070C2D" w:rsidRDefault="00932295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一个索引上，不同值越多，区分度就越好。而一个索引上不同值的个数被称为基数。也就是说，基数（索引不同值的个数）越大，区分度就越好。可以通过</w:t>
      </w:r>
      <w:r>
        <w:rPr>
          <w:rFonts w:ascii="Times New Roman" w:eastAsia="宋体" w:hAnsi="Times New Roman" w:cs="Times New Roman" w:hint="eastAsia"/>
          <w:sz w:val="24"/>
          <w:szCs w:val="24"/>
        </w:rPr>
        <w:t>show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index</w:t>
      </w:r>
      <w:r>
        <w:rPr>
          <w:rFonts w:ascii="Times New Roman" w:eastAsia="宋体" w:hAnsi="Times New Roman" w:cs="Times New Roman"/>
          <w:sz w:val="24"/>
          <w:szCs w:val="24"/>
        </w:rPr>
        <w:t xml:space="preserve"> from T</w:t>
      </w:r>
      <w:r>
        <w:rPr>
          <w:rFonts w:ascii="Times New Roman" w:eastAsia="宋体" w:hAnsi="Times New Roman" w:cs="Times New Roman" w:hint="eastAsia"/>
          <w:sz w:val="24"/>
          <w:szCs w:val="24"/>
        </w:rPr>
        <w:t>来查看基数大小，</w:t>
      </w:r>
      <w:r>
        <w:rPr>
          <w:rFonts w:ascii="Times New Roman" w:eastAsia="宋体" w:hAnsi="Times New Roman" w:cs="Times New Roman" w:hint="eastAsia"/>
          <w:sz w:val="24"/>
          <w:szCs w:val="24"/>
        </w:rPr>
        <w:t>cardinality</w:t>
      </w:r>
      <w:r>
        <w:rPr>
          <w:rFonts w:ascii="Times New Roman" w:eastAsia="宋体" w:hAnsi="Times New Roman" w:cs="Times New Roman" w:hint="eastAsia"/>
          <w:sz w:val="24"/>
          <w:szCs w:val="24"/>
        </w:rPr>
        <w:t>就是基数含义。</w:t>
      </w:r>
      <w:r w:rsidR="00070C2D">
        <w:rPr>
          <w:rFonts w:ascii="Times New Roman" w:eastAsia="宋体" w:hAnsi="Times New Roman" w:cs="Times New Roman" w:hint="eastAsia"/>
          <w:sz w:val="24"/>
          <w:szCs w:val="24"/>
        </w:rPr>
        <w:t>基数的计算是通过采用统计方法，计算某些页的不同值的平均值再乘以总页数</w:t>
      </w:r>
    </w:p>
    <w:p w14:paraId="3A7A69A6" w14:textId="0FF6F814" w:rsidR="00070C2D" w:rsidRDefault="00070C2D" w:rsidP="00070C2D">
      <w:pPr>
        <w:pStyle w:val="ab"/>
      </w:pPr>
      <w:r>
        <w:rPr>
          <w:noProof/>
        </w:rPr>
        <w:drawing>
          <wp:inline distT="0" distB="0" distL="0" distR="0" wp14:anchorId="17693747" wp14:editId="7FC0512C">
            <wp:extent cx="5274310" cy="965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21ED" w14:textId="77777777" w:rsidR="0085154C" w:rsidRPr="0085154C" w:rsidRDefault="0085154C" w:rsidP="0085154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A44E0AE" w14:textId="77777777" w:rsidR="0085154C" w:rsidRPr="0085154C" w:rsidRDefault="0085154C" w:rsidP="0085154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ADA2108" w14:textId="78337CBA" w:rsidR="00070C2D" w:rsidRPr="0085154C" w:rsidRDefault="0085154C" w:rsidP="0085154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85154C">
        <w:rPr>
          <w:rFonts w:ascii="Times New Roman" w:eastAsia="宋体" w:hAnsi="Times New Roman" w:cs="Times New Roman" w:hint="eastAsia"/>
          <w:sz w:val="24"/>
          <w:szCs w:val="24"/>
        </w:rPr>
        <w:t>如果我想要强制走某个索引，能实现吗？可以怎么做？</w:t>
      </w:r>
    </w:p>
    <w:p w14:paraId="75BE09A4" w14:textId="02A1D85E" w:rsidR="00662462" w:rsidRPr="00A175AD" w:rsidRDefault="00A175AD" w:rsidP="00A175AD">
      <w:pPr>
        <w:pStyle w:val="a9"/>
        <w:numPr>
          <w:ilvl w:val="0"/>
          <w:numId w:val="5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175AD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force</w:t>
      </w:r>
      <w:r w:rsidRPr="00A175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index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强行选择一个索引，如果我们判断应该走某个索引，但是优化器没有走，可以使用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force</w:t>
      </w:r>
      <w:r w:rsidRPr="00A175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index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让优化器强制选择该索引。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force</w:t>
      </w:r>
      <w:r w:rsidRPr="00A175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index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写好之后如果索引名称改变，也需要</w:t>
      </w:r>
      <w:r>
        <w:rPr>
          <w:rFonts w:ascii="Times New Roman" w:eastAsia="宋体" w:hAnsi="Times New Roman" w:cs="Times New Roman" w:hint="eastAsia"/>
          <w:sz w:val="24"/>
          <w:szCs w:val="24"/>
        </w:rPr>
        <w:t>force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index</w:t>
      </w:r>
      <w:r>
        <w:rPr>
          <w:rFonts w:ascii="Times New Roman" w:eastAsia="宋体" w:hAnsi="Times New Roman" w:cs="Times New Roman" w:hint="eastAsia"/>
          <w:sz w:val="24"/>
          <w:szCs w:val="24"/>
        </w:rPr>
        <w:t>里面的索引名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，所以不够灵活。</w:t>
      </w:r>
    </w:p>
    <w:p w14:paraId="743664A9" w14:textId="1752F4CD" w:rsidR="00A175AD" w:rsidRDefault="00A175AD" w:rsidP="00A175AD">
      <w:pPr>
        <w:pStyle w:val="a9"/>
        <w:numPr>
          <w:ilvl w:val="0"/>
          <w:numId w:val="5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语句，引导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使用我们期望的索引</w:t>
      </w:r>
    </w:p>
    <w:p w14:paraId="64861DA9" w14:textId="5B3AFDF6" w:rsidR="00A175AD" w:rsidRPr="00A175AD" w:rsidRDefault="00A175AD" w:rsidP="00A175AD">
      <w:pPr>
        <w:pStyle w:val="a9"/>
        <w:numPr>
          <w:ilvl w:val="0"/>
          <w:numId w:val="5"/>
        </w:numPr>
        <w:spacing w:line="44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新建一个更合适的索引给优化器选择，或者删除选错的索引</w:t>
      </w:r>
    </w:p>
    <w:p w14:paraId="48522BC4" w14:textId="77777777" w:rsidR="00A557C8" w:rsidRPr="0085154C" w:rsidRDefault="00A557C8" w:rsidP="0085154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44AF763" w14:textId="77777777" w:rsidR="00512534" w:rsidRPr="00932295" w:rsidRDefault="00512534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EF36FEB" w14:textId="3FAA8109" w:rsidR="002C3347" w:rsidRPr="00512534" w:rsidRDefault="0085154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85154C">
        <w:rPr>
          <w:rFonts w:ascii="Times New Roman" w:eastAsia="宋体" w:hAnsi="Times New Roman" w:cs="Times New Roman" w:hint="eastAsia"/>
          <w:sz w:val="24"/>
          <w:szCs w:val="24"/>
        </w:rPr>
        <w:t>如何一条</w:t>
      </w:r>
      <w:r w:rsidRPr="0085154C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5154C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8515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5154C">
        <w:rPr>
          <w:rFonts w:ascii="Times New Roman" w:eastAsia="宋体" w:hAnsi="Times New Roman" w:cs="Times New Roman"/>
          <w:sz w:val="24"/>
          <w:szCs w:val="24"/>
        </w:rPr>
        <w:t>执行的很慢，我们可以怎么来排查原因？</w:t>
      </w:r>
    </w:p>
    <w:p w14:paraId="1ADB1A56" w14:textId="2D4AF469" w:rsidR="00512534" w:rsidRDefault="00264D36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这需要分为两种情况讨论，偶尔执行很慢还是一直都执行很慢。如果是偶尔执行很慢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，我认为</w:t>
      </w:r>
      <w:proofErr w:type="spellStart"/>
      <w:r w:rsidR="005C2ECA">
        <w:rPr>
          <w:rFonts w:ascii="Times New Roman" w:eastAsia="宋体" w:hAnsi="Times New Roman" w:cs="Times New Roman" w:hint="eastAsia"/>
          <w:sz w:val="24"/>
          <w:szCs w:val="24"/>
        </w:rPr>
        <w:t>sql</w:t>
      </w:r>
      <w:proofErr w:type="spellEnd"/>
      <w:r w:rsidR="005C2ECA">
        <w:rPr>
          <w:rFonts w:ascii="Times New Roman" w:eastAsia="宋体" w:hAnsi="Times New Roman" w:cs="Times New Roman" w:hint="eastAsia"/>
          <w:sz w:val="24"/>
          <w:szCs w:val="24"/>
        </w:rPr>
        <w:t>语句没有问题，可能有其它原因，比如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redo</w:t>
      </w:r>
      <w:r w:rsidR="005C2E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5C2E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写满了，此时系统会停止所有更新操作，把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redo</w:t>
      </w:r>
      <w:r w:rsidR="005C2E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checkpoint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往前推，在把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check</w:t>
      </w:r>
      <w:r w:rsidR="005C2E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point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往前推的过程需要将内存中的脏页数据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flush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到磁盘，在这个过程中，会发现一条正常执行的</w:t>
      </w:r>
      <w:proofErr w:type="spellStart"/>
      <w:r w:rsidR="005C2ECA">
        <w:rPr>
          <w:rFonts w:ascii="Times New Roman" w:eastAsia="宋体" w:hAnsi="Times New Roman" w:cs="Times New Roman" w:hint="eastAsia"/>
          <w:sz w:val="24"/>
          <w:szCs w:val="24"/>
        </w:rPr>
        <w:t>sql</w:t>
      </w:r>
      <w:proofErr w:type="spellEnd"/>
      <w:r w:rsidR="005C2ECA">
        <w:rPr>
          <w:rFonts w:ascii="Times New Roman" w:eastAsia="宋体" w:hAnsi="Times New Roman" w:cs="Times New Roman" w:hint="eastAsia"/>
          <w:sz w:val="24"/>
          <w:szCs w:val="24"/>
        </w:rPr>
        <w:t>语句会执行的特别慢。还有就是等待其它并发事务占用的锁，这个锁可能是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5C2ECA">
        <w:rPr>
          <w:rFonts w:ascii="Times New Roman" w:eastAsia="宋体" w:hAnsi="Times New Roman" w:cs="Times New Roman"/>
          <w:sz w:val="24"/>
          <w:szCs w:val="24"/>
        </w:rPr>
        <w:t>DL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锁，有可能是行锁。</w:t>
      </w:r>
    </w:p>
    <w:p w14:paraId="2F8F2801" w14:textId="105E419A" w:rsidR="005C2ECA" w:rsidRDefault="005C2EC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对于一直都执行很慢的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语句，考虑是不是没有使用索引，如果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使用的条件所在列没有索引，可以向表添加索引。如果所在列有索引，但</w:t>
      </w:r>
      <w:proofErr w:type="spellStart"/>
      <w:r w:rsidR="00CE3808"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 w:rsidR="00CE3808">
        <w:rPr>
          <w:rFonts w:ascii="Times New Roman" w:eastAsia="宋体" w:hAnsi="Times New Roman" w:cs="Times New Roman" w:hint="eastAsia"/>
          <w:sz w:val="24"/>
          <w:szCs w:val="24"/>
        </w:rPr>
        <w:t>没有选择，这也分几种情况，首先是</w:t>
      </w:r>
      <w:proofErr w:type="spellStart"/>
      <w:r w:rsidR="00CE3808">
        <w:rPr>
          <w:rFonts w:ascii="Times New Roman" w:eastAsia="宋体" w:hAnsi="Times New Roman" w:cs="Times New Roman" w:hint="eastAsia"/>
          <w:sz w:val="24"/>
          <w:szCs w:val="24"/>
        </w:rPr>
        <w:t>sql</w:t>
      </w:r>
      <w:proofErr w:type="spellEnd"/>
      <w:r w:rsidR="00CE3808">
        <w:rPr>
          <w:rFonts w:ascii="Times New Roman" w:eastAsia="宋体" w:hAnsi="Times New Roman" w:cs="Times New Roman" w:hint="eastAsia"/>
          <w:sz w:val="24"/>
          <w:szCs w:val="24"/>
        </w:rPr>
        <w:t>语句写的不够准确，比如对于索引字段为字符串类型的，使用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like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，如果通配符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在最前面，是无法使用索引的。对于复合索引，如果不满足最左前缀原则，也不会走索引。对于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or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，最有两边必须同时包含索引。</w:t>
      </w:r>
    </w:p>
    <w:p w14:paraId="0B077210" w14:textId="3F11993E" w:rsidR="00CE3808" w:rsidRDefault="00CE3808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当然如果上面的情况都排处，即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语句写的完全正确，逻辑上优化器应该选择某个索引，但是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优化器还是选错了，可能是由于统计信息不正确导致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扫描行数预估错误，此时可以使用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analyze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table</w:t>
      </w:r>
      <w:r>
        <w:rPr>
          <w:rFonts w:ascii="Times New Roman" w:eastAsia="宋体" w:hAnsi="Times New Roman" w:cs="Times New Roman" w:hint="eastAsia"/>
          <w:sz w:val="24"/>
          <w:szCs w:val="24"/>
        </w:rPr>
        <w:t>来。</w:t>
      </w:r>
    </w:p>
    <w:p w14:paraId="2130A56F" w14:textId="7E083A81" w:rsidR="00CE3808" w:rsidRDefault="00CE3808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对于其它原因导致优化器选错索引，可以使用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force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index</w:t>
      </w:r>
      <w:r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14:paraId="4E39E4FF" w14:textId="77777777" w:rsidR="00A175AD" w:rsidRDefault="00A175AD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E1B290A" w14:textId="0B251369" w:rsidR="00512534" w:rsidRDefault="0051253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8664E28" w14:textId="329D3332" w:rsidR="0085154C" w:rsidRDefault="0085154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85154C">
        <w:rPr>
          <w:rFonts w:ascii="Times New Roman" w:eastAsia="宋体" w:hAnsi="Times New Roman" w:cs="Times New Roman" w:hint="eastAsia"/>
          <w:sz w:val="24"/>
          <w:szCs w:val="24"/>
        </w:rPr>
        <w:t>刚才说到了模糊匹配失效，为什么使用模糊匹配会失效，你能给我解释一下底层原理吗？</w:t>
      </w:r>
    </w:p>
    <w:p w14:paraId="53C1C17B" w14:textId="2375B231" w:rsidR="00202CCC" w:rsidRDefault="00202CC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这种情况一般发生在使用</w:t>
      </w:r>
      <w:r>
        <w:rPr>
          <w:rFonts w:ascii="Times New Roman" w:eastAsia="宋体" w:hAnsi="Times New Roman" w:cs="Times New Roman" w:hint="eastAsia"/>
          <w:sz w:val="24"/>
          <w:szCs w:val="24"/>
        </w:rPr>
        <w:t>like</w:t>
      </w:r>
      <w:r>
        <w:rPr>
          <w:rFonts w:ascii="Times New Roman" w:eastAsia="宋体" w:hAnsi="Times New Roman" w:cs="Times New Roman" w:hint="eastAsia"/>
          <w:sz w:val="24"/>
          <w:szCs w:val="24"/>
        </w:rPr>
        <w:t>关键字时，将通配符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放在了开头，导致索引用不上，只能走全表扫描，效率很低。</w:t>
      </w:r>
    </w:p>
    <w:p w14:paraId="7541C5FC" w14:textId="6F59E9F7" w:rsidR="00202CCC" w:rsidRDefault="00202CCC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原理是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InnoDB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存储引擎底层是一棵</w:t>
      </w:r>
      <w:r>
        <w:rPr>
          <w:rFonts w:ascii="Times New Roman" w:eastAsia="宋体" w:hAnsi="Times New Roman" w:cs="Times New Roman" w:hint="eastAsia"/>
          <w:sz w:val="24"/>
          <w:szCs w:val="24"/>
        </w:rPr>
        <w:t>B+</w:t>
      </w:r>
      <w:r>
        <w:rPr>
          <w:rFonts w:ascii="Times New Roman" w:eastAsia="宋体" w:hAnsi="Times New Roman" w:cs="Times New Roman" w:hint="eastAsia"/>
          <w:sz w:val="24"/>
          <w:szCs w:val="24"/>
        </w:rPr>
        <w:t>树，对于字符串类型来说，每个叶子节点的数据都按照字符串首字母排序，如果首字母相同，再比较第二个字母，依次类推。我们再进行模糊匹配时，如果把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放在开头，会导致最左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个字母是不确定的。无法根据索引的有序性定位到某个索引</w:t>
      </w:r>
      <w:r w:rsidR="00735A1F">
        <w:rPr>
          <w:rFonts w:ascii="Times New Roman" w:eastAsia="宋体" w:hAnsi="Times New Roman" w:cs="Times New Roman" w:hint="eastAsia"/>
          <w:sz w:val="24"/>
          <w:szCs w:val="24"/>
        </w:rPr>
        <w:t>，只能进行全表扫描。</w:t>
      </w:r>
    </w:p>
    <w:p w14:paraId="2AAE3512" w14:textId="17803B50" w:rsidR="0085154C" w:rsidRDefault="00CF2871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like</w:t>
      </w:r>
      <w:r>
        <w:rPr>
          <w:rFonts w:ascii="Times New Roman" w:eastAsia="宋体" w:hAnsi="Times New Roman" w:cs="Times New Roman" w:hint="eastAsia"/>
          <w:sz w:val="24"/>
          <w:szCs w:val="24"/>
        </w:rPr>
        <w:t>语句，通配符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在最前面，会导致模糊匹配失效，无法使用索引</w:t>
      </w:r>
    </w:p>
    <w:p w14:paraId="2D703ABD" w14:textId="6B68E81B" w:rsidR="00CF2871" w:rsidRDefault="00CF2871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底层的数据结构是</w:t>
      </w:r>
      <w:r>
        <w:rPr>
          <w:rFonts w:ascii="Times New Roman" w:eastAsia="宋体" w:hAnsi="Times New Roman" w:cs="Times New Roman" w:hint="eastAsia"/>
          <w:sz w:val="24"/>
          <w:szCs w:val="24"/>
        </w:rPr>
        <w:t>B+</w:t>
      </w:r>
      <w:r>
        <w:rPr>
          <w:rFonts w:ascii="Times New Roman" w:eastAsia="宋体" w:hAnsi="Times New Roman" w:cs="Times New Roman" w:hint="eastAsia"/>
          <w:sz w:val="24"/>
          <w:szCs w:val="24"/>
        </w:rPr>
        <w:t>树，在执行搜索算法时，会从根节点出发，依次比较关键字的大小，然后选择对应的分叉，往下一层搜索，直到找到符合条件的节点。如果通配符在最前面，就无法比较两个字符串关键字的大小。</w:t>
      </w:r>
      <w:r w:rsidR="00C37165">
        <w:rPr>
          <w:rFonts w:ascii="Times New Roman" w:eastAsia="宋体" w:hAnsi="Times New Roman" w:cs="Times New Roman" w:hint="eastAsia"/>
          <w:sz w:val="24"/>
          <w:szCs w:val="24"/>
        </w:rPr>
        <w:t>从而导致索引失效，只能走全表扫描。因为字符串比较大小是通过最左边的字母比较，然后依次向右比较，而通配符会匹配所有的字符，</w:t>
      </w:r>
      <w:r w:rsidR="00202CCC">
        <w:rPr>
          <w:rFonts w:ascii="Times New Roman" w:eastAsia="宋体" w:hAnsi="Times New Roman" w:cs="Times New Roman" w:hint="eastAsia"/>
          <w:sz w:val="24"/>
          <w:szCs w:val="24"/>
        </w:rPr>
        <w:t>通配符放在最前，</w:t>
      </w:r>
      <w:r w:rsidR="00C37165">
        <w:rPr>
          <w:rFonts w:ascii="Times New Roman" w:eastAsia="宋体" w:hAnsi="Times New Roman" w:cs="Times New Roman" w:hint="eastAsia"/>
          <w:sz w:val="24"/>
          <w:szCs w:val="24"/>
        </w:rPr>
        <w:t>索引的有序性就利用不上了</w:t>
      </w:r>
      <w:r w:rsidR="00202CC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6E0DB61" w14:textId="3A55044D" w:rsidR="00CF2871" w:rsidRDefault="003C025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）说明什么时候会失效。（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）索引底层结构（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）字符串比较大小的方式（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导致最左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个字母失效（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）最终只能走全表扫描</w:t>
      </w:r>
    </w:p>
    <w:p w14:paraId="4789B712" w14:textId="77777777" w:rsidR="003C025E" w:rsidRDefault="003C025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F0FDC0B" w14:textId="07843431" w:rsidR="00CF2871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0830B3">
        <w:rPr>
          <w:rFonts w:ascii="Times New Roman" w:eastAsia="宋体" w:hAnsi="Times New Roman" w:cs="Times New Roman" w:hint="eastAsia"/>
          <w:sz w:val="24"/>
          <w:szCs w:val="24"/>
        </w:rPr>
        <w:t>你是怎么理解事务的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830B3">
        <w:rPr>
          <w:rFonts w:ascii="Times New Roman" w:eastAsia="宋体" w:hAnsi="Times New Roman" w:cs="Times New Roman" w:hint="eastAsia"/>
          <w:sz w:val="24"/>
          <w:szCs w:val="24"/>
        </w:rPr>
        <w:t>说一下你的理解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75D2F26C" w14:textId="38AB0309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3A03608" w14:textId="04458882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A928E28" w14:textId="31E0EF9D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0830B3">
        <w:rPr>
          <w:rFonts w:ascii="Times New Roman" w:eastAsia="宋体" w:hAnsi="Times New Roman" w:cs="Times New Roman" w:hint="eastAsia"/>
          <w:sz w:val="24"/>
          <w:szCs w:val="24"/>
        </w:rPr>
        <w:t>事务的四大特性了解吗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830B3">
        <w:rPr>
          <w:rFonts w:ascii="Times New Roman" w:eastAsia="宋体" w:hAnsi="Times New Roman" w:cs="Times New Roman" w:hint="eastAsia"/>
          <w:sz w:val="24"/>
          <w:szCs w:val="24"/>
        </w:rPr>
        <w:t>介绍一下解释一下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1D553021" w14:textId="039DB5EB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ACID</w:t>
      </w:r>
    </w:p>
    <w:p w14:paraId="4F65F937" w14:textId="39554692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7812A01" w14:textId="77777777" w:rsidR="00421F37" w:rsidRDefault="00421F37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B58B81F" w14:textId="2A71A595" w:rsidR="000830B3" w:rsidRDefault="000830B3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0830B3">
        <w:rPr>
          <w:rFonts w:ascii="Times New Roman" w:eastAsia="宋体" w:hAnsi="Times New Roman" w:cs="Times New Roman" w:hint="eastAsia"/>
          <w:sz w:val="24"/>
          <w:szCs w:val="24"/>
        </w:rPr>
        <w:t>事务有好几种隔离级别，介绍一下常见的有哪些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830B3">
        <w:rPr>
          <w:rFonts w:ascii="Times New Roman" w:eastAsia="宋体" w:hAnsi="Times New Roman" w:cs="Times New Roman" w:hint="eastAsia"/>
          <w:sz w:val="24"/>
          <w:szCs w:val="24"/>
        </w:rPr>
        <w:t>主要解决了哪些问题呢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830B3">
        <w:rPr>
          <w:rFonts w:ascii="Times New Roman" w:eastAsia="宋体" w:hAnsi="Times New Roman" w:cs="Times New Roman" w:hint="eastAsia"/>
          <w:sz w:val="24"/>
          <w:szCs w:val="24"/>
        </w:rPr>
        <w:t>又各自存在哪些问题呢？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22"/>
        <w:gridCol w:w="2097"/>
        <w:gridCol w:w="2098"/>
        <w:gridCol w:w="2023"/>
      </w:tblGrid>
      <w:tr w:rsidR="008A42A5" w14:paraId="67741B82" w14:textId="1F9A9DD8" w:rsidTr="008A42A5">
        <w:trPr>
          <w:trHeight w:val="906"/>
        </w:trPr>
        <w:tc>
          <w:tcPr>
            <w:tcW w:w="2022" w:type="dxa"/>
          </w:tcPr>
          <w:p w14:paraId="191D7DEF" w14:textId="77777777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1D4C1458" w14:textId="3DFC25F3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脏读</w:t>
            </w:r>
          </w:p>
        </w:tc>
        <w:tc>
          <w:tcPr>
            <w:tcW w:w="2098" w:type="dxa"/>
          </w:tcPr>
          <w:p w14:paraId="0AB54711" w14:textId="39435811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不可重复读</w:t>
            </w:r>
          </w:p>
        </w:tc>
        <w:tc>
          <w:tcPr>
            <w:tcW w:w="2023" w:type="dxa"/>
          </w:tcPr>
          <w:p w14:paraId="09A623CA" w14:textId="3CF60DFE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幻读</w:t>
            </w:r>
          </w:p>
        </w:tc>
      </w:tr>
      <w:tr w:rsidR="008A42A5" w14:paraId="5F6845B6" w14:textId="45B7B853" w:rsidTr="008A42A5">
        <w:trPr>
          <w:trHeight w:val="461"/>
        </w:trPr>
        <w:tc>
          <w:tcPr>
            <w:tcW w:w="2022" w:type="dxa"/>
          </w:tcPr>
          <w:p w14:paraId="6C503D3D" w14:textId="25F2B0CA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读未提交</w:t>
            </w:r>
          </w:p>
        </w:tc>
        <w:tc>
          <w:tcPr>
            <w:tcW w:w="2097" w:type="dxa"/>
          </w:tcPr>
          <w:p w14:paraId="6A1D3BCD" w14:textId="2A78476D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7E8C1756" w14:textId="6142F73C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023" w:type="dxa"/>
          </w:tcPr>
          <w:p w14:paraId="34272DFB" w14:textId="6A2324AD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8A42A5" w14:paraId="1BD4905D" w14:textId="5E1BCA40" w:rsidTr="008A42A5">
        <w:trPr>
          <w:trHeight w:val="453"/>
        </w:trPr>
        <w:tc>
          <w:tcPr>
            <w:tcW w:w="2022" w:type="dxa"/>
          </w:tcPr>
          <w:p w14:paraId="3E47408B" w14:textId="73FE48F2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读提交</w:t>
            </w:r>
          </w:p>
        </w:tc>
        <w:tc>
          <w:tcPr>
            <w:tcW w:w="2097" w:type="dxa"/>
          </w:tcPr>
          <w:p w14:paraId="2FC0C290" w14:textId="61139256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98" w:type="dxa"/>
          </w:tcPr>
          <w:p w14:paraId="10F4D679" w14:textId="46E1C967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023" w:type="dxa"/>
          </w:tcPr>
          <w:p w14:paraId="6B2AF1CF" w14:textId="5EF85E4A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8A42A5" w14:paraId="71B7D7C0" w14:textId="698B7600" w:rsidTr="008A42A5">
        <w:trPr>
          <w:trHeight w:val="453"/>
        </w:trPr>
        <w:tc>
          <w:tcPr>
            <w:tcW w:w="2022" w:type="dxa"/>
          </w:tcPr>
          <w:p w14:paraId="44B3004C" w14:textId="0FCCD861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可重复读</w:t>
            </w:r>
          </w:p>
        </w:tc>
        <w:tc>
          <w:tcPr>
            <w:tcW w:w="2097" w:type="dxa"/>
          </w:tcPr>
          <w:p w14:paraId="5DCFD730" w14:textId="79462FF8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98" w:type="dxa"/>
          </w:tcPr>
          <w:p w14:paraId="097F3F9B" w14:textId="14AB3D4D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23" w:type="dxa"/>
          </w:tcPr>
          <w:p w14:paraId="263ADC1B" w14:textId="085B5E5C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8A42A5" w14:paraId="0201619D" w14:textId="3B1AC62F" w:rsidTr="008A42A5">
        <w:trPr>
          <w:trHeight w:val="461"/>
        </w:trPr>
        <w:tc>
          <w:tcPr>
            <w:tcW w:w="2022" w:type="dxa"/>
          </w:tcPr>
          <w:p w14:paraId="34DCD4AA" w14:textId="7257B99A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串行化</w:t>
            </w:r>
          </w:p>
        </w:tc>
        <w:tc>
          <w:tcPr>
            <w:tcW w:w="2097" w:type="dxa"/>
          </w:tcPr>
          <w:p w14:paraId="18BB4901" w14:textId="343FA96B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98" w:type="dxa"/>
          </w:tcPr>
          <w:p w14:paraId="63EC7996" w14:textId="095337FB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23" w:type="dxa"/>
          </w:tcPr>
          <w:p w14:paraId="0D31D2C4" w14:textId="58973DF2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4983DB96" w14:textId="5458A2DB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ADF4E16" w14:textId="77777777" w:rsidR="000830B3" w:rsidRPr="000830B3" w:rsidRDefault="000830B3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5209CAB" w14:textId="3D7F4A7A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0830B3">
        <w:rPr>
          <w:rFonts w:ascii="Times New Roman" w:eastAsia="宋体" w:hAnsi="Times New Roman" w:cs="Times New Roman" w:hint="eastAsia"/>
          <w:sz w:val="24"/>
          <w:szCs w:val="24"/>
        </w:rPr>
        <w:t>快照了解吗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830B3">
        <w:rPr>
          <w:rFonts w:ascii="Times New Roman" w:eastAsia="宋体" w:hAnsi="Times New Roman" w:cs="Times New Roman" w:hint="eastAsia"/>
          <w:sz w:val="24"/>
          <w:szCs w:val="24"/>
        </w:rPr>
        <w:t>介绍一下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57590D26" w14:textId="2C1101EB" w:rsidR="00C17651" w:rsidRPr="00B94DB1" w:rsidRDefault="00B94DB1" w:rsidP="00B94DB1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94DB1"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 w:rsidRPr="00B94DB1">
        <w:rPr>
          <w:rFonts w:ascii="Times New Roman" w:eastAsia="宋体" w:hAnsi="Times New Roman" w:cs="Times New Roman" w:hint="eastAsia"/>
          <w:sz w:val="24"/>
          <w:szCs w:val="24"/>
        </w:rPr>
        <w:t>数据库的快照</w:t>
      </w:r>
      <w:r>
        <w:rPr>
          <w:rFonts w:ascii="Times New Roman" w:eastAsia="宋体" w:hAnsi="Times New Roman" w:cs="Times New Roman" w:hint="eastAsia"/>
          <w:sz w:val="24"/>
          <w:szCs w:val="24"/>
        </w:rPr>
        <w:t>：数据库在某个时间点的状态记录，可以保留数据库在特定时间的一致性状态，通过快照可以对数据进行恢复、备份等功能。</w:t>
      </w:r>
    </w:p>
    <w:p w14:paraId="14591F06" w14:textId="287388F8" w:rsidR="00B94DB1" w:rsidRDefault="00B94DB1" w:rsidP="00B94DB1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快照读中的快照：并不是对整个数据库的快照。它的本质是利用</w:t>
      </w:r>
      <w:r>
        <w:rPr>
          <w:rFonts w:ascii="Times New Roman" w:eastAsia="宋体" w:hAnsi="Times New Roman" w:cs="Times New Roman" w:hint="eastAsia"/>
          <w:sz w:val="24"/>
          <w:szCs w:val="24"/>
        </w:rPr>
        <w:t>undo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log+MVCC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实现的一致性视图。</w:t>
      </w:r>
    </w:p>
    <w:p w14:paraId="735A5680" w14:textId="298528B4" w:rsidR="00B94DB1" w:rsidRPr="00B94DB1" w:rsidRDefault="00B94DB1" w:rsidP="00B94DB1">
      <w:pPr>
        <w:pStyle w:val="a9"/>
        <w:spacing w:line="440" w:lineRule="exact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在可重复读隔离级别下，当一个事务开始时，会生成唯一的事务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，当事务需要更新数据，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并不会直接修改原始数据。</w:t>
      </w:r>
    </w:p>
    <w:p w14:paraId="6DD6F37F" w14:textId="4C0C480D" w:rsidR="000830B3" w:rsidRDefault="008A42A5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快照是数据库在某一个时刻的状态，与备份不同，备份时将数据库的数据全部复制一份到另外的地方。快照就像照相以向，记录此刻数据库的状态。</w:t>
      </w:r>
    </w:p>
    <w:p w14:paraId="3696CB64" w14:textId="4B6733AB" w:rsidR="00CD5C90" w:rsidRDefault="00F12B06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快照读中的快照，并不是对整个数据库的快照，它本质使用</w:t>
      </w:r>
      <w:r>
        <w:rPr>
          <w:rFonts w:ascii="Times New Roman" w:eastAsia="宋体" w:hAnsi="Times New Roman" w:cs="Times New Roman" w:hint="eastAsia"/>
          <w:sz w:val="24"/>
          <w:szCs w:val="24"/>
        </w:rPr>
        <w:t>undo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+MVCC</w:t>
      </w:r>
      <w:r>
        <w:rPr>
          <w:rFonts w:ascii="Times New Roman" w:eastAsia="宋体" w:hAnsi="Times New Roman" w:cs="Times New Roman" w:hint="eastAsia"/>
          <w:sz w:val="24"/>
          <w:szCs w:val="24"/>
        </w:rPr>
        <w:t>实现的一致性视图。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undo</w:t>
      </w:r>
      <w:r w:rsidR="00D14BC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记录了某行记录的不同版本，每个事务都有一个唯一的事务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，当事务更新数据时，并不是在原来的行数据上之间更新，而是记录一次新的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undo</w:t>
      </w:r>
      <w:r w:rsidR="00D14BC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，将其回滚指针指向上一个数据的版本，每个行数据都有</w:t>
      </w:r>
      <w:proofErr w:type="spellStart"/>
      <w:r w:rsidR="00D14BCE">
        <w:rPr>
          <w:rFonts w:ascii="Times New Roman" w:eastAsia="宋体" w:hAnsi="Times New Roman" w:cs="Times New Roman" w:hint="eastAsia"/>
          <w:sz w:val="24"/>
          <w:szCs w:val="24"/>
        </w:rPr>
        <w:t>trx</w:t>
      </w:r>
      <w:r w:rsidR="00D14BCE">
        <w:rPr>
          <w:rFonts w:ascii="Times New Roman" w:eastAsia="宋体" w:hAnsi="Times New Roman" w:cs="Times New Roman"/>
          <w:sz w:val="24"/>
          <w:szCs w:val="24"/>
        </w:rPr>
        <w:t>_id</w:t>
      </w:r>
      <w:proofErr w:type="spellEnd"/>
      <w:r w:rsidR="00D14BC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roll</w:t>
      </w:r>
      <w:r w:rsidR="00D14BC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pointer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字段分别表示产生该版本记录的事务和回滚指针，直到事务提交，才会把更新记录的正在的数据行上。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B94DB1">
        <w:rPr>
          <w:rFonts w:ascii="Times New Roman" w:eastAsia="宋体" w:hAnsi="Times New Roman" w:cs="Times New Roman"/>
          <w:sz w:val="24"/>
          <w:szCs w:val="24"/>
        </w:rPr>
        <w:t>n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B94DB1">
        <w:rPr>
          <w:rFonts w:ascii="Times New Roman" w:eastAsia="宋体" w:hAnsi="Times New Roman" w:cs="Times New Roman"/>
          <w:sz w:val="24"/>
          <w:szCs w:val="24"/>
        </w:rPr>
        <w:t xml:space="preserve">o 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可以用于事务回滚，也可以结合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MVCC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一致性视图实现读提交或者可重复读隔离级别。</w:t>
      </w:r>
    </w:p>
    <w:p w14:paraId="4EB5ABF7" w14:textId="77777777" w:rsidR="00B263CC" w:rsidRDefault="00B263C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F852D2E" w14:textId="147E5CAA" w:rsidR="00F12B06" w:rsidRPr="008A42A5" w:rsidRDefault="00B263CC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B263CC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B263C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263CC">
        <w:rPr>
          <w:rFonts w:ascii="Times New Roman" w:eastAsia="宋体" w:hAnsi="Times New Roman" w:cs="Times New Roman"/>
          <w:sz w:val="24"/>
          <w:szCs w:val="24"/>
        </w:rPr>
        <w:t>是怎么保证原子性的？</w:t>
      </w:r>
    </w:p>
    <w:p w14:paraId="73BC66E7" w14:textId="7F5CB635" w:rsidR="000830B3" w:rsidRDefault="00B263C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原子性含义：一个事务中的所有操作，要么同时成功，要么同时失败。</w:t>
      </w:r>
    </w:p>
    <w:p w14:paraId="22C715D4" w14:textId="3A3D5152" w:rsidR="00B263CC" w:rsidRDefault="00B263C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对于一个事务，更新数据并不会直接在原来的行数据上进行修改，由于</w:t>
      </w:r>
      <w:r>
        <w:rPr>
          <w:rFonts w:ascii="Times New Roman" w:eastAsia="宋体" w:hAnsi="Times New Roman" w:cs="Times New Roman" w:hint="eastAsia"/>
          <w:sz w:val="24"/>
          <w:szCs w:val="24"/>
        </w:rPr>
        <w:t>undo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的存在，事务每一次修改数据都会生成一个新的数据版本，这个行数据由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trx_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roll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pointer</w:t>
      </w:r>
      <w:r>
        <w:rPr>
          <w:rFonts w:ascii="Times New Roman" w:eastAsia="宋体" w:hAnsi="Times New Roman" w:cs="Times New Roman" w:hint="eastAsia"/>
          <w:sz w:val="24"/>
          <w:szCs w:val="24"/>
        </w:rPr>
        <w:t>，分别时事务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，表示当前修改数据的事务，</w:t>
      </w:r>
      <w:r w:rsidR="009F7A5D">
        <w:rPr>
          <w:rFonts w:ascii="Times New Roman" w:eastAsia="宋体" w:hAnsi="Times New Roman" w:cs="Times New Roman" w:hint="eastAsia"/>
          <w:sz w:val="24"/>
          <w:szCs w:val="24"/>
        </w:rPr>
        <w:t>回滚指针，指向上一个数据的版本。只有当事务提交时，才会将修改写入内存页中的行数据。如果事务发生异常回滚，会根据</w:t>
      </w:r>
      <w:r w:rsidR="009F7A5D">
        <w:rPr>
          <w:rFonts w:ascii="Times New Roman" w:eastAsia="宋体" w:hAnsi="Times New Roman" w:cs="Times New Roman" w:hint="eastAsia"/>
          <w:sz w:val="24"/>
          <w:szCs w:val="24"/>
        </w:rPr>
        <w:t>undo</w:t>
      </w:r>
      <w:r w:rsidR="009F7A5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F7A5D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9F7A5D">
        <w:rPr>
          <w:rFonts w:ascii="Times New Roman" w:eastAsia="宋体" w:hAnsi="Times New Roman" w:cs="Times New Roman" w:hint="eastAsia"/>
          <w:sz w:val="24"/>
          <w:szCs w:val="24"/>
        </w:rPr>
        <w:t>版本链回滚到事务开始前的状态，保证了事务的一致性。</w:t>
      </w:r>
    </w:p>
    <w:p w14:paraId="5D6580D1" w14:textId="4EAA6ED1" w:rsidR="009F7A5D" w:rsidRDefault="009F7A5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B6A3744" w14:textId="77777777" w:rsidR="0024792B" w:rsidRDefault="0024792B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51291A6" w14:textId="520616ED" w:rsidR="00B263CC" w:rsidRDefault="0024792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4792B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24792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4792B">
        <w:rPr>
          <w:rFonts w:ascii="Times New Roman" w:eastAsia="宋体" w:hAnsi="Times New Roman" w:cs="Times New Roman"/>
          <w:sz w:val="24"/>
          <w:szCs w:val="24"/>
        </w:rPr>
        <w:t>怎么保证持久性的？</w:t>
      </w:r>
    </w:p>
    <w:p w14:paraId="51CFDEEE" w14:textId="5530CD95" w:rsidR="00B263CC" w:rsidRDefault="0024792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持久性：每一个提交的事务都应该持久化，保存到磁盘，它对数据的改变应该是永久性的，即使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异常重启，也可以恢复。</w:t>
      </w:r>
    </w:p>
    <w:p w14:paraId="4C4BA3AC" w14:textId="61CD70CB" w:rsidR="0024792B" w:rsidRDefault="0024792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InnoDB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主要通过</w:t>
      </w:r>
      <w:r>
        <w:rPr>
          <w:rFonts w:ascii="Times New Roman" w:eastAsia="宋体" w:hAnsi="Times New Roman" w:cs="Times New Roman" w:hint="eastAsia"/>
          <w:sz w:val="24"/>
          <w:szCs w:val="24"/>
        </w:rPr>
        <w:t>redo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保证事务的持久性，其中还有</w:t>
      </w:r>
      <w:r>
        <w:rPr>
          <w:rFonts w:ascii="Times New Roman" w:eastAsia="宋体" w:hAnsi="Times New Roman" w:cs="Times New Roman" w:hint="eastAsia"/>
          <w:sz w:val="24"/>
          <w:szCs w:val="24"/>
        </w:rPr>
        <w:t>WAL</w:t>
      </w:r>
      <w:r>
        <w:rPr>
          <w:rFonts w:ascii="Times New Roman" w:eastAsia="宋体" w:hAnsi="Times New Roman" w:cs="Times New Roman" w:hint="eastAsia"/>
          <w:sz w:val="24"/>
          <w:szCs w:val="24"/>
        </w:rPr>
        <w:t>技术</w:t>
      </w:r>
    </w:p>
    <w:p w14:paraId="216CF98F" w14:textId="3A112251" w:rsidR="0080019F" w:rsidRDefault="0080019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WAL</w:t>
      </w:r>
      <w:r>
        <w:rPr>
          <w:rFonts w:ascii="Times New Roman" w:eastAsia="宋体" w:hAnsi="Times New Roman" w:cs="Times New Roman" w:hint="eastAsia"/>
          <w:sz w:val="24"/>
          <w:szCs w:val="24"/>
        </w:rPr>
        <w:t>指的是日志先写技术，它的关键是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的操作并不是立即写入磁盘，而是先写入日志。然后在合适的时间写入磁盘。具体来说，当有一条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数据需要更新时，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InnoDB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存储引擎会先把数据写入</w:t>
      </w:r>
      <w:r>
        <w:rPr>
          <w:rFonts w:ascii="Times New Roman" w:eastAsia="宋体" w:hAnsi="Times New Roman" w:cs="Times New Roman" w:hint="eastAsia"/>
          <w:sz w:val="24"/>
          <w:szCs w:val="24"/>
        </w:rPr>
        <w:t>redo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里，并更新内存里面的数据，这个时候整个记录的更新就算完成了。后续，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InnoDB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引擎会在适当的时候，由后台线程，将缓存在</w:t>
      </w:r>
      <w:r>
        <w:rPr>
          <w:rFonts w:ascii="Times New Roman" w:eastAsia="宋体" w:hAnsi="Times New Roman" w:cs="Times New Roman" w:hint="eastAsia"/>
          <w:sz w:val="24"/>
          <w:szCs w:val="24"/>
        </w:rPr>
        <w:t>Buffer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Pool</w:t>
      </w:r>
      <w:r>
        <w:rPr>
          <w:rFonts w:ascii="Times New Roman" w:eastAsia="宋体" w:hAnsi="Times New Roman" w:cs="Times New Roman" w:hint="eastAsia"/>
          <w:sz w:val="24"/>
          <w:szCs w:val="24"/>
        </w:rPr>
        <w:t>里面的数据刷到磁盘上去，这个时候往往时磁盘空闲的时候。</w:t>
      </w:r>
    </w:p>
    <w:p w14:paraId="3E5E5983" w14:textId="00405B28" w:rsidR="0080019F" w:rsidRDefault="0080019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有了</w:t>
      </w:r>
      <w:r>
        <w:rPr>
          <w:rFonts w:ascii="Times New Roman" w:eastAsia="宋体" w:hAnsi="Times New Roman" w:cs="Times New Roman" w:hint="eastAsia"/>
          <w:sz w:val="24"/>
          <w:szCs w:val="24"/>
        </w:rPr>
        <w:t>redo</w:t>
      </w:r>
      <w:r>
        <w:rPr>
          <w:rFonts w:ascii="Times New Roman" w:eastAsia="宋体" w:hAnsi="Times New Roman" w:cs="Times New Roman"/>
          <w:sz w:val="24"/>
          <w:szCs w:val="24"/>
        </w:rPr>
        <w:t xml:space="preserve"> log</w:t>
      </w:r>
      <w:r>
        <w:rPr>
          <w:rFonts w:ascii="Times New Roman" w:eastAsia="宋体" w:hAnsi="Times New Roman" w:cs="Times New Roman" w:hint="eastAsia"/>
          <w:sz w:val="24"/>
          <w:szCs w:val="24"/>
        </w:rPr>
        <w:t>，当系统发生崩溃时，即使脏页数据还没来得及持久化。但</w:t>
      </w:r>
      <w:r>
        <w:rPr>
          <w:rFonts w:ascii="Times New Roman" w:eastAsia="宋体" w:hAnsi="Times New Roman" w:cs="Times New Roman" w:hint="eastAsia"/>
          <w:sz w:val="24"/>
          <w:szCs w:val="24"/>
        </w:rPr>
        <w:t>redo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已经持久化了。</w:t>
      </w:r>
      <w:proofErr w:type="spellStart"/>
      <w:r w:rsidR="000E004B"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 w:rsidR="000E004B">
        <w:rPr>
          <w:rFonts w:ascii="Times New Roman" w:eastAsia="宋体" w:hAnsi="Times New Roman" w:cs="Times New Roman" w:hint="eastAsia"/>
          <w:sz w:val="24"/>
          <w:szCs w:val="24"/>
        </w:rPr>
        <w:t>可以根据</w:t>
      </w:r>
      <w:r w:rsidR="000E004B">
        <w:rPr>
          <w:rFonts w:ascii="Times New Roman" w:eastAsia="宋体" w:hAnsi="Times New Roman" w:cs="Times New Roman" w:hint="eastAsia"/>
          <w:sz w:val="24"/>
          <w:szCs w:val="24"/>
        </w:rPr>
        <w:t>redo</w:t>
      </w:r>
      <w:r w:rsidR="000E004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004B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0E004B">
        <w:rPr>
          <w:rFonts w:ascii="Times New Roman" w:eastAsia="宋体" w:hAnsi="Times New Roman" w:cs="Times New Roman" w:hint="eastAsia"/>
          <w:sz w:val="24"/>
          <w:szCs w:val="24"/>
        </w:rPr>
        <w:t>记录的内容进行数据恢复，恢复到崩溃前的状态，这就是</w:t>
      </w:r>
      <w:r w:rsidR="000E004B">
        <w:rPr>
          <w:rFonts w:ascii="Times New Roman" w:eastAsia="宋体" w:hAnsi="Times New Roman" w:cs="Times New Roman" w:hint="eastAsia"/>
          <w:sz w:val="24"/>
          <w:szCs w:val="24"/>
        </w:rPr>
        <w:t>crash</w:t>
      </w:r>
      <w:r w:rsidR="000E004B">
        <w:rPr>
          <w:rFonts w:ascii="Times New Roman" w:eastAsia="宋体" w:hAnsi="Times New Roman" w:cs="Times New Roman"/>
          <w:sz w:val="24"/>
          <w:szCs w:val="24"/>
        </w:rPr>
        <w:t>-safe</w:t>
      </w:r>
    </w:p>
    <w:p w14:paraId="3D437A76" w14:textId="60BDCE7E" w:rsidR="0024792B" w:rsidRDefault="0024792B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CA79881" w14:textId="77777777" w:rsidR="0024792B" w:rsidRPr="00B263CC" w:rsidRDefault="0024792B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1EFC195" w14:textId="34D195B8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0830B3">
        <w:rPr>
          <w:rFonts w:ascii="Times New Roman" w:eastAsia="宋体" w:hAnsi="Times New Roman" w:cs="Times New Roman" w:hint="eastAsia"/>
          <w:sz w:val="24"/>
          <w:szCs w:val="24"/>
        </w:rPr>
        <w:t>快照读在提交读和可重复读级别下有什么区别？</w:t>
      </w:r>
    </w:p>
    <w:p w14:paraId="6769769A" w14:textId="7BDEBEF9" w:rsidR="000830B3" w:rsidRDefault="008A42A5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在读提交的隔离级别下，事务中每次读都会创建一个视图</w:t>
      </w:r>
    </w:p>
    <w:p w14:paraId="2B514A73" w14:textId="41D130D4" w:rsidR="008A42A5" w:rsidRDefault="008A42A5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在可重复度的隔离级别下，事务一开始就会创建一个视图，在后面的</w:t>
      </w:r>
      <w:r>
        <w:rPr>
          <w:rFonts w:ascii="Times New Roman" w:eastAsia="宋体" w:hAnsi="Times New Roman" w:cs="Times New Roman" w:hint="eastAsia"/>
          <w:sz w:val="24"/>
          <w:szCs w:val="24"/>
        </w:rPr>
        <w:t>select</w:t>
      </w:r>
      <w:r>
        <w:rPr>
          <w:rFonts w:ascii="Times New Roman" w:eastAsia="宋体" w:hAnsi="Times New Roman" w:cs="Times New Roman" w:hint="eastAsia"/>
          <w:sz w:val="24"/>
          <w:szCs w:val="24"/>
        </w:rPr>
        <w:t>中会复用这个视图。</w:t>
      </w:r>
    </w:p>
    <w:p w14:paraId="7E9BECD1" w14:textId="77777777" w:rsidR="00C17651" w:rsidRDefault="00C17651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15F45EC" w14:textId="4F2E7B9A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548A10E" w14:textId="480E50E6" w:rsidR="000E004B" w:rsidRDefault="000E004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E004B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0E004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E004B">
        <w:rPr>
          <w:rFonts w:ascii="Times New Roman" w:eastAsia="宋体" w:hAnsi="Times New Roman" w:cs="Times New Roman"/>
          <w:sz w:val="24"/>
          <w:szCs w:val="24"/>
        </w:rPr>
        <w:t>怎么保证隔离性的？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04B" w14:paraId="2E454BD1" w14:textId="77777777" w:rsidTr="000E004B">
        <w:tc>
          <w:tcPr>
            <w:tcW w:w="2765" w:type="dxa"/>
          </w:tcPr>
          <w:p w14:paraId="0B5302D2" w14:textId="77777777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A9FEC96" w14:textId="6F03C790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锁</w:t>
            </w:r>
          </w:p>
        </w:tc>
        <w:tc>
          <w:tcPr>
            <w:tcW w:w="2766" w:type="dxa"/>
          </w:tcPr>
          <w:p w14:paraId="3443F61B" w14:textId="0085CCE1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MVCC</w:t>
            </w:r>
          </w:p>
        </w:tc>
      </w:tr>
      <w:tr w:rsidR="000E004B" w14:paraId="6F540684" w14:textId="77777777" w:rsidTr="000E004B">
        <w:tc>
          <w:tcPr>
            <w:tcW w:w="2765" w:type="dxa"/>
          </w:tcPr>
          <w:p w14:paraId="337A5AE2" w14:textId="395307E2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读未提交</w:t>
            </w:r>
          </w:p>
        </w:tc>
        <w:tc>
          <w:tcPr>
            <w:tcW w:w="2765" w:type="dxa"/>
          </w:tcPr>
          <w:p w14:paraId="77FD4E4A" w14:textId="5AFE7B8A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2766" w:type="dxa"/>
          </w:tcPr>
          <w:p w14:paraId="4BB163F2" w14:textId="46CC2BE2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0E004B" w14:paraId="7D930F27" w14:textId="77777777" w:rsidTr="000E004B">
        <w:tc>
          <w:tcPr>
            <w:tcW w:w="2765" w:type="dxa"/>
          </w:tcPr>
          <w:p w14:paraId="058ADA5C" w14:textId="4F999187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读提交</w:t>
            </w:r>
          </w:p>
        </w:tc>
        <w:tc>
          <w:tcPr>
            <w:tcW w:w="2765" w:type="dxa"/>
          </w:tcPr>
          <w:p w14:paraId="3AE7BE2F" w14:textId="77777777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777E4D8" w14:textId="77777777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0E004B" w14:paraId="64951C37" w14:textId="77777777" w:rsidTr="000E004B">
        <w:tc>
          <w:tcPr>
            <w:tcW w:w="2765" w:type="dxa"/>
          </w:tcPr>
          <w:p w14:paraId="0DB93F76" w14:textId="77777777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6C441C0" w14:textId="77777777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21B18DA" w14:textId="77777777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14:paraId="68425255" w14:textId="77777777" w:rsidR="000E004B" w:rsidRDefault="000E004B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C3C9F75" w14:textId="77777777" w:rsidR="000E004B" w:rsidRPr="000830B3" w:rsidRDefault="000E004B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03F2D96" w14:textId="6AFCCD9C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项目经历模块</w:t>
      </w:r>
    </w:p>
    <w:p w14:paraId="7F68CFF6" w14:textId="102D3B38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24580E7" w14:textId="77777777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E4281C0" w14:textId="72FF112B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科研项目的步骤？</w:t>
      </w:r>
    </w:p>
    <w:sectPr w:rsidR="004D4E9D" w:rsidRPr="002C3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22433" w14:textId="77777777" w:rsidR="00F74F5F" w:rsidRDefault="00F74F5F" w:rsidP="006953AC">
      <w:r>
        <w:separator/>
      </w:r>
    </w:p>
  </w:endnote>
  <w:endnote w:type="continuationSeparator" w:id="0">
    <w:p w14:paraId="0D68D1C3" w14:textId="77777777" w:rsidR="00F74F5F" w:rsidRDefault="00F74F5F" w:rsidP="0069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603D" w14:textId="77777777" w:rsidR="00F74F5F" w:rsidRDefault="00F74F5F" w:rsidP="006953AC">
      <w:r>
        <w:separator/>
      </w:r>
    </w:p>
  </w:footnote>
  <w:footnote w:type="continuationSeparator" w:id="0">
    <w:p w14:paraId="00FAAA6E" w14:textId="77777777" w:rsidR="00F74F5F" w:rsidRDefault="00F74F5F" w:rsidP="00695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5903"/>
    <w:multiLevelType w:val="hybridMultilevel"/>
    <w:tmpl w:val="8A321FA6"/>
    <w:lvl w:ilvl="0" w:tplc="31223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F253F"/>
    <w:multiLevelType w:val="hybridMultilevel"/>
    <w:tmpl w:val="7DDCDBAA"/>
    <w:lvl w:ilvl="0" w:tplc="2B2CA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F77BA5"/>
    <w:multiLevelType w:val="hybridMultilevel"/>
    <w:tmpl w:val="4DEAA1CA"/>
    <w:lvl w:ilvl="0" w:tplc="12664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E46AB1"/>
    <w:multiLevelType w:val="hybridMultilevel"/>
    <w:tmpl w:val="EECA80FC"/>
    <w:lvl w:ilvl="0" w:tplc="FA38F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859E9"/>
    <w:multiLevelType w:val="hybridMultilevel"/>
    <w:tmpl w:val="5F78ED86"/>
    <w:lvl w:ilvl="0" w:tplc="824E8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492295"/>
    <w:multiLevelType w:val="hybridMultilevel"/>
    <w:tmpl w:val="E1A2899E"/>
    <w:lvl w:ilvl="0" w:tplc="FDECC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1F"/>
    <w:rsid w:val="00066D69"/>
    <w:rsid w:val="00070C2D"/>
    <w:rsid w:val="000830B3"/>
    <w:rsid w:val="00084D86"/>
    <w:rsid w:val="000D3FEC"/>
    <w:rsid w:val="000D550B"/>
    <w:rsid w:val="000E004B"/>
    <w:rsid w:val="001971D2"/>
    <w:rsid w:val="001E3C6F"/>
    <w:rsid w:val="00202CCC"/>
    <w:rsid w:val="0024792B"/>
    <w:rsid w:val="00264D36"/>
    <w:rsid w:val="002C3347"/>
    <w:rsid w:val="002D5E00"/>
    <w:rsid w:val="00336B2A"/>
    <w:rsid w:val="00341674"/>
    <w:rsid w:val="0036089B"/>
    <w:rsid w:val="003C025E"/>
    <w:rsid w:val="00421F37"/>
    <w:rsid w:val="00454510"/>
    <w:rsid w:val="004D4E9D"/>
    <w:rsid w:val="00512130"/>
    <w:rsid w:val="00512534"/>
    <w:rsid w:val="00584F74"/>
    <w:rsid w:val="005C2ECA"/>
    <w:rsid w:val="005C5DD5"/>
    <w:rsid w:val="006041FE"/>
    <w:rsid w:val="0061576B"/>
    <w:rsid w:val="00651161"/>
    <w:rsid w:val="00662462"/>
    <w:rsid w:val="00667AD5"/>
    <w:rsid w:val="00686E4B"/>
    <w:rsid w:val="006953AC"/>
    <w:rsid w:val="006F0353"/>
    <w:rsid w:val="00735A1F"/>
    <w:rsid w:val="007C2CD3"/>
    <w:rsid w:val="0080019F"/>
    <w:rsid w:val="008313B6"/>
    <w:rsid w:val="0085154C"/>
    <w:rsid w:val="008A42A5"/>
    <w:rsid w:val="008A5479"/>
    <w:rsid w:val="008D0FD2"/>
    <w:rsid w:val="008E7ADA"/>
    <w:rsid w:val="00932295"/>
    <w:rsid w:val="00950BA3"/>
    <w:rsid w:val="00996E52"/>
    <w:rsid w:val="009C067F"/>
    <w:rsid w:val="009F7A5D"/>
    <w:rsid w:val="00A175AD"/>
    <w:rsid w:val="00A3238B"/>
    <w:rsid w:val="00A3411F"/>
    <w:rsid w:val="00A557C8"/>
    <w:rsid w:val="00B263CC"/>
    <w:rsid w:val="00B4481E"/>
    <w:rsid w:val="00B52A7E"/>
    <w:rsid w:val="00B94DB1"/>
    <w:rsid w:val="00C17651"/>
    <w:rsid w:val="00C2160D"/>
    <w:rsid w:val="00C37165"/>
    <w:rsid w:val="00C61978"/>
    <w:rsid w:val="00C62A98"/>
    <w:rsid w:val="00CD5C90"/>
    <w:rsid w:val="00CE3808"/>
    <w:rsid w:val="00CF2871"/>
    <w:rsid w:val="00D14BCE"/>
    <w:rsid w:val="00D65977"/>
    <w:rsid w:val="00DF34EA"/>
    <w:rsid w:val="00F06314"/>
    <w:rsid w:val="00F12B06"/>
    <w:rsid w:val="00F13C40"/>
    <w:rsid w:val="00F3327E"/>
    <w:rsid w:val="00F74F5F"/>
    <w:rsid w:val="00F96CFA"/>
    <w:rsid w:val="00F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5CEC"/>
  <w15:chartTrackingRefBased/>
  <w15:docId w15:val="{9096F30A-413E-4B1D-81DD-8F952811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E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3AC"/>
    <w:rPr>
      <w:sz w:val="18"/>
      <w:szCs w:val="18"/>
    </w:rPr>
  </w:style>
  <w:style w:type="character" w:styleId="a7">
    <w:name w:val="Hyperlink"/>
    <w:basedOn w:val="a0"/>
    <w:uiPriority w:val="99"/>
    <w:unhideWhenUsed/>
    <w:rsid w:val="00584F7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4F7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96CFA"/>
    <w:pPr>
      <w:ind w:firstLineChars="200" w:firstLine="420"/>
    </w:pPr>
  </w:style>
  <w:style w:type="table" w:styleId="aa">
    <w:name w:val="Table Grid"/>
    <w:basedOn w:val="a1"/>
    <w:uiPriority w:val="39"/>
    <w:rsid w:val="002C3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070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nowcoder.com/exam/oj?page=1&amp;tab=SQL%E7%AF%87&amp;topicId=199&amp;fromPut=pc_kol_wenqlg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2024-03-26T02:48:00Z</dcterms:created>
  <dcterms:modified xsi:type="dcterms:W3CDTF">2024-03-27T03:30:00Z</dcterms:modified>
</cp:coreProperties>
</file>