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BB767BC">
      <w:pPr>
        <w:pStyle w:val="3"/>
        <w:jc w:val="center"/>
        <w:rPr>
          <w:rFonts w:hint="eastAsia"/>
        </w:rPr>
      </w:pPr>
      <w:r>
        <w:rPr>
          <w:rFonts w:hint="eastAsia"/>
          <w:lang w:val="en-US" w:eastAsia="zh-CN"/>
        </w:rPr>
        <w:t>一种</w:t>
      </w:r>
      <w:r>
        <w:rPr>
          <w:rFonts w:hint="eastAsia"/>
        </w:rPr>
        <w:t>纵向联邦</w:t>
      </w:r>
      <w:r>
        <w:rPr>
          <w:rFonts w:hint="eastAsia"/>
          <w:lang w:val="en-US" w:eastAsia="zh-CN"/>
        </w:rPr>
        <w:t>关联规则生成和数据填补</w:t>
      </w:r>
      <w:r>
        <w:rPr>
          <w:rFonts w:hint="eastAsia"/>
        </w:rPr>
        <w:t>的参与方样本生成方法</w:t>
      </w:r>
    </w:p>
    <w:p w14:paraId="2D291E42">
      <w:pPr>
        <w:pStyle w:val="3"/>
        <w:jc w:val="center"/>
        <w:rPr>
          <w:rFonts w:hint="eastAsia"/>
        </w:rPr>
      </w:pPr>
      <w:r>
        <w:rPr>
          <w:rFonts w:hint="eastAsia"/>
          <w:lang w:val="en-US" w:eastAsia="zh-CN"/>
        </w:rPr>
        <w:t>基于</w:t>
      </w:r>
      <w:r>
        <w:rPr>
          <w:rFonts w:hint="eastAsia"/>
        </w:rPr>
        <w:t>纵向联邦</w:t>
      </w:r>
      <w:r>
        <w:rPr>
          <w:rFonts w:hint="eastAsia"/>
          <w:lang w:val="en-US" w:eastAsia="zh-CN"/>
        </w:rPr>
        <w:t>学习</w:t>
      </w:r>
      <w:r>
        <w:rPr>
          <w:rFonts w:hint="eastAsia"/>
        </w:rPr>
        <w:t>的参与方样本生成方法</w:t>
      </w:r>
    </w:p>
    <w:p w14:paraId="4FE94E18">
      <w:pPr>
        <w:rPr>
          <w:rFonts w:hint="eastAsia"/>
        </w:rPr>
      </w:pPr>
    </w:p>
    <w:p w14:paraId="6C002C03">
      <w:pPr>
        <w:jc w:val="center"/>
        <w:rPr>
          <w:rFonts w:hint="default" w:ascii="Times New Roman" w:hAnsi="Times New Roman" w:cs="Times New Roman"/>
          <w:sz w:val="28"/>
          <w:szCs w:val="28"/>
          <w:lang w:val="en-US" w:eastAsia="zh-CN"/>
        </w:rPr>
      </w:pPr>
      <w:r>
        <w:rPr>
          <w:rFonts w:hint="default" w:ascii="Times New Roman" w:hAnsi="Times New Roman" w:cs="Times New Roman"/>
          <w:sz w:val="28"/>
          <w:szCs w:val="28"/>
        </w:rPr>
        <w:t xml:space="preserve">Participants </w:t>
      </w:r>
      <w:r>
        <w:rPr>
          <w:rFonts w:hint="default" w:ascii="Times New Roman" w:hAnsi="Times New Roman" w:cs="Times New Roman"/>
          <w:sz w:val="28"/>
          <w:szCs w:val="28"/>
          <w:lang w:val="en-US" w:eastAsia="zh-CN"/>
        </w:rPr>
        <w:t>s</w:t>
      </w:r>
      <w:r>
        <w:rPr>
          <w:rFonts w:hint="default" w:ascii="Times New Roman" w:hAnsi="Times New Roman" w:cs="Times New Roman"/>
          <w:sz w:val="28"/>
          <w:szCs w:val="28"/>
        </w:rPr>
        <w:t xml:space="preserve">ample </w:t>
      </w:r>
      <w:r>
        <w:rPr>
          <w:rFonts w:hint="default" w:ascii="Times New Roman" w:hAnsi="Times New Roman" w:cs="Times New Roman"/>
          <w:sz w:val="28"/>
          <w:szCs w:val="28"/>
          <w:lang w:val="en-US" w:eastAsia="zh-CN"/>
        </w:rPr>
        <w:t>g</w:t>
      </w:r>
      <w:r>
        <w:rPr>
          <w:rFonts w:hint="default" w:ascii="Times New Roman" w:hAnsi="Times New Roman" w:cs="Times New Roman"/>
          <w:sz w:val="28"/>
          <w:szCs w:val="28"/>
        </w:rPr>
        <w:t xml:space="preserve">eneration </w:t>
      </w:r>
      <w:r>
        <w:rPr>
          <w:rFonts w:hint="default" w:ascii="Times New Roman" w:hAnsi="Times New Roman" w:cs="Times New Roman"/>
          <w:sz w:val="28"/>
          <w:szCs w:val="28"/>
          <w:lang w:val="en-US" w:eastAsia="zh-CN"/>
        </w:rPr>
        <w:t>m</w:t>
      </w:r>
      <w:r>
        <w:rPr>
          <w:rFonts w:hint="default" w:ascii="Times New Roman" w:hAnsi="Times New Roman" w:cs="Times New Roman"/>
          <w:sz w:val="28"/>
          <w:szCs w:val="28"/>
        </w:rPr>
        <w:t xml:space="preserve">ethod </w:t>
      </w:r>
      <w:r>
        <w:rPr>
          <w:rFonts w:hint="default" w:ascii="Times New Roman" w:hAnsi="Times New Roman" w:cs="Times New Roman"/>
          <w:sz w:val="28"/>
          <w:szCs w:val="28"/>
          <w:lang w:val="en-US" w:eastAsia="zh-CN"/>
        </w:rPr>
        <w:t>b</w:t>
      </w:r>
      <w:r>
        <w:rPr>
          <w:rFonts w:hint="default" w:ascii="Times New Roman" w:hAnsi="Times New Roman" w:cs="Times New Roman"/>
          <w:sz w:val="28"/>
          <w:szCs w:val="28"/>
        </w:rPr>
        <w:t>ased on</w:t>
      </w:r>
      <w:r>
        <w:rPr>
          <w:rFonts w:hint="default" w:ascii="Times New Roman" w:hAnsi="Times New Roman" w:cs="Times New Roman"/>
          <w:sz w:val="28"/>
          <w:szCs w:val="28"/>
          <w:lang w:val="en-US" w:eastAsia="zh-CN"/>
        </w:rPr>
        <w:t xml:space="preserve"> association rules</w:t>
      </w:r>
      <w:r>
        <w:rPr>
          <w:rFonts w:hint="eastAsia" w:ascii="Times New Roman" w:hAnsi="Times New Roman" w:cs="Times New Roman"/>
          <w:sz w:val="28"/>
          <w:szCs w:val="28"/>
          <w:lang w:val="en-US" w:eastAsia="zh-CN"/>
        </w:rPr>
        <w:t xml:space="preserve"> and data imputation within </w:t>
      </w:r>
      <w:r>
        <w:rPr>
          <w:rFonts w:hint="default" w:ascii="Times New Roman" w:hAnsi="Times New Roman" w:cs="Times New Roman"/>
          <w:sz w:val="28"/>
          <w:szCs w:val="28"/>
          <w:lang w:val="en-US" w:eastAsia="zh-CN"/>
        </w:rPr>
        <w:t>v</w:t>
      </w:r>
      <w:r>
        <w:rPr>
          <w:rFonts w:hint="default" w:ascii="Times New Roman" w:hAnsi="Times New Roman" w:cs="Times New Roman"/>
          <w:sz w:val="28"/>
          <w:szCs w:val="28"/>
        </w:rPr>
        <w:t xml:space="preserve">ertical </w:t>
      </w:r>
      <w:r>
        <w:rPr>
          <w:rFonts w:hint="default" w:ascii="Times New Roman" w:hAnsi="Times New Roman" w:cs="Times New Roman"/>
          <w:sz w:val="28"/>
          <w:szCs w:val="28"/>
          <w:lang w:val="en-US" w:eastAsia="zh-CN"/>
        </w:rPr>
        <w:t>f</w:t>
      </w:r>
      <w:r>
        <w:rPr>
          <w:rFonts w:hint="default" w:ascii="Times New Roman" w:hAnsi="Times New Roman" w:cs="Times New Roman"/>
          <w:sz w:val="28"/>
          <w:szCs w:val="28"/>
        </w:rPr>
        <w:t xml:space="preserve">ederated </w:t>
      </w:r>
      <w:r>
        <w:rPr>
          <w:rFonts w:hint="eastAsia" w:ascii="Times New Roman" w:hAnsi="Times New Roman" w:cs="Times New Roman"/>
          <w:sz w:val="28"/>
          <w:szCs w:val="28"/>
          <w:lang w:val="en-US" w:eastAsia="zh-CN"/>
        </w:rPr>
        <w:t>learning</w:t>
      </w:r>
    </w:p>
    <w:p w14:paraId="1636725F">
      <w:pPr>
        <w:rPr>
          <w:rFonts w:hint="eastAsia"/>
        </w:rPr>
      </w:pPr>
    </w:p>
    <w:p w14:paraId="264A2F00">
      <w:pPr>
        <w:jc w:val="center"/>
        <w:rPr>
          <w:rFonts w:hint="default" w:ascii="Times New Roman" w:hAnsi="Times New Roman" w:cs="Times New Roman"/>
          <w:lang w:val="en-US" w:eastAsia="zh-CN"/>
        </w:rPr>
      </w:pPr>
      <w:r>
        <w:rPr>
          <w:rFonts w:hint="eastAsia" w:ascii="Times New Roman" w:hAnsi="Times New Roman" w:cs="Times New Roman"/>
          <w:lang w:val="en-US" w:eastAsia="zh-CN"/>
        </w:rPr>
        <w:t>Xin Liu</w:t>
      </w:r>
      <w:r>
        <w:rPr>
          <w:rFonts w:hint="eastAsia" w:ascii="Times New Roman" w:hAnsi="Times New Roman" w:cs="Times New Roman"/>
          <w:vertAlign w:val="superscript"/>
          <w:lang w:val="en-US" w:eastAsia="zh-CN"/>
        </w:rPr>
        <w:t>a</w:t>
      </w:r>
      <w:r>
        <w:rPr>
          <w:rFonts w:hint="eastAsia" w:ascii="Times New Roman" w:hAnsi="Times New Roman" w:cs="Times New Roman"/>
          <w:lang w:val="en-US" w:eastAsia="zh-CN"/>
        </w:rPr>
        <w:t>, Hangxuan He</w:t>
      </w:r>
      <w:r>
        <w:rPr>
          <w:rFonts w:hint="eastAsia" w:ascii="Times New Roman" w:hAnsi="Times New Roman" w:cs="Times New Roman"/>
          <w:vertAlign w:val="superscript"/>
          <w:lang w:val="en-US" w:eastAsia="zh-CN"/>
        </w:rPr>
        <w:t>a</w:t>
      </w:r>
      <w:r>
        <w:rPr>
          <w:rFonts w:hint="eastAsia" w:ascii="Times New Roman" w:hAnsi="Times New Roman" w:cs="Times New Roman"/>
          <w:lang w:val="en-US" w:eastAsia="zh-CN"/>
        </w:rPr>
        <w:t>, Ying Qian</w:t>
      </w:r>
      <w:r>
        <w:rPr>
          <w:rFonts w:hint="eastAsia" w:ascii="Times New Roman" w:hAnsi="Times New Roman" w:cs="Times New Roman"/>
          <w:vertAlign w:val="superscript"/>
          <w:lang w:val="en-US" w:eastAsia="zh-CN"/>
        </w:rPr>
        <w:t>a,*</w:t>
      </w:r>
      <w:r>
        <w:rPr>
          <w:rFonts w:hint="eastAsia" w:ascii="Times New Roman" w:hAnsi="Times New Roman" w:cs="Times New Roman"/>
          <w:lang w:val="en-US" w:eastAsia="zh-CN"/>
        </w:rPr>
        <w:t>, Feng Chen</w:t>
      </w:r>
      <w:r>
        <w:rPr>
          <w:rFonts w:hint="eastAsia" w:ascii="Times New Roman" w:hAnsi="Times New Roman" w:cs="Times New Roman"/>
          <w:vertAlign w:val="superscript"/>
          <w:lang w:val="en-US" w:eastAsia="zh-CN"/>
        </w:rPr>
        <w:t>a</w:t>
      </w:r>
      <w:r>
        <w:rPr>
          <w:rFonts w:hint="eastAsia" w:ascii="Times New Roman" w:hAnsi="Times New Roman" w:cs="Times New Roman"/>
          <w:lang w:val="en-US" w:eastAsia="zh-CN"/>
        </w:rPr>
        <w:t>, Qingjie Wei</w:t>
      </w:r>
      <w:r>
        <w:rPr>
          <w:rFonts w:hint="eastAsia" w:ascii="Times New Roman" w:hAnsi="Times New Roman" w:cs="Times New Roman"/>
          <w:vertAlign w:val="superscript"/>
          <w:lang w:val="en-US" w:eastAsia="zh-CN"/>
        </w:rPr>
        <w:t>a</w:t>
      </w:r>
      <w:r>
        <w:rPr>
          <w:rFonts w:hint="eastAsia" w:ascii="Times New Roman" w:hAnsi="Times New Roman" w:cs="Times New Roman"/>
          <w:lang w:val="en-US" w:eastAsia="zh-CN"/>
        </w:rPr>
        <w:t>, Hongjun Zhu</w:t>
      </w:r>
      <w:r>
        <w:rPr>
          <w:rFonts w:hint="eastAsia" w:ascii="Times New Roman" w:hAnsi="Times New Roman" w:cs="Times New Roman"/>
          <w:vertAlign w:val="superscript"/>
          <w:lang w:val="en-US" w:eastAsia="zh-CN"/>
        </w:rPr>
        <w:t>a</w:t>
      </w:r>
      <w:r>
        <w:rPr>
          <w:rFonts w:hint="eastAsia" w:ascii="Times New Roman" w:hAnsi="Times New Roman" w:cs="Times New Roman"/>
          <w:lang w:val="en-US" w:eastAsia="zh-CN"/>
        </w:rPr>
        <w:t xml:space="preserve"> </w:t>
      </w:r>
    </w:p>
    <w:p w14:paraId="5832C94A">
      <w:pPr>
        <w:pStyle w:val="9"/>
        <w:spacing w:line="360" w:lineRule="auto"/>
        <w:jc w:val="center"/>
        <w:rPr>
          <w:rFonts w:hint="eastAsia" w:cs="Times New Roman"/>
          <w:i/>
          <w:iCs/>
          <w:sz w:val="21"/>
          <w:szCs w:val="21"/>
          <w:lang w:val="en-US" w:eastAsia="zh-CN"/>
        </w:rPr>
      </w:pPr>
      <w:r>
        <w:rPr>
          <w:rFonts w:hint="eastAsia" w:cs="Times New Roman"/>
          <w:i w:val="0"/>
          <w:iCs w:val="0"/>
          <w:sz w:val="21"/>
          <w:szCs w:val="21"/>
          <w:lang w:val="en-US" w:eastAsia="zh-CN"/>
        </w:rPr>
        <w:t>a</w:t>
      </w:r>
      <w:r>
        <w:rPr>
          <w:rFonts w:hint="eastAsia" w:cs="Times New Roman"/>
          <w:i/>
          <w:iCs/>
          <w:sz w:val="21"/>
          <w:szCs w:val="21"/>
          <w:lang w:val="en-US" w:eastAsia="zh-CN"/>
        </w:rPr>
        <w:t xml:space="preserve"> School of Software Engineering, Chongqing University of Posts and Telecommunications, Chongqing, 400065, China</w:t>
      </w:r>
    </w:p>
    <w:p w14:paraId="7A9F716E">
      <w:pPr>
        <w:rPr>
          <w:rFonts w:hint="default" w:eastAsiaTheme="minorEastAsia"/>
          <w:lang w:val="en-US" w:eastAsia="zh-CN"/>
        </w:rPr>
      </w:pPr>
    </w:p>
    <w:p w14:paraId="386AA2A7">
      <w:pPr>
        <w:ind w:firstLine="420"/>
        <w:rPr>
          <w:sz w:val="21"/>
          <w:szCs w:val="21"/>
        </w:rPr>
      </w:pPr>
      <w:r>
        <w:rPr>
          <w:rFonts w:hint="default" w:ascii="Times New Roman" w:hAnsi="Times New Roman" w:cs="Times New Roman"/>
          <w:lang w:val="en-US" w:eastAsia="zh-CN"/>
        </w:rPr>
        <w:t xml:space="preserve">Abstract: </w:t>
      </w:r>
      <w:r>
        <w:rPr>
          <w:rFonts w:hint="eastAsia" w:ascii="Times New Roman" w:hAnsi="Times New Roman" w:cs="Times New Roman"/>
          <w:lang w:val="en-US" w:eastAsia="zh-CN"/>
        </w:rPr>
        <w:t>When multiple parties align their samples for vertical federation learning, some</w:t>
      </w:r>
      <w:r>
        <w:rPr>
          <w:rFonts w:hint="default" w:ascii="Times New Roman" w:hAnsi="Times New Roman" w:cs="Times New Roman"/>
        </w:rPr>
        <w:t xml:space="preserve"> participants </w:t>
      </w:r>
      <w:r>
        <w:rPr>
          <w:rFonts w:hint="eastAsia" w:ascii="Times New Roman" w:hAnsi="Times New Roman" w:cs="Times New Roman"/>
          <w:lang w:val="en-US" w:eastAsia="zh-CN"/>
        </w:rPr>
        <w:t xml:space="preserve">may lack certain samples that other participants possess, </w:t>
      </w:r>
      <w:r>
        <w:rPr>
          <w:rFonts w:hint="default" w:ascii="Times New Roman" w:hAnsi="Times New Roman" w:cs="Times New Roman"/>
        </w:rPr>
        <w:t>result</w:t>
      </w:r>
      <w:r>
        <w:rPr>
          <w:rFonts w:hint="eastAsia" w:ascii="Times New Roman" w:hAnsi="Times New Roman" w:cs="Times New Roman"/>
          <w:lang w:val="en-US" w:eastAsia="zh-CN"/>
        </w:rPr>
        <w:t>ing</w:t>
      </w:r>
      <w:r>
        <w:rPr>
          <w:rFonts w:hint="default" w:ascii="Times New Roman" w:hAnsi="Times New Roman" w:cs="Times New Roman"/>
        </w:rPr>
        <w:t xml:space="preserve"> in insufficient joint samples </w:t>
      </w:r>
      <w:r>
        <w:rPr>
          <w:rFonts w:hint="eastAsia" w:ascii="Times New Roman" w:hAnsi="Times New Roman" w:cs="Times New Roman"/>
          <w:lang w:val="en-US" w:eastAsia="zh-CN"/>
        </w:rPr>
        <w:t>and ultimately impairing performance</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To address this issue</w:t>
      </w:r>
      <w:r>
        <w:rPr>
          <w:rFonts w:hint="default" w:ascii="Times New Roman" w:hAnsi="Times New Roman" w:cs="Times New Roman"/>
          <w:lang w:val="en-US" w:eastAsia="zh-CN"/>
        </w:rPr>
        <w:t xml:space="preserve">, </w:t>
      </w:r>
      <w:r>
        <w:rPr>
          <w:rFonts w:hint="default" w:ascii="Times New Roman" w:hAnsi="Times New Roman" w:cs="Times New Roman"/>
        </w:rPr>
        <w:t xml:space="preserve">we propose a novel Participants Sample Generation </w:t>
      </w:r>
      <w:r>
        <w:rPr>
          <w:rFonts w:hint="eastAsia" w:ascii="Times New Roman" w:hAnsi="Times New Roman" w:cs="Times New Roman"/>
          <w:lang w:val="en-US" w:eastAsia="zh-CN"/>
        </w:rPr>
        <w:t>m</w:t>
      </w:r>
      <w:r>
        <w:rPr>
          <w:rFonts w:hint="default" w:ascii="Times New Roman" w:hAnsi="Times New Roman" w:cs="Times New Roman"/>
        </w:rPr>
        <w:t xml:space="preserve">ethod </w:t>
      </w:r>
      <w:r>
        <w:rPr>
          <w:rFonts w:hint="eastAsia" w:ascii="Times New Roman" w:hAnsi="Times New Roman" w:cs="Times New Roman"/>
          <w:lang w:val="en-US" w:eastAsia="zh-CN"/>
        </w:rPr>
        <w:t>b</w:t>
      </w:r>
      <w:r>
        <w:rPr>
          <w:rFonts w:hint="default" w:ascii="Times New Roman" w:hAnsi="Times New Roman" w:cs="Times New Roman"/>
        </w:rPr>
        <w:t xml:space="preserve">ased on </w:t>
      </w:r>
      <w:r>
        <w:rPr>
          <w:rFonts w:hint="eastAsia" w:ascii="Times New Roman" w:hAnsi="Times New Roman" w:cs="Times New Roman"/>
          <w:lang w:val="en-US" w:eastAsia="zh-CN"/>
        </w:rPr>
        <w:t>A</w:t>
      </w:r>
      <w:r>
        <w:rPr>
          <w:rFonts w:hint="default" w:ascii="Times New Roman" w:hAnsi="Times New Roman" w:cs="Times New Roman"/>
          <w:lang w:val="en-US" w:eastAsia="zh-CN"/>
        </w:rPr>
        <w:t xml:space="preserve">ssociation </w:t>
      </w:r>
      <w:r>
        <w:rPr>
          <w:rFonts w:hint="eastAsia" w:ascii="Times New Roman" w:hAnsi="Times New Roman" w:cs="Times New Roman"/>
          <w:lang w:val="en-US" w:eastAsia="zh-CN"/>
        </w:rPr>
        <w:t>R</w:t>
      </w:r>
      <w:r>
        <w:rPr>
          <w:rFonts w:hint="default" w:ascii="Times New Roman" w:hAnsi="Times New Roman" w:cs="Times New Roman"/>
          <w:lang w:val="en-US" w:eastAsia="zh-CN"/>
        </w:rPr>
        <w:t>ules and data imputation within v</w:t>
      </w:r>
      <w:r>
        <w:rPr>
          <w:rFonts w:hint="default" w:ascii="Times New Roman" w:hAnsi="Times New Roman" w:cs="Times New Roman"/>
        </w:rPr>
        <w:t xml:space="preserve">ertical </w:t>
      </w:r>
      <w:r>
        <w:rPr>
          <w:rFonts w:hint="default" w:ascii="Times New Roman" w:hAnsi="Times New Roman" w:cs="Times New Roman"/>
          <w:lang w:val="en-US" w:eastAsia="zh-CN"/>
        </w:rPr>
        <w:t>f</w:t>
      </w:r>
      <w:r>
        <w:rPr>
          <w:rFonts w:hint="default" w:ascii="Times New Roman" w:hAnsi="Times New Roman" w:cs="Times New Roman"/>
        </w:rPr>
        <w:t xml:space="preserve">ederated </w:t>
      </w:r>
      <w:r>
        <w:rPr>
          <w:rFonts w:hint="default" w:ascii="Times New Roman" w:hAnsi="Times New Roman" w:cs="Times New Roman"/>
          <w:lang w:val="en-US" w:eastAsia="zh-CN"/>
        </w:rPr>
        <w:t>learning, abbreviated as</w:t>
      </w:r>
      <w:r>
        <w:rPr>
          <w:rFonts w:hint="default" w:ascii="Times New Roman" w:hAnsi="Times New Roman" w:cs="Times New Roman"/>
        </w:rPr>
        <w:t xml:space="preserve"> </w:t>
      </w:r>
      <w:r>
        <w:rPr>
          <w:rFonts w:hint="default" w:ascii="Times New Roman" w:hAnsi="Times New Roman" w:cs="Times New Roman"/>
          <w:lang w:eastAsia="zh-CN"/>
        </w:rPr>
        <w:t>FedPSG-</w:t>
      </w:r>
      <w:r>
        <w:rPr>
          <w:rFonts w:hint="eastAsia" w:ascii="Times New Roman" w:hAnsi="Times New Roman" w:cs="Times New Roman"/>
          <w:lang w:val="en-US" w:eastAsia="zh-CN"/>
        </w:rPr>
        <w:t>AR</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Overall, t</w:t>
      </w:r>
      <w:r>
        <w:rPr>
          <w:rFonts w:hint="default" w:ascii="Times New Roman" w:hAnsi="Times New Roman" w:eastAsia="等线" w:cs="Times New Roman"/>
          <w:lang w:val="en-US" w:eastAsia="zh-CN"/>
        </w:rPr>
        <w:t xml:space="preserve">o generate the </w:t>
      </w:r>
      <w:r>
        <w:rPr>
          <w:rFonts w:hint="eastAsia" w:ascii="Times New Roman" w:hAnsi="Times New Roman" w:eastAsia="等线" w:cs="Times New Roman"/>
          <w:lang w:val="en-US" w:eastAsia="zh-CN"/>
        </w:rPr>
        <w:t>miss</w:t>
      </w:r>
      <w:r>
        <w:rPr>
          <w:rFonts w:hint="default" w:ascii="Times New Roman" w:hAnsi="Times New Roman" w:eastAsia="等线" w:cs="Times New Roman"/>
          <w:lang w:val="en-US" w:eastAsia="zh-CN"/>
        </w:rPr>
        <w:t xml:space="preserve">ing samples, </w:t>
      </w:r>
      <w:r>
        <w:rPr>
          <w:rFonts w:hint="eastAsia" w:ascii="Times New Roman" w:hAnsi="Times New Roman" w:eastAsia="等线" w:cs="Times New Roman"/>
          <w:lang w:val="en-US" w:eastAsia="zh-CN"/>
        </w:rPr>
        <w:t>FedPSG-AR</w:t>
      </w:r>
      <w:r>
        <w:rPr>
          <w:rFonts w:hint="default" w:ascii="Times New Roman" w:hAnsi="Times New Roman" w:eastAsia="等线" w:cs="Times New Roman"/>
          <w:lang w:val="en-US" w:eastAsia="zh-CN"/>
        </w:rPr>
        <w:t xml:space="preserve"> first generate</w:t>
      </w:r>
      <w:r>
        <w:rPr>
          <w:rFonts w:hint="eastAsia" w:ascii="Times New Roman" w:hAnsi="Times New Roman" w:eastAsia="等线" w:cs="Times New Roman"/>
          <w:lang w:val="en-US" w:eastAsia="zh-CN"/>
        </w:rPr>
        <w:t>s</w:t>
      </w:r>
      <w:r>
        <w:rPr>
          <w:rFonts w:hint="default" w:ascii="Times New Roman" w:hAnsi="Times New Roman" w:eastAsia="等线" w:cs="Times New Roman"/>
          <w:lang w:val="en-US" w:eastAsia="zh-CN"/>
        </w:rPr>
        <w:t xml:space="preserve"> </w:t>
      </w:r>
      <w:r>
        <w:rPr>
          <w:rFonts w:hint="eastAsia" w:ascii="Times New Roman" w:hAnsi="Times New Roman" w:eastAsia="等线" w:cs="Times New Roman"/>
          <w:lang w:val="en-US" w:eastAsia="zh-CN"/>
        </w:rPr>
        <w:t>partial</w:t>
      </w:r>
      <w:r>
        <w:rPr>
          <w:rFonts w:hint="default" w:ascii="Times New Roman" w:hAnsi="Times New Roman" w:eastAsia="等线" w:cs="Times New Roman"/>
          <w:lang w:val="en-US" w:eastAsia="zh-CN"/>
        </w:rPr>
        <w:t xml:space="preserve"> attributes</w:t>
      </w:r>
      <w:r>
        <w:rPr>
          <w:rFonts w:hint="eastAsia" w:ascii="Times New Roman" w:hAnsi="Times New Roman" w:eastAsia="等线" w:cs="Times New Roman"/>
          <w:lang w:val="en-US" w:eastAsia="zh-CN"/>
        </w:rPr>
        <w:t xml:space="preserve"> for those samples by </w:t>
      </w:r>
      <w:r>
        <w:rPr>
          <w:rFonts w:hint="eastAsia" w:ascii="Times New Roman" w:hAnsi="Times New Roman" w:cs="Times New Roman"/>
          <w:lang w:val="en-US" w:eastAsia="zh-CN"/>
        </w:rPr>
        <w:t xml:space="preserve">vertical federated association rules, </w:t>
      </w:r>
      <w:r>
        <w:rPr>
          <w:rFonts w:hint="default" w:ascii="Times New Roman" w:hAnsi="Times New Roman" w:eastAsia="等线" w:cs="Times New Roman"/>
          <w:lang w:val="en-US" w:eastAsia="zh-CN"/>
        </w:rPr>
        <w:t xml:space="preserve">and then impute the remaining attributes by </w:t>
      </w:r>
      <w:r>
        <w:rPr>
          <w:rFonts w:hint="default" w:ascii="Times New Roman" w:hAnsi="Times New Roman" w:cs="Times New Roman"/>
          <w:lang w:val="en-US" w:eastAsia="zh-CN"/>
        </w:rPr>
        <w:t>vertical federated imputation models</w:t>
      </w:r>
      <w:r>
        <w:rPr>
          <w:rFonts w:hint="default" w:ascii="Times New Roman" w:hAnsi="Times New Roman" w:eastAsia="等线" w:cs="Times New Roman"/>
          <w:lang w:val="en-US" w:eastAsia="zh-CN"/>
        </w:rPr>
        <w:t>.</w:t>
      </w:r>
      <w:r>
        <w:rPr>
          <w:rFonts w:hint="eastAsia" w:ascii="Times New Roman" w:hAnsi="Times New Roman" w:eastAsia="等线" w:cs="Times New Roman"/>
          <w:lang w:val="en-US" w:eastAsia="zh-CN"/>
        </w:rPr>
        <w:t xml:space="preserve"> </w:t>
      </w:r>
      <w:r>
        <w:rPr>
          <w:rFonts w:hint="default" w:ascii="Times New Roman" w:hAnsi="Times New Roman" w:cs="Times New Roman"/>
          <w:lang w:val="en-US" w:eastAsia="zh-CN"/>
        </w:rPr>
        <w:t xml:space="preserve">Specifically, </w:t>
      </w:r>
      <w:r>
        <w:rPr>
          <w:rFonts w:hint="eastAsia" w:ascii="Times New Roman" w:hAnsi="Times New Roman" w:cs="Times New Roman"/>
          <w:lang w:val="en-US" w:eastAsia="zh-CN"/>
        </w:rPr>
        <w:t>an attribute generation method</w:t>
      </w:r>
      <w:r>
        <w:rPr>
          <w:rFonts w:hint="eastAsia" w:ascii="Times New Roman" w:hAnsi="Times New Roman" w:cs="Times New Roman"/>
          <w:szCs w:val="21"/>
          <w:lang w:val="en-US" w:eastAsia="zh-CN"/>
        </w:rPr>
        <w:t xml:space="preserve"> is proposed </w:t>
      </w:r>
      <w:r>
        <w:rPr>
          <w:rFonts w:hint="default" w:ascii="Times New Roman" w:hAnsi="Times New Roman" w:cs="Times New Roman"/>
          <w:szCs w:val="21"/>
          <w:lang w:val="en-US" w:eastAsia="zh-CN"/>
        </w:rPr>
        <w:t>based on</w:t>
      </w:r>
      <w:r>
        <w:rPr>
          <w:rFonts w:hint="eastAsia" w:ascii="Times New Roman" w:hAnsi="Times New Roman" w:cs="Times New Roman"/>
          <w:szCs w:val="21"/>
          <w:lang w:val="en-US" w:eastAsia="zh-CN"/>
        </w:rPr>
        <w:t xml:space="preserve"> </w:t>
      </w:r>
      <w:r>
        <w:rPr>
          <w:rFonts w:hint="default" w:ascii="Times New Roman" w:hAnsi="Times New Roman" w:cs="Times New Roman"/>
          <w:lang w:val="en-US" w:eastAsia="zh-CN"/>
        </w:rPr>
        <w:t>vertical federat</w:t>
      </w:r>
      <w:r>
        <w:rPr>
          <w:rFonts w:hint="eastAsia" w:ascii="Times New Roman" w:hAnsi="Times New Roman" w:cs="Times New Roman"/>
          <w:lang w:val="en-US" w:eastAsia="zh-CN"/>
        </w:rPr>
        <w:t>ed a</w:t>
      </w:r>
      <w:r>
        <w:rPr>
          <w:rFonts w:hint="default" w:ascii="Times New Roman" w:hAnsi="Times New Roman" w:cs="Times New Roman"/>
          <w:lang w:val="en-US" w:eastAsia="zh-CN"/>
        </w:rPr>
        <w:t>ssociation rule</w:t>
      </w:r>
      <w:r>
        <w:rPr>
          <w:rFonts w:hint="eastAsia" w:ascii="Times New Roman" w:hAnsi="Times New Roman" w:cs="Times New Roman"/>
          <w:lang w:val="en-US" w:eastAsia="zh-CN"/>
        </w:rPr>
        <w:t>s, which</w:t>
      </w:r>
      <w:r>
        <w:rPr>
          <w:rFonts w:hint="default" w:ascii="Times New Roman" w:hAnsi="Times New Roman" w:cs="Times New Roman"/>
          <w:szCs w:val="21"/>
          <w:lang w:val="en-US" w:eastAsia="zh-CN"/>
        </w:rPr>
        <w:t xml:space="preserve"> includes</w:t>
      </w:r>
      <w:r>
        <w:rPr>
          <w:rFonts w:hint="eastAsia" w:ascii="Times New Roman" w:hAnsi="Times New Roman" w:cs="Times New Roman"/>
          <w:szCs w:val="21"/>
          <w:lang w:val="en-US" w:eastAsia="zh-CN"/>
        </w:rPr>
        <w:t xml:space="preserve"> c</w:t>
      </w:r>
      <w:r>
        <w:rPr>
          <w:rFonts w:hint="default" w:ascii="Times New Roman" w:hAnsi="Times New Roman" w:cs="Times New Roman"/>
          <w:szCs w:val="21"/>
          <w:lang w:val="en-US" w:eastAsia="zh-CN"/>
        </w:rPr>
        <w:t xml:space="preserve">omputing </w:t>
      </w:r>
      <w:r>
        <w:rPr>
          <w:rFonts w:hint="eastAsia" w:ascii="Times New Roman" w:hAnsi="Times New Roman" w:cs="Times New Roman"/>
          <w:lang w:val="en-US" w:eastAsia="zh-CN"/>
        </w:rPr>
        <w:t>m</w:t>
      </w:r>
      <w:r>
        <w:rPr>
          <w:rFonts w:hint="default" w:ascii="Times New Roman" w:hAnsi="Times New Roman" w:cs="Times New Roman"/>
          <w:lang w:val="en-US" w:eastAsia="zh-CN"/>
        </w:rPr>
        <w:t>ulti-party</w:t>
      </w:r>
      <w:r>
        <w:rPr>
          <w:rFonts w:hint="eastAsia" w:ascii="Times New Roman" w:hAnsi="Times New Roman" w:cs="Times New Roman"/>
          <w:lang w:val="en-US" w:eastAsia="zh-CN"/>
        </w:rPr>
        <w:t xml:space="preserve"> </w:t>
      </w:r>
      <w:r>
        <w:rPr>
          <w:rFonts w:hint="default" w:ascii="Times New Roman" w:hAnsi="Times New Roman" w:cs="Times New Roman"/>
          <w:szCs w:val="21"/>
          <w:lang w:val="en-US" w:eastAsia="zh-CN"/>
        </w:rPr>
        <w:t>attribute correlations</w:t>
      </w:r>
      <w:r>
        <w:rPr>
          <w:rFonts w:hint="eastAsia" w:ascii="Times New Roman" w:hAnsi="Times New Roman" w:cs="Times New Roman"/>
          <w:szCs w:val="21"/>
          <w:lang w:val="en-US" w:eastAsia="zh-CN"/>
        </w:rPr>
        <w:t>, establishing relationship of attribute values, generating attribute values</w:t>
      </w:r>
      <w:r>
        <w:rPr>
          <w:rFonts w:hint="default" w:ascii="Times New Roman" w:hAnsi="Times New Roman" w:cs="Times New Roman"/>
          <w:szCs w:val="21"/>
          <w:lang w:val="en-US" w:eastAsia="zh-CN"/>
        </w:rPr>
        <w:t xml:space="preserve"> </w:t>
      </w:r>
      <w:r>
        <w:rPr>
          <w:rFonts w:hint="eastAsia" w:ascii="Times New Roman" w:hAnsi="Times New Roman" w:cs="Times New Roman"/>
          <w:szCs w:val="21"/>
          <w:lang w:val="en-US" w:eastAsia="zh-CN"/>
        </w:rPr>
        <w:t xml:space="preserve">by </w:t>
      </w:r>
      <w:r>
        <w:rPr>
          <w:rFonts w:hint="default" w:ascii="Times New Roman" w:hAnsi="Times New Roman" w:cs="Times New Roman"/>
          <w:lang w:val="en-US" w:eastAsia="zh-CN"/>
        </w:rPr>
        <w:t>vertical federat</w:t>
      </w:r>
      <w:r>
        <w:rPr>
          <w:rFonts w:hint="eastAsia" w:ascii="Times New Roman" w:hAnsi="Times New Roman" w:cs="Times New Roman"/>
          <w:lang w:val="en-US" w:eastAsia="zh-CN"/>
        </w:rPr>
        <w:t xml:space="preserve">ed </w:t>
      </w:r>
      <w:r>
        <w:rPr>
          <w:rFonts w:hint="eastAsia" w:ascii="Times New Roman" w:hAnsi="Times New Roman" w:cs="Times New Roman"/>
          <w:szCs w:val="21"/>
          <w:lang w:val="en-US" w:eastAsia="zh-CN"/>
        </w:rPr>
        <w:t>a</w:t>
      </w:r>
      <w:r>
        <w:rPr>
          <w:rFonts w:hint="default" w:ascii="Times New Roman" w:hAnsi="Times New Roman" w:cs="Times New Roman"/>
          <w:szCs w:val="21"/>
          <w:lang w:val="en-US" w:eastAsia="zh-CN"/>
        </w:rPr>
        <w:t xml:space="preserve">ssociation </w:t>
      </w:r>
      <w:r>
        <w:rPr>
          <w:rFonts w:hint="eastAsia" w:ascii="Times New Roman" w:hAnsi="Times New Roman" w:cs="Times New Roman"/>
          <w:szCs w:val="21"/>
          <w:lang w:val="en-US" w:eastAsia="zh-CN"/>
        </w:rPr>
        <w:t>r</w:t>
      </w:r>
      <w:r>
        <w:rPr>
          <w:rFonts w:hint="default" w:ascii="Times New Roman" w:hAnsi="Times New Roman" w:cs="Times New Roman"/>
          <w:szCs w:val="21"/>
          <w:lang w:val="en-US" w:eastAsia="zh-CN"/>
        </w:rPr>
        <w:t>ule</w:t>
      </w:r>
      <w:r>
        <w:rPr>
          <w:rFonts w:hint="eastAsia" w:ascii="Times New Roman" w:hAnsi="Times New Roman" w:cs="Times New Roman"/>
          <w:szCs w:val="21"/>
          <w:lang w:val="en-US" w:eastAsia="zh-CN"/>
        </w:rPr>
        <w:t>s</w:t>
      </w:r>
      <w:r>
        <w:rPr>
          <w:rFonts w:hint="default" w:ascii="Times New Roman" w:hAnsi="Times New Roman" w:cs="Times New Roman"/>
          <w:szCs w:val="21"/>
          <w:lang w:val="en-US" w:eastAsia="zh-CN"/>
        </w:rPr>
        <w:t>.</w:t>
      </w:r>
      <w:r>
        <w:rPr>
          <w:rFonts w:hint="eastAsia" w:ascii="Times New Roman" w:hAnsi="Times New Roman" w:cs="Times New Roman"/>
          <w:szCs w:val="21"/>
          <w:lang w:val="en-US" w:eastAsia="zh-CN"/>
        </w:rPr>
        <w:t xml:space="preserve"> </w:t>
      </w:r>
      <w:r>
        <w:rPr>
          <w:rFonts w:hint="eastAsia" w:ascii="Times New Roman" w:hAnsi="Times New Roman" w:cs="Times New Roman"/>
          <w:lang w:val="en-US" w:eastAsia="zh-CN"/>
        </w:rPr>
        <w:t xml:space="preserve">It can generate the attributes in the missing samples of participants that are </w:t>
      </w:r>
      <w:r>
        <w:rPr>
          <w:rFonts w:hint="eastAsia" w:ascii="Times New Roman" w:hAnsi="Times New Roman" w:cs="Times New Roman"/>
          <w:b w:val="0"/>
          <w:bCs w:val="0"/>
          <w:kern w:val="2"/>
          <w:sz w:val="21"/>
          <w:szCs w:val="22"/>
          <w:lang w:val="en-US" w:eastAsia="zh-CN" w:bidi="ar-SA"/>
        </w:rPr>
        <w:t>highly correlated with those of other parties</w:t>
      </w:r>
      <w:r>
        <w:rPr>
          <w:rFonts w:hint="eastAsia" w:ascii="Times New Roman" w:hAnsi="Times New Roman" w:cs="Times New Roman"/>
          <w:lang w:val="en-US" w:eastAsia="zh-CN"/>
        </w:rPr>
        <w:t xml:space="preserve"> under data secure privacy protection. </w:t>
      </w:r>
      <w:r>
        <w:rPr>
          <w:rFonts w:hint="default" w:ascii="Times New Roman" w:hAnsi="Times New Roman" w:cs="Times New Roman"/>
          <w:lang w:val="en-US" w:eastAsia="zh-CN"/>
        </w:rPr>
        <w:t>Then, a v</w:t>
      </w:r>
      <w:r>
        <w:rPr>
          <w:rFonts w:hint="default" w:ascii="Times New Roman" w:hAnsi="Times New Roman" w:cs="Times New Roman"/>
        </w:rPr>
        <w:t xml:space="preserve">ertical </w:t>
      </w:r>
      <w:r>
        <w:rPr>
          <w:rFonts w:hint="default" w:ascii="Times New Roman" w:hAnsi="Times New Roman" w:cs="Times New Roman"/>
          <w:lang w:val="en-US" w:eastAsia="zh-CN"/>
        </w:rPr>
        <w:t>f</w:t>
      </w:r>
      <w:r>
        <w:rPr>
          <w:rFonts w:hint="default" w:ascii="Times New Roman" w:hAnsi="Times New Roman" w:cs="Times New Roman"/>
        </w:rPr>
        <w:t xml:space="preserve">ederated </w:t>
      </w:r>
      <w:r>
        <w:rPr>
          <w:rFonts w:hint="default" w:ascii="Times New Roman" w:hAnsi="Times New Roman" w:cs="Times New Roman"/>
          <w:lang w:val="en-US" w:eastAsia="zh-CN"/>
        </w:rPr>
        <w:t xml:space="preserve">imputation framework based on GANs is constructed to generate the remaining attributes of these </w:t>
      </w:r>
      <w:r>
        <w:rPr>
          <w:rFonts w:hint="eastAsia" w:ascii="Times New Roman" w:hAnsi="Times New Roman" w:cs="Times New Roman"/>
          <w:lang w:val="en-US" w:eastAsia="zh-CN"/>
        </w:rPr>
        <w:t>miss</w:t>
      </w:r>
      <w:r>
        <w:rPr>
          <w:rFonts w:hint="default" w:ascii="Times New Roman" w:hAnsi="Times New Roman" w:cs="Times New Roman"/>
          <w:lang w:val="en-US" w:eastAsia="zh-CN"/>
        </w:rPr>
        <w:t>ing samples. In this</w:t>
      </w:r>
      <w:r>
        <w:rPr>
          <w:rFonts w:hint="eastAsia" w:ascii="Times New Roman" w:hAnsi="Times New Roman" w:cs="Times New Roman"/>
          <w:lang w:val="en-US" w:eastAsia="zh-CN"/>
        </w:rPr>
        <w:t xml:space="preserve"> federated</w:t>
      </w:r>
      <w:r>
        <w:rPr>
          <w:rFonts w:hint="default" w:ascii="Times New Roman" w:hAnsi="Times New Roman" w:cs="Times New Roman"/>
          <w:lang w:val="en-US" w:eastAsia="zh-CN"/>
        </w:rPr>
        <w:t xml:space="preserve"> imputation framework, we redesign the </w:t>
      </w:r>
      <w:r>
        <w:rPr>
          <w:rFonts w:hint="eastAsia" w:ascii="Times New Roman" w:hAnsi="Times New Roman" w:cs="Times New Roman"/>
          <w:lang w:val="en-US" w:eastAsia="zh-CN"/>
        </w:rPr>
        <w:t>model structure</w:t>
      </w:r>
      <w:r>
        <w:rPr>
          <w:rFonts w:hint="default" w:ascii="Times New Roman" w:hAnsi="Times New Roman" w:cs="Times New Roman"/>
          <w:lang w:val="en-US" w:eastAsia="zh-CN"/>
        </w:rPr>
        <w:t>, loss function and training process based on GANs. Experiments on multiple public datasets have thoroughly validated that our method outperforms the state-of-the-art baseline models currently available for p</w:t>
      </w:r>
      <w:r>
        <w:rPr>
          <w:rFonts w:hint="default" w:ascii="Times New Roman" w:hAnsi="Times New Roman" w:cs="Times New Roman"/>
        </w:rPr>
        <w:t>articipants</w:t>
      </w:r>
      <w:r>
        <w:rPr>
          <w:rFonts w:hint="default" w:ascii="Times New Roman" w:hAnsi="Times New Roman" w:cs="Times New Roman"/>
          <w:lang w:val="en-US" w:eastAsia="zh-CN"/>
        </w:rPr>
        <w:t xml:space="preserve"> sample generation</w:t>
      </w:r>
      <w:r>
        <w:rPr>
          <w:rFonts w:hint="eastAsia" w:ascii="Times New Roman" w:hAnsi="Times New Roman" w:cs="Times New Roman"/>
          <w:lang w:val="en-US" w:eastAsia="zh-CN"/>
        </w:rPr>
        <w:t xml:space="preserve"> in vertical federation learning</w:t>
      </w:r>
      <w:r>
        <w:rPr>
          <w:rFonts w:hint="default" w:ascii="Times New Roman" w:hAnsi="Times New Roman" w:cs="Times New Roman"/>
          <w:lang w:val="en-US" w:eastAsia="zh-CN"/>
        </w:rPr>
        <w:t>.</w:t>
      </w:r>
    </w:p>
    <w:p w14:paraId="2697DB82">
      <w:pPr>
        <w:pStyle w:val="9"/>
        <w:spacing w:line="360" w:lineRule="auto"/>
        <w:rPr>
          <w:sz w:val="21"/>
          <w:szCs w:val="21"/>
          <w:highlight w:val="yellow"/>
        </w:rPr>
      </w:pPr>
      <w:r>
        <w:rPr>
          <w:rFonts w:hint="eastAsia"/>
          <w:sz w:val="21"/>
          <w:szCs w:val="21"/>
          <w:highlight w:val="yellow"/>
        </w:rPr>
        <w:t xml:space="preserve">摘要：为了解决纵向联邦学习场景中由某些参与方相对样本缺少而导致的多方样本对齐后联合样本不足的问题，本文提出了一种基于相关属性生成和纵向联邦填补的参与方样本生成方法，简称FedPSG-CAG。该方法采取一种“先生成一些高相关属性值，再用纵向联邦填补方法进行填补”的策略进行参与方缺少样本生成。由于高相关的属性列在生成模型学习的时候能更好的捕获到它们之间的数据分布，本文方法首先计算和获取样本缺少参与方的对齐样本集合中具有高相关性的属性列，训练本地生成模型，用于生成缺少样本中的相关属性值。然后，为了利用多个参与方的数据关联性，在保护数据隐私的同时提高数据生成效果，本文构建了基于GANs的纵向联邦填补模型框架，用于生成参与方缺少样本中的剩余属性值。在该填补框架中，对联邦填补过程、损失函数、训练过程进行了重新设计。在多个公开数据集上，实验充分地验证和分析了our proposed method优于目前可用于参与方样本生成的表现SOTA的基线模型。 </w:t>
      </w:r>
    </w:p>
    <w:p w14:paraId="2E6183FB">
      <w:pPr>
        <w:pStyle w:val="9"/>
        <w:spacing w:line="360" w:lineRule="auto"/>
        <w:rPr>
          <w:rFonts w:hint="eastAsia"/>
          <w:sz w:val="21"/>
          <w:szCs w:val="21"/>
        </w:rPr>
      </w:pPr>
      <w:r>
        <w:rPr>
          <w:rFonts w:hint="eastAsia"/>
          <w:sz w:val="21"/>
          <w:szCs w:val="21"/>
        </w:rPr>
        <w:t>关键字：参与方样本生成，纵向联邦学习，属性</w:t>
      </w:r>
      <w:r>
        <w:rPr>
          <w:rFonts w:hint="eastAsia"/>
          <w:sz w:val="21"/>
          <w:szCs w:val="21"/>
          <w:lang w:val="en-US" w:eastAsia="zh-CN"/>
        </w:rPr>
        <w:t>相关性</w:t>
      </w:r>
      <w:r>
        <w:rPr>
          <w:rFonts w:hint="eastAsia"/>
          <w:sz w:val="21"/>
          <w:szCs w:val="21"/>
        </w:rPr>
        <w:t>，</w:t>
      </w:r>
      <w:r>
        <w:rPr>
          <w:rFonts w:hint="eastAsia"/>
          <w:sz w:val="21"/>
          <w:szCs w:val="21"/>
          <w:lang w:val="en-US" w:eastAsia="zh-CN"/>
        </w:rPr>
        <w:t>关联规则，</w:t>
      </w:r>
      <w:r>
        <w:rPr>
          <w:rFonts w:hint="eastAsia"/>
          <w:sz w:val="21"/>
          <w:szCs w:val="21"/>
        </w:rPr>
        <w:t>数据填补</w:t>
      </w:r>
    </w:p>
    <w:p w14:paraId="402D7B68">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 xml:space="preserve">Keywords: Participants </w:t>
      </w:r>
      <w:r>
        <w:rPr>
          <w:rFonts w:hint="default" w:ascii="Times New Roman" w:hAnsi="Times New Roman" w:cs="Times New Roman"/>
          <w:lang w:val="en-US" w:eastAsia="zh-CN"/>
        </w:rPr>
        <w:t xml:space="preserve">sample </w:t>
      </w:r>
      <w:r>
        <w:rPr>
          <w:rFonts w:hint="default" w:ascii="Times New Roman" w:hAnsi="Times New Roman" w:cs="Times New Roman"/>
          <w:lang w:val="en-US" w:eastAsia="zh-CN"/>
        </w:rPr>
        <w:t>generation</w:t>
      </w:r>
      <w:r>
        <w:rPr>
          <w:rFonts w:hint="default" w:ascii="Times New Roman" w:hAnsi="Times New Roman" w:cs="Times New Roman"/>
          <w:lang w:val="en-US" w:eastAsia="zh-CN"/>
        </w:rPr>
        <w:t xml:space="preserve">, Vertical </w:t>
      </w:r>
      <w:r>
        <w:rPr>
          <w:rFonts w:hint="default" w:ascii="Times New Roman" w:hAnsi="Times New Roman" w:cs="Times New Roman"/>
          <w:lang w:val="en-US" w:eastAsia="zh-CN"/>
        </w:rPr>
        <w:t xml:space="preserve">federated </w:t>
      </w:r>
      <w:r>
        <w:rPr>
          <w:rFonts w:hint="default" w:ascii="Times New Roman" w:hAnsi="Times New Roman" w:cs="Times New Roman"/>
          <w:lang w:val="en-US" w:eastAsia="zh-CN"/>
        </w:rPr>
        <w:t xml:space="preserve">learning, </w:t>
      </w:r>
      <w:r>
        <w:rPr>
          <w:rFonts w:hint="eastAsia" w:ascii="Times New Roman" w:hAnsi="Times New Roman" w:cs="Times New Roman"/>
          <w:lang w:val="en-US" w:eastAsia="zh-CN"/>
        </w:rPr>
        <w:t>A</w:t>
      </w:r>
      <w:r>
        <w:rPr>
          <w:rFonts w:hint="default" w:ascii="Times New Roman" w:hAnsi="Times New Roman" w:cs="Times New Roman"/>
          <w:lang w:val="en-US" w:eastAsia="zh-CN"/>
        </w:rPr>
        <w:t>ttribute</w:t>
      </w:r>
      <w:r>
        <w:rPr>
          <w:rFonts w:hint="eastAsia" w:ascii="Times New Roman" w:hAnsi="Times New Roman" w:cs="Times New Roman"/>
          <w:lang w:val="en-US" w:eastAsia="zh-CN"/>
        </w:rPr>
        <w:t xml:space="preserve"> c</w:t>
      </w:r>
      <w:r>
        <w:rPr>
          <w:rFonts w:hint="default" w:ascii="Times New Roman" w:hAnsi="Times New Roman" w:cs="Times New Roman"/>
          <w:lang w:val="en-US" w:eastAsia="zh-CN"/>
        </w:rPr>
        <w:t>orrelat</w:t>
      </w:r>
      <w:r>
        <w:rPr>
          <w:rFonts w:hint="eastAsia" w:ascii="Times New Roman" w:hAnsi="Times New Roman" w:cs="Times New Roman"/>
          <w:lang w:val="en-US" w:eastAsia="zh-CN"/>
        </w:rPr>
        <w:t xml:space="preserve">ion, </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A</w:t>
      </w:r>
      <w:r>
        <w:rPr>
          <w:rFonts w:hint="default" w:ascii="Times New Roman" w:hAnsi="Times New Roman" w:cs="Times New Roman"/>
          <w:lang w:val="en-US" w:eastAsia="zh-CN"/>
        </w:rPr>
        <w:t>ssociation rule</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t>Data imputation</w:t>
      </w:r>
    </w:p>
    <w:p w14:paraId="0A28D1A7">
      <w:pPr>
        <w:pStyle w:val="9"/>
        <w:spacing w:line="360" w:lineRule="auto"/>
        <w:rPr>
          <w:rFonts w:hint="eastAsia"/>
          <w:sz w:val="21"/>
          <w:szCs w:val="21"/>
        </w:rPr>
      </w:pPr>
    </w:p>
    <w:p w14:paraId="013C84CE">
      <w:pPr>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1 引言</w:t>
      </w:r>
    </w:p>
    <w:p w14:paraId="6ECA08C4">
      <w:pPr>
        <w:ind w:firstLine="420"/>
        <w:rPr>
          <w:rFonts w:hint="default" w:ascii="Times New Roman" w:hAnsi="Times New Roman" w:cs="Times New Roman"/>
          <w:lang w:val="en-US" w:eastAsia="zh-CN"/>
        </w:rPr>
      </w:pPr>
      <w:r>
        <w:rPr>
          <w:rFonts w:hint="default" w:ascii="Times New Roman" w:hAnsi="Times New Roman" w:cs="Times New Roman"/>
        </w:rPr>
        <w:t>Nowadays,</w:t>
      </w:r>
      <w:r>
        <w:rPr>
          <w:rFonts w:hint="eastAsia" w:ascii="Times New Roman" w:hAnsi="Times New Roman" w:cs="Times New Roman"/>
          <w:lang w:val="en-US" w:eastAsia="zh-CN"/>
        </w:rPr>
        <w:t xml:space="preserve"> with the development of AI, machine learning </w:t>
      </w:r>
      <w:r>
        <w:rPr>
          <w:rFonts w:hint="default" w:ascii="Times New Roman" w:hAnsi="Times New Roman" w:cs="Times New Roman"/>
          <w:lang w:val="en-US" w:eastAsia="zh-CN"/>
        </w:rPr>
        <w:t xml:space="preserve">often needs to deal with data from multiple participants, where the same object has different attributes. </w:t>
      </w:r>
      <w:r>
        <w:rPr>
          <w:rFonts w:hint="default" w:ascii="Times New Roman" w:hAnsi="Times New Roman" w:cs="Times New Roman"/>
        </w:rPr>
        <w:t xml:space="preserve">For example, </w:t>
      </w:r>
      <w:r>
        <w:rPr>
          <w:rFonts w:hint="eastAsia" w:ascii="Times New Roman" w:hAnsi="Times New Roman" w:cs="Times New Roman"/>
          <w:lang w:val="en-US" w:eastAsia="zh-CN"/>
        </w:rPr>
        <w:t>w</w:t>
      </w:r>
      <w:r>
        <w:rPr>
          <w:rFonts w:hint="default" w:ascii="Times New Roman" w:hAnsi="Times New Roman" w:cs="Times New Roman"/>
        </w:rPr>
        <w:t>hen conducting credit risk assessment, banks and e-commerce companies have a large amount of historical data available for evaluation. However, the data they hold on the same entity have different attributes. By combining the different attributes from both sources to assess the credit risk of the common entity, more valuable results can undoubtedly be obtained.</w:t>
      </w:r>
      <w:r>
        <w:rPr>
          <w:rFonts w:hint="eastAsia" w:ascii="Times New Roman" w:hAnsi="Times New Roman" w:cs="Times New Roman"/>
          <w:lang w:val="en-US" w:eastAsia="zh-CN"/>
        </w:rPr>
        <w:t xml:space="preserve"> </w:t>
      </w:r>
      <w:r>
        <w:rPr>
          <w:rFonts w:hint="default" w:ascii="Times New Roman" w:hAnsi="Times New Roman" w:cs="Times New Roman"/>
        </w:rPr>
        <w:t>However, due to security and privacy protection constraints, it is difficult for participants to share their data with others for training machine learning models. As a result, vertical federated learning (VFL) has emerged.</w:t>
      </w:r>
      <w:r>
        <w:rPr>
          <w:rFonts w:hint="eastAsia" w:ascii="Times New Roman" w:hAnsi="Times New Roman" w:cs="Times New Roman"/>
          <w:lang w:val="en-US" w:eastAsia="zh-CN"/>
        </w:rPr>
        <w:t xml:space="preserve"> </w:t>
      </w:r>
      <w:r>
        <w:rPr>
          <w:rFonts w:hint="default" w:ascii="Times New Roman" w:hAnsi="Times New Roman" w:cs="Times New Roman"/>
        </w:rPr>
        <w:t>In the process of VFL, sample entities with the same ID but held by different participants need to undergo encrypted sample alignment. After this alignment, we refer to the multi-party samples with the same ID as joint samples under vertical federated learning. The joint sample set leverages additional attributes from multiple parties to enhance the training of VFL models.</w:t>
      </w:r>
      <w:r>
        <w:rPr>
          <w:rFonts w:hint="eastAsia" w:ascii="Times New Roman" w:hAnsi="Times New Roman" w:cs="Times New Roman"/>
          <w:lang w:val="en-US" w:eastAsia="zh-CN"/>
        </w:rPr>
        <w:t xml:space="preserve"> </w:t>
      </w:r>
      <w:r>
        <w:rPr>
          <w:rFonts w:hint="default" w:ascii="Times New Roman" w:hAnsi="Times New Roman" w:cs="Times New Roman"/>
        </w:rPr>
        <w:t>In many real-world applications, when multiple participants engage in VFL, the sample entities available for alignment are not always completely identical across all participants.</w:t>
      </w:r>
      <w:r>
        <w:rPr>
          <w:rFonts w:hint="eastAsia" w:ascii="Times New Roman" w:hAnsi="Times New Roman" w:cs="Times New Roman"/>
          <w:lang w:val="en-US" w:eastAsia="zh-CN"/>
        </w:rPr>
        <w:t xml:space="preserve"> </w:t>
      </w:r>
      <w:r>
        <w:rPr>
          <w:rFonts w:hint="default" w:ascii="Times New Roman" w:hAnsi="Times New Roman" w:cs="Times New Roman"/>
        </w:rPr>
        <w:t>As shown in Figure 1(a), Party B has fewer samples compared to Party A. Similarly, as shown in Figure 1(b), either Party A relative to Party B or Party B relative to Party A has a portion of missing samples.</w:t>
      </w:r>
      <w:r>
        <w:rPr>
          <w:rFonts w:hint="eastAsia" w:ascii="Times New Roman" w:hAnsi="Times New Roman" w:cs="Times New Roman"/>
          <w:lang w:val="en-US" w:eastAsia="zh-CN"/>
        </w:rPr>
        <w:t xml:space="preserve"> After performing encrypted sample alignment across multiple participants, the number of joint samples will be significantly smaller than the complete sample size in each participant's independent dataset. As is well known, sample size is a crucial factor affecting the performance of machine learning model training. </w:t>
      </w:r>
      <w:r>
        <w:rPr>
          <w:rFonts w:hint="default" w:ascii="Times New Roman" w:hAnsi="Times New Roman" w:cs="Times New Roman"/>
          <w:lang w:val="en-US" w:eastAsia="zh-CN"/>
        </w:rPr>
        <w:t>Therefore, in vertical federated learning, generating samples for participants with missing data to address the issue of insufficient joint samples after multi-party alignment, and exploring scientific methods to obtain more joint training samples, is a valuable research direction.</w:t>
      </w:r>
    </w:p>
    <w:p w14:paraId="689F3EA7">
      <w:pPr>
        <w:ind w:firstLine="420"/>
      </w:pPr>
      <w:r>
        <w:rPr>
          <w:rFonts w:hint="eastAsia"/>
        </w:rPr>
        <w:t>当今，人工智能的发展要求机器学习需要面对来自多</w:t>
      </w:r>
      <w:r>
        <w:rPr>
          <w:rFonts w:hint="eastAsia"/>
          <w:lang w:val="en-US" w:eastAsia="zh-CN"/>
        </w:rPr>
        <w:t>个</w:t>
      </w:r>
      <w:r>
        <w:rPr>
          <w:rFonts w:hint="eastAsia"/>
        </w:rPr>
        <w:t>参与方的相同对象不同属性的数据。例如，在开展</w:t>
      </w:r>
      <w:r>
        <w:t>信用风险</w:t>
      </w:r>
      <w:r>
        <w:rPr>
          <w:rFonts w:hint="eastAsia"/>
        </w:rPr>
        <w:t>评估时，</w:t>
      </w:r>
      <w:r>
        <w:t>银行</w:t>
      </w:r>
      <w:r>
        <w:rPr>
          <w:rFonts w:hint="eastAsia"/>
        </w:rPr>
        <w:t>、</w:t>
      </w:r>
      <w:r>
        <w:t>电商</w:t>
      </w:r>
      <w:r>
        <w:rPr>
          <w:rFonts w:hint="eastAsia"/>
        </w:rPr>
        <w:t>企业都有大量的历史数据可供信用风险评估，而银行和电商企业所拥有的同一对象的数据又有不同的属性维度，如果</w:t>
      </w:r>
      <w:r>
        <w:t>结合</w:t>
      </w:r>
      <w:r>
        <w:rPr>
          <w:rFonts w:hint="eastAsia"/>
        </w:rPr>
        <w:t>二者的</w:t>
      </w:r>
      <w:r>
        <w:t>不同</w:t>
      </w:r>
      <w:r>
        <w:rPr>
          <w:rFonts w:hint="eastAsia"/>
        </w:rPr>
        <w:t>属性来开展共同对象的信用风险评估，无疑会获得更为有价值的结果。</w:t>
      </w:r>
      <w:r>
        <w:rPr>
          <w:rFonts w:hint="eastAsia"/>
          <w:highlight w:val="none"/>
        </w:rPr>
        <w:t>然而，因参与</w:t>
      </w:r>
      <w:r>
        <w:rPr>
          <w:highlight w:val="none"/>
        </w:rPr>
        <w:t>各方受安全隐私保护</w:t>
      </w:r>
      <w:r>
        <w:rPr>
          <w:rFonts w:hint="eastAsia"/>
          <w:highlight w:val="none"/>
        </w:rPr>
        <w:t>的约束，又难于为对方提供己方数据以训练机器学习模型</w:t>
      </w:r>
      <w:r>
        <w:rPr>
          <w:highlight w:val="none"/>
        </w:rPr>
        <w:t>。</w:t>
      </w:r>
      <w:r>
        <w:rPr>
          <w:rFonts w:hint="eastAsia"/>
          <w:highlight w:val="none"/>
        </w:rPr>
        <w:t>所以，</w:t>
      </w:r>
      <w:r>
        <w:rPr>
          <w:highlight w:val="none"/>
        </w:rPr>
        <w:t>纵向联邦学习[  ]</w:t>
      </w:r>
      <w:r>
        <w:rPr>
          <w:rFonts w:hint="eastAsia"/>
          <w:highlight w:val="none"/>
        </w:rPr>
        <w:t>应运而生。</w:t>
      </w:r>
      <w:r>
        <w:rPr>
          <w:highlight w:val="none"/>
        </w:rPr>
        <w:t>在纵向联邦学习过程中，需要将不同</w:t>
      </w:r>
      <w:r>
        <w:rPr>
          <w:rFonts w:hint="eastAsia"/>
          <w:highlight w:val="none"/>
        </w:rPr>
        <w:t>参与方拥有的ID相同的样本对象</w:t>
      </w:r>
      <w:r>
        <w:rPr>
          <w:highlight w:val="none"/>
        </w:rPr>
        <w:t>进行加密样本对齐。</w:t>
      </w:r>
      <w:r>
        <w:rPr>
          <w:rFonts w:hint="eastAsia"/>
          <w:highlight w:val="none"/>
        </w:rPr>
        <w:t>在</w:t>
      </w:r>
      <w:r>
        <w:rPr>
          <w:highlight w:val="none"/>
        </w:rPr>
        <w:t>加密</w:t>
      </w:r>
      <w:r>
        <w:rPr>
          <w:rFonts w:hint="eastAsia"/>
          <w:highlight w:val="none"/>
        </w:rPr>
        <w:t>样本</w:t>
      </w:r>
      <w:r>
        <w:rPr>
          <w:highlight w:val="none"/>
        </w:rPr>
        <w:t>对齐</w:t>
      </w:r>
      <w:r>
        <w:rPr>
          <w:rFonts w:hint="eastAsia"/>
          <w:highlight w:val="none"/>
        </w:rPr>
        <w:t>后，</w:t>
      </w:r>
      <w:r>
        <w:rPr>
          <w:highlight w:val="none"/>
        </w:rPr>
        <w:t>我们将具有相同</w:t>
      </w:r>
      <w:r>
        <w:rPr>
          <w:rFonts w:hint="eastAsia"/>
          <w:highlight w:val="none"/>
        </w:rPr>
        <w:t>ID的多方</w:t>
      </w:r>
      <w:r>
        <w:rPr>
          <w:highlight w:val="none"/>
        </w:rPr>
        <w:t>样本称为</w:t>
      </w:r>
      <w:r>
        <w:rPr>
          <w:rFonts w:hint="eastAsia"/>
          <w:highlight w:val="none"/>
        </w:rPr>
        <w:t>纵向联邦下的</w:t>
      </w:r>
      <w:r>
        <w:rPr>
          <w:highlight w:val="none"/>
        </w:rPr>
        <w:t>联合样本。联合样本集利用来自多方的更多</w:t>
      </w:r>
      <w:r>
        <w:rPr>
          <w:rFonts w:hint="eastAsia"/>
          <w:highlight w:val="none"/>
        </w:rPr>
        <w:t>属性</w:t>
      </w:r>
      <w:r>
        <w:rPr>
          <w:highlight w:val="none"/>
        </w:rPr>
        <w:t>帮助</w:t>
      </w:r>
      <w:r>
        <w:rPr>
          <w:rFonts w:hint="eastAsia"/>
          <w:highlight w:val="none"/>
        </w:rPr>
        <w:t>纵向联邦</w:t>
      </w:r>
      <w:r>
        <w:rPr>
          <w:highlight w:val="none"/>
        </w:rPr>
        <w:t>机器学习模型训练。在很多实际应用中，当多个参与方进行纵向联邦学习时，</w:t>
      </w:r>
      <w:r>
        <w:rPr>
          <w:rFonts w:hint="eastAsia"/>
          <w:highlight w:val="none"/>
        </w:rPr>
        <w:t>各</w:t>
      </w:r>
      <w:r>
        <w:rPr>
          <w:highlight w:val="none"/>
        </w:rPr>
        <w:t>参与者所拥有</w:t>
      </w:r>
      <w:r>
        <w:rPr>
          <w:rFonts w:hint="eastAsia"/>
          <w:highlight w:val="none"/>
        </w:rPr>
        <w:t>的可用于样本对齐的样本对象</w:t>
      </w:r>
      <w:r>
        <w:rPr>
          <w:highlight w:val="none"/>
        </w:rPr>
        <w:t>并不</w:t>
      </w:r>
      <w:r>
        <w:rPr>
          <w:rFonts w:hint="eastAsia"/>
          <w:highlight w:val="none"/>
        </w:rPr>
        <w:t>完全一致</w:t>
      </w:r>
      <w:r>
        <w:rPr>
          <w:highlight w:val="none"/>
        </w:rPr>
        <w:t>。</w:t>
      </w:r>
      <w:r>
        <w:rPr>
          <w:rFonts w:hint="eastAsia"/>
        </w:rPr>
        <w:t>如图1（a）所示，B方相对于A方，样本对象数量较少。又如图1（b）所示，A方相对于B方，或B方相对于A方，都各自有一部份样本对象缺少。</w:t>
      </w:r>
      <w:r>
        <w:t>此时，在对多</w:t>
      </w:r>
      <w:r>
        <w:rPr>
          <w:rFonts w:hint="eastAsia"/>
        </w:rPr>
        <w:t>个</w:t>
      </w:r>
      <w:r>
        <w:t>参与者的</w:t>
      </w:r>
      <w:r>
        <w:rPr>
          <w:rFonts w:hint="eastAsia"/>
        </w:rPr>
        <w:t>样本对象</w:t>
      </w:r>
      <w:r>
        <w:t>进行加密样本对齐后，</w:t>
      </w:r>
      <w:r>
        <w:rPr>
          <w:rFonts w:hint="eastAsia"/>
        </w:rPr>
        <w:t>联合样本量会远远少于各参与方独立数据集中的完整样本量。众所周知，样本量是影响机器学习模型训练效果的重要因素之一。因此，在纵向联邦学习中，为</w:t>
      </w:r>
      <w:r>
        <w:rPr>
          <w:rFonts w:hint="eastAsia"/>
          <w:lang w:val="en-US" w:eastAsia="zh-CN"/>
        </w:rPr>
        <w:t>样本缺少的参与方生成样本，以</w:t>
      </w:r>
      <w:r>
        <w:rPr>
          <w:rFonts w:hint="eastAsia"/>
        </w:rPr>
        <w:t>解决多方样本对齐后联合样本量不足的问题，研究获得</w:t>
      </w:r>
      <w:r>
        <w:t>更多的多方联合训练样本</w:t>
      </w:r>
      <w:r>
        <w:rPr>
          <w:rFonts w:hint="eastAsia"/>
        </w:rPr>
        <w:t>的科学方法，是一个有价值的研究方向。</w:t>
      </w:r>
    </w:p>
    <w:p w14:paraId="5C97857C">
      <w:pPr>
        <w:jc w:val="center"/>
        <w:rPr>
          <w:rFonts w:hint="eastAsia" w:eastAsiaTheme="minorEastAsia"/>
          <w:lang w:eastAsia="zh-CN"/>
        </w:rPr>
      </w:pPr>
      <w:r>
        <w:rPr>
          <w:rFonts w:hint="eastAsia" w:eastAsiaTheme="minorEastAsia"/>
          <w:lang w:eastAsia="zh-CN"/>
        </w:rPr>
        <w:drawing>
          <wp:inline distT="0" distB="0" distL="114300" distR="114300">
            <wp:extent cx="5269230" cy="1683385"/>
            <wp:effectExtent l="0" t="0" r="1270" b="5715"/>
            <wp:docPr id="2" name="图片 2" descr="174107650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741076502117"/>
                    <pic:cNvPicPr>
                      <a:picLocks noChangeAspect="1"/>
                    </pic:cNvPicPr>
                  </pic:nvPicPr>
                  <pic:blipFill>
                    <a:blip r:embed="rId4"/>
                    <a:stretch>
                      <a:fillRect/>
                    </a:stretch>
                  </pic:blipFill>
                  <pic:spPr>
                    <a:xfrm>
                      <a:off x="0" y="0"/>
                      <a:ext cx="5269230" cy="1683385"/>
                    </a:xfrm>
                    <a:prstGeom prst="rect">
                      <a:avLst/>
                    </a:prstGeom>
                  </pic:spPr>
                </pic:pic>
              </a:graphicData>
            </a:graphic>
          </wp:inline>
        </w:drawing>
      </w:r>
    </w:p>
    <w:p w14:paraId="062E841F">
      <w:pPr>
        <w:jc w:val="center"/>
        <w:rPr>
          <w:rFonts w:hint="eastAsia"/>
        </w:rPr>
      </w:pPr>
      <w:r>
        <w:rPr>
          <w:rFonts w:hint="eastAsia"/>
        </w:rPr>
        <w:t>图1 参与方对齐样本不足的图例</w:t>
      </w:r>
    </w:p>
    <w:p w14:paraId="0077445F">
      <w:pPr>
        <w:jc w:val="center"/>
        <w:rPr>
          <w:rFonts w:hint="default"/>
          <w:lang w:val="en-US" w:eastAsia="zh-CN"/>
        </w:rPr>
      </w:pPr>
      <w:r>
        <w:rPr>
          <w:rFonts w:hint="eastAsia"/>
          <w:lang w:val="en-US" w:eastAsia="zh-CN"/>
        </w:rPr>
        <w:t>Figure 1: Illustration of participants with insufficient aligned samples</w:t>
      </w:r>
    </w:p>
    <w:p w14:paraId="6C071935"/>
    <w:p w14:paraId="45888784">
      <w:pPr>
        <w:ind w:firstLine="420"/>
        <w:rPr>
          <w:rFonts w:hint="default" w:ascii="Times New Roman" w:hAnsi="Times New Roman" w:cs="Times New Roman" w:eastAsiaTheme="minorEastAsia"/>
          <w:lang w:val="en-US" w:eastAsia="zh-CN"/>
        </w:rPr>
      </w:pPr>
      <w:r>
        <w:rPr>
          <w:rFonts w:hint="default" w:ascii="Times New Roman" w:hAnsi="Times New Roman" w:cs="Times New Roman"/>
        </w:rPr>
        <w:t>There are two approaches to addressing the issue of insufficient joint samples after multi-party sample alignment:</w:t>
      </w:r>
      <w:r>
        <w:rPr>
          <w:rFonts w:hint="eastAsia" w:ascii="Times New Roman" w:hAnsi="Times New Roman" w:cs="Times New Roman"/>
          <w:lang w:val="en-US" w:eastAsia="zh-CN"/>
        </w:rPr>
        <w:t xml:space="preserve"> </w:t>
      </w:r>
      <w:r>
        <w:rPr>
          <w:rFonts w:hint="default" w:ascii="Calibri" w:hAnsi="Calibri" w:cs="Calibri"/>
          <w:lang w:val="en-US" w:eastAsia="zh-CN"/>
        </w:rPr>
        <w:t>①</w:t>
      </w:r>
      <w:r>
        <w:rPr>
          <w:rFonts w:hint="eastAsia" w:ascii="Times New Roman" w:hAnsi="Times New Roman" w:cs="Times New Roman"/>
          <w:lang w:val="en-US" w:eastAsia="zh-CN"/>
        </w:rPr>
        <w:t xml:space="preserve"> Generating new joint samples. The unaligned samples will be discarded. New joint samples will be generated based on aligned joint samples to expand the joint sample set. </w:t>
      </w:r>
      <w:r>
        <w:rPr>
          <w:rFonts w:hint="default" w:ascii="Calibri" w:hAnsi="Calibri" w:cs="Calibri"/>
          <w:lang w:val="en-US" w:eastAsia="zh-CN"/>
        </w:rPr>
        <w:t>②</w:t>
      </w:r>
      <w:r>
        <w:rPr>
          <w:rFonts w:hint="eastAsia" w:ascii="Times New Roman" w:hAnsi="Times New Roman" w:cs="Times New Roman"/>
          <w:lang w:val="en-US" w:eastAsia="zh-CN"/>
        </w:rPr>
        <w:t xml:space="preserve"> Generating samples for participants with missing samples to construct complete joint samples. Retain the unaligned samples from participants and generate samples for the participants with missing samples, enabling them to participate in multi-party sample alignment. This process constructs complete joint samples for the unaligned samples, thereby obtaining more joint samples.</w:t>
      </w:r>
    </w:p>
    <w:p w14:paraId="11F11933">
      <w:pPr>
        <w:ind w:firstLine="420"/>
        <w:rPr>
          <w:rFonts w:hint="eastAsia"/>
        </w:rPr>
      </w:pPr>
      <w:r>
        <w:rPr>
          <w:rFonts w:hint="eastAsia"/>
        </w:rPr>
        <w:t>解决多方样本对齐后联合样本不足的问题，有两种办法：（1）生成全新的联合样本：舍弃参与方未对齐的样本，基于对齐的联合样本，进行多方联合样本生成，扩充联合样本集的样本；（2）为缺少样本的参与方生成样本，以构建完整联合样本：保留参与方未对齐的样本，为缺少样本的参与方生成样本，使其参与多方样本对齐，为未对齐的样本构建完整联合样本，以此获得更多联合样本。</w:t>
      </w:r>
    </w:p>
    <w:p w14:paraId="6BFEFC35">
      <w:pPr>
        <w:ind w:firstLine="420"/>
        <w:rPr>
          <w:rFonts w:hint="eastAsia"/>
          <w:lang w:val="en-US" w:eastAsia="zh-CN"/>
        </w:rPr>
      </w:pPr>
      <w:r>
        <w:rPr>
          <w:rFonts w:hint="eastAsia" w:ascii="Times New Roman" w:hAnsi="Times New Roman" w:cs="Times New Roman"/>
          <w:lang w:val="en-US" w:eastAsia="zh-CN"/>
        </w:rPr>
        <w:t xml:space="preserve">The first approach involves generating new joint samples. Currently, several sample generation methods based on Vertical Federated Learning (VFL) can used to generate the joint samples from multiple participants. For instance, vertical federated data generation methods based on Generative Adversarial Network (GANs): FedDA[73], VertiGAN [78], VFLGAN [79], GTV[74], and tabular data generation methods based on Markov Random Fields (MRFs) within vertical federated framework: VertiMRF[75]. However, in machine learning model training, not only is the sample size important, but the quality of the sample data is also crucial. </w:t>
      </w:r>
      <w:r>
        <w:rPr>
          <w:rFonts w:hint="default" w:ascii="Times New Roman" w:hAnsi="Times New Roman" w:cs="Times New Roman"/>
          <w:lang w:val="en-US" w:eastAsia="zh-CN"/>
        </w:rPr>
        <w:t>Vertical federation generation methods yield completely new joint samples, and the data across all parties is synthesized and non-real.</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Moreover, when the missing sample ratio of some participants is high, the additional unaligned samples of other participants cannot be incorporated into the joint sample set. As a result, there are few joint samples available for training the vertical federation generation mode</w:t>
      </w:r>
      <w:r>
        <w:rPr>
          <w:rFonts w:hint="eastAsia" w:ascii="Times New Roman" w:hAnsi="Times New Roman" w:cs="Times New Roman"/>
          <w:lang w:val="en-US" w:eastAsia="zh-CN"/>
        </w:rPr>
        <w:t>l</w:t>
      </w:r>
      <w:r>
        <w:rPr>
          <w:rFonts w:hint="default" w:ascii="Times New Roman" w:hAnsi="Times New Roman" w:cs="Times New Roman"/>
          <w:lang w:val="en-US" w:eastAsia="zh-CN"/>
        </w:rPr>
        <w:t>, making it impossible to train an excellent vertical federation generation model. Therefore, methods for generating joint samples do not guarantee the acquisition of high - quality joint samples.</w:t>
      </w:r>
      <w:r>
        <w:rPr>
          <w:rFonts w:hint="eastAsia" w:ascii="Times New Roman" w:hAnsi="Times New Roman" w:cs="Times New Roman"/>
          <w:lang w:val="en-US" w:eastAsia="zh-CN"/>
        </w:rPr>
        <w:t xml:space="preserve"> The first approach of </w:t>
      </w:r>
      <w:r>
        <w:rPr>
          <w:rFonts w:hint="default" w:ascii="Times New Roman" w:hAnsi="Times New Roman" w:cs="Times New Roman"/>
          <w:lang w:val="en-US" w:eastAsia="zh-CN"/>
        </w:rPr>
        <w:t>‘</w:t>
      </w:r>
      <w:r>
        <w:rPr>
          <w:rFonts w:hint="eastAsia" w:ascii="Times New Roman" w:hAnsi="Times New Roman" w:cs="Times New Roman"/>
          <w:lang w:val="en-US" w:eastAsia="zh-CN"/>
        </w:rPr>
        <w:t>generating new joint samples</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is not the optimal solution.</w:t>
      </w:r>
    </w:p>
    <w:p w14:paraId="40822881">
      <w:pPr>
        <w:ind w:firstLine="420"/>
        <w:rPr>
          <w:rFonts w:hint="eastAsia"/>
        </w:rPr>
      </w:pPr>
      <w:r>
        <w:rPr>
          <w:rFonts w:hint="eastAsia"/>
        </w:rPr>
        <w:t>第一种方法：生成全新的联合样本。</w:t>
      </w:r>
      <w:r>
        <w:t>目前，有一些基于纵向联邦学习（VFL）的样本生成方法可以实现基于多个参与方的</w:t>
      </w:r>
      <w:r>
        <w:rPr>
          <w:rFonts w:hint="eastAsia"/>
        </w:rPr>
        <w:t>联合</w:t>
      </w:r>
      <w:r>
        <w:t>样本生成。</w:t>
      </w:r>
      <w:r>
        <w:rPr>
          <w:rFonts w:hint="eastAsia"/>
          <w:highlight w:val="yellow"/>
        </w:rPr>
        <w:t>例如：基于</w:t>
      </w:r>
      <w:r>
        <w:t>生成对抗网络(GAN)的纵向联邦学习数据</w:t>
      </w:r>
      <w:r>
        <w:rPr>
          <w:rFonts w:hint="eastAsia"/>
        </w:rPr>
        <w:t>生成</w:t>
      </w:r>
      <w:r>
        <w:t>方法</w:t>
      </w:r>
      <w:r>
        <w:rPr>
          <w:rFonts w:hint="eastAsia"/>
        </w:rPr>
        <w:t>：</w:t>
      </w:r>
      <w:r>
        <w:t>FedDA[73]</w:t>
      </w:r>
      <w:r>
        <w:rPr>
          <w:rFonts w:hint="eastAsia"/>
        </w:rPr>
        <w:t>、</w:t>
      </w:r>
      <w:r>
        <w:t xml:space="preserve">VertiGAN框架 [78 ] </w:t>
      </w:r>
      <w:r>
        <w:rPr>
          <w:rFonts w:hint="eastAsia"/>
        </w:rPr>
        <w:t>、</w:t>
      </w:r>
      <w:r>
        <w:t xml:space="preserve">VFLGAN [79] </w:t>
      </w:r>
      <w:r>
        <w:rPr>
          <w:rFonts w:hint="eastAsia"/>
        </w:rPr>
        <w:t>、</w:t>
      </w:r>
      <w:r>
        <w:t>GTV[74]</w:t>
      </w:r>
      <w:r>
        <w:rPr>
          <w:rFonts w:hint="eastAsia"/>
        </w:rPr>
        <w:t>，和基于</w:t>
      </w:r>
      <w:r>
        <w:t>马尔可夫随机场（MRFs）</w:t>
      </w:r>
      <w:r>
        <w:rPr>
          <w:rFonts w:hint="eastAsia"/>
        </w:rPr>
        <w:t>的</w:t>
      </w:r>
      <w:r>
        <w:t>合成表格数据生成框架</w:t>
      </w:r>
      <w:r>
        <w:rPr>
          <w:rFonts w:hint="eastAsia"/>
        </w:rPr>
        <w:t>：</w:t>
      </w:r>
      <w:r>
        <w:t>VertiMRF[75]。</w:t>
      </w:r>
      <w:r>
        <w:rPr>
          <w:rFonts w:hint="eastAsia"/>
        </w:rPr>
        <w:t>然而，对于机器学习模型的训练来说，不仅与样本数量有关，更与样本数据的质量等多种因素都有关。在第一种方法中，由联邦生成方法得到的整个联合样本的各方数据都是合成的非真实数据。</w:t>
      </w:r>
      <w:r>
        <w:rPr>
          <w:rFonts w:hint="eastAsia"/>
          <w:highlight w:val="yellow"/>
        </w:rPr>
        <w:t>并且，当某些参与方样本缺少时，用于训练联邦生成模型的对齐联合样本也很少，无法训练出表现优秀的纵向联邦生成模型。因此，无法生成高质量的联合样本。</w:t>
      </w:r>
      <w:r>
        <w:rPr>
          <w:rFonts w:hint="eastAsia"/>
        </w:rPr>
        <w:t>此外，其他参与方</w:t>
      </w:r>
      <w:r>
        <w:rPr>
          <w:rFonts w:hint="eastAsia"/>
          <w:lang w:val="en-US" w:eastAsia="zh-CN"/>
        </w:rPr>
        <w:t>的</w:t>
      </w:r>
      <w:r>
        <w:rPr>
          <w:rFonts w:hint="eastAsia"/>
        </w:rPr>
        <w:t>未对齐样本因不能加入到联合样本集中，无法用于后续的</w:t>
      </w:r>
      <w:r>
        <w:t>纵向联邦机器学习</w:t>
      </w:r>
      <w:r>
        <w:rPr>
          <w:rFonts w:hint="eastAsia"/>
        </w:rPr>
        <w:t>任务。</w:t>
      </w:r>
      <w:r>
        <w:t>这将极大地减少了纵向联邦机器学习模型训练中的真实数据信息。因此，第一种</w:t>
      </w:r>
      <w:r>
        <w:rPr>
          <w:rFonts w:hint="eastAsia"/>
        </w:rPr>
        <w:t>‘生成全新的联合样本’的方法不是最佳的确决方法。</w:t>
      </w:r>
    </w:p>
    <w:p w14:paraId="1314AD8D">
      <w:pPr>
        <w:ind w:firstLine="420"/>
        <w:rPr>
          <w:rFonts w:hint="default" w:ascii="Times New Roman" w:hAnsi="Times New Roman" w:cs="Times New Roman"/>
          <w:lang w:val="en-US" w:eastAsia="zh-CN"/>
        </w:rPr>
      </w:pPr>
      <w:r>
        <w:rPr>
          <w:rFonts w:hint="eastAsia" w:ascii="Times New Roman" w:hAnsi="Times New Roman" w:cs="Times New Roman"/>
          <w:lang w:val="en-US" w:eastAsia="zh-CN"/>
        </w:rPr>
        <w:t xml:space="preserve">The second approach involves generating samples for participants with missing samples. Currently, various methods are available for generating these missing samples, such as Generative Adversarial Networks (GANs) </w:t>
      </w:r>
      <w:r>
        <w:rPr>
          <w:rFonts w:hint="default" w:ascii="Times New Roman" w:hAnsi="Times New Roman" w:cs="Times New Roman"/>
          <w:sz w:val="21"/>
          <w:szCs w:val="21"/>
        </w:rPr>
        <w:t>(GANs)[ ] , Auto-Encoders (AEs)[ ], and Denoising Diffusion Probabilistic Models (DDPMs)[ ].</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 xml:space="preserve">These methods are capable of generating high-quality data by learning the underlying data distribution and then creating synthetic samples. When generating samples for participants </w:t>
      </w:r>
      <w:r>
        <w:rPr>
          <w:rFonts w:hint="eastAsia" w:ascii="Times New Roman" w:hAnsi="Times New Roman" w:cs="Times New Roman"/>
          <w:sz w:val="21"/>
          <w:szCs w:val="21"/>
          <w:lang w:val="en-US" w:eastAsia="zh-CN"/>
        </w:rPr>
        <w:t>with missing</w:t>
      </w:r>
      <w:r>
        <w:rPr>
          <w:rFonts w:hint="default" w:ascii="Times New Roman" w:hAnsi="Times New Roman" w:cs="Times New Roman"/>
          <w:sz w:val="21"/>
          <w:szCs w:val="21"/>
        </w:rPr>
        <w:t xml:space="preserve"> samples, these methods learn locally from the data of such participant and do not consider the influence of other parties.</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However, in vertical federated learning applications, there are always certain associations among the data of all participants within the joint sample.</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 xml:space="preserve">Although some deep learning-based generation methods, such as the examples mentioned above, perform well, the models applied locally within each party overlook the role and impact of multi-party data </w:t>
      </w:r>
      <w:r>
        <w:rPr>
          <w:rFonts w:hint="default" w:ascii="Times New Roman" w:hAnsi="Times New Roman" w:cs="Times New Roman"/>
          <w:i w:val="0"/>
          <w:iCs/>
          <w:sz w:val="21"/>
          <w:szCs w:val="21"/>
          <w:lang w:val="en-US" w:eastAsia="zh-CN"/>
        </w:rPr>
        <w:t>association</w:t>
      </w:r>
      <w:r>
        <w:rPr>
          <w:rFonts w:hint="default" w:ascii="Times New Roman" w:hAnsi="Times New Roman" w:cs="Times New Roman"/>
          <w:sz w:val="21"/>
          <w:szCs w:val="21"/>
          <w:lang w:val="en-US" w:eastAsia="zh-CN"/>
        </w:rPr>
        <w:t>s on the generation results.</w:t>
      </w:r>
      <w:r>
        <w:rPr>
          <w:rFonts w:hint="eastAsia" w:ascii="Times New Roman" w:hAnsi="Times New Roman" w:cs="Times New Roman"/>
          <w:sz w:val="21"/>
          <w:szCs w:val="21"/>
          <w:lang w:val="en-US" w:eastAsia="zh-CN"/>
        </w:rPr>
        <w:t xml:space="preserve"> </w:t>
      </w:r>
      <w:r>
        <w:rPr>
          <w:rFonts w:hint="eastAsia" w:ascii="Times New Roman" w:hAnsi="Times New Roman" w:cs="Times New Roman"/>
          <w:lang w:val="en-US" w:eastAsia="zh-CN"/>
        </w:rPr>
        <w:t>To generate high-quality samples for participants with missing data, we need to collaboratively integrate data from other parties. This approach leverages multi-party data relevance to enhance sample generation. In this case, the problem of 'generating samples for participants with missing samples' transforms into the problem of 'imputing missing data in joint samples' within a vertical federation. Furthermore, to ensure data security and privacy protection, all parties involved in the collaborative generation process must prevent their data from being directly aggregated for training or computing the imputation model for participants with missing samples. Therefore, we need a highly effective method to generate and impute these missing sample data in this scenario to obtain a complete joint sample.</w:t>
      </w:r>
    </w:p>
    <w:p w14:paraId="340C7BD0">
      <w:pPr>
        <w:ind w:firstLine="420"/>
        <w:rPr>
          <w:rFonts w:hint="eastAsia" w:asciiTheme="minorEastAsia" w:hAnsiTheme="minorEastAsia"/>
          <w:highlight w:val="none"/>
        </w:rPr>
      </w:pPr>
      <w:r>
        <w:rPr>
          <w:rFonts w:hint="eastAsia"/>
        </w:rPr>
        <w:t>第二种方法：生成缺少的参与方样本。目前，有多种生成方法可用于为样本缺少的参与方生成样本，其中，表现较为优秀的是最新的一些基于深度学习的生成方法，例如，生成对抗网络（GAN）[]、自动编码器（AE）[]和去噪扩散概率模型（DDPM）[]。这些方法能够通过学习数据的分布，然后使用该分布生成高质量样本数据。 GAN 通过生成器和判别器之间的对抗过程生成样本数据，例如使用条件 GAN 进行表格数据建模（CTGAN）[ ]和基于生成对抗网络的数据合成（TableGAN）[ ]。自动编码器（AE）通过学习数据的概率表示来创建样本，例如，TVAE[ ] 和变分自动编码器（VAE）[ ] 等模型。 DDPM 使用降噪扩散过程来迭代细化噪声数据并生成高质量样本，比如 TabDDPM[ ] 等模型。在为样本缺少的参与者生成样本时，这些方法仅</w:t>
      </w:r>
      <w:r>
        <w:rPr>
          <w:rFonts w:hint="eastAsia"/>
          <w:lang w:val="en-US" w:eastAsia="zh-CN"/>
        </w:rPr>
        <w:t>对本地</w:t>
      </w:r>
      <w:r>
        <w:rPr>
          <w:rFonts w:hint="eastAsia"/>
        </w:rPr>
        <w:t>数据</w:t>
      </w:r>
      <w:r>
        <w:rPr>
          <w:rFonts w:hint="eastAsia"/>
          <w:lang w:val="en-US" w:eastAsia="zh-CN"/>
        </w:rPr>
        <w:t>进行</w:t>
      </w:r>
      <w:r>
        <w:rPr>
          <w:rFonts w:hint="eastAsia"/>
        </w:rPr>
        <w:t>学习，不考虑其他参与者</w:t>
      </w:r>
      <w:r>
        <w:rPr>
          <w:rFonts w:hint="eastAsia"/>
          <w:lang w:val="en-US" w:eastAsia="zh-CN"/>
        </w:rPr>
        <w:t>对生成过程带来</w:t>
      </w:r>
      <w:r>
        <w:rPr>
          <w:rFonts w:hint="eastAsia"/>
        </w:rPr>
        <w:t>的影响。事实上，当通过组合来自多方的数据创建联合样本时，每一方的数据与其他方的数据之间总是存在一定的相关性。尽管上述基于深度学习的生成方法性能良好，但仅在本方</w:t>
      </w:r>
      <w:r>
        <w:rPr>
          <w:rFonts w:hint="eastAsia"/>
          <w:lang w:val="en-US" w:eastAsia="zh-CN"/>
        </w:rPr>
        <w:t>本地</w:t>
      </w:r>
      <w:r>
        <w:rPr>
          <w:rFonts w:hint="eastAsia"/>
        </w:rPr>
        <w:t>应用的模型忽略了多方数据相关性对生成结果的作用和影响。为了给样本缺少的参与方生成更高质量的样本，我们需考虑结合其他方数据协作地对该方进行数据生成，以多方数据的相关性提升样本缺少参与方的生成效果。此时，‘为缺少样本的参与方生成样本’的问题，将在纵向联邦下，转化为‘在联合样本中针对缺少数据进行填补’的问题。同样地，参与协作生成的各方都需要数据安全隐私保护，无法直接汇总各方数据对联合样本中的缺少数据进行数据填补模型训练和计算</w:t>
      </w:r>
      <w:r>
        <w:rPr>
          <w:rFonts w:hint="eastAsia"/>
          <w:highlight w:val="none"/>
        </w:rPr>
        <w:t>。</w:t>
      </w:r>
      <w:r>
        <w:rPr>
          <w:rFonts w:hint="eastAsia" w:asciiTheme="minorEastAsia" w:hAnsiTheme="minorEastAsia"/>
          <w:highlight w:val="none"/>
        </w:rPr>
        <w:t>我们需要一种非常有效的方法来为这种情景下的这些数据进行生成和填补，以获得完整的联合样本。</w:t>
      </w:r>
    </w:p>
    <w:p w14:paraId="1E6E648C">
      <w:pPr>
        <w:ind w:firstLine="420"/>
        <w:rPr>
          <w:rFonts w:hint="default" w:ascii="Times New Roman" w:hAnsi="Times New Roman" w:cs="Times New Roman"/>
        </w:rPr>
      </w:pPr>
      <w:r>
        <w:rPr>
          <w:rFonts w:hint="eastAsia" w:ascii="Times New Roman" w:hAnsi="Times New Roman" w:cs="Times New Roman"/>
          <w:lang w:val="en-US" w:eastAsia="zh-CN"/>
        </w:rPr>
        <w:t xml:space="preserve">To address these challenges，this paper proposes a Participants Sample Generation method based on association rules and data imputation within vertical federated learning, referred to FedPSG-AR. </w:t>
      </w:r>
      <w:r>
        <w:rPr>
          <w:rFonts w:hint="default" w:ascii="Times New Roman" w:hAnsi="Times New Roman" w:cs="Times New Roman"/>
          <w:lang w:val="en-US" w:eastAsia="zh-CN"/>
        </w:rPr>
        <w:t xml:space="preserve">It aims to generate samples for participants </w:t>
      </w:r>
      <w:r>
        <w:rPr>
          <w:rFonts w:hint="eastAsia" w:ascii="Times New Roman" w:hAnsi="Times New Roman" w:cs="Times New Roman"/>
          <w:lang w:val="en-US" w:eastAsia="zh-CN"/>
        </w:rPr>
        <w:t>with missing</w:t>
      </w:r>
      <w:r>
        <w:rPr>
          <w:rFonts w:hint="default" w:ascii="Times New Roman" w:hAnsi="Times New Roman" w:cs="Times New Roman"/>
          <w:lang w:val="en-US" w:eastAsia="zh-CN"/>
        </w:rPr>
        <w:t xml:space="preserve"> samples</w:t>
      </w:r>
      <w:r>
        <w:rPr>
          <w:rFonts w:hint="eastAsia" w:ascii="Times New Roman" w:hAnsi="Times New Roman" w:cs="Times New Roman"/>
          <w:lang w:val="en-US" w:eastAsia="zh-CN"/>
        </w:rPr>
        <w:t xml:space="preserve"> while ensuring the privacy of multi-party data.</w:t>
      </w:r>
      <w:r>
        <w:rPr>
          <w:rFonts w:hint="default" w:ascii="Times New Roman" w:hAnsi="Times New Roman" w:cs="Times New Roman"/>
        </w:rPr>
        <w:t xml:space="preserve">, thereby providing more high-quality joint samples </w:t>
      </w:r>
      <w:r>
        <w:rPr>
          <w:rFonts w:hint="eastAsia" w:ascii="Times New Roman" w:hAnsi="Times New Roman" w:cs="Times New Roman"/>
          <w:lang w:val="en-US" w:eastAsia="zh-CN"/>
        </w:rPr>
        <w:t xml:space="preserve">for </w:t>
      </w:r>
      <w:r>
        <w:rPr>
          <w:rFonts w:hint="default" w:ascii="Times New Roman" w:hAnsi="Times New Roman" w:cs="Times New Roman"/>
          <w:lang w:val="en-US" w:eastAsia="zh-CN"/>
        </w:rPr>
        <w:t>federated machine learning</w:t>
      </w:r>
      <w:r>
        <w:rPr>
          <w:rFonts w:hint="eastAsia" w:ascii="Times New Roman" w:hAnsi="Times New Roman" w:cs="Times New Roman"/>
          <w:lang w:val="en-US" w:eastAsia="zh-CN"/>
        </w:rPr>
        <w:t xml:space="preserve">. </w:t>
      </w:r>
      <w:r>
        <w:rPr>
          <w:rFonts w:hint="default" w:ascii="Times New Roman" w:hAnsi="Times New Roman" w:cs="Times New Roman"/>
        </w:rPr>
        <w:t>The contributions of this paper are as follows:</w:t>
      </w:r>
    </w:p>
    <w:p w14:paraId="4517F4DB">
      <w:pPr>
        <w:widowControl/>
        <w:numPr>
          <w:ilvl w:val="0"/>
          <w:numId w:val="1"/>
        </w:numPr>
        <w:ind w:firstLine="420"/>
        <w:jc w:val="both"/>
        <w:rPr>
          <w:rFonts w:hint="default" w:ascii="Times New Roman" w:hAnsi="Times New Roman" w:cs="Times New Roman"/>
          <w:lang w:val="en-US" w:eastAsia="zh-CN"/>
        </w:rPr>
      </w:pPr>
      <w:r>
        <w:rPr>
          <w:rFonts w:hint="eastAsia" w:ascii="Times New Roman" w:hAnsi="Times New Roman" w:eastAsia="等线" w:cs="Times New Roman"/>
          <w:lang w:val="en-US" w:eastAsia="zh-CN"/>
        </w:rPr>
        <w:t>T</w:t>
      </w:r>
      <w:r>
        <w:rPr>
          <w:rFonts w:hint="default" w:ascii="Times New Roman" w:hAnsi="Times New Roman" w:eastAsia="等线" w:cs="Times New Roman"/>
          <w:lang w:val="en-US" w:eastAsia="zh-CN"/>
        </w:rPr>
        <w:t xml:space="preserve">o generate the </w:t>
      </w:r>
      <w:r>
        <w:rPr>
          <w:rFonts w:hint="eastAsia" w:ascii="Times New Roman" w:hAnsi="Times New Roman" w:eastAsia="等线" w:cs="Times New Roman"/>
          <w:lang w:val="en-US" w:eastAsia="zh-CN"/>
        </w:rPr>
        <w:t>miss</w:t>
      </w:r>
      <w:r>
        <w:rPr>
          <w:rFonts w:hint="default" w:ascii="Times New Roman" w:hAnsi="Times New Roman" w:eastAsia="等线" w:cs="Times New Roman"/>
          <w:lang w:val="en-US" w:eastAsia="zh-CN"/>
        </w:rPr>
        <w:t xml:space="preserve">ing samples, </w:t>
      </w:r>
      <w:r>
        <w:rPr>
          <w:rFonts w:hint="eastAsia" w:ascii="Times New Roman" w:hAnsi="Times New Roman" w:eastAsia="等线" w:cs="Times New Roman"/>
          <w:lang w:val="en-US" w:eastAsia="zh-CN"/>
        </w:rPr>
        <w:t xml:space="preserve">this paper proposes a attribute generation method based on </w:t>
      </w:r>
      <w:r>
        <w:rPr>
          <w:rFonts w:hint="eastAsia" w:ascii="Times New Roman" w:hAnsi="Times New Roman" w:cs="Times New Roman"/>
          <w:lang w:val="en-US" w:eastAsia="zh-CN"/>
        </w:rPr>
        <w:t xml:space="preserve">vertical federated association rules. The method generates the attributes in the missing samples of participants that are </w:t>
      </w:r>
      <w:r>
        <w:rPr>
          <w:rFonts w:hint="eastAsia" w:ascii="Times New Roman" w:hAnsi="Times New Roman" w:cs="Times New Roman"/>
          <w:b w:val="0"/>
          <w:bCs w:val="0"/>
          <w:kern w:val="2"/>
          <w:sz w:val="21"/>
          <w:szCs w:val="22"/>
          <w:lang w:val="en-US" w:eastAsia="zh-CN" w:bidi="ar-SA"/>
        </w:rPr>
        <w:t>highly correlated with those of other parties</w:t>
      </w:r>
      <w:r>
        <w:rPr>
          <w:rFonts w:hint="eastAsia" w:ascii="Times New Roman" w:hAnsi="Times New Roman" w:cs="Times New Roman"/>
          <w:lang w:val="en-US" w:eastAsia="zh-CN"/>
        </w:rPr>
        <w:t xml:space="preserve"> under secure privacy protection.  </w:t>
      </w:r>
    </w:p>
    <w:p w14:paraId="5B4C2CB0">
      <w:pPr>
        <w:widowControl/>
        <w:numPr>
          <w:ilvl w:val="0"/>
          <w:numId w:val="1"/>
        </w:numPr>
        <w:ind w:firstLine="420"/>
        <w:jc w:val="both"/>
        <w:rPr>
          <w:rFonts w:hint="default" w:ascii="Times New Roman" w:hAnsi="Times New Roman" w:cs="Times New Roman"/>
          <w:lang w:val="en-US" w:eastAsia="zh-CN"/>
        </w:rPr>
      </w:pPr>
      <w:r>
        <w:rPr>
          <w:rFonts w:hint="eastAsia" w:ascii="Times New Roman" w:hAnsi="Times New Roman" w:cs="Times New Roman"/>
          <w:lang w:val="en-US" w:eastAsia="zh-CN"/>
        </w:rPr>
        <w:t xml:space="preserve">Based on the </w:t>
      </w:r>
      <w:r>
        <w:rPr>
          <w:rFonts w:hint="eastAsia" w:ascii="Times New Roman" w:hAnsi="Times New Roman" w:eastAsia="等线" w:cs="Times New Roman"/>
          <w:lang w:val="en-US" w:eastAsia="zh-CN"/>
        </w:rPr>
        <w:t xml:space="preserve">attributes generated by </w:t>
      </w:r>
      <w:r>
        <w:rPr>
          <w:rFonts w:hint="eastAsia" w:ascii="Times New Roman" w:hAnsi="Times New Roman" w:cs="Times New Roman"/>
          <w:lang w:val="en-US" w:eastAsia="zh-CN"/>
        </w:rPr>
        <w:t xml:space="preserve">vertical federated association rules, we construct a framework of vertical federated imputation to generate the remaining attributes. </w:t>
      </w:r>
      <w:r>
        <w:rPr>
          <w:rFonts w:hint="default" w:ascii="Times New Roman" w:hAnsi="Times New Roman" w:cs="Times New Roman"/>
          <w:lang w:val="en-US" w:eastAsia="zh-CN"/>
        </w:rPr>
        <w:t xml:space="preserve">In this framework, we redesign the </w:t>
      </w:r>
      <w:r>
        <w:rPr>
          <w:rFonts w:hint="eastAsia" w:ascii="Times New Roman" w:hAnsi="Times New Roman" w:cs="Times New Roman"/>
          <w:lang w:val="en-US" w:eastAsia="zh-CN"/>
        </w:rPr>
        <w:t>model structure</w:t>
      </w:r>
      <w:r>
        <w:rPr>
          <w:rFonts w:hint="default" w:ascii="Times New Roman" w:hAnsi="Times New Roman" w:cs="Times New Roman"/>
          <w:lang w:val="en-US" w:eastAsia="zh-CN"/>
        </w:rPr>
        <w:t>, loss function and training process based on GANs.</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This method enhances the influence of other participants' data in the imputation process, maximizing the potential of multi-party collaborative learning.</w:t>
      </w:r>
    </w:p>
    <w:p w14:paraId="404D0CC7">
      <w:pPr>
        <w:widowControl/>
        <w:numPr>
          <w:ilvl w:val="0"/>
          <w:numId w:val="1"/>
        </w:numPr>
        <w:ind w:firstLine="420"/>
        <w:jc w:val="both"/>
        <w:rPr>
          <w:rFonts w:hint="default" w:ascii="Times New Roman" w:hAnsi="Times New Roman" w:cs="Times New Roman"/>
          <w:lang w:val="en-US" w:eastAsia="zh-CN"/>
        </w:rPr>
      </w:pPr>
      <w:r>
        <w:rPr>
          <w:rFonts w:hint="eastAsia" w:ascii="Times New Roman" w:hAnsi="Times New Roman" w:cs="Times New Roman"/>
          <w:lang w:val="en-US" w:eastAsia="zh-CN"/>
        </w:rPr>
        <w:t xml:space="preserve">This paper proposes a novel Participants Sample Generation method based on vertical federated learning, which design </w:t>
      </w:r>
      <w:r>
        <w:rPr>
          <w:rFonts w:hint="default" w:ascii="Times New Roman" w:hAnsi="Times New Roman" w:cs="Times New Roman"/>
          <w:lang w:val="en-US" w:eastAsia="zh-CN"/>
        </w:rPr>
        <w:t>an effective strategy</w:t>
      </w:r>
      <w:r>
        <w:rPr>
          <w:rFonts w:hint="eastAsia" w:ascii="Times New Roman" w:hAnsi="Times New Roman" w:cs="Times New Roman"/>
          <w:lang w:val="en-US" w:eastAsia="zh-CN"/>
        </w:rPr>
        <w:t xml:space="preserve"> for generating the missing samples of participants. We </w:t>
      </w:r>
      <w:r>
        <w:rPr>
          <w:rFonts w:hint="default" w:ascii="Times New Roman" w:hAnsi="Times New Roman" w:eastAsia="等线" w:cs="Times New Roman"/>
          <w:lang w:val="en-US" w:eastAsia="zh-CN"/>
        </w:rPr>
        <w:t>first generate</w:t>
      </w:r>
      <w:r>
        <w:rPr>
          <w:rFonts w:hint="eastAsia" w:ascii="Times New Roman" w:hAnsi="Times New Roman" w:eastAsia="等线" w:cs="Times New Roman"/>
          <w:lang w:val="en-US" w:eastAsia="zh-CN"/>
        </w:rPr>
        <w:t>s</w:t>
      </w:r>
      <w:r>
        <w:rPr>
          <w:rFonts w:hint="default" w:ascii="Times New Roman" w:hAnsi="Times New Roman" w:eastAsia="等线" w:cs="Times New Roman"/>
          <w:lang w:val="en-US" w:eastAsia="zh-CN"/>
        </w:rPr>
        <w:t xml:space="preserve"> </w:t>
      </w:r>
      <w:r>
        <w:rPr>
          <w:rFonts w:hint="eastAsia" w:ascii="Times New Roman" w:hAnsi="Times New Roman" w:eastAsia="等线" w:cs="Times New Roman"/>
          <w:lang w:val="en-US" w:eastAsia="zh-CN"/>
        </w:rPr>
        <w:t>partial</w:t>
      </w:r>
      <w:r>
        <w:rPr>
          <w:rFonts w:hint="default" w:ascii="Times New Roman" w:hAnsi="Times New Roman" w:eastAsia="等线" w:cs="Times New Roman"/>
          <w:lang w:val="en-US" w:eastAsia="zh-CN"/>
        </w:rPr>
        <w:t xml:space="preserve"> attributes</w:t>
      </w:r>
      <w:r>
        <w:rPr>
          <w:rFonts w:hint="eastAsia" w:ascii="Times New Roman" w:hAnsi="Times New Roman" w:eastAsia="等线" w:cs="Times New Roman"/>
          <w:lang w:val="en-US" w:eastAsia="zh-CN"/>
        </w:rPr>
        <w:t xml:space="preserve"> of the missing samples by </w:t>
      </w:r>
      <w:r>
        <w:rPr>
          <w:rFonts w:hint="eastAsia" w:ascii="Times New Roman" w:hAnsi="Times New Roman" w:cs="Times New Roman"/>
          <w:lang w:val="en-US" w:eastAsia="zh-CN"/>
        </w:rPr>
        <w:t xml:space="preserve">vertical federated association rules, </w:t>
      </w:r>
      <w:r>
        <w:rPr>
          <w:rFonts w:hint="default" w:ascii="Times New Roman" w:hAnsi="Times New Roman" w:eastAsia="等线" w:cs="Times New Roman"/>
          <w:lang w:val="en-US" w:eastAsia="zh-CN"/>
        </w:rPr>
        <w:t xml:space="preserve">and then impute the remaining attributes by </w:t>
      </w:r>
      <w:r>
        <w:rPr>
          <w:rFonts w:hint="default" w:ascii="Times New Roman" w:hAnsi="Times New Roman" w:cs="Times New Roman"/>
          <w:lang w:val="en-US" w:eastAsia="zh-CN"/>
        </w:rPr>
        <w:t>vertical federated imputation models</w:t>
      </w:r>
      <w:r>
        <w:rPr>
          <w:rFonts w:hint="default" w:ascii="Times New Roman" w:hAnsi="Times New Roman" w:eastAsia="等线" w:cs="Times New Roman"/>
          <w:lang w:val="en-US" w:eastAsia="zh-CN"/>
        </w:rPr>
        <w:t>.</w:t>
      </w:r>
      <w:r>
        <w:rPr>
          <w:rFonts w:hint="eastAsia" w:ascii="Times New Roman" w:hAnsi="Times New Roman" w:eastAsia="等线" w:cs="Times New Roman"/>
          <w:lang w:val="en-US" w:eastAsia="zh-CN"/>
        </w:rPr>
        <w:t xml:space="preserve"> </w:t>
      </w:r>
    </w:p>
    <w:p w14:paraId="4E19499D">
      <w:pPr>
        <w:widowControl/>
        <w:numPr>
          <w:ilvl w:val="0"/>
          <w:numId w:val="0"/>
        </w:numPr>
        <w:ind w:firstLine="420" w:firstLineChars="200"/>
        <w:jc w:val="both"/>
        <w:rPr>
          <w:rFonts w:hint="default" w:ascii="Times New Roman" w:hAnsi="Times New Roman" w:cs="Times New Roman"/>
          <w:lang w:val="en-US" w:eastAsia="zh-CN"/>
        </w:rPr>
      </w:pPr>
      <w:r>
        <w:rPr>
          <w:rFonts w:hint="default" w:ascii="Times New Roman" w:hAnsi="Times New Roman" w:cs="Times New Roman"/>
          <w:lang w:val="en-US" w:eastAsia="zh-CN"/>
        </w:rPr>
        <w:t>The paper is organized as follows: Section 2 discusses related work on data generation, and data imputation. In Section 3, we introduce our method for addressing the problem of participants samples generation. Experimental results are presented in Section 4, followed by conclusions in Section 5.</w:t>
      </w:r>
    </w:p>
    <w:p w14:paraId="37C4221B">
      <w:pPr>
        <w:ind w:firstLine="420"/>
      </w:pPr>
      <w:r>
        <w:rPr>
          <w:rFonts w:hint="eastAsia"/>
        </w:rPr>
        <w:t>针对上述问题，本文提出了一种纵向联邦</w:t>
      </w:r>
      <w:r>
        <w:rPr>
          <w:rFonts w:hint="eastAsia"/>
          <w:lang w:val="en-US" w:eastAsia="zh-CN"/>
        </w:rPr>
        <w:t>关联规则生成和数据填补</w:t>
      </w:r>
      <w:r>
        <w:rPr>
          <w:rFonts w:hint="eastAsia"/>
        </w:rPr>
        <w:t>的参与方样本生成方法（</w:t>
      </w:r>
      <w:r>
        <w:rPr>
          <w:rFonts w:hint="eastAsia"/>
          <w:lang w:val="en-US" w:eastAsia="zh-CN"/>
        </w:rPr>
        <w:t>Fed</w:t>
      </w:r>
      <w:r>
        <w:rPr>
          <w:rFonts w:hint="eastAsia"/>
        </w:rPr>
        <w:t>PSG</w:t>
      </w:r>
      <w:r>
        <w:rPr>
          <w:rFonts w:hint="eastAsia"/>
          <w:lang w:val="en-US" w:eastAsia="zh-CN"/>
        </w:rPr>
        <w:t>-AR</w:t>
      </w:r>
      <w:r>
        <w:rPr>
          <w:rFonts w:hint="eastAsia"/>
        </w:rPr>
        <w:t>），</w:t>
      </w:r>
      <w:r>
        <w:rPr>
          <w:rFonts w:hint="eastAsia"/>
          <w:lang w:val="en-US" w:eastAsia="zh-CN"/>
        </w:rPr>
        <w:t>通过</w:t>
      </w:r>
      <w:r>
        <w:rPr>
          <w:rFonts w:hint="eastAsia"/>
        </w:rPr>
        <w:t>纵向联合学习将关联规则和数据填补模型结合起来，用于为样本缺少的参与方生成合成样本，同时确保多方的数据隐私。</w:t>
      </w:r>
      <w:r>
        <w:rPr>
          <w:rFonts w:hint="eastAsia"/>
          <w:lang w:val="en-US" w:eastAsia="zh-CN"/>
        </w:rPr>
        <w:t>本文</w:t>
      </w:r>
      <w:r>
        <w:rPr>
          <w:rFonts w:hint="eastAsia"/>
        </w:rPr>
        <w:t>的主要贡献如下：</w:t>
      </w:r>
    </w:p>
    <w:p w14:paraId="592BB3CB">
      <w:pPr>
        <w:widowControl/>
        <w:numPr>
          <w:ilvl w:val="0"/>
          <w:numId w:val="2"/>
        </w:numPr>
        <w:ind w:firstLine="420"/>
        <w:rPr>
          <w:rFonts w:hint="eastAsia"/>
        </w:rPr>
      </w:pPr>
      <w:r>
        <w:rPr>
          <w:rFonts w:hint="eastAsia"/>
        </w:rPr>
        <w:t>为了给样本缺少的参与方生成数据，本文提出了一种基于</w:t>
      </w:r>
      <w:r>
        <w:rPr>
          <w:rFonts w:hint="eastAsia"/>
          <w:lang w:val="en-US" w:eastAsia="zh-CN"/>
        </w:rPr>
        <w:t>纵向联邦</w:t>
      </w:r>
      <w:r>
        <w:rPr>
          <w:rFonts w:hint="eastAsia"/>
        </w:rPr>
        <w:t>关联规则</w:t>
      </w:r>
      <w:r>
        <w:rPr>
          <w:rFonts w:hint="eastAsia"/>
          <w:lang w:val="en-US" w:eastAsia="zh-CN"/>
        </w:rPr>
        <w:t>的</w:t>
      </w:r>
      <w:r>
        <w:rPr>
          <w:rFonts w:hint="eastAsia"/>
        </w:rPr>
        <w:t>属性生成方法。该方法通过学习</w:t>
      </w:r>
      <w:r>
        <w:rPr>
          <w:rFonts w:hint="eastAsia"/>
          <w:lang w:val="en-US" w:eastAsia="zh-CN"/>
        </w:rPr>
        <w:t>不同</w:t>
      </w:r>
      <w:r>
        <w:rPr>
          <w:rFonts w:hint="eastAsia"/>
        </w:rPr>
        <w:t>参与者属性之间的相关性，在安全隐私保护下，为样本缺少的参与</w:t>
      </w:r>
      <w:r>
        <w:rPr>
          <w:rFonts w:hint="eastAsia"/>
          <w:lang w:val="en-US" w:eastAsia="zh-CN"/>
        </w:rPr>
        <w:t>方</w:t>
      </w:r>
      <w:r>
        <w:rPr>
          <w:rFonts w:hint="eastAsia"/>
        </w:rPr>
        <w:t>生成</w:t>
      </w:r>
      <w:r>
        <w:rPr>
          <w:rFonts w:hint="eastAsia"/>
          <w:lang w:val="en-US" w:eastAsia="zh-CN"/>
        </w:rPr>
        <w:t>高关联</w:t>
      </w:r>
      <w:r>
        <w:rPr>
          <w:rFonts w:hint="eastAsia"/>
        </w:rPr>
        <w:t>属性。</w:t>
      </w:r>
    </w:p>
    <w:p w14:paraId="24911666">
      <w:pPr>
        <w:widowControl/>
        <w:numPr>
          <w:ilvl w:val="0"/>
          <w:numId w:val="2"/>
        </w:numPr>
        <w:ind w:firstLine="420"/>
        <w:rPr>
          <w:rFonts w:hint="eastAsia"/>
        </w:rPr>
      </w:pPr>
      <w:r>
        <w:rPr>
          <w:rFonts w:hint="eastAsia"/>
        </w:rPr>
        <w:t>基于</w:t>
      </w:r>
      <w:r>
        <w:rPr>
          <w:rFonts w:hint="eastAsia"/>
          <w:lang w:val="en-US" w:eastAsia="zh-CN"/>
        </w:rPr>
        <w:t>联邦</w:t>
      </w:r>
      <w:r>
        <w:rPr>
          <w:rFonts w:hint="eastAsia"/>
        </w:rPr>
        <w:t>关联规则生成的属性</w:t>
      </w:r>
      <w:r>
        <w:rPr>
          <w:rFonts w:hint="eastAsia"/>
          <w:lang w:val="en-US" w:eastAsia="zh-CN"/>
        </w:rPr>
        <w:t>值</w:t>
      </w:r>
      <w:r>
        <w:rPr>
          <w:rFonts w:hint="eastAsia"/>
        </w:rPr>
        <w:t>，我们</w:t>
      </w:r>
      <w:r>
        <w:rPr>
          <w:rFonts w:hint="eastAsia"/>
          <w:lang w:val="en-US" w:eastAsia="zh-CN"/>
        </w:rPr>
        <w:t>构建</w:t>
      </w:r>
      <w:r>
        <w:rPr>
          <w:rFonts w:hint="eastAsia"/>
        </w:rPr>
        <w:t>了一种</w:t>
      </w:r>
      <w:r>
        <w:rPr>
          <w:rFonts w:hint="eastAsia"/>
          <w:lang w:val="en-US" w:eastAsia="zh-CN"/>
        </w:rPr>
        <w:t>基于GANs的纵向联邦</w:t>
      </w:r>
      <w:r>
        <w:rPr>
          <w:rFonts w:hint="eastAsia"/>
        </w:rPr>
        <w:t>数据填补</w:t>
      </w:r>
      <w:r>
        <w:rPr>
          <w:rFonts w:hint="eastAsia"/>
          <w:lang w:val="en-US" w:eastAsia="zh-CN"/>
        </w:rPr>
        <w:t>框架</w:t>
      </w:r>
      <w:r>
        <w:rPr>
          <w:rFonts w:hint="eastAsia"/>
        </w:rPr>
        <w:t>，</w:t>
      </w:r>
      <w:r>
        <w:rPr>
          <w:rFonts w:hint="eastAsia"/>
          <w:lang w:val="en-US" w:eastAsia="zh-CN"/>
        </w:rPr>
        <w:t>用于生成</w:t>
      </w:r>
      <w:r>
        <w:rPr>
          <w:rFonts w:hint="eastAsia"/>
        </w:rPr>
        <w:t>样本缺少的参与</w:t>
      </w:r>
      <w:r>
        <w:rPr>
          <w:rFonts w:hint="eastAsia"/>
          <w:lang w:val="en-US" w:eastAsia="zh-CN"/>
        </w:rPr>
        <w:t>方的</w:t>
      </w:r>
      <w:r>
        <w:rPr>
          <w:rFonts w:hint="eastAsia"/>
        </w:rPr>
        <w:t>剩余属性值。</w:t>
      </w:r>
      <w:r>
        <w:rPr>
          <w:rFonts w:hint="eastAsia"/>
          <w:lang w:val="en-US" w:eastAsia="zh-CN"/>
        </w:rPr>
        <w:t>并对该框架下的填补模型结构、损夫函数、训练过程进行了重新设计。该</w:t>
      </w:r>
      <w:r>
        <w:rPr>
          <w:rFonts w:hint="eastAsia"/>
        </w:rPr>
        <w:t>方法</w:t>
      </w:r>
      <w:r>
        <w:rPr>
          <w:rFonts w:hint="eastAsia"/>
          <w:lang w:val="en-US" w:eastAsia="zh-CN"/>
        </w:rPr>
        <w:t>增加了</w:t>
      </w:r>
      <w:r>
        <w:rPr>
          <w:rFonts w:hint="eastAsia"/>
        </w:rPr>
        <w:t>数据填补过程中其他参与方数据的影响，最大限度地挖掘了多方协作学习的潜力。</w:t>
      </w:r>
    </w:p>
    <w:p w14:paraId="61EAFAB5">
      <w:pPr>
        <w:numPr>
          <w:ilvl w:val="0"/>
          <w:numId w:val="2"/>
        </w:numPr>
        <w:ind w:left="0" w:leftChars="0" w:firstLine="420" w:firstLineChars="0"/>
        <w:rPr>
          <w:rFonts w:hint="eastAsia"/>
          <w:highlight w:val="yellow"/>
          <w:lang w:val="en-US" w:eastAsia="zh-CN"/>
        </w:rPr>
      </w:pPr>
      <w:r>
        <w:rPr>
          <w:rFonts w:hint="eastAsia"/>
        </w:rPr>
        <w:t>我们提出了一种新的基于纵向联合学习的参与方样本生成方法，</w:t>
      </w:r>
      <w:r>
        <w:rPr>
          <w:rFonts w:hint="eastAsia"/>
          <w:lang w:val="en-US" w:eastAsia="zh-CN"/>
        </w:rPr>
        <w:t>该方法</w:t>
      </w:r>
      <w:r>
        <w:rPr>
          <w:rFonts w:hint="eastAsia"/>
        </w:rPr>
        <w:t>设计了一种“先在样本缺少方通过</w:t>
      </w:r>
      <w:r>
        <w:rPr>
          <w:rFonts w:hint="eastAsia"/>
          <w:lang w:val="en-US" w:eastAsia="zh-CN"/>
        </w:rPr>
        <w:t>关联规则</w:t>
      </w:r>
      <w:r>
        <w:rPr>
          <w:rFonts w:hint="eastAsia"/>
        </w:rPr>
        <w:t>生成部分样本属性值，再通过纵向联邦填补生成剩余部分样本属性值”的策略</w:t>
      </w:r>
      <w:r>
        <w:rPr>
          <w:rFonts w:hint="eastAsia"/>
          <w:lang w:eastAsia="zh-CN"/>
        </w:rPr>
        <w:t>。</w:t>
      </w:r>
      <w:r>
        <w:rPr>
          <w:rFonts w:hint="eastAsia"/>
          <w:highlight w:val="yellow"/>
          <w:lang w:val="en-US" w:eastAsia="zh-CN"/>
        </w:rPr>
        <w:t>同时，基于本文方法研究，我们验证、对比和探讨了四种</w:t>
      </w:r>
      <w:r>
        <w:rPr>
          <w:rFonts w:hint="eastAsia"/>
          <w:highlight w:val="yellow"/>
        </w:rPr>
        <w:t>基于纵向联合学习的</w:t>
      </w:r>
      <w:r>
        <w:rPr>
          <w:rFonts w:hint="eastAsia"/>
          <w:highlight w:val="yellow"/>
          <w:lang w:val="en-US" w:eastAsia="zh-CN"/>
        </w:rPr>
        <w:t>不同</w:t>
      </w:r>
      <w:r>
        <w:rPr>
          <w:rFonts w:hint="eastAsia"/>
          <w:highlight w:val="yellow"/>
        </w:rPr>
        <w:t>参与方样本生成方法</w:t>
      </w:r>
      <w:r>
        <w:rPr>
          <w:rFonts w:hint="eastAsia"/>
          <w:highlight w:val="yellow"/>
          <w:lang w:eastAsia="zh-CN"/>
        </w:rPr>
        <w:t>，</w:t>
      </w:r>
      <w:r>
        <w:rPr>
          <w:rFonts w:hint="eastAsia"/>
          <w:highlight w:val="yellow"/>
          <w:lang w:val="en-US" w:eastAsia="zh-CN"/>
        </w:rPr>
        <w:t>为</w:t>
      </w:r>
      <w:r>
        <w:rPr>
          <w:rFonts w:hint="eastAsia"/>
          <w:highlight w:val="yellow"/>
        </w:rPr>
        <w:t>解决参与方缺少样本生成问题</w:t>
      </w:r>
      <w:r>
        <w:rPr>
          <w:rFonts w:hint="eastAsia"/>
          <w:highlight w:val="yellow"/>
          <w:lang w:val="en-US" w:eastAsia="zh-CN"/>
        </w:rPr>
        <w:t>提供创新且有效的思路</w:t>
      </w:r>
      <w:r>
        <w:rPr>
          <w:rFonts w:hint="eastAsia"/>
          <w:highlight w:val="yellow"/>
          <w:lang w:eastAsia="zh-CN"/>
        </w:rPr>
        <w:t>。</w:t>
      </w:r>
    </w:p>
    <w:p w14:paraId="6EF2A9CD">
      <w:pPr>
        <w:ind w:firstLine="420" w:firstLineChars="200"/>
        <w:rPr>
          <w:rFonts w:hint="eastAsia"/>
        </w:rPr>
      </w:pPr>
      <w:r>
        <w:rPr>
          <w:rFonts w:hint="eastAsia"/>
        </w:rPr>
        <w:t>本文的组织结构如下： 第 2 节讨论了数据生成和数据填补方法的相关工作。第 3 节介绍了我们解决参与者样本生成问题的方法。第 4 节介绍实验结果，第 5 节给出结论。</w:t>
      </w:r>
    </w:p>
    <w:p w14:paraId="46FE1891">
      <w:pPr>
        <w:ind w:firstLine="420" w:firstLineChars="200"/>
        <w:rPr>
          <w:rFonts w:hint="eastAsia"/>
        </w:rPr>
      </w:pPr>
    </w:p>
    <w:p w14:paraId="4B9B9859">
      <w:pPr>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 xml:space="preserve">2 </w:t>
      </w:r>
      <w:r>
        <w:rPr>
          <w:rFonts w:hint="default" w:ascii="Times New Roman" w:hAnsi="Times New Roman" w:cs="Times New Roman"/>
          <w:b/>
          <w:bCs/>
          <w:sz w:val="24"/>
          <w:szCs w:val="24"/>
          <w:lang w:val="en-US" w:eastAsia="zh-CN"/>
        </w:rPr>
        <w:t>R</w:t>
      </w:r>
      <w:r>
        <w:rPr>
          <w:rFonts w:hint="eastAsia" w:ascii="Times New Roman" w:hAnsi="Times New Roman" w:cs="Times New Roman"/>
          <w:b/>
          <w:bCs/>
          <w:sz w:val="24"/>
          <w:szCs w:val="24"/>
          <w:lang w:val="en-US" w:eastAsia="zh-CN"/>
        </w:rPr>
        <w:t>elated</w:t>
      </w:r>
      <w:r>
        <w:rPr>
          <w:rFonts w:hint="default" w:ascii="Times New Roman" w:hAnsi="Times New Roman" w:cs="Times New Roman"/>
          <w:b/>
          <w:bCs/>
          <w:sz w:val="24"/>
          <w:szCs w:val="24"/>
          <w:lang w:val="en-US" w:eastAsia="zh-CN"/>
        </w:rPr>
        <w:t xml:space="preserve"> W</w:t>
      </w:r>
      <w:r>
        <w:rPr>
          <w:rFonts w:hint="eastAsia" w:ascii="Times New Roman" w:hAnsi="Times New Roman" w:cs="Times New Roman"/>
          <w:b/>
          <w:bCs/>
          <w:sz w:val="24"/>
          <w:szCs w:val="24"/>
          <w:lang w:val="en-US" w:eastAsia="zh-CN"/>
        </w:rPr>
        <w:t>ord</w:t>
      </w:r>
    </w:p>
    <w:p w14:paraId="5234D3BD">
      <w:pPr>
        <w:widowControl/>
        <w:numPr>
          <w:ilvl w:val="0"/>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2.1 Data generation methods</w:t>
      </w:r>
    </w:p>
    <w:p w14:paraId="13DC4F63">
      <w:pPr>
        <w:widowControl/>
        <w:numPr>
          <w:ilvl w:val="0"/>
          <w:numId w:val="0"/>
        </w:numPr>
        <w:ind w:firstLine="420" w:firstLineChars="200"/>
        <w:jc w:val="both"/>
        <w:rPr>
          <w:rFonts w:hint="eastAsia" w:ascii="Times New Roman" w:hAnsi="Times New Roman" w:cs="Times New Roman"/>
          <w:lang w:val="en-US" w:eastAsia="zh-CN"/>
        </w:rPr>
      </w:pPr>
      <w:r>
        <w:rPr>
          <w:rFonts w:hint="default" w:ascii="Times New Roman" w:hAnsi="Times New Roman" w:cs="Times New Roman"/>
          <w:lang w:val="en-US" w:eastAsia="zh-CN"/>
        </w:rPr>
        <w:t>In addition to early machine learning-based data generation methods, state-of-the-art approaches that have demonstrated exceptional performance include autoencoder-based generative models, Generative Adversarial Networks (GANs), and Diffusion Probabilistic Models (DDPMs), among others. These methods are designed to generate new sample data by learning underlying patterns from existing samples.</w:t>
      </w:r>
      <w:r>
        <w:rPr>
          <w:rFonts w:hint="eastAsia" w:ascii="Times New Roman" w:hAnsi="Times New Roman" w:cs="Times New Roman"/>
          <w:lang w:val="en-US" w:eastAsia="zh-CN"/>
        </w:rPr>
        <w:t xml:space="preserve"> </w:t>
      </w:r>
    </w:p>
    <w:p w14:paraId="46EA2D74">
      <w:pPr>
        <w:widowControl/>
        <w:numPr>
          <w:ilvl w:val="0"/>
          <w:numId w:val="0"/>
        </w:numPr>
        <w:ind w:firstLine="420" w:firstLineChars="200"/>
        <w:jc w:val="both"/>
        <w:rPr>
          <w:rFonts w:hint="default" w:ascii="Times New Roman" w:hAnsi="Times New Roman" w:cs="Times New Roman"/>
          <w:lang w:val="en-US" w:eastAsia="zh-CN"/>
        </w:rPr>
      </w:pPr>
      <w:r>
        <w:rPr>
          <w:rFonts w:hint="eastAsia" w:ascii="Times New Roman" w:hAnsi="Times New Roman" w:cs="Times New Roman"/>
          <w:lang w:val="en-US" w:eastAsia="zh-CN"/>
        </w:rPr>
        <w:t>A</w:t>
      </w:r>
      <w:r>
        <w:rPr>
          <w:rFonts w:hint="default" w:ascii="Times New Roman" w:hAnsi="Times New Roman" w:cs="Times New Roman"/>
          <w:lang w:val="en-US" w:eastAsia="zh-CN"/>
        </w:rPr>
        <w:t xml:space="preserve">utoencoder-based generative models include Autoencoder </w:t>
      </w:r>
      <w:r>
        <w:rPr>
          <w:rFonts w:hint="eastAsia" w:ascii="Times New Roman" w:hAnsi="Times New Roman" w:cs="Times New Roman"/>
          <w:lang w:val="en-US" w:eastAsia="zh-CN"/>
        </w:rPr>
        <w:t>(</w:t>
      </w:r>
      <w:r>
        <w:rPr>
          <w:rFonts w:hint="default" w:ascii="Times New Roman" w:hAnsi="Times New Roman" w:cs="Times New Roman"/>
          <w:lang w:val="en-US" w:eastAsia="zh-CN"/>
        </w:rPr>
        <w:t>AE</w:t>
      </w:r>
      <w:r>
        <w:rPr>
          <w:rFonts w:hint="eastAsia" w:ascii="Times New Roman" w:hAnsi="Times New Roman" w:cs="Times New Roman"/>
          <w:lang w:val="en-US" w:eastAsia="zh-CN"/>
        </w:rPr>
        <w:t>)</w:t>
      </w:r>
      <w:r>
        <w:rPr>
          <w:rFonts w:hint="default" w:ascii="Times New Roman" w:hAnsi="Times New Roman" w:cs="Times New Roman"/>
          <w:lang w:val="en-US" w:eastAsia="zh-CN"/>
        </w:rPr>
        <w:t xml:space="preserve"> [35], </w:t>
      </w:r>
      <w:r>
        <w:rPr>
          <w:rFonts w:hint="eastAsia" w:ascii="Times New Roman" w:hAnsi="Times New Roman" w:cs="Times New Roman"/>
          <w:lang w:val="en-US" w:eastAsia="zh-CN"/>
        </w:rPr>
        <w:t>V</w:t>
      </w:r>
      <w:r>
        <w:rPr>
          <w:rFonts w:hint="default" w:ascii="Times New Roman" w:hAnsi="Times New Roman" w:cs="Times New Roman"/>
          <w:lang w:val="en-US" w:eastAsia="zh-CN"/>
        </w:rPr>
        <w:t xml:space="preserve">ariational </w:t>
      </w:r>
      <w:r>
        <w:rPr>
          <w:rFonts w:hint="eastAsia" w:ascii="Times New Roman" w:hAnsi="Times New Roman" w:cs="Times New Roman"/>
          <w:lang w:val="en-US" w:eastAsia="zh-CN"/>
        </w:rPr>
        <w:t>A</w:t>
      </w:r>
      <w:r>
        <w:rPr>
          <w:rFonts w:hint="default" w:ascii="Times New Roman" w:hAnsi="Times New Roman" w:cs="Times New Roman"/>
          <w:lang w:val="en-US" w:eastAsia="zh-CN"/>
        </w:rPr>
        <w:t xml:space="preserve">uto encoder </w:t>
      </w:r>
      <w:r>
        <w:rPr>
          <w:rFonts w:hint="eastAsia" w:ascii="Times New Roman" w:hAnsi="Times New Roman" w:cs="Times New Roman"/>
          <w:lang w:val="en-US" w:eastAsia="zh-CN"/>
        </w:rPr>
        <w:t>(</w:t>
      </w:r>
      <w:r>
        <w:rPr>
          <w:rFonts w:hint="default" w:ascii="Times New Roman" w:hAnsi="Times New Roman" w:cs="Times New Roman"/>
          <w:lang w:val="en-US" w:eastAsia="zh-CN"/>
        </w:rPr>
        <w:t>VAE</w:t>
      </w:r>
      <w:r>
        <w:rPr>
          <w:rFonts w:hint="eastAsia" w:ascii="Times New Roman" w:hAnsi="Times New Roman" w:cs="Times New Roman"/>
          <w:lang w:val="en-US" w:eastAsia="zh-CN"/>
        </w:rPr>
        <w:t>)</w:t>
      </w:r>
      <w:r>
        <w:rPr>
          <w:rFonts w:hint="default" w:ascii="Times New Roman" w:hAnsi="Times New Roman" w:cs="Times New Roman"/>
          <w:lang w:val="en-US" w:eastAsia="zh-CN"/>
        </w:rPr>
        <w:t xml:space="preserve"> [37], and others. L. Xu et al. [38] proposed an improved VAE</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that explicitly models the joint distribution of hidden variables and tabular data features, enabling effective generation and reconstruction of both continuous and discrete features.</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w:t>
      </w:r>
    </w:p>
    <w:p w14:paraId="3F5BFBC3">
      <w:pPr>
        <w:widowControl/>
        <w:numPr>
          <w:ilvl w:val="0"/>
          <w:numId w:val="0"/>
        </w:numPr>
        <w:ind w:firstLine="420" w:firstLineChars="200"/>
        <w:jc w:val="both"/>
        <w:rPr>
          <w:rFonts w:hint="default" w:ascii="Times New Roman" w:hAnsi="Times New Roman" w:cs="Times New Roman"/>
          <w:lang w:val="en-US" w:eastAsia="zh-CN"/>
        </w:rPr>
      </w:pPr>
      <w:r>
        <w:rPr>
          <w:rFonts w:hint="default" w:ascii="Times New Roman" w:hAnsi="Times New Roman" w:cs="Times New Roman"/>
          <w:lang w:val="en-US" w:eastAsia="zh-CN"/>
        </w:rPr>
        <w:t>Proposed by I. J. Goodfellow et al. in 2014, Generative Adversarial Networks (GAN) is inspired by Game Theory. Internally, it consists of a generator (G) and a discriminator (D) network, which engage in an adversarial game against each other to efficiently generate data. M. Mirza et al. [40] proposed Conditional Generative Adversarial Nets (CGANs) to introduce conditional variables into the modeling of both the generative and discriminative models, to transform GANs from unsupervised to supervised learning. L. Xu et al. [38] proposed CTGAN, which is based on Conditional GAN, to generate tabular data for modeling tabular data distributions and samples.</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J. Lee et al. [47] proposed a generalized GAN framework for tabular data synthesis, integrating adversarial training with the negative log-density regularization of invertible neural networks to enhance the overall quality of the generated data. S. Singh et al. [49] introduced MeTGAN, which employs sparse linear layers to address the memory bottleneck of CTGAN, significantly reducing memory consumption during training. Z. Zhao et al. [50] proposed CTAB - GAN based on CTGAN for modeling different data types, including continuous variables, categorical variables, and mixed - feature variables. J. Engelmann et al. [52] proposed a conditional Wasserstein GAN-based approach for modeling tabular datasets with both numerical and categorical variables, incorporating an auxiliary classifier to specifically enhance performance on classification tasks.</w:t>
      </w:r>
    </w:p>
    <w:p w14:paraId="378F9A68">
      <w:pPr>
        <w:widowControl/>
        <w:numPr>
          <w:ilvl w:val="0"/>
          <w:numId w:val="0"/>
        </w:numPr>
        <w:ind w:firstLine="420" w:firstLineChars="200"/>
        <w:jc w:val="both"/>
        <w:rPr>
          <w:rFonts w:hint="default" w:ascii="Times New Roman" w:hAnsi="Times New Roman" w:cs="Times New Roman"/>
          <w:lang w:val="en-US" w:eastAsia="zh-CN"/>
        </w:rPr>
      </w:pPr>
      <w:r>
        <w:rPr>
          <w:rFonts w:hint="default" w:ascii="Times New Roman" w:hAnsi="Times New Roman" w:cs="Times New Roman"/>
          <w:lang w:val="en-US" w:eastAsia="zh-CN"/>
        </w:rPr>
        <w:t>The Diffusion Probabilistic Model (DDPM) [55] was proposed by J. Ho et al. It transforms the data distribution into a standard normal distribution via a forward step-by-step noise-addition process and then learns an inverse denoising process to generate high-quality target data. A. Kotelnikov et al. [56] proposed TabDDPM, a diffusion-model-based tabular data generation method. This method can efficiently capture the complex relationships between numerical and categorical features through a specific noise-addition and denoising process.</w:t>
      </w:r>
    </w:p>
    <w:p w14:paraId="3FB68D06">
      <w:pPr>
        <w:widowControl/>
        <w:numPr>
          <w:ilvl w:val="0"/>
          <w:numId w:val="0"/>
        </w:numPr>
        <w:ind w:firstLine="420" w:firstLineChars="200"/>
        <w:jc w:val="both"/>
        <w:rPr>
          <w:rFonts w:hint="default" w:ascii="Times New Roman" w:hAnsi="Times New Roman" w:cs="Times New Roman"/>
          <w:lang w:val="en-US" w:eastAsia="zh-CN"/>
        </w:rPr>
      </w:pPr>
    </w:p>
    <w:p w14:paraId="5D9C7DBA">
      <w:pPr>
        <w:widowControl/>
        <w:numPr>
          <w:ilvl w:val="0"/>
          <w:numId w:val="0"/>
        </w:numPr>
        <w:ind w:firstLine="420" w:firstLineChars="200"/>
        <w:jc w:val="both"/>
        <w:rPr>
          <w:rFonts w:hint="default" w:ascii="Times New Roman" w:hAnsi="Times New Roman" w:cs="Times New Roman"/>
          <w:lang w:val="en-US" w:eastAsia="zh-CN"/>
        </w:rPr>
      </w:pPr>
    </w:p>
    <w:p w14:paraId="571EEC79">
      <w:pPr>
        <w:widowControl/>
        <w:numPr>
          <w:ilvl w:val="0"/>
          <w:numId w:val="0"/>
        </w:numPr>
        <w:ind w:firstLine="420" w:firstLineChars="200"/>
        <w:jc w:val="both"/>
        <w:rPr>
          <w:rFonts w:hint="eastAsia" w:ascii="Times New Roman" w:hAnsi="Times New Roman" w:cs="Times New Roman"/>
          <w:lang w:val="en-US" w:eastAsia="zh-CN"/>
        </w:rPr>
      </w:pPr>
    </w:p>
    <w:p w14:paraId="1F57FE3F">
      <w:pPr>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2 相关工作</w:t>
      </w:r>
    </w:p>
    <w:p w14:paraId="299EAD49">
      <w:pPr>
        <w:spacing w:line="400" w:lineRule="exact"/>
        <w:ind w:firstLine="420"/>
        <w:rPr>
          <w:rFonts w:asciiTheme="minorEastAsia" w:hAnsiTheme="minorEastAsia"/>
          <w:szCs w:val="21"/>
        </w:rPr>
      </w:pPr>
      <w:r>
        <w:rPr>
          <w:rFonts w:hint="eastAsia" w:asciiTheme="minorEastAsia" w:hAnsiTheme="minorEastAsia"/>
          <w:szCs w:val="21"/>
        </w:rPr>
        <w:t>2.1 数据生成方法</w:t>
      </w:r>
    </w:p>
    <w:p w14:paraId="765A0A70">
      <w:pPr>
        <w:spacing w:line="400" w:lineRule="exact"/>
        <w:ind w:firstLine="420"/>
        <w:rPr>
          <w:rFonts w:asciiTheme="minorEastAsia" w:hAnsiTheme="minorEastAsia"/>
          <w:szCs w:val="21"/>
        </w:rPr>
      </w:pPr>
      <w:r>
        <w:rPr>
          <w:rFonts w:hint="eastAsia" w:asciiTheme="minorEastAsia" w:hAnsiTheme="minorEastAsia"/>
          <w:szCs w:val="21"/>
        </w:rPr>
        <w:t>除了基于早期机器学习模型的一些数据生成方法，目前表现比较优秀的数据生成方法主要有基于自编码的生成模型、生成对抗网络（</w:t>
      </w:r>
      <w:r>
        <w:rPr>
          <w:rFonts w:asciiTheme="minorEastAsia" w:hAnsiTheme="minorEastAsia"/>
          <w:szCs w:val="21"/>
        </w:rPr>
        <w:t>Generative Adversarial Networks, GAN）、扩散模型（Diffusion Probabilistic Models，DDPM）等，</w:t>
      </w:r>
      <w:r>
        <w:rPr>
          <w:rFonts w:hint="eastAsia" w:asciiTheme="minorEastAsia" w:hAnsiTheme="minorEastAsia"/>
          <w:szCs w:val="21"/>
          <w:lang w:val="en-US" w:eastAsia="zh-CN"/>
        </w:rPr>
        <w:t>它们</w:t>
      </w:r>
      <w:r>
        <w:rPr>
          <w:rFonts w:asciiTheme="minorEastAsia" w:hAnsiTheme="minorEastAsia"/>
          <w:szCs w:val="21"/>
        </w:rPr>
        <w:t>旨在通过</w:t>
      </w:r>
      <w:r>
        <w:rPr>
          <w:rFonts w:hint="eastAsia" w:asciiTheme="minorEastAsia" w:hAnsiTheme="minorEastAsia"/>
          <w:szCs w:val="21"/>
          <w:lang w:val="en-US" w:eastAsia="zh-CN"/>
        </w:rPr>
        <w:t>对</w:t>
      </w:r>
      <w:r>
        <w:rPr>
          <w:rFonts w:asciiTheme="minorEastAsia" w:hAnsiTheme="minorEastAsia"/>
          <w:szCs w:val="21"/>
        </w:rPr>
        <w:t>已有样本</w:t>
      </w:r>
      <w:r>
        <w:rPr>
          <w:rFonts w:hint="eastAsia" w:asciiTheme="minorEastAsia" w:hAnsiTheme="minorEastAsia"/>
          <w:szCs w:val="21"/>
          <w:lang w:val="en-US" w:eastAsia="zh-CN"/>
        </w:rPr>
        <w:t>的学习</w:t>
      </w:r>
      <w:r>
        <w:rPr>
          <w:rFonts w:asciiTheme="minorEastAsia" w:hAnsiTheme="minorEastAsia"/>
          <w:szCs w:val="21"/>
        </w:rPr>
        <w:t>来生成新的样本数据。</w:t>
      </w:r>
    </w:p>
    <w:p w14:paraId="34701275">
      <w:pPr>
        <w:spacing w:line="400" w:lineRule="exact"/>
        <w:ind w:firstLine="420"/>
        <w:rPr>
          <w:rFonts w:asciiTheme="minorEastAsia" w:hAnsiTheme="minorEastAsia"/>
          <w:szCs w:val="21"/>
        </w:rPr>
      </w:pPr>
      <w:r>
        <w:rPr>
          <w:rFonts w:hint="eastAsia" w:asciiTheme="minorEastAsia" w:hAnsiTheme="minorEastAsia"/>
          <w:szCs w:val="21"/>
        </w:rPr>
        <w:t>基于自编码的生成模型，如：自编码器</w:t>
      </w:r>
      <w:r>
        <w:rPr>
          <w:rFonts w:asciiTheme="minorEastAsia" w:hAnsiTheme="minorEastAsia"/>
          <w:szCs w:val="21"/>
        </w:rPr>
        <w:t>AE[35]、变分自编码器VAE[37]等。L. Xu [38]等人提出的是对变分自编码器（VAE）的改进方法，通过对隐变量与表格数据特征的联合分布进行专门建模，以实现对连续和离散特征的有效生成与重构。</w:t>
      </w:r>
    </w:p>
    <w:p w14:paraId="73D1EB9B">
      <w:pPr>
        <w:spacing w:line="400" w:lineRule="exact"/>
        <w:ind w:firstLine="420"/>
        <w:rPr>
          <w:rFonts w:asciiTheme="minorEastAsia" w:hAnsiTheme="minorEastAsia"/>
          <w:szCs w:val="21"/>
        </w:rPr>
      </w:pPr>
      <w:r>
        <w:rPr>
          <w:rFonts w:asciiTheme="minorEastAsia" w:hAnsiTheme="minorEastAsia"/>
          <w:szCs w:val="21"/>
        </w:rPr>
        <w:t xml:space="preserve">GAN[39]是 I. J. Goodfellow </w:t>
      </w:r>
      <w:r>
        <w:rPr>
          <w:rFonts w:hint="eastAsia" w:asciiTheme="minorEastAsia" w:hAnsiTheme="minorEastAsia"/>
          <w:szCs w:val="21"/>
        </w:rPr>
        <w:t>等人在</w:t>
      </w:r>
      <w:r>
        <w:rPr>
          <w:rFonts w:asciiTheme="minorEastAsia" w:hAnsiTheme="minorEastAsia"/>
          <w:szCs w:val="21"/>
        </w:rPr>
        <w:t xml:space="preserve">2014年提出的模型，GAN受博弈论的启发，内部有生成器（G）和判别器（D）两个网络，两个网络相互对抗博弈达到有效生成数据的目的。M. Mirza </w:t>
      </w:r>
      <w:r>
        <w:rPr>
          <w:rFonts w:hint="eastAsia" w:asciiTheme="minorEastAsia" w:hAnsiTheme="minorEastAsia"/>
          <w:szCs w:val="21"/>
        </w:rPr>
        <w:t>等人</w:t>
      </w:r>
      <w:r>
        <w:rPr>
          <w:rFonts w:asciiTheme="minorEastAsia" w:hAnsiTheme="minorEastAsia"/>
          <w:szCs w:val="21"/>
        </w:rPr>
        <w:t xml:space="preserve">[40]提出的CGANs（Conditional Generative Adversarial Nets）在生成模型和判别模型的建模中均引入条件变量，即数据的标签，将GANs从无监督学习变成有监督学习。M. Arjovsky </w:t>
      </w:r>
      <w:r>
        <w:rPr>
          <w:rFonts w:hint="eastAsia" w:asciiTheme="minorEastAsia" w:hAnsiTheme="minorEastAsia"/>
          <w:szCs w:val="21"/>
        </w:rPr>
        <w:t>等人</w:t>
      </w:r>
      <w:r>
        <w:rPr>
          <w:rFonts w:asciiTheme="minorEastAsia" w:hAnsiTheme="minorEastAsia"/>
          <w:szCs w:val="21"/>
        </w:rPr>
        <w:t xml:space="preserve">[42, 43]引入Wasserstein距离来替代JS散度和KL散度，并将其作为优化目标，从而提出了WGAN（Wasserstein GAN），从根本上解决了原始GAN的梯度消失问题。L. Xu </w:t>
      </w:r>
      <w:r>
        <w:rPr>
          <w:rFonts w:hint="eastAsia" w:asciiTheme="minorEastAsia" w:hAnsiTheme="minorEastAsia"/>
          <w:szCs w:val="21"/>
        </w:rPr>
        <w:t>等人</w:t>
      </w:r>
      <w:r>
        <w:rPr>
          <w:rFonts w:asciiTheme="minorEastAsia" w:hAnsiTheme="minorEastAsia"/>
          <w:szCs w:val="21"/>
        </w:rPr>
        <w:t xml:space="preserve">[38]提出了一种基于Conditional GAN的CTGAN来生成表格数据，用于对表格数据分布和样本行进行建模。Y. Yu </w:t>
      </w:r>
      <w:r>
        <w:rPr>
          <w:rFonts w:hint="eastAsia" w:asciiTheme="minorEastAsia" w:hAnsiTheme="minorEastAsia"/>
          <w:szCs w:val="21"/>
        </w:rPr>
        <w:t>等人</w:t>
      </w:r>
      <w:r>
        <w:rPr>
          <w:rFonts w:asciiTheme="minorEastAsia" w:hAnsiTheme="minorEastAsia"/>
          <w:szCs w:val="21"/>
        </w:rPr>
        <w:t xml:space="preserve">[45]提出了一种基于改进的条件生成对抗网络CWGAN(Conditional Wasserstein Generative Adversarial Nets)来学习滚动轴承故障的时频谱特征，并根据输入类别生成相应故障类别的时频谱。J. Lee </w:t>
      </w:r>
      <w:r>
        <w:rPr>
          <w:rFonts w:hint="eastAsia" w:asciiTheme="minorEastAsia" w:hAnsiTheme="minorEastAsia"/>
          <w:szCs w:val="21"/>
        </w:rPr>
        <w:t>等人</w:t>
      </w:r>
      <w:r>
        <w:rPr>
          <w:rFonts w:asciiTheme="minorEastAsia" w:hAnsiTheme="minorEastAsia"/>
          <w:szCs w:val="21"/>
        </w:rPr>
        <w:t xml:space="preserve">[47]提出了一个广义的GAN框架的表格合成，它结合了GAN的对抗训练和可逆神经网络的负对数密度正则化，以提高生成数据的综合质量。2021年，M. Esmaeilpour </w:t>
      </w:r>
      <w:r>
        <w:rPr>
          <w:rFonts w:hint="eastAsia" w:asciiTheme="minorEastAsia" w:hAnsiTheme="minorEastAsia"/>
          <w:szCs w:val="21"/>
        </w:rPr>
        <w:t>等人</w:t>
      </w:r>
      <w:r>
        <w:rPr>
          <w:rFonts w:asciiTheme="minorEastAsia" w:hAnsiTheme="minorEastAsia"/>
          <w:szCs w:val="21"/>
        </w:rPr>
        <w:t xml:space="preserve">[48]提出了一种用于合成包含连续列、二进制列和离散列的表数据集的双判别器GAN。S. Singh </w:t>
      </w:r>
      <w:r>
        <w:rPr>
          <w:rFonts w:hint="eastAsia" w:asciiTheme="minorEastAsia" w:hAnsiTheme="minorEastAsia"/>
          <w:szCs w:val="21"/>
        </w:rPr>
        <w:t>等人</w:t>
      </w:r>
      <w:r>
        <w:rPr>
          <w:rFonts w:asciiTheme="minorEastAsia" w:hAnsiTheme="minorEastAsia"/>
          <w:szCs w:val="21"/>
        </w:rPr>
        <w:t xml:space="preserve">[49]提出MeTGAN，使用稀疏线性层来克服CTGAN的内存瓶颈，大大减少了训练的内存使用。Z. Zhao </w:t>
      </w:r>
      <w:r>
        <w:rPr>
          <w:rFonts w:hint="eastAsia" w:asciiTheme="minorEastAsia" w:hAnsiTheme="minorEastAsia"/>
          <w:szCs w:val="21"/>
        </w:rPr>
        <w:t>等人</w:t>
      </w:r>
      <w:r>
        <w:rPr>
          <w:rFonts w:asciiTheme="minorEastAsia" w:hAnsiTheme="minorEastAsia"/>
          <w:szCs w:val="21"/>
        </w:rPr>
        <w:t xml:space="preserve">[50]在CTGAN的基础上，提出了CTAB-GAN用于对不同数据类型的建模，包括连续变量、分类变量、混合特征变量等类型。J. Engelmann </w:t>
      </w:r>
      <w:r>
        <w:rPr>
          <w:rFonts w:hint="eastAsia" w:asciiTheme="minorEastAsia" w:hAnsiTheme="minorEastAsia"/>
          <w:szCs w:val="21"/>
        </w:rPr>
        <w:t>等人</w:t>
      </w:r>
      <w:r>
        <w:rPr>
          <w:rFonts w:asciiTheme="minorEastAsia" w:hAnsiTheme="minorEastAsia"/>
          <w:szCs w:val="21"/>
        </w:rPr>
        <w:t>[52]提出了一种基于条件Wasserstein GAN的方法，对具有数值和分类变量的表格数据集进行建模，并通过一个辅助分类器来特别关注下游分类任务。</w:t>
      </w:r>
    </w:p>
    <w:p w14:paraId="15C6CEB8">
      <w:pPr>
        <w:spacing w:line="400" w:lineRule="exact"/>
        <w:ind w:firstLine="420"/>
        <w:rPr>
          <w:rFonts w:asciiTheme="minorEastAsia" w:hAnsiTheme="minorEastAsia"/>
          <w:szCs w:val="21"/>
        </w:rPr>
      </w:pPr>
      <w:r>
        <w:rPr>
          <w:rFonts w:asciiTheme="minorEastAsia" w:hAnsiTheme="minorEastAsia"/>
          <w:szCs w:val="21"/>
        </w:rPr>
        <w:t xml:space="preserve">DDPM[55]是 J. Ho </w:t>
      </w:r>
      <w:r>
        <w:rPr>
          <w:rFonts w:hint="eastAsia" w:asciiTheme="minorEastAsia" w:hAnsiTheme="minorEastAsia"/>
          <w:szCs w:val="21"/>
        </w:rPr>
        <w:t>等人在</w:t>
      </w:r>
      <w:r>
        <w:rPr>
          <w:rFonts w:asciiTheme="minorEastAsia" w:hAnsiTheme="minorEastAsia"/>
          <w:szCs w:val="21"/>
        </w:rPr>
        <w:t xml:space="preserve">2020年提出的扩散概率模型，通过正向的逐步加噪过程将数据分布转化为标准正态分布，并学习逆向去噪过程，从高斯噪声中生成目标数据。该方法通过多步马尔科夫链精确建模生成过程，生成质量高但效率相对较低。在此基础上，A. Kotelnikov </w:t>
      </w:r>
      <w:r>
        <w:rPr>
          <w:rFonts w:hint="eastAsia" w:asciiTheme="minorEastAsia" w:hAnsiTheme="minorEastAsia"/>
          <w:szCs w:val="21"/>
        </w:rPr>
        <w:t>等人</w:t>
      </w:r>
      <w:r>
        <w:rPr>
          <w:rFonts w:asciiTheme="minorEastAsia" w:hAnsiTheme="minorEastAsia"/>
          <w:szCs w:val="21"/>
        </w:rPr>
        <w:t>[56]提出了一种基于扩散模型的表格数据生成方法TabDDPM，通过特定的噪声添加和去噪过程，有效捕捉了数值型与类别型特征间的复杂关系。</w:t>
      </w:r>
    </w:p>
    <w:p w14:paraId="2DBDD606">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t>2.2 Data imputation methods</w:t>
      </w:r>
    </w:p>
    <w:p w14:paraId="7572B97D">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With the rapid development and application of artificial intelligence and big data technologies, data generation methods based on Generative Adversarial Networks (GANs) and Diffusion Probabilistic Models</w:t>
      </w:r>
      <w:r>
        <w:rPr>
          <w:rFonts w:hint="eastAsia" w:ascii="Times New Roman" w:hAnsi="Times New Roman" w:cs="Times New Roman"/>
          <w:lang w:val="en-US" w:eastAsia="zh-CN"/>
        </w:rPr>
        <w:t xml:space="preserve"> (DDPMs)</w:t>
      </w:r>
      <w:r>
        <w:rPr>
          <w:rFonts w:hint="default" w:ascii="Times New Roman" w:hAnsi="Times New Roman" w:cs="Times New Roman"/>
          <w:lang w:val="en-US" w:eastAsia="zh-CN"/>
        </w:rPr>
        <w:t xml:space="preserve"> have become prominent in recent years. However, when certain data elements are missing in a sample, these methods fail to provide high-quality training samples for machine learning tasks such as classification and prediction. Consequently, generating and imputing missing data elements has emerged as a critical research direction.</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Currently, the main data imputation methods include statistical-based imputation methods, traditional machine-learning-based imputation methods, and deep-learning-based imputation methods. </w:t>
      </w:r>
    </w:p>
    <w:p w14:paraId="288DFF8D">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Statistical-based imputation methods primarily replace missing values using statistical characteristics. Mean Imputation [57] substitutes missing values with the feature mean. K-Nearest Neighbors Imputation (KNNI) [33] identifies the K most similar neighbors to the missing sample using the KNN method and imputes the missing values with their mean or mode, which helps preserve the local data structure.</w:t>
      </w:r>
    </w:p>
    <w:p w14:paraId="71A6FB46">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Traditional machine-learning-based imputation methods attempt to predict missing values by learning complex feature relationships. XGBoost Imputation (XGBI) [59] constructs a prediction model with XGBoost to predict the missing values either in a regression or classification manner. MissForest Imputation (MissFI) [34] iteratively predicts the missing values based on the Random Forest algorithm, and it can maintain high imputation accuracy under nonlinear relationships. Multiple Imputation by Chained Equations (MICE) [61] iteratively creates an imputation model for each variable via linear regression or generalized linear models and is suitable for multiple - imputation scenarios. </w:t>
      </w:r>
    </w:p>
    <w:p w14:paraId="3A62FF21">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eastAsia" w:ascii="Times New Roman" w:hAnsi="Times New Roman" w:cs="Times New Roman"/>
          <w:lang w:val="en-US" w:eastAsia="zh-CN"/>
        </w:rPr>
      </w:pPr>
      <w:r>
        <w:rPr>
          <w:rFonts w:hint="default" w:ascii="Times New Roman" w:hAnsi="Times New Roman" w:cs="Times New Roman"/>
          <w:lang w:val="en-US" w:eastAsia="zh-CN"/>
        </w:rPr>
        <w:t>Deep</w:t>
      </w:r>
      <w:r>
        <w:rPr>
          <w:rFonts w:hint="eastAsia" w:ascii="Times New Roman" w:hAnsi="Times New Roman" w:cs="Times New Roman"/>
          <w:lang w:val="en-US" w:eastAsia="zh-CN"/>
        </w:rPr>
        <w:t>-</w:t>
      </w:r>
      <w:r>
        <w:rPr>
          <w:rFonts w:hint="default" w:ascii="Times New Roman" w:hAnsi="Times New Roman" w:cs="Times New Roman"/>
          <w:lang w:val="en-US" w:eastAsia="zh-CN"/>
        </w:rPr>
        <w:t>learning-based imputation algorithms, inspired by the powerful capabilities of deep generative models, achieve high-quality imputation through implicit or explicit distribution modeling. Auto - encoders (AEs), which embed data in the latent space through an encoding - decoding structure, preserve key data features in low - dimensional representations and impute the missing values during the decoding process.</w:t>
      </w:r>
      <w:r>
        <w:rPr>
          <w:rFonts w:hint="eastAsia" w:ascii="Times New Roman" w:hAnsi="Times New Roman" w:cs="Times New Roman"/>
          <w:lang w:val="en-US" w:eastAsia="zh-CN"/>
        </w:rPr>
        <w:t xml:space="preserve"> S. Ryu et al. [36] employed an autoencoder-based approach to impute missing data in smart meters. Generative Adversarial Networks (GANs) leverage adversarial training between a generator and a discriminator to produce synthetic samples and imputed values that align with the real distribution. They are commonly used for missing data reconstruction in complex, high-dimensional scenarios.</w:t>
      </w:r>
      <w:r>
        <w:rPr>
          <w:rFonts w:hint="default" w:ascii="Times New Roman" w:hAnsi="Times New Roman" w:cs="Times New Roman"/>
          <w:lang w:val="en-US" w:eastAsia="zh-CN"/>
        </w:rPr>
        <w:t xml:space="preserve"> J. Yoon et al. [68] proposed GAIN, which utilizes GAN to impute missing data. S. E. Awan et al. [69] proposed Conditional Generative Adversarial Imputation Network (CGAIN), inspired by CGAN. CGAIN takes the sample classification labels as inputs for generator and discriminator to impute the missing values in samples, simultaneously, addresses the problem of sample imbalance.</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Y. Wang et al. [70] proposed Pseudo-label Conditional Generative Adversarial Imputation Networks (PC - GAIN). PC - GAIN pre-trains on low-missing-rate data to learn category information, employs pseudo-labels to determine an auxiliary classifier, and integrates it into a GAN framework to enhance data imputation. X. Miao et al. [71] proposed VGAIN, an imputation model that integrates the concept of Variational Autoencoders (VAEs) into the GAN framework. By incorporating VAE's latent variable regularization and reconstruction loss into the generator, VGAIN enhances the robustness of representation learning, effectively preventing mode collapse and improving the quality of missing data imputation.</w:t>
      </w:r>
      <w:r>
        <w:rPr>
          <w:rFonts w:hint="eastAsia" w:ascii="Times New Roman" w:hAnsi="Times New Roman" w:cs="Times New Roman"/>
          <w:lang w:val="en-US" w:eastAsia="zh-CN"/>
        </w:rPr>
        <w:t xml:space="preserve"> Diffusion model-based imputation methods, exemplified by TabCSDI [72], reconstruct missing values through a forward noise addition process followed by a reverse denoising process. This approach enables a more flexible and smooth approximation of the data distribution.</w:t>
      </w:r>
    </w:p>
    <w:p w14:paraId="40003907">
      <w:pPr>
        <w:spacing w:line="400" w:lineRule="exact"/>
        <w:ind w:firstLine="420"/>
        <w:rPr>
          <w:rFonts w:asciiTheme="minorEastAsia" w:hAnsiTheme="minorEastAsia"/>
          <w:szCs w:val="21"/>
        </w:rPr>
      </w:pPr>
      <w:r>
        <w:rPr>
          <w:rFonts w:hint="eastAsia" w:asciiTheme="minorEastAsia" w:hAnsiTheme="minorEastAsia"/>
          <w:szCs w:val="21"/>
        </w:rPr>
        <w:t>2.</w:t>
      </w:r>
      <w:r>
        <w:rPr>
          <w:rFonts w:hint="eastAsia" w:asciiTheme="minorEastAsia" w:hAnsiTheme="minorEastAsia"/>
          <w:szCs w:val="21"/>
          <w:lang w:val="en-US" w:eastAsia="zh-CN"/>
        </w:rPr>
        <w:t>2</w:t>
      </w:r>
      <w:r>
        <w:rPr>
          <w:rFonts w:hint="eastAsia" w:asciiTheme="minorEastAsia" w:hAnsiTheme="minorEastAsia"/>
          <w:szCs w:val="21"/>
        </w:rPr>
        <w:t xml:space="preserve"> 数据填补方法</w:t>
      </w:r>
    </w:p>
    <w:p w14:paraId="47CD2FED">
      <w:pPr>
        <w:spacing w:line="400" w:lineRule="exact"/>
        <w:ind w:firstLine="420"/>
        <w:rPr>
          <w:rFonts w:asciiTheme="minorEastAsia" w:hAnsiTheme="minorEastAsia"/>
          <w:szCs w:val="21"/>
        </w:rPr>
      </w:pPr>
      <w:r>
        <w:rPr>
          <w:rFonts w:hint="eastAsia" w:asciiTheme="minorEastAsia" w:hAnsiTheme="minorEastAsia"/>
          <w:szCs w:val="21"/>
        </w:rPr>
        <w:t>伴随着人工智能和大数据技术的快速发展和应用，对基于生成对抗网络和扩散模型的数据生成方法为近几年的重要方法。然而，当样本中某些数据元素出现缺失时，无法给机器学习任务（如分类、预测等）的模型训练提供更多优质训练样本。因此，对样本中的缺失数据元素进行生成填补</w:t>
      </w:r>
      <w:r>
        <w:rPr>
          <w:rFonts w:hint="eastAsia" w:asciiTheme="minorEastAsia" w:hAnsiTheme="minorEastAsia"/>
          <w:szCs w:val="21"/>
          <w:lang w:val="en-US" w:eastAsia="zh-CN"/>
        </w:rPr>
        <w:t>成为一个重要的研究方向</w:t>
      </w:r>
      <w:r>
        <w:rPr>
          <w:rFonts w:hint="eastAsia" w:asciiTheme="minorEastAsia" w:hAnsiTheme="minorEastAsia"/>
          <w:szCs w:val="21"/>
        </w:rPr>
        <w:t>。目前主要的数据填补方法包括基于统计的填补方法、基于传统机器学习的填补方法、基于深度学习的填补方法等。</w:t>
      </w:r>
    </w:p>
    <w:p w14:paraId="47755C2C">
      <w:pPr>
        <w:spacing w:line="400" w:lineRule="exact"/>
        <w:ind w:firstLine="420"/>
        <w:rPr>
          <w:rFonts w:asciiTheme="minorEastAsia" w:hAnsiTheme="minorEastAsia"/>
          <w:szCs w:val="21"/>
        </w:rPr>
      </w:pPr>
      <w:r>
        <w:rPr>
          <w:rFonts w:hint="eastAsia" w:asciiTheme="minorEastAsia" w:hAnsiTheme="minorEastAsia"/>
          <w:szCs w:val="21"/>
        </w:rPr>
        <w:t>统计填补方法主要利用统计特征对缺失值进行简单替换。均值填补（</w:t>
      </w:r>
      <w:r>
        <w:rPr>
          <w:rFonts w:asciiTheme="minorEastAsia" w:hAnsiTheme="minorEastAsia"/>
          <w:szCs w:val="21"/>
        </w:rPr>
        <w:t>Mean Imputation）[57]用特征均值替代缺失值，简洁快速，但易损失数据变异性。K近邻填补（K-Nearest Neighbors Imputation, KNNI）[33]利用KNN方法寻找与缺失样本最相似的K个邻居，以其均值或众数填补缺失值，仅有助于保持局部数据结构。</w:t>
      </w:r>
    </w:p>
    <w:p w14:paraId="605293DE">
      <w:pPr>
        <w:spacing w:line="400" w:lineRule="exact"/>
        <w:ind w:firstLine="420"/>
        <w:rPr>
          <w:rFonts w:asciiTheme="minorEastAsia" w:hAnsiTheme="minorEastAsia"/>
          <w:szCs w:val="21"/>
        </w:rPr>
      </w:pPr>
      <w:r>
        <w:rPr>
          <w:rFonts w:hint="eastAsia" w:asciiTheme="minorEastAsia" w:hAnsiTheme="minorEastAsia"/>
          <w:szCs w:val="21"/>
        </w:rPr>
        <w:t>传统机器学习预测填补方法则尝试通过学习复杂的特征关系来预测缺失值。</w:t>
      </w:r>
      <w:r>
        <w:rPr>
          <w:rFonts w:asciiTheme="minorEastAsia" w:hAnsiTheme="minorEastAsia"/>
          <w:szCs w:val="21"/>
        </w:rPr>
        <w:t>XGBoost填补（XGBI）[59]用XGBoost构建预测模型，对缺失值进行回归或分类预测，其适用性与模型性能密切相关。MissForest填补（MissFI）[34]基于随机森林迭代预测缺失值，可在非线性关系下保持较高填补精度。链式方程多重插补（MICE）[61]通过线性回归或广义线性模型迭代地为每个变量创建填补模型，适合多重插补场景。</w:t>
      </w:r>
    </w:p>
    <w:p w14:paraId="0A838784">
      <w:pPr>
        <w:spacing w:line="400" w:lineRule="exact"/>
        <w:ind w:firstLine="420"/>
        <w:rPr>
          <w:rFonts w:asciiTheme="minorEastAsia" w:hAnsiTheme="minorEastAsia"/>
          <w:szCs w:val="21"/>
        </w:rPr>
      </w:pPr>
      <w:r>
        <w:rPr>
          <w:rFonts w:hint="eastAsia" w:asciiTheme="minorEastAsia" w:hAnsiTheme="minorEastAsia"/>
          <w:szCs w:val="21"/>
        </w:rPr>
        <w:t>基于深度学习的填补算法受到深度生成模型强大能力的启发，通过隐式或显式分布建模实现高质量填补。自编码器（</w:t>
      </w:r>
      <w:r>
        <w:rPr>
          <w:rFonts w:asciiTheme="minorEastAsia" w:hAnsiTheme="minorEastAsia"/>
          <w:szCs w:val="21"/>
        </w:rPr>
        <w:t xml:space="preserve">Autoencoders, AEs）通过编码-解码结构将数据嵌入潜在空间，并在解码时填补缺失值，可在低维表示中保持主要数据特征。S. Ryu </w:t>
      </w:r>
      <w:r>
        <w:rPr>
          <w:rFonts w:hint="eastAsia" w:asciiTheme="minorEastAsia" w:hAnsiTheme="minorEastAsia"/>
          <w:szCs w:val="21"/>
        </w:rPr>
        <w:t>等人</w:t>
      </w:r>
      <w:r>
        <w:rPr>
          <w:rFonts w:asciiTheme="minorEastAsia" w:hAnsiTheme="minorEastAsia"/>
          <w:szCs w:val="21"/>
        </w:rPr>
        <w:t xml:space="preserve">[36]采用自动编码器方法对智能电表的缺失数据进行填补。生成对抗网络（GANs）利用生成器和判别器的对抗训练生成符合真实分布的合成样本和填补值，常用于复杂高维场景下的缺失数据重构。J. Yoon </w:t>
      </w:r>
      <w:r>
        <w:rPr>
          <w:rFonts w:hint="eastAsia" w:asciiTheme="minorEastAsia" w:hAnsiTheme="minorEastAsia"/>
          <w:szCs w:val="21"/>
        </w:rPr>
        <w:t>等人</w:t>
      </w:r>
      <w:r>
        <w:rPr>
          <w:rFonts w:asciiTheme="minorEastAsia" w:hAnsiTheme="minorEastAsia"/>
          <w:szCs w:val="21"/>
        </w:rPr>
        <w:t xml:space="preserve">[68]将GAN用于缺失数据生成填补，提出了GAIN模型。2021年，S. E. Awan </w:t>
      </w:r>
      <w:r>
        <w:rPr>
          <w:rFonts w:hint="eastAsia" w:asciiTheme="minorEastAsia" w:hAnsiTheme="minorEastAsia"/>
          <w:szCs w:val="21"/>
        </w:rPr>
        <w:t>等人</w:t>
      </w:r>
      <w:r>
        <w:rPr>
          <w:rFonts w:asciiTheme="minorEastAsia" w:hAnsiTheme="minorEastAsia"/>
          <w:szCs w:val="21"/>
        </w:rPr>
        <w:t xml:space="preserve">[69]受CGAN的启发，提出了条件生成对抗填补网络（Conditional Generative Adversarial Imputation Network, CGAIN），将样本中分类标签的类别信息作为生成器和判别器的输入，在解决样本不平衡问题的同时，对样本的缺失部分进行了缺失数据填补。Y. Wang </w:t>
      </w:r>
      <w:r>
        <w:rPr>
          <w:rFonts w:hint="eastAsia" w:asciiTheme="minorEastAsia" w:hAnsiTheme="minorEastAsia"/>
          <w:szCs w:val="21"/>
        </w:rPr>
        <w:t>等人</w:t>
      </w:r>
      <w:r>
        <w:rPr>
          <w:rFonts w:asciiTheme="minorEastAsia" w:hAnsiTheme="minorEastAsia"/>
          <w:szCs w:val="21"/>
        </w:rPr>
        <w:t xml:space="preserve">[70]提出了伪标签条件生成对抗网络（Pseudo-label Conditional Generative Adversarial Imputation Networks, PC-GAIN）。该方法在传统GAIN模型的基础上，通过引入伪标签作为条件信息，增强了生成模型对数据分布的捕捉能力，提高了对不同模式缺失数据的适应性。X. Miao </w:t>
      </w:r>
      <w:r>
        <w:rPr>
          <w:rFonts w:hint="eastAsia" w:asciiTheme="minorEastAsia" w:hAnsiTheme="minorEastAsia"/>
          <w:szCs w:val="21"/>
        </w:rPr>
        <w:t>等人</w:t>
      </w:r>
      <w:r>
        <w:rPr>
          <w:rFonts w:asciiTheme="minorEastAsia" w:hAnsiTheme="minorEastAsia"/>
          <w:szCs w:val="21"/>
        </w:rPr>
        <w:t>[71]提出的VGAIN是一个在GAN基础上融合变分自编码器（VAE）思想的填补模型，通过在生成器中引入VAE的潜变量正则和重构损失来加强表示学习的稳健性，从而有效避免模式崩塌并提高数据缺失值填补的质量。基于扩散模型的填补方法（以TabCSDI为例）[72]，通过扩散过程的前向添加噪声与反向去噪过程，逐步重构缺失值，实现对数据分布更灵活和更平滑的逼近。</w:t>
      </w:r>
    </w:p>
    <w:p w14:paraId="3BBF79A6">
      <w:pPr>
        <w:spacing w:line="400" w:lineRule="exact"/>
        <w:ind w:firstLine="420"/>
        <w:rPr>
          <w:rFonts w:asciiTheme="minorEastAsia" w:hAnsiTheme="minorEastAsia"/>
          <w:szCs w:val="21"/>
        </w:rPr>
      </w:pPr>
    </w:p>
    <w:p w14:paraId="2E3A8160">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t xml:space="preserve">2.3 </w:t>
      </w:r>
      <w:r>
        <w:rPr>
          <w:rFonts w:hint="default" w:ascii="Times New Roman" w:hAnsi="Times New Roman" w:cs="Times New Roman"/>
          <w:szCs w:val="21"/>
        </w:rPr>
        <w:t xml:space="preserve">Vertical </w:t>
      </w:r>
      <w:r>
        <w:rPr>
          <w:rFonts w:hint="default" w:ascii="Times New Roman" w:hAnsi="Times New Roman" w:cs="Times New Roman"/>
          <w:szCs w:val="21"/>
          <w:lang w:val="en-US" w:eastAsia="zh-CN"/>
        </w:rPr>
        <w:t>f</w:t>
      </w:r>
      <w:r>
        <w:rPr>
          <w:rFonts w:hint="default" w:ascii="Times New Roman" w:hAnsi="Times New Roman" w:cs="Times New Roman"/>
          <w:szCs w:val="21"/>
        </w:rPr>
        <w:t>ederated</w:t>
      </w:r>
      <w:r>
        <w:rPr>
          <w:rFonts w:hint="default" w:ascii="Times New Roman" w:hAnsi="Times New Roman" w:cs="Times New Roman"/>
          <w:szCs w:val="21"/>
          <w:lang w:val="en-US" w:eastAsia="zh-CN"/>
        </w:rPr>
        <w:t xml:space="preserve"> data generation and data imputation methods</w:t>
      </w:r>
    </w:p>
    <w:p w14:paraId="3863B8FA">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Federated Learning (FL), first proposed by B. McMahan et al. [1], is a distributed machine learning framework that enables multiple participants to collaboratively train a global model while preserving data privacy and security, without sharing raw data. Depending on the application scenario, FL can be categorized into different types, such as horizontal federated learning and vertical federated learning. Among them, Vertical Federated Learning (VFL) [19][20] is suited for scenarios where different participants possess data with the same sample space but different feature attributes. By leveraging distributed computing and privacy-preserving techniques, VFL provides an effective solution for feature-level collaborative model training across organizations.</w:t>
      </w:r>
    </w:p>
    <w:p w14:paraId="1812C852">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cs="Times New Roman"/>
          <w:szCs w:val="21"/>
          <w:lang w:val="en-US" w:eastAsia="zh-CN"/>
        </w:rPr>
      </w:pPr>
      <w:r>
        <w:rPr>
          <w:rFonts w:hint="default" w:ascii="Times New Roman" w:hAnsi="Times New Roman" w:cs="Times New Roman"/>
          <w:szCs w:val="21"/>
        </w:rPr>
        <w:t>In the application scenario of vertical federated learning, when the size of the joint samples in the training dataset is insufficient, data augmentation can be achieved through sample generation.</w:t>
      </w:r>
      <w:r>
        <w:rPr>
          <w:rFonts w:hint="eastAsia" w:ascii="Times New Roman" w:hAnsi="Times New Roman" w:cs="Times New Roman"/>
          <w:szCs w:val="21"/>
          <w:lang w:val="en-US" w:eastAsia="zh-CN"/>
        </w:rPr>
        <w:t xml:space="preserve"> </w:t>
      </w:r>
      <w:r>
        <w:rPr>
          <w:rFonts w:hint="default" w:ascii="Times New Roman" w:hAnsi="Times New Roman" w:cs="Times New Roman"/>
          <w:szCs w:val="21"/>
        </w:rPr>
        <w:t>Currently, there are several sample generation methods based on Vertical Federated Learning (VFL), mainly including GAN-based methods and Markov Random Field (MRF)-based methods.</w:t>
      </w:r>
      <w:r>
        <w:rPr>
          <w:rFonts w:hint="eastAsia" w:ascii="Times New Roman" w:hAnsi="Times New Roman" w:cs="Times New Roman"/>
          <w:szCs w:val="21"/>
          <w:lang w:val="en-US" w:eastAsia="zh-CN"/>
        </w:rPr>
        <w:t xml:space="preserve"> </w:t>
      </w:r>
      <w:r>
        <w:rPr>
          <w:rFonts w:hint="default" w:ascii="Times New Roman" w:hAnsi="Times New Roman" w:cs="Times New Roman"/>
          <w:szCs w:val="21"/>
          <w:lang w:val="en-US" w:eastAsia="zh-CN"/>
        </w:rPr>
        <w:t>J. Zhang et al. [73] proposed FedDA, a vertical federated learning data augmentation method based on the Generative Adversarial Network. X. Jiang et al. [78] proposed VertiGAN, which utilizes a GAN model consisting of a multi-output global generator and multiple local discriminators to generate a high-utility synthetic integrated dataset. X. Yuan et al. [79] proposed VFLGAN, another vertical federated learning method based on generative adversarial networks. GTV [74] is a VFL framework specialized in generating high-fidelity synthetic tabular data. W. Lin et al. [75] proposed VertiMRF for generating synthetic data in the vertical federated learning setting and providing differential privacy protection for all shared information.</w:t>
      </w:r>
    </w:p>
    <w:p w14:paraId="041E3265">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t xml:space="preserve"> In practical applications, when some data elements are missing in samples from multiple local datasets, it becomes challenging to provide high-quality samples for training models in vertical federated learning tasks (e.g., federated classification, prediction, etc.). The data from different parties typically show some </w:t>
      </w:r>
      <w:r>
        <w:rPr>
          <w:rFonts w:hint="default" w:ascii="Times New Roman" w:hAnsi="Times New Roman" w:cs="Times New Roman"/>
          <w:i w:val="0"/>
          <w:iCs/>
          <w:sz w:val="21"/>
          <w:szCs w:val="21"/>
          <w:lang w:val="en-US" w:eastAsia="zh-CN"/>
        </w:rPr>
        <w:t>association</w:t>
      </w:r>
      <w:r>
        <w:rPr>
          <w:rFonts w:hint="eastAsia" w:ascii="Times New Roman" w:hAnsi="Times New Roman" w:cs="Times New Roman"/>
          <w:i w:val="0"/>
          <w:iCs/>
          <w:sz w:val="21"/>
          <w:szCs w:val="21"/>
          <w:lang w:val="en-US" w:eastAsia="zh-CN"/>
        </w:rPr>
        <w:t>s</w:t>
      </w:r>
      <w:r>
        <w:rPr>
          <w:rFonts w:hint="default" w:ascii="Times New Roman" w:hAnsi="Times New Roman" w:cs="Times New Roman"/>
          <w:szCs w:val="21"/>
          <w:lang w:val="en-US" w:eastAsia="zh-CN"/>
        </w:rPr>
        <w:t>. Therefore, vertical federated data imputation models are essential for imputing these missing data elements. W. Du et al. [77] stated in their paper that research on missing-data imputation in vertical federated application scenarios is still relatively unexplored. They also proposed a privacy-protected vertical federated KNN feature imputation method. However, the KNN computation method could not meet the requirements for high-quality sample data imputation.</w:t>
      </w:r>
    </w:p>
    <w:p w14:paraId="3A705EB0">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t>In summary, there are many excellent data generation and imputation methods. However, data generation and imputation methods in vertical federated scenarios are uncommon. Although existing research has demonstrated the feasibility of generating data in Vertical Federated Learning using models such as Generative Adversarial Networks , there are still numerous challenges in various practical application scenarios. For example, the challenging problem introduced in the introduction section of this paper.</w:t>
      </w:r>
    </w:p>
    <w:p w14:paraId="0475C24F">
      <w:pPr>
        <w:spacing w:line="400" w:lineRule="exact"/>
        <w:ind w:firstLine="420"/>
        <w:rPr>
          <w:rFonts w:asciiTheme="minorEastAsia" w:hAnsiTheme="minorEastAsia"/>
          <w:szCs w:val="21"/>
        </w:rPr>
      </w:pPr>
      <w:r>
        <w:rPr>
          <w:rFonts w:hint="eastAsia" w:asciiTheme="minorEastAsia" w:hAnsiTheme="minorEastAsia"/>
          <w:szCs w:val="21"/>
        </w:rPr>
        <w:t>2.</w:t>
      </w:r>
      <w:r>
        <w:rPr>
          <w:rFonts w:hint="eastAsia" w:asciiTheme="minorEastAsia" w:hAnsiTheme="minorEastAsia"/>
          <w:szCs w:val="21"/>
          <w:lang w:val="en-US" w:eastAsia="zh-CN"/>
        </w:rPr>
        <w:t>3</w:t>
      </w:r>
      <w:r>
        <w:rPr>
          <w:rFonts w:hint="eastAsia" w:asciiTheme="minorEastAsia" w:hAnsiTheme="minorEastAsia"/>
          <w:szCs w:val="21"/>
        </w:rPr>
        <w:t xml:space="preserve"> 纵向联邦数据生成和数据填补方法</w:t>
      </w:r>
    </w:p>
    <w:p w14:paraId="4BAF5CA4">
      <w:pPr>
        <w:spacing w:line="400" w:lineRule="exact"/>
        <w:ind w:firstLine="420"/>
        <w:rPr>
          <w:rFonts w:asciiTheme="minorEastAsia" w:hAnsiTheme="minorEastAsia"/>
          <w:szCs w:val="21"/>
        </w:rPr>
      </w:pPr>
      <w:r>
        <w:rPr>
          <w:rFonts w:hint="eastAsia" w:asciiTheme="minorEastAsia" w:hAnsiTheme="minorEastAsia"/>
          <w:szCs w:val="21"/>
        </w:rPr>
        <w:t>联邦学习（</w:t>
      </w:r>
      <w:r>
        <w:rPr>
          <w:rFonts w:asciiTheme="minorEastAsia" w:hAnsiTheme="minorEastAsia"/>
          <w:szCs w:val="21"/>
        </w:rPr>
        <w:t xml:space="preserve">Federated Learning, FL）最初由 B. McMahan </w:t>
      </w:r>
      <w:r>
        <w:rPr>
          <w:rFonts w:hint="eastAsia" w:asciiTheme="minorEastAsia" w:hAnsiTheme="minorEastAsia"/>
          <w:szCs w:val="21"/>
        </w:rPr>
        <w:t>等人</w:t>
      </w:r>
      <w:r>
        <w:rPr>
          <w:rFonts w:asciiTheme="minorEastAsia" w:hAnsiTheme="minorEastAsia"/>
          <w:szCs w:val="21"/>
        </w:rPr>
        <w:t>[1]提出</w:t>
      </w:r>
      <w:r>
        <w:rPr>
          <w:rFonts w:hint="eastAsia" w:asciiTheme="minorEastAsia" w:hAnsiTheme="minorEastAsia"/>
          <w:szCs w:val="21"/>
          <w:lang w:val="en-US" w:eastAsia="zh-CN"/>
        </w:rPr>
        <w:t>，</w:t>
      </w:r>
      <w:r>
        <w:rPr>
          <w:rFonts w:hint="eastAsia" w:asciiTheme="minorEastAsia" w:hAnsiTheme="minorEastAsia"/>
          <w:szCs w:val="21"/>
        </w:rPr>
        <w:t>是</w:t>
      </w:r>
      <w:r>
        <w:rPr>
          <w:rFonts w:asciiTheme="minorEastAsia" w:hAnsiTheme="minorEastAsia"/>
          <w:szCs w:val="21"/>
        </w:rPr>
        <w:t>一种分布式机器学习框架。</w:t>
      </w:r>
      <w:r>
        <w:rPr>
          <w:rFonts w:hint="eastAsia" w:asciiTheme="minorEastAsia" w:hAnsiTheme="minorEastAsia"/>
          <w:szCs w:val="21"/>
        </w:rPr>
        <w:t>在</w:t>
      </w:r>
      <w:r>
        <w:rPr>
          <w:rFonts w:asciiTheme="minorEastAsia" w:hAnsiTheme="minorEastAsia"/>
          <w:szCs w:val="21"/>
        </w:rPr>
        <w:t>数据隐私和安全</w:t>
      </w:r>
      <w:r>
        <w:rPr>
          <w:rFonts w:hint="eastAsia" w:asciiTheme="minorEastAsia" w:hAnsiTheme="minorEastAsia"/>
          <w:szCs w:val="21"/>
        </w:rPr>
        <w:t>保护下，</w:t>
      </w:r>
      <w:r>
        <w:rPr>
          <w:rFonts w:asciiTheme="minorEastAsia" w:hAnsiTheme="minorEastAsia"/>
          <w:szCs w:val="21"/>
        </w:rPr>
        <w:t>联邦学习允许多个参与方在不共享原始数据的情况下，协同训练一个全局模型。针对不同的应用场景，联邦学习模型将分为横向联邦学习、纵向联邦学习等不同类别。</w:t>
      </w:r>
      <w:r>
        <w:rPr>
          <w:rFonts w:hint="eastAsia" w:asciiTheme="minorEastAsia" w:hAnsiTheme="minorEastAsia"/>
          <w:szCs w:val="21"/>
        </w:rPr>
        <w:t>其中，</w:t>
      </w:r>
      <w:r>
        <w:rPr>
          <w:rFonts w:asciiTheme="minorEastAsia" w:hAnsiTheme="minorEastAsia"/>
          <w:szCs w:val="21"/>
        </w:rPr>
        <w:t>纵向联邦学习[19][20]（Vertical Federated Learning, VFL）适用于不同参与方拥有相同样本但具有不同</w:t>
      </w:r>
      <w:r>
        <w:rPr>
          <w:rFonts w:hint="eastAsia" w:asciiTheme="minorEastAsia" w:hAnsiTheme="minorEastAsia"/>
          <w:szCs w:val="21"/>
        </w:rPr>
        <w:t>属性</w:t>
      </w:r>
      <w:r>
        <w:rPr>
          <w:rFonts w:asciiTheme="minorEastAsia" w:hAnsiTheme="minorEastAsia"/>
          <w:szCs w:val="21"/>
        </w:rPr>
        <w:t>特征的数据分布场景</w:t>
      </w:r>
      <w:r>
        <w:rPr>
          <w:rFonts w:hint="eastAsia" w:asciiTheme="minorEastAsia" w:hAnsiTheme="minorEastAsia"/>
          <w:szCs w:val="21"/>
        </w:rPr>
        <w:t>。</w:t>
      </w:r>
      <w:r>
        <w:rPr>
          <w:rFonts w:asciiTheme="minorEastAsia" w:hAnsiTheme="minorEastAsia"/>
          <w:szCs w:val="21"/>
        </w:rPr>
        <w:t>VFL通过分布式计算和隐私保护技术，为跨组织的特征级模型协同训练提供了一种有效的解决方案。</w:t>
      </w:r>
    </w:p>
    <w:p w14:paraId="7B06ED75">
      <w:pPr>
        <w:spacing w:line="400" w:lineRule="exact"/>
        <w:ind w:firstLine="420"/>
        <w:rPr>
          <w:rFonts w:asciiTheme="minorEastAsia" w:hAnsiTheme="minorEastAsia"/>
          <w:szCs w:val="21"/>
        </w:rPr>
      </w:pPr>
      <w:r>
        <w:rPr>
          <w:rFonts w:hint="eastAsia" w:asciiTheme="minorEastAsia" w:hAnsiTheme="minorEastAsia"/>
          <w:szCs w:val="21"/>
        </w:rPr>
        <w:t>在纵向联邦学习的应用场景中，当训练数据集中样本量不足时，通过样本生成的方式来进行数据增强是很有必要的。目前，有一些基于纵向联邦学习（</w:t>
      </w:r>
      <w:r>
        <w:rPr>
          <w:rFonts w:asciiTheme="minorEastAsia" w:hAnsiTheme="minorEastAsia"/>
          <w:szCs w:val="21"/>
        </w:rPr>
        <w:t>VFL）的样本生成方法</w:t>
      </w:r>
      <w:r>
        <w:rPr>
          <w:rFonts w:hint="eastAsia" w:asciiTheme="minorEastAsia" w:hAnsiTheme="minorEastAsia"/>
          <w:szCs w:val="21"/>
        </w:rPr>
        <w:t>，主要包括基于</w:t>
      </w:r>
      <w:r>
        <w:rPr>
          <w:rFonts w:asciiTheme="minorEastAsia" w:hAnsiTheme="minorEastAsia"/>
          <w:szCs w:val="21"/>
        </w:rPr>
        <w:t>GAN的方法和基于</w:t>
      </w:r>
      <w:r>
        <w:rPr>
          <w:rFonts w:hint="eastAsia" w:asciiTheme="minorEastAsia" w:hAnsiTheme="minorEastAsia"/>
          <w:szCs w:val="21"/>
        </w:rPr>
        <w:t>马尔可夫随机场（</w:t>
      </w:r>
      <w:r>
        <w:rPr>
          <w:rFonts w:asciiTheme="minorEastAsia" w:hAnsiTheme="minorEastAsia"/>
          <w:szCs w:val="21"/>
        </w:rPr>
        <w:t>MRFs）</w:t>
      </w:r>
      <w:r>
        <w:rPr>
          <w:rFonts w:hint="eastAsia" w:asciiTheme="minorEastAsia" w:hAnsiTheme="minorEastAsia"/>
          <w:szCs w:val="21"/>
        </w:rPr>
        <w:t>的方法。基于生成对抗网络</w:t>
      </w:r>
      <w:r>
        <w:rPr>
          <w:rFonts w:asciiTheme="minorEastAsia" w:hAnsiTheme="minorEastAsia"/>
          <w:szCs w:val="21"/>
        </w:rPr>
        <w:t>(GAN)的方法</w:t>
      </w:r>
      <w:r>
        <w:rPr>
          <w:rFonts w:hint="eastAsia" w:asciiTheme="minorEastAsia" w:hAnsiTheme="minorEastAsia"/>
          <w:szCs w:val="21"/>
        </w:rPr>
        <w:t>：</w:t>
      </w:r>
      <w:r>
        <w:rPr>
          <w:rFonts w:asciiTheme="minorEastAsia" w:hAnsiTheme="minorEastAsia"/>
          <w:szCs w:val="21"/>
        </w:rPr>
        <w:t xml:space="preserve">J. Zhang </w:t>
      </w:r>
      <w:r>
        <w:rPr>
          <w:rFonts w:hint="eastAsia" w:asciiTheme="minorEastAsia" w:hAnsiTheme="minorEastAsia"/>
          <w:szCs w:val="21"/>
        </w:rPr>
        <w:t>等人</w:t>
      </w:r>
      <w:r>
        <w:rPr>
          <w:rFonts w:asciiTheme="minorEastAsia" w:hAnsiTheme="minorEastAsia"/>
          <w:szCs w:val="21"/>
        </w:rPr>
        <w:t>[73]提出一种基于生成对抗网络(GAN)的纵向联邦学习数据增强方法FedDA。X. Jiang 等人 [78 ] 提出了VertiGAN框架,</w:t>
      </w:r>
      <w:r>
        <w:rPr>
          <w:rFonts w:hint="eastAsia" w:asciiTheme="minorEastAsia" w:hAnsiTheme="minorEastAsia"/>
          <w:szCs w:val="21"/>
        </w:rPr>
        <w:t>包括一个多输出全局生成器和多个本地判别器</w:t>
      </w:r>
      <w:r>
        <w:rPr>
          <w:rFonts w:asciiTheme="minorEastAsia" w:hAnsiTheme="minorEastAsia"/>
          <w:szCs w:val="21"/>
        </w:rPr>
        <w:t>,</w:t>
      </w:r>
      <w:r>
        <w:rPr>
          <w:rFonts w:hint="eastAsia" w:asciiTheme="minorEastAsia" w:hAnsiTheme="minorEastAsia"/>
          <w:szCs w:val="21"/>
        </w:rPr>
        <w:t>生成一个高效用的合成集成数据集。</w:t>
      </w:r>
      <w:r>
        <w:rPr>
          <w:rFonts w:asciiTheme="minorEastAsia" w:hAnsiTheme="minorEastAsia"/>
          <w:szCs w:val="21"/>
        </w:rPr>
        <w:t>X. Yuan 等人 [79] 提出了另</w:t>
      </w:r>
      <w:r>
        <w:rPr>
          <w:rFonts w:hint="eastAsia" w:asciiTheme="minorEastAsia" w:hAnsiTheme="minorEastAsia"/>
          <w:szCs w:val="21"/>
        </w:rPr>
        <w:t>一个基于纵向联邦学习（</w:t>
      </w:r>
      <w:r>
        <w:rPr>
          <w:rFonts w:asciiTheme="minorEastAsia" w:hAnsiTheme="minorEastAsia"/>
          <w:szCs w:val="21"/>
        </w:rPr>
        <w:t>VFL）的生成对抗网络——VFLGAN。GTV[74]是专门</w:t>
      </w:r>
      <w:r>
        <w:rPr>
          <w:rFonts w:hint="eastAsia" w:asciiTheme="minorEastAsia" w:hAnsiTheme="minorEastAsia"/>
          <w:szCs w:val="21"/>
        </w:rPr>
        <w:t>针对表格数据</w:t>
      </w:r>
      <w:r>
        <w:rPr>
          <w:rFonts w:asciiTheme="minorEastAsia" w:hAnsiTheme="minorEastAsia"/>
          <w:szCs w:val="21"/>
        </w:rPr>
        <w:t>GAN的VFL框架，用于生成高保真合成表格数据。</w:t>
      </w:r>
      <w:r>
        <w:rPr>
          <w:rFonts w:hint="eastAsia" w:asciiTheme="minorEastAsia" w:hAnsiTheme="minorEastAsia"/>
          <w:szCs w:val="21"/>
        </w:rPr>
        <w:t>基于马尔可夫随机场（</w:t>
      </w:r>
      <w:r>
        <w:rPr>
          <w:rFonts w:asciiTheme="minorEastAsia" w:hAnsiTheme="minorEastAsia"/>
          <w:szCs w:val="21"/>
        </w:rPr>
        <w:t>MRFs）</w:t>
      </w:r>
      <w:r>
        <w:rPr>
          <w:rFonts w:hint="eastAsia" w:asciiTheme="minorEastAsia" w:hAnsiTheme="minorEastAsia"/>
          <w:szCs w:val="21"/>
        </w:rPr>
        <w:t>的方法：</w:t>
      </w:r>
      <w:r>
        <w:rPr>
          <w:rFonts w:asciiTheme="minorEastAsia" w:hAnsiTheme="minorEastAsia"/>
          <w:szCs w:val="21"/>
        </w:rPr>
        <w:t xml:space="preserve">W. Lin </w:t>
      </w:r>
      <w:r>
        <w:rPr>
          <w:rFonts w:hint="eastAsia" w:asciiTheme="minorEastAsia" w:hAnsiTheme="minorEastAsia"/>
          <w:szCs w:val="21"/>
        </w:rPr>
        <w:t>等人</w:t>
      </w:r>
      <w:r>
        <w:rPr>
          <w:rFonts w:asciiTheme="minorEastAsia" w:hAnsiTheme="minorEastAsia"/>
          <w:szCs w:val="21"/>
        </w:rPr>
        <w:t>[75]提出了VertiMRF，用于在纵向联邦学习环境中生成合成数据，并为所有共享信息提供差分隐私保护。</w:t>
      </w:r>
    </w:p>
    <w:p w14:paraId="2F1F4F9A">
      <w:pPr>
        <w:spacing w:line="400" w:lineRule="exact"/>
        <w:ind w:firstLine="420"/>
        <w:rPr>
          <w:rFonts w:asciiTheme="minorEastAsia" w:hAnsiTheme="minorEastAsia"/>
          <w:szCs w:val="21"/>
        </w:rPr>
      </w:pPr>
      <w:r>
        <w:rPr>
          <w:rFonts w:hint="eastAsia" w:asciiTheme="minorEastAsia" w:hAnsiTheme="minorEastAsia"/>
          <w:szCs w:val="21"/>
        </w:rPr>
        <w:t>在实际应用中，多个本地数据集的样本中某些数据元素出现缺失时，无法给纵向联邦机器学习任务（如联邦的分类、预测等）的模型训练提供更多优质训练样本。并且，在纵向联邦下的各方数据之间存在相关性。因此，也需要纵向联邦的数据填补模型对这些缺失的数据元素进行填补。</w:t>
      </w:r>
      <w:r>
        <w:rPr>
          <w:rFonts w:asciiTheme="minorEastAsia" w:hAnsiTheme="minorEastAsia"/>
          <w:szCs w:val="21"/>
        </w:rPr>
        <w:t xml:space="preserve">W. Du </w:t>
      </w:r>
      <w:r>
        <w:rPr>
          <w:rFonts w:hint="eastAsia" w:asciiTheme="minorEastAsia" w:hAnsiTheme="minorEastAsia"/>
          <w:szCs w:val="21"/>
        </w:rPr>
        <w:t>等人</w:t>
      </w:r>
      <w:r>
        <w:rPr>
          <w:rFonts w:asciiTheme="minorEastAsia" w:hAnsiTheme="minorEastAsia"/>
          <w:szCs w:val="21"/>
        </w:rPr>
        <w:t>[77]</w:t>
      </w:r>
      <w:r>
        <w:rPr>
          <w:rFonts w:hint="eastAsia" w:asciiTheme="minorEastAsia" w:hAnsiTheme="minorEastAsia"/>
          <w:szCs w:val="21"/>
        </w:rPr>
        <w:t>在其论文中指出缺失值填补的研究</w:t>
      </w:r>
      <w:r>
        <w:rPr>
          <w:rFonts w:asciiTheme="minorEastAsia" w:hAnsiTheme="minorEastAsia"/>
          <w:szCs w:val="21"/>
        </w:rPr>
        <w:t>在纵向联邦应用场景中的探索仍然较为缺乏</w:t>
      </w:r>
      <w:r>
        <w:rPr>
          <w:rFonts w:hint="eastAsia" w:asciiTheme="minorEastAsia" w:hAnsiTheme="minorEastAsia"/>
          <w:szCs w:val="21"/>
        </w:rPr>
        <w:t>。作者</w:t>
      </w:r>
      <w:r>
        <w:rPr>
          <w:rFonts w:asciiTheme="minorEastAsia" w:hAnsiTheme="minorEastAsia"/>
          <w:szCs w:val="21"/>
        </w:rPr>
        <w:t>提出了一种隐私保护下的</w:t>
      </w:r>
      <w:r>
        <w:rPr>
          <w:rFonts w:hint="eastAsia" w:asciiTheme="minorEastAsia" w:hAnsiTheme="minorEastAsia"/>
          <w:szCs w:val="21"/>
        </w:rPr>
        <w:t>纵向</w:t>
      </w:r>
      <w:r>
        <w:rPr>
          <w:rFonts w:asciiTheme="minorEastAsia" w:hAnsiTheme="minorEastAsia"/>
          <w:szCs w:val="21"/>
        </w:rPr>
        <w:t>联邦KNN特征填补方法，通过在多方数据不出本地、仅共享安全加密的特征相似度信息，实现缺失数据的KNN填补。</w:t>
      </w:r>
      <w:r>
        <w:rPr>
          <w:rFonts w:hint="eastAsia" w:asciiTheme="minorEastAsia" w:hAnsiTheme="minorEastAsia"/>
          <w:szCs w:val="21"/>
        </w:rPr>
        <w:t>但通过KNN计算的方式无法满足高质量样本数据填补的需求。</w:t>
      </w:r>
    </w:p>
    <w:p w14:paraId="1D40E6D4">
      <w:pPr>
        <w:spacing w:line="400" w:lineRule="exact"/>
        <w:ind w:firstLine="420"/>
        <w:rPr>
          <w:rFonts w:asciiTheme="minorEastAsia" w:hAnsiTheme="minorEastAsia"/>
          <w:szCs w:val="21"/>
        </w:rPr>
      </w:pPr>
      <w:r>
        <w:rPr>
          <w:rFonts w:hint="eastAsia" w:asciiTheme="minorEastAsia" w:hAnsiTheme="minorEastAsia"/>
          <w:szCs w:val="21"/>
        </w:rPr>
        <w:t>综上所述，目前有比较多优秀的生成方法、填补方法，但在纵向联邦场景下的数据生成方法和数据填补方法却不多见。尽管已有研究展示了在</w:t>
      </w:r>
      <w:r>
        <w:rPr>
          <w:rFonts w:asciiTheme="minorEastAsia" w:hAnsiTheme="minorEastAsia"/>
          <w:szCs w:val="21"/>
        </w:rPr>
        <w:t>VFL中训练如生成对抗网络（GAN）等其他模型以</w:t>
      </w:r>
      <w:r>
        <w:rPr>
          <w:rFonts w:hint="eastAsia" w:asciiTheme="minorEastAsia" w:hAnsiTheme="minorEastAsia"/>
          <w:szCs w:val="21"/>
        </w:rPr>
        <w:t>生成</w:t>
      </w:r>
      <w:r>
        <w:rPr>
          <w:rFonts w:asciiTheme="minorEastAsia" w:hAnsiTheme="minorEastAsia"/>
          <w:szCs w:val="21"/>
        </w:rPr>
        <w:t>数据的可行性，但在不同实际应用场景中仍面临诸多挑战。</w:t>
      </w:r>
    </w:p>
    <w:p w14:paraId="29C23173">
      <w:pPr>
        <w:spacing w:line="400" w:lineRule="exact"/>
        <w:ind w:firstLine="420"/>
        <w:rPr>
          <w:rFonts w:asciiTheme="minorEastAsia" w:hAnsiTheme="minorEastAsia"/>
          <w:szCs w:val="21"/>
        </w:rPr>
      </w:pPr>
    </w:p>
    <w:p w14:paraId="0B5D8695">
      <w:pPr>
        <w:spacing w:line="400" w:lineRule="exact"/>
        <w:ind w:firstLine="420"/>
        <w:rPr>
          <w:rFonts w:asciiTheme="minorEastAsia" w:hAnsiTheme="minorEastAsia"/>
          <w:szCs w:val="21"/>
        </w:rPr>
      </w:pPr>
    </w:p>
    <w:p w14:paraId="677D212E">
      <w:pPr>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3 Participants sample generation method based on association rules and data imputation under VFL</w:t>
      </w:r>
    </w:p>
    <w:p w14:paraId="37D45659">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 xml:space="preserve">This paper proposes a </w:t>
      </w:r>
      <w:r>
        <w:rPr>
          <w:rFonts w:hint="default" w:ascii="Times New Roman" w:hAnsi="Times New Roman" w:cs="Times New Roman"/>
          <w:szCs w:val="21"/>
          <w:lang w:val="en-US" w:eastAsia="zh-CN"/>
        </w:rPr>
        <w:t>participant</w:t>
      </w:r>
      <w:r>
        <w:rPr>
          <w:rFonts w:hint="eastAsia" w:ascii="Times New Roman" w:hAnsi="Times New Roman" w:cs="Times New Roman"/>
          <w:szCs w:val="21"/>
          <w:lang w:val="en-US" w:eastAsia="zh-CN"/>
        </w:rPr>
        <w:t>s</w:t>
      </w:r>
      <w:r>
        <w:rPr>
          <w:rFonts w:hint="default" w:ascii="Times New Roman" w:hAnsi="Times New Roman" w:cs="Times New Roman"/>
          <w:szCs w:val="21"/>
          <w:lang w:val="en-US" w:eastAsia="zh-CN"/>
        </w:rPr>
        <w:t xml:space="preserve"> sample generation method based on </w:t>
      </w:r>
      <w:r>
        <w:rPr>
          <w:rFonts w:hint="eastAsia" w:ascii="Times New Roman" w:hAnsi="Times New Roman" w:cs="Times New Roman"/>
          <w:szCs w:val="21"/>
          <w:lang w:val="en-US" w:eastAsia="zh-CN"/>
        </w:rPr>
        <w:t>association rules and data imputation under v</w:t>
      </w:r>
      <w:r>
        <w:rPr>
          <w:rFonts w:hint="default" w:ascii="Times New Roman" w:hAnsi="Times New Roman" w:cs="Times New Roman"/>
          <w:szCs w:val="21"/>
          <w:lang w:val="en-US" w:eastAsia="zh-CN"/>
        </w:rPr>
        <w:t xml:space="preserve">ertical </w:t>
      </w:r>
      <w:r>
        <w:rPr>
          <w:rFonts w:hint="eastAsia" w:ascii="Times New Roman" w:hAnsi="Times New Roman" w:cs="Times New Roman"/>
          <w:szCs w:val="21"/>
          <w:lang w:val="en-US" w:eastAsia="zh-CN"/>
        </w:rPr>
        <w:t>f</w:t>
      </w:r>
      <w:r>
        <w:rPr>
          <w:rFonts w:hint="default" w:ascii="Times New Roman" w:hAnsi="Times New Roman" w:cs="Times New Roman"/>
          <w:szCs w:val="21"/>
          <w:lang w:val="en-US" w:eastAsia="zh-CN"/>
        </w:rPr>
        <w:t xml:space="preserve">ederated </w:t>
      </w:r>
      <w:r>
        <w:rPr>
          <w:rFonts w:hint="eastAsia" w:ascii="Times New Roman" w:hAnsi="Times New Roman" w:cs="Times New Roman"/>
          <w:szCs w:val="21"/>
          <w:lang w:val="en-US" w:eastAsia="zh-CN"/>
        </w:rPr>
        <w:t>l</w:t>
      </w:r>
      <w:r>
        <w:rPr>
          <w:rFonts w:hint="default" w:ascii="Times New Roman" w:hAnsi="Times New Roman" w:cs="Times New Roman"/>
          <w:szCs w:val="21"/>
          <w:lang w:val="en-US" w:eastAsia="zh-CN"/>
        </w:rPr>
        <w:t>earning</w:t>
      </w:r>
      <w:r>
        <w:rPr>
          <w:rFonts w:hint="eastAsia" w:ascii="Times New Roman" w:hAnsi="Times New Roman" w:cs="Times New Roman"/>
          <w:szCs w:val="21"/>
          <w:lang w:val="en-US" w:eastAsia="zh-CN"/>
        </w:rPr>
        <w:t xml:space="preserve">, abbreviated as FedPSG-AR, which </w:t>
      </w:r>
      <w:r>
        <w:rPr>
          <w:rFonts w:hint="default" w:ascii="Times New Roman" w:hAnsi="Times New Roman" w:cs="Times New Roman"/>
          <w:szCs w:val="21"/>
          <w:lang w:val="en-US" w:eastAsia="zh-CN"/>
        </w:rPr>
        <w:t xml:space="preserve">integrates  with attribute </w:t>
      </w:r>
      <w:r>
        <w:rPr>
          <w:rFonts w:hint="eastAsia" w:ascii="Times New Roman" w:hAnsi="Times New Roman" w:cs="Times New Roman"/>
          <w:szCs w:val="21"/>
          <w:lang w:val="en-US" w:eastAsia="zh-CN"/>
        </w:rPr>
        <w:t>correlations</w:t>
      </w:r>
      <w:r>
        <w:rPr>
          <w:rFonts w:hint="default" w:ascii="Times New Roman" w:hAnsi="Times New Roman" w:cs="Times New Roman"/>
          <w:szCs w:val="21"/>
          <w:lang w:val="en-US" w:eastAsia="zh-CN"/>
        </w:rPr>
        <w:t>, association rules, and imputation techniques</w:t>
      </w:r>
      <w:r>
        <w:rPr>
          <w:rFonts w:hint="eastAsia" w:ascii="Times New Roman" w:hAnsi="Times New Roman" w:cs="Times New Roman"/>
          <w:szCs w:val="21"/>
          <w:lang w:val="en-US" w:eastAsia="zh-CN"/>
        </w:rPr>
        <w:t xml:space="preserve"> within </w:t>
      </w:r>
      <w:r>
        <w:rPr>
          <w:rFonts w:hint="default" w:ascii="Times New Roman" w:hAnsi="Times New Roman" w:cs="Times New Roman"/>
          <w:szCs w:val="21"/>
          <w:lang w:val="en-US" w:eastAsia="zh-CN"/>
        </w:rPr>
        <w:t>the VFL framework</w:t>
      </w:r>
      <w:r>
        <w:rPr>
          <w:rFonts w:hint="eastAsia" w:ascii="Times New Roman" w:hAnsi="Times New Roman" w:cs="Times New Roman"/>
          <w:szCs w:val="21"/>
          <w:lang w:val="en-US" w:eastAsia="zh-CN"/>
        </w:rPr>
        <w:t xml:space="preserve">. </w:t>
      </w:r>
      <w:r>
        <w:rPr>
          <w:rFonts w:hint="default" w:ascii="Times New Roman" w:hAnsi="Times New Roman" w:cs="Times New Roman"/>
          <w:szCs w:val="21"/>
          <w:lang w:val="en-US" w:eastAsia="zh-CN"/>
        </w:rPr>
        <w:t xml:space="preserve">The core idea of </w:t>
      </w:r>
      <w:r>
        <w:rPr>
          <w:rFonts w:hint="eastAsia" w:ascii="Times New Roman" w:hAnsi="Times New Roman" w:cs="Times New Roman"/>
          <w:szCs w:val="21"/>
          <w:lang w:val="en-US" w:eastAsia="zh-CN"/>
        </w:rPr>
        <w:t>our</w:t>
      </w:r>
      <w:r>
        <w:rPr>
          <w:rFonts w:hint="default" w:ascii="Times New Roman" w:hAnsi="Times New Roman" w:cs="Times New Roman"/>
          <w:szCs w:val="21"/>
          <w:lang w:val="en-US" w:eastAsia="zh-CN"/>
        </w:rPr>
        <w:t xml:space="preserve"> method is to generate </w:t>
      </w:r>
      <w:r>
        <w:rPr>
          <w:rFonts w:hint="eastAsia" w:ascii="Times New Roman" w:hAnsi="Times New Roman" w:cs="Times New Roman"/>
          <w:szCs w:val="21"/>
          <w:lang w:val="en-US" w:eastAsia="zh-CN"/>
        </w:rPr>
        <w:t>highly correlated</w:t>
      </w:r>
      <w:r>
        <w:rPr>
          <w:rFonts w:hint="default" w:ascii="Times New Roman" w:hAnsi="Times New Roman" w:cs="Times New Roman"/>
          <w:szCs w:val="21"/>
          <w:lang w:val="en-US" w:eastAsia="zh-CN"/>
        </w:rPr>
        <w:t xml:space="preserve"> attribute</w:t>
      </w:r>
      <w:r>
        <w:rPr>
          <w:rFonts w:hint="eastAsia" w:ascii="Times New Roman" w:hAnsi="Times New Roman" w:cs="Times New Roman"/>
          <w:szCs w:val="21"/>
          <w:lang w:val="en-US" w:eastAsia="zh-CN"/>
        </w:rPr>
        <w:t xml:space="preserve">s with other parties </w:t>
      </w:r>
      <w:r>
        <w:rPr>
          <w:rFonts w:hint="default" w:ascii="Times New Roman" w:hAnsi="Times New Roman" w:cs="Times New Roman"/>
          <w:szCs w:val="21"/>
          <w:lang w:val="en-US" w:eastAsia="zh-CN"/>
        </w:rPr>
        <w:t xml:space="preserve">for participants </w:t>
      </w:r>
      <w:r>
        <w:rPr>
          <w:rFonts w:hint="eastAsia" w:ascii="Times New Roman" w:hAnsi="Times New Roman" w:cs="Times New Roman"/>
          <w:szCs w:val="21"/>
          <w:lang w:val="en-US" w:eastAsia="zh-CN"/>
        </w:rPr>
        <w:t>with missing</w:t>
      </w:r>
      <w:r>
        <w:rPr>
          <w:rFonts w:hint="default" w:ascii="Times New Roman" w:hAnsi="Times New Roman" w:cs="Times New Roman"/>
          <w:szCs w:val="21"/>
          <w:lang w:val="en-US" w:eastAsia="zh-CN"/>
        </w:rPr>
        <w:t xml:space="preserve"> samples</w:t>
      </w:r>
      <w:r>
        <w:rPr>
          <w:rFonts w:hint="eastAsia" w:ascii="Times New Roman" w:hAnsi="Times New Roman" w:cs="Times New Roman"/>
          <w:szCs w:val="21"/>
          <w:lang w:val="en-US" w:eastAsia="zh-CN"/>
        </w:rPr>
        <w:t xml:space="preserve"> </w:t>
      </w:r>
      <w:r>
        <w:rPr>
          <w:rFonts w:hint="default" w:ascii="Times New Roman" w:hAnsi="Times New Roman" w:cs="Times New Roman"/>
          <w:szCs w:val="21"/>
          <w:lang w:val="en-US" w:eastAsia="zh-CN"/>
        </w:rPr>
        <w:t xml:space="preserve">while ensuring data privacy. Subsequently, </w:t>
      </w:r>
      <w:r>
        <w:rPr>
          <w:rFonts w:hint="eastAsia" w:ascii="Times New Roman" w:hAnsi="Times New Roman" w:cs="Times New Roman"/>
          <w:szCs w:val="21"/>
          <w:lang w:val="en-US" w:eastAsia="zh-CN"/>
        </w:rPr>
        <w:t>a</w:t>
      </w:r>
      <w:r>
        <w:rPr>
          <w:rFonts w:hint="default" w:ascii="Times New Roman" w:hAnsi="Times New Roman" w:cs="Times New Roman"/>
          <w:szCs w:val="21"/>
          <w:lang w:val="en-US" w:eastAsia="zh-CN"/>
        </w:rPr>
        <w:t xml:space="preserve"> federat</w:t>
      </w:r>
      <w:r>
        <w:rPr>
          <w:rFonts w:hint="eastAsia" w:ascii="Times New Roman" w:hAnsi="Times New Roman" w:cs="Times New Roman"/>
          <w:szCs w:val="21"/>
          <w:lang w:val="en-US" w:eastAsia="zh-CN"/>
        </w:rPr>
        <w:t>ed</w:t>
      </w:r>
      <w:r>
        <w:rPr>
          <w:rFonts w:hint="default" w:ascii="Times New Roman" w:hAnsi="Times New Roman" w:cs="Times New Roman"/>
          <w:szCs w:val="21"/>
          <w:lang w:val="en-US" w:eastAsia="zh-CN"/>
        </w:rPr>
        <w:t xml:space="preserve"> </w:t>
      </w:r>
      <w:r>
        <w:rPr>
          <w:rFonts w:hint="eastAsia" w:ascii="Times New Roman" w:hAnsi="Times New Roman" w:cs="Times New Roman"/>
          <w:szCs w:val="21"/>
          <w:lang w:val="en-US" w:eastAsia="zh-CN"/>
        </w:rPr>
        <w:t>imputation based on GANs</w:t>
      </w:r>
      <w:r>
        <w:rPr>
          <w:rFonts w:hint="default" w:ascii="Times New Roman" w:hAnsi="Times New Roman" w:cs="Times New Roman"/>
          <w:szCs w:val="21"/>
          <w:lang w:val="en-US" w:eastAsia="zh-CN"/>
        </w:rPr>
        <w:t xml:space="preserve"> is then employed to generate the remaining attributes of the</w:t>
      </w:r>
      <w:r>
        <w:rPr>
          <w:rFonts w:hint="eastAsia" w:ascii="Times New Roman" w:hAnsi="Times New Roman" w:cs="Times New Roman"/>
          <w:szCs w:val="21"/>
          <w:lang w:val="en-US" w:eastAsia="zh-CN"/>
        </w:rPr>
        <w:t>se</w:t>
      </w:r>
      <w:r>
        <w:rPr>
          <w:rFonts w:hint="default" w:ascii="Times New Roman" w:hAnsi="Times New Roman" w:cs="Times New Roman"/>
          <w:szCs w:val="21"/>
          <w:lang w:val="en-US" w:eastAsia="zh-CN"/>
        </w:rPr>
        <w:t xml:space="preserve"> </w:t>
      </w:r>
      <w:r>
        <w:rPr>
          <w:rFonts w:hint="eastAsia" w:ascii="Times New Roman" w:hAnsi="Times New Roman" w:cs="Times New Roman"/>
          <w:szCs w:val="21"/>
          <w:lang w:val="en-US" w:eastAsia="zh-CN"/>
        </w:rPr>
        <w:t>missing sample</w:t>
      </w:r>
      <w:r>
        <w:rPr>
          <w:rFonts w:hint="default" w:ascii="Times New Roman" w:hAnsi="Times New Roman" w:cs="Times New Roman"/>
          <w:szCs w:val="21"/>
          <w:lang w:val="en-US" w:eastAsia="zh-CN"/>
        </w:rPr>
        <w:t xml:space="preserve">s. </w:t>
      </w:r>
      <w:r>
        <w:rPr>
          <w:rFonts w:hint="eastAsia" w:ascii="Times New Roman" w:hAnsi="Times New Roman" w:cs="Times New Roman"/>
          <w:szCs w:val="21"/>
          <w:lang w:val="en-US" w:eastAsia="zh-CN"/>
        </w:rPr>
        <w:t>T</w:t>
      </w:r>
      <w:r>
        <w:rPr>
          <w:rFonts w:hint="default" w:ascii="Times New Roman" w:hAnsi="Times New Roman" w:cs="Times New Roman"/>
          <w:szCs w:val="21"/>
          <w:lang w:val="en-US" w:eastAsia="zh-CN"/>
        </w:rPr>
        <w:t>he FedPSG method primarily consists of two stages.</w:t>
      </w:r>
      <w:r>
        <w:rPr>
          <w:rFonts w:hint="eastAsia" w:ascii="Times New Roman" w:hAnsi="Times New Roman" w:cs="Times New Roman"/>
          <w:szCs w:val="21"/>
          <w:lang w:val="en-US" w:eastAsia="zh-CN"/>
        </w:rPr>
        <w:t xml:space="preserve"> </w:t>
      </w:r>
      <w:r>
        <w:rPr>
          <w:rFonts w:hint="default" w:ascii="Times New Roman" w:hAnsi="Times New Roman" w:cs="Times New Roman"/>
          <w:szCs w:val="21"/>
          <w:lang w:val="en-US" w:eastAsia="zh-CN"/>
        </w:rPr>
        <w:t xml:space="preserve">The first stage involves </w:t>
      </w:r>
      <w:r>
        <w:rPr>
          <w:rFonts w:hint="eastAsia" w:ascii="Times New Roman" w:hAnsi="Times New Roman" w:cs="Times New Roman"/>
          <w:lang w:val="en-US" w:eastAsia="zh-CN"/>
        </w:rPr>
        <w:t>an attribute generation method</w:t>
      </w:r>
      <w:r>
        <w:rPr>
          <w:rFonts w:hint="eastAsia" w:ascii="Times New Roman" w:hAnsi="Times New Roman" w:cs="Times New Roman"/>
          <w:szCs w:val="21"/>
          <w:lang w:val="en-US" w:eastAsia="zh-CN"/>
        </w:rPr>
        <w:t xml:space="preserve"> </w:t>
      </w:r>
      <w:r>
        <w:rPr>
          <w:rFonts w:hint="default" w:ascii="Times New Roman" w:hAnsi="Times New Roman" w:cs="Times New Roman"/>
          <w:szCs w:val="21"/>
          <w:lang w:val="en-US" w:eastAsia="zh-CN"/>
        </w:rPr>
        <w:t>based on</w:t>
      </w:r>
      <w:r>
        <w:rPr>
          <w:rFonts w:hint="eastAsia" w:ascii="Times New Roman" w:hAnsi="Times New Roman" w:cs="Times New Roman"/>
          <w:szCs w:val="21"/>
          <w:lang w:val="en-US" w:eastAsia="zh-CN"/>
        </w:rPr>
        <w:t xml:space="preserve"> </w:t>
      </w:r>
      <w:r>
        <w:rPr>
          <w:rFonts w:hint="default" w:ascii="Times New Roman" w:hAnsi="Times New Roman" w:cs="Times New Roman"/>
          <w:lang w:val="en-US" w:eastAsia="zh-CN"/>
        </w:rPr>
        <w:t>vertical federat</w:t>
      </w:r>
      <w:r>
        <w:rPr>
          <w:rFonts w:hint="eastAsia" w:ascii="Times New Roman" w:hAnsi="Times New Roman" w:cs="Times New Roman"/>
          <w:lang w:val="en-US" w:eastAsia="zh-CN"/>
        </w:rPr>
        <w:t>ed a</w:t>
      </w:r>
      <w:r>
        <w:rPr>
          <w:rFonts w:hint="default" w:ascii="Times New Roman" w:hAnsi="Times New Roman" w:cs="Times New Roman"/>
          <w:lang w:val="en-US" w:eastAsia="zh-CN"/>
        </w:rPr>
        <w:t>ssociation rule</w:t>
      </w:r>
      <w:r>
        <w:rPr>
          <w:rFonts w:hint="eastAsia" w:ascii="Times New Roman" w:hAnsi="Times New Roman" w:cs="Times New Roman"/>
          <w:lang w:val="en-US" w:eastAsia="zh-CN"/>
        </w:rPr>
        <w:t>s</w:t>
      </w:r>
      <w:r>
        <w:rPr>
          <w:rFonts w:hint="eastAsia" w:ascii="Times New Roman" w:hAnsi="Times New Roman" w:cs="Times New Roman"/>
          <w:szCs w:val="21"/>
          <w:lang w:val="en-US" w:eastAsia="zh-CN"/>
        </w:rPr>
        <w:t xml:space="preserve">. </w:t>
      </w:r>
      <w:r>
        <w:rPr>
          <w:rFonts w:hint="default" w:ascii="Times New Roman" w:hAnsi="Times New Roman" w:cs="Times New Roman"/>
          <w:szCs w:val="21"/>
          <w:lang w:val="en-US" w:eastAsia="zh-CN"/>
        </w:rPr>
        <w:t>As shown in Figure</w:t>
      </w:r>
      <w:r>
        <w:rPr>
          <w:rFonts w:hint="eastAsia" w:ascii="Times New Roman" w:hAnsi="Times New Roman" w:cs="Times New Roman"/>
          <w:szCs w:val="21"/>
          <w:lang w:val="en-US" w:eastAsia="zh-CN"/>
        </w:rPr>
        <w:t xml:space="preserve"> 2(a)</w:t>
      </w:r>
      <w:r>
        <w:rPr>
          <w:rFonts w:hint="default" w:ascii="Times New Roman" w:hAnsi="Times New Roman" w:cs="Times New Roman"/>
          <w:szCs w:val="21"/>
          <w:lang w:val="en-US" w:eastAsia="zh-CN"/>
        </w:rPr>
        <w:t>,</w:t>
      </w:r>
      <w:r>
        <w:rPr>
          <w:rFonts w:hint="eastAsia" w:ascii="Times New Roman" w:hAnsi="Times New Roman" w:cs="Times New Roman"/>
          <w:szCs w:val="21"/>
          <w:lang w:val="en-US" w:eastAsia="zh-CN"/>
        </w:rPr>
        <w:t xml:space="preserve"> i</w:t>
      </w:r>
      <w:r>
        <w:rPr>
          <w:rFonts w:hint="default" w:ascii="Times New Roman" w:hAnsi="Times New Roman" w:cs="Times New Roman"/>
          <w:szCs w:val="21"/>
          <w:lang w:val="en-US" w:eastAsia="zh-CN"/>
        </w:rPr>
        <w:t>t includes the following three processes implemented under vertical federated learning</w:t>
      </w:r>
      <w:r>
        <w:rPr>
          <w:rFonts w:hint="eastAsia" w:ascii="Times New Roman" w:hAnsi="Times New Roman" w:cs="Times New Roman"/>
          <w:szCs w:val="21"/>
          <w:lang w:val="en-US" w:eastAsia="zh-CN"/>
        </w:rPr>
        <w:t xml:space="preserve">: </w:t>
      </w:r>
      <w:r>
        <w:rPr>
          <w:rFonts w:hint="default" w:ascii="Times New Roman" w:hAnsi="Times New Roman" w:cs="Times New Roman"/>
          <w:szCs w:val="21"/>
          <w:lang w:val="en-US" w:eastAsia="zh-CN"/>
        </w:rPr>
        <w:t xml:space="preserve">Computing </w:t>
      </w:r>
      <w:r>
        <w:rPr>
          <w:rFonts w:hint="eastAsia" w:ascii="Times New Roman" w:hAnsi="Times New Roman" w:cs="Times New Roman"/>
          <w:lang w:val="en-US" w:eastAsia="zh-CN"/>
        </w:rPr>
        <w:t>m</w:t>
      </w:r>
      <w:r>
        <w:rPr>
          <w:rFonts w:hint="default" w:ascii="Times New Roman" w:hAnsi="Times New Roman" w:cs="Times New Roman"/>
          <w:lang w:val="en-US" w:eastAsia="zh-CN"/>
        </w:rPr>
        <w:t>ulti-party</w:t>
      </w:r>
      <w:r>
        <w:rPr>
          <w:rFonts w:hint="eastAsia" w:ascii="Times New Roman" w:hAnsi="Times New Roman" w:cs="Times New Roman"/>
          <w:lang w:val="en-US" w:eastAsia="zh-CN"/>
        </w:rPr>
        <w:t xml:space="preserve"> </w:t>
      </w:r>
      <w:r>
        <w:rPr>
          <w:rFonts w:hint="default" w:ascii="Times New Roman" w:hAnsi="Times New Roman" w:cs="Times New Roman"/>
          <w:szCs w:val="21"/>
          <w:lang w:val="en-US" w:eastAsia="zh-CN"/>
        </w:rPr>
        <w:t>attribute correlations</w:t>
      </w:r>
      <w:r>
        <w:rPr>
          <w:rFonts w:hint="eastAsia" w:ascii="Times New Roman" w:hAnsi="Times New Roman" w:cs="Times New Roman"/>
          <w:szCs w:val="21"/>
          <w:lang w:val="en-US" w:eastAsia="zh-CN"/>
        </w:rPr>
        <w:t>; Establishing relationship of attribute values; Generating attribute values</w:t>
      </w:r>
      <w:r>
        <w:rPr>
          <w:rFonts w:hint="default" w:ascii="Times New Roman" w:hAnsi="Times New Roman" w:cs="Times New Roman"/>
          <w:szCs w:val="21"/>
          <w:lang w:val="en-US" w:eastAsia="zh-CN"/>
        </w:rPr>
        <w:t xml:space="preserve"> </w:t>
      </w:r>
      <w:r>
        <w:rPr>
          <w:rFonts w:hint="eastAsia" w:ascii="Times New Roman" w:hAnsi="Times New Roman" w:cs="Times New Roman"/>
          <w:szCs w:val="21"/>
          <w:lang w:val="en-US" w:eastAsia="zh-CN"/>
        </w:rPr>
        <w:t xml:space="preserve">by </w:t>
      </w:r>
      <w:r>
        <w:rPr>
          <w:rFonts w:hint="default" w:ascii="Times New Roman" w:hAnsi="Times New Roman" w:cs="Times New Roman"/>
          <w:lang w:val="en-US" w:eastAsia="zh-CN"/>
        </w:rPr>
        <w:t>vertical federat</w:t>
      </w:r>
      <w:r>
        <w:rPr>
          <w:rFonts w:hint="eastAsia" w:ascii="Times New Roman" w:hAnsi="Times New Roman" w:cs="Times New Roman"/>
          <w:lang w:val="en-US" w:eastAsia="zh-CN"/>
        </w:rPr>
        <w:t xml:space="preserve">ed </w:t>
      </w:r>
      <w:r>
        <w:rPr>
          <w:rFonts w:hint="eastAsia" w:ascii="Times New Roman" w:hAnsi="Times New Roman" w:cs="Times New Roman"/>
          <w:szCs w:val="21"/>
          <w:lang w:val="en-US" w:eastAsia="zh-CN"/>
        </w:rPr>
        <w:t>a</w:t>
      </w:r>
      <w:r>
        <w:rPr>
          <w:rFonts w:hint="default" w:ascii="Times New Roman" w:hAnsi="Times New Roman" w:cs="Times New Roman"/>
          <w:szCs w:val="21"/>
          <w:lang w:val="en-US" w:eastAsia="zh-CN"/>
        </w:rPr>
        <w:t xml:space="preserve">ssociation </w:t>
      </w:r>
      <w:r>
        <w:rPr>
          <w:rFonts w:hint="eastAsia" w:ascii="Times New Roman" w:hAnsi="Times New Roman" w:cs="Times New Roman"/>
          <w:szCs w:val="21"/>
          <w:lang w:val="en-US" w:eastAsia="zh-CN"/>
        </w:rPr>
        <w:t>r</w:t>
      </w:r>
      <w:r>
        <w:rPr>
          <w:rFonts w:hint="default" w:ascii="Times New Roman" w:hAnsi="Times New Roman" w:cs="Times New Roman"/>
          <w:szCs w:val="21"/>
          <w:lang w:val="en-US" w:eastAsia="zh-CN"/>
        </w:rPr>
        <w:t>ule</w:t>
      </w:r>
      <w:r>
        <w:rPr>
          <w:rFonts w:hint="eastAsia" w:ascii="Times New Roman" w:hAnsi="Times New Roman" w:cs="Times New Roman"/>
          <w:szCs w:val="21"/>
          <w:lang w:val="en-US" w:eastAsia="zh-CN"/>
        </w:rPr>
        <w:t>s</w:t>
      </w:r>
      <w:r>
        <w:rPr>
          <w:rFonts w:hint="default" w:ascii="Times New Roman" w:hAnsi="Times New Roman" w:cs="Times New Roman"/>
          <w:szCs w:val="21"/>
          <w:lang w:val="en-US" w:eastAsia="zh-CN"/>
        </w:rPr>
        <w:t>.</w:t>
      </w:r>
      <w:r>
        <w:rPr>
          <w:rFonts w:hint="eastAsia" w:ascii="Times New Roman" w:hAnsi="Times New Roman" w:cs="Times New Roman"/>
          <w:szCs w:val="21"/>
          <w:lang w:val="en-US" w:eastAsia="zh-CN"/>
        </w:rPr>
        <w:t xml:space="preserve"> </w:t>
      </w:r>
      <w:r>
        <w:rPr>
          <w:rFonts w:hint="default" w:ascii="Times New Roman" w:hAnsi="Times New Roman" w:cs="Times New Roman"/>
          <w:szCs w:val="21"/>
          <w:lang w:val="en-US" w:eastAsia="zh-CN"/>
        </w:rPr>
        <w:t xml:space="preserve">First, based on the aligned sample set from each party, attribute correlations </w:t>
      </w:r>
      <w:r>
        <w:rPr>
          <w:rFonts w:hint="eastAsia" w:ascii="Times New Roman" w:hAnsi="Times New Roman" w:cs="Times New Roman"/>
          <w:szCs w:val="21"/>
          <w:lang w:val="en-US" w:eastAsia="zh-CN"/>
        </w:rPr>
        <w:t>between two</w:t>
      </w:r>
      <w:r>
        <w:rPr>
          <w:rFonts w:hint="default" w:ascii="Times New Roman" w:hAnsi="Times New Roman" w:cs="Times New Roman"/>
          <w:szCs w:val="21"/>
          <w:lang w:val="en-US" w:eastAsia="zh-CN"/>
        </w:rPr>
        <w:t xml:space="preserve"> parties are computed to construct a multi-party attribute correlation matrix.</w:t>
      </w:r>
      <w:r>
        <w:rPr>
          <w:rFonts w:hint="eastAsia" w:ascii="Times New Roman" w:hAnsi="Times New Roman" w:cs="Times New Roman"/>
          <w:szCs w:val="21"/>
          <w:lang w:val="en-US" w:eastAsia="zh-CN"/>
        </w:rPr>
        <w:t xml:space="preserve"> Next, a strongly </w:t>
      </w:r>
      <w:r>
        <w:rPr>
          <w:rFonts w:hint="default" w:ascii="Times New Roman" w:hAnsi="Times New Roman" w:cs="Times New Roman"/>
          <w:szCs w:val="21"/>
          <w:lang w:val="en-US" w:eastAsia="zh-CN"/>
        </w:rPr>
        <w:t>correlat</w:t>
      </w:r>
      <w:r>
        <w:rPr>
          <w:rFonts w:hint="eastAsia" w:ascii="Times New Roman" w:hAnsi="Times New Roman" w:cs="Times New Roman"/>
          <w:szCs w:val="21"/>
          <w:lang w:val="en-US" w:eastAsia="zh-CN"/>
        </w:rPr>
        <w:t xml:space="preserve">ed attribute pair is identified from the matrix, establishing correspondences between all values in the respective attribute columns. </w:t>
      </w:r>
      <w:r>
        <w:rPr>
          <w:rFonts w:hint="default" w:ascii="Times New Roman" w:hAnsi="Times New Roman" w:cs="Times New Roman"/>
          <w:szCs w:val="21"/>
          <w:lang w:val="en-US" w:eastAsia="zh-CN"/>
        </w:rPr>
        <w:t xml:space="preserve">Finally, based on these correspondences, association rules are established between the values </w:t>
      </w:r>
      <w:r>
        <w:rPr>
          <w:rFonts w:hint="eastAsia" w:ascii="Times New Roman" w:hAnsi="Times New Roman" w:cs="Times New Roman"/>
          <w:szCs w:val="21"/>
          <w:lang w:val="en-US" w:eastAsia="zh-CN"/>
        </w:rPr>
        <w:t>of</w:t>
      </w:r>
      <w:r>
        <w:rPr>
          <w:rFonts w:hint="default" w:ascii="Times New Roman" w:hAnsi="Times New Roman" w:cs="Times New Roman"/>
          <w:szCs w:val="21"/>
          <w:lang w:val="en-US" w:eastAsia="zh-CN"/>
        </w:rPr>
        <w:t xml:space="preserve"> the two attribute columns, </w:t>
      </w:r>
      <w:r>
        <w:rPr>
          <w:rFonts w:hint="eastAsia" w:ascii="Times New Roman" w:hAnsi="Times New Roman" w:cs="Times New Roman"/>
          <w:szCs w:val="21"/>
          <w:lang w:val="en-US" w:eastAsia="zh-CN"/>
        </w:rPr>
        <w:t xml:space="preserve">to </w:t>
      </w:r>
      <w:r>
        <w:rPr>
          <w:rFonts w:hint="default" w:ascii="Times New Roman" w:hAnsi="Times New Roman" w:cs="Times New Roman"/>
          <w:szCs w:val="21"/>
          <w:lang w:val="en-US" w:eastAsia="zh-CN"/>
        </w:rPr>
        <w:t>generat</w:t>
      </w:r>
      <w:r>
        <w:rPr>
          <w:rFonts w:hint="eastAsia" w:ascii="Times New Roman" w:hAnsi="Times New Roman" w:cs="Times New Roman"/>
          <w:szCs w:val="21"/>
          <w:lang w:val="en-US" w:eastAsia="zh-CN"/>
        </w:rPr>
        <w:t>e</w:t>
      </w:r>
      <w:r>
        <w:rPr>
          <w:rFonts w:hint="default" w:ascii="Times New Roman" w:hAnsi="Times New Roman" w:cs="Times New Roman"/>
          <w:szCs w:val="21"/>
          <w:lang w:val="en-US" w:eastAsia="zh-CN"/>
        </w:rPr>
        <w:t xml:space="preserve"> </w:t>
      </w:r>
      <w:r>
        <w:rPr>
          <w:rFonts w:hint="eastAsia" w:ascii="Times New Roman" w:hAnsi="Times New Roman" w:cs="Times New Roman"/>
          <w:szCs w:val="21"/>
          <w:lang w:val="en-US" w:eastAsia="zh-CN"/>
        </w:rPr>
        <w:t>correlated</w:t>
      </w:r>
      <w:r>
        <w:rPr>
          <w:rFonts w:hint="default" w:ascii="Times New Roman" w:hAnsi="Times New Roman" w:cs="Times New Roman"/>
          <w:szCs w:val="21"/>
          <w:lang w:val="en-US" w:eastAsia="zh-CN"/>
        </w:rPr>
        <w:t xml:space="preserve"> attribute</w:t>
      </w:r>
      <w:r>
        <w:rPr>
          <w:rFonts w:hint="eastAsia" w:ascii="Times New Roman" w:hAnsi="Times New Roman" w:cs="Times New Roman"/>
          <w:szCs w:val="21"/>
          <w:lang w:val="en-US" w:eastAsia="zh-CN"/>
        </w:rPr>
        <w:t>s of</w:t>
      </w:r>
      <w:r>
        <w:rPr>
          <w:rFonts w:hint="default" w:ascii="Times New Roman" w:hAnsi="Times New Roman" w:cs="Times New Roman"/>
          <w:szCs w:val="21"/>
          <w:lang w:val="en-US" w:eastAsia="zh-CN"/>
        </w:rPr>
        <w:t xml:space="preserve"> </w:t>
      </w:r>
      <w:r>
        <w:rPr>
          <w:rFonts w:hint="eastAsia" w:ascii="Times New Roman" w:hAnsi="Times New Roman" w:cs="Times New Roman"/>
          <w:szCs w:val="21"/>
          <w:lang w:val="en-US" w:eastAsia="zh-CN"/>
        </w:rPr>
        <w:t>the missing</w:t>
      </w:r>
      <w:r>
        <w:rPr>
          <w:rFonts w:hint="default" w:ascii="Times New Roman" w:hAnsi="Times New Roman" w:cs="Times New Roman"/>
          <w:szCs w:val="21"/>
          <w:lang w:val="en-US" w:eastAsia="zh-CN"/>
        </w:rPr>
        <w:t xml:space="preserve"> samples</w:t>
      </w:r>
      <w:r>
        <w:rPr>
          <w:rFonts w:hint="eastAsia" w:ascii="Times New Roman" w:hAnsi="Times New Roman" w:cs="Times New Roman"/>
          <w:szCs w:val="21"/>
          <w:lang w:val="en-US" w:eastAsia="zh-CN"/>
        </w:rPr>
        <w:t xml:space="preserve"> for the </w:t>
      </w:r>
      <w:r>
        <w:rPr>
          <w:rFonts w:hint="default" w:ascii="Times New Roman" w:hAnsi="Times New Roman" w:cs="Times New Roman"/>
          <w:szCs w:val="21"/>
          <w:lang w:val="en-US" w:eastAsia="zh-CN"/>
        </w:rPr>
        <w:t>participant</w:t>
      </w:r>
      <w:r>
        <w:rPr>
          <w:rFonts w:hint="eastAsia" w:ascii="Times New Roman" w:hAnsi="Times New Roman" w:cs="Times New Roman"/>
          <w:szCs w:val="21"/>
          <w:lang w:val="en-US" w:eastAsia="zh-CN"/>
        </w:rPr>
        <w:t xml:space="preserve">. </w:t>
      </w:r>
      <w:r>
        <w:rPr>
          <w:rFonts w:hint="default" w:ascii="Times New Roman" w:hAnsi="Times New Roman" w:cs="Times New Roman"/>
          <w:szCs w:val="21"/>
          <w:lang w:val="en-US" w:eastAsia="zh-CN"/>
        </w:rPr>
        <w:t>The second stage involves a</w:t>
      </w:r>
      <w:r>
        <w:rPr>
          <w:rFonts w:hint="eastAsia" w:ascii="Times New Roman" w:hAnsi="Times New Roman" w:cs="Times New Roman"/>
          <w:szCs w:val="21"/>
          <w:lang w:val="en-US" w:eastAsia="zh-CN"/>
        </w:rPr>
        <w:t xml:space="preserve"> </w:t>
      </w:r>
      <w:r>
        <w:rPr>
          <w:rFonts w:hint="default" w:ascii="Times New Roman" w:hAnsi="Times New Roman" w:cs="Times New Roman"/>
          <w:szCs w:val="21"/>
          <w:lang w:val="en-US" w:eastAsia="zh-CN"/>
        </w:rPr>
        <w:t>vertical federated imputation based on GANs, as shown in Fig.</w:t>
      </w:r>
      <w:r>
        <w:rPr>
          <w:rFonts w:hint="eastAsia" w:ascii="Times New Roman" w:hAnsi="Times New Roman" w:cs="Times New Roman"/>
          <w:szCs w:val="21"/>
          <w:lang w:val="en-US" w:eastAsia="zh-CN"/>
        </w:rPr>
        <w:t>2</w:t>
      </w:r>
      <w:r>
        <w:rPr>
          <w:rFonts w:hint="default" w:ascii="Times New Roman" w:hAnsi="Times New Roman" w:cs="Times New Roman"/>
          <w:szCs w:val="21"/>
          <w:lang w:val="en-US" w:eastAsia="zh-CN"/>
        </w:rPr>
        <w:t xml:space="preserve">(b). Utilizing the attribute values generated by </w:t>
      </w:r>
      <w:r>
        <w:rPr>
          <w:rFonts w:hint="default" w:ascii="Times New Roman" w:hAnsi="Times New Roman" w:cs="Times New Roman"/>
          <w:lang w:val="en-US" w:eastAsia="zh-CN"/>
        </w:rPr>
        <w:t>vertical federat</w:t>
      </w:r>
      <w:r>
        <w:rPr>
          <w:rFonts w:hint="eastAsia" w:ascii="Times New Roman" w:hAnsi="Times New Roman" w:cs="Times New Roman"/>
          <w:lang w:val="en-US" w:eastAsia="zh-CN"/>
        </w:rPr>
        <w:t>ed</w:t>
      </w:r>
      <w:r>
        <w:rPr>
          <w:rFonts w:hint="default" w:ascii="Times New Roman" w:hAnsi="Times New Roman" w:cs="Times New Roman"/>
          <w:szCs w:val="21"/>
          <w:lang w:val="en-US" w:eastAsia="zh-CN"/>
        </w:rPr>
        <w:t xml:space="preserve"> association rule</w:t>
      </w:r>
      <w:r>
        <w:rPr>
          <w:rFonts w:hint="eastAsia" w:ascii="Times New Roman" w:hAnsi="Times New Roman" w:cs="Times New Roman"/>
          <w:szCs w:val="21"/>
          <w:lang w:val="en-US" w:eastAsia="zh-CN"/>
        </w:rPr>
        <w:t>s</w:t>
      </w:r>
      <w:r>
        <w:rPr>
          <w:rFonts w:hint="default" w:ascii="Times New Roman" w:hAnsi="Times New Roman" w:cs="Times New Roman"/>
          <w:szCs w:val="21"/>
          <w:lang w:val="en-US" w:eastAsia="zh-CN"/>
        </w:rPr>
        <w:t xml:space="preserve"> and combining sample data from </w:t>
      </w:r>
      <w:r>
        <w:rPr>
          <w:rFonts w:hint="eastAsia" w:ascii="Times New Roman" w:hAnsi="Times New Roman" w:cs="Times New Roman"/>
          <w:szCs w:val="21"/>
          <w:lang w:val="en-US" w:eastAsia="zh-CN"/>
        </w:rPr>
        <w:t>multiple</w:t>
      </w:r>
      <w:r>
        <w:rPr>
          <w:rFonts w:hint="default" w:ascii="Times New Roman" w:hAnsi="Times New Roman" w:cs="Times New Roman"/>
          <w:szCs w:val="21"/>
          <w:lang w:val="en-US" w:eastAsia="zh-CN"/>
        </w:rPr>
        <w:t xml:space="preserve"> participants, the vertical federated imputation method </w:t>
      </w:r>
      <w:r>
        <w:rPr>
          <w:rFonts w:hint="eastAsia" w:ascii="Times New Roman" w:hAnsi="Times New Roman" w:cs="Times New Roman"/>
          <w:szCs w:val="21"/>
          <w:lang w:val="en-US" w:eastAsia="zh-CN"/>
        </w:rPr>
        <w:t>is used to</w:t>
      </w:r>
      <w:r>
        <w:rPr>
          <w:rFonts w:hint="default" w:ascii="Times New Roman" w:hAnsi="Times New Roman" w:cs="Times New Roman"/>
          <w:szCs w:val="21"/>
          <w:lang w:val="en-US" w:eastAsia="zh-CN"/>
        </w:rPr>
        <w:t xml:space="preserve"> generate the remaining attribute values of the</w:t>
      </w:r>
      <w:r>
        <w:rPr>
          <w:rFonts w:hint="eastAsia" w:ascii="Times New Roman" w:hAnsi="Times New Roman" w:cs="Times New Roman"/>
          <w:szCs w:val="21"/>
          <w:lang w:val="en-US" w:eastAsia="zh-CN"/>
        </w:rPr>
        <w:t>se</w:t>
      </w:r>
      <w:r>
        <w:rPr>
          <w:rFonts w:hint="default" w:ascii="Times New Roman" w:hAnsi="Times New Roman" w:cs="Times New Roman"/>
          <w:szCs w:val="21"/>
          <w:lang w:val="en-US" w:eastAsia="zh-CN"/>
        </w:rPr>
        <w:t xml:space="preserve"> </w:t>
      </w:r>
      <w:r>
        <w:rPr>
          <w:rFonts w:hint="eastAsia" w:ascii="Times New Roman" w:hAnsi="Times New Roman" w:cs="Times New Roman"/>
          <w:szCs w:val="21"/>
          <w:lang w:val="en-US" w:eastAsia="zh-CN"/>
        </w:rPr>
        <w:t xml:space="preserve">missing </w:t>
      </w:r>
      <w:r>
        <w:rPr>
          <w:rFonts w:hint="default" w:ascii="Times New Roman" w:hAnsi="Times New Roman" w:cs="Times New Roman"/>
          <w:szCs w:val="21"/>
          <w:lang w:val="en-US" w:eastAsia="zh-CN"/>
        </w:rPr>
        <w:t>samples.</w:t>
      </w:r>
    </w:p>
    <w:p w14:paraId="3B17AE15">
      <w:pPr>
        <w:spacing w:line="400" w:lineRule="exact"/>
        <w:rPr>
          <w:rFonts w:asciiTheme="minorEastAsia" w:hAnsiTheme="minorEastAsia"/>
          <w:szCs w:val="21"/>
        </w:rPr>
      </w:pPr>
    </w:p>
    <w:p w14:paraId="1115C738">
      <w:pP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3 </w:t>
      </w:r>
      <w:r>
        <w:rPr>
          <w:rFonts w:hint="eastAsia" w:ascii="Times New Roman" w:hAnsi="Times New Roman" w:cs="Times New Roman"/>
          <w:b/>
          <w:bCs/>
          <w:sz w:val="24"/>
          <w:szCs w:val="24"/>
          <w:lang w:val="en-US" w:eastAsia="zh-CN"/>
        </w:rPr>
        <w:t>基于纵向联邦关联规则和数据填补的参与方样本生成方法</w:t>
      </w:r>
    </w:p>
    <w:p w14:paraId="59420147">
      <w:pPr>
        <w:spacing w:line="400" w:lineRule="exact"/>
        <w:ind w:firstLine="420"/>
        <w:rPr>
          <w:rFonts w:asciiTheme="minorEastAsia" w:hAnsiTheme="minorEastAsia"/>
          <w:szCs w:val="21"/>
        </w:rPr>
      </w:pPr>
      <w:r>
        <w:rPr>
          <w:rFonts w:hint="eastAsia" w:asciiTheme="minorEastAsia" w:hAnsiTheme="minorEastAsia"/>
          <w:szCs w:val="21"/>
        </w:rPr>
        <w:t>本文提出了一种</w:t>
      </w:r>
      <w:r>
        <w:rPr>
          <w:rFonts w:hint="eastAsia" w:asciiTheme="minorEastAsia" w:hAnsiTheme="minorEastAsia"/>
          <w:szCs w:val="21"/>
          <w:lang w:val="en-US" w:eastAsia="zh-CN"/>
        </w:rPr>
        <w:t>基于</w:t>
      </w:r>
      <w:r>
        <w:rPr>
          <w:rFonts w:hint="eastAsia" w:asciiTheme="minorEastAsia" w:hAnsiTheme="minorEastAsia"/>
          <w:szCs w:val="21"/>
        </w:rPr>
        <w:t>纵向联邦</w:t>
      </w:r>
      <w:r>
        <w:rPr>
          <w:rFonts w:hint="eastAsia" w:asciiTheme="minorEastAsia" w:hAnsiTheme="minorEastAsia"/>
          <w:szCs w:val="21"/>
          <w:lang w:val="en-US" w:eastAsia="zh-CN"/>
        </w:rPr>
        <w:t>关联规则生成和数据填补</w:t>
      </w:r>
      <w:r>
        <w:rPr>
          <w:rFonts w:hint="eastAsia" w:asciiTheme="minorEastAsia" w:hAnsiTheme="minorEastAsia"/>
          <w:szCs w:val="21"/>
        </w:rPr>
        <w:t>的参与方样本生成方法（</w:t>
      </w:r>
      <w:r>
        <w:rPr>
          <w:rFonts w:hint="eastAsia" w:asciiTheme="minorEastAsia" w:hAnsiTheme="minorEastAsia"/>
          <w:szCs w:val="21"/>
          <w:lang w:val="en-US" w:eastAsia="zh-CN"/>
        </w:rPr>
        <w:t>Fed</w:t>
      </w:r>
      <w:r>
        <w:rPr>
          <w:rFonts w:asciiTheme="minorEastAsia" w:hAnsiTheme="minorEastAsia"/>
          <w:szCs w:val="21"/>
        </w:rPr>
        <w:t>PSG</w:t>
      </w:r>
      <w:r>
        <w:rPr>
          <w:rFonts w:hint="eastAsia" w:asciiTheme="minorEastAsia" w:hAnsiTheme="minorEastAsia"/>
          <w:szCs w:val="21"/>
          <w:lang w:val="en-US" w:eastAsia="zh-CN"/>
        </w:rPr>
        <w:t>-AR）</w:t>
      </w:r>
      <w:r>
        <w:rPr>
          <w:rFonts w:asciiTheme="minorEastAsia" w:hAnsiTheme="minorEastAsia"/>
          <w:szCs w:val="21"/>
        </w:rPr>
        <w:t>，该方法将纵向联邦学习（VFL）框架与属性相关性、关联规则以及数据生成与填补技术相结合。在确保数据隐私的前提下，该方法的核心思想是利用各方特征属性之间的相关性，为样本</w:t>
      </w:r>
      <w:r>
        <w:rPr>
          <w:rFonts w:hint="eastAsia" w:asciiTheme="minorEastAsia" w:hAnsiTheme="minorEastAsia"/>
          <w:szCs w:val="21"/>
        </w:rPr>
        <w:t>缺</w:t>
      </w:r>
      <w:r>
        <w:rPr>
          <w:rFonts w:asciiTheme="minorEastAsia" w:hAnsiTheme="minorEastAsia"/>
          <w:szCs w:val="21"/>
        </w:rPr>
        <w:t>少的参与方生成</w:t>
      </w:r>
      <w:r>
        <w:rPr>
          <w:rFonts w:hint="eastAsia" w:asciiTheme="minorEastAsia" w:hAnsiTheme="minorEastAsia"/>
          <w:szCs w:val="21"/>
        </w:rPr>
        <w:t>样本中的</w:t>
      </w:r>
      <w:r>
        <w:rPr>
          <w:rFonts w:hint="eastAsia" w:asciiTheme="minorEastAsia" w:hAnsiTheme="minorEastAsia"/>
          <w:szCs w:val="21"/>
          <w:lang w:val="en-US" w:eastAsia="zh-CN"/>
        </w:rPr>
        <w:t>相关</w:t>
      </w:r>
      <w:r>
        <w:rPr>
          <w:rFonts w:asciiTheme="minorEastAsia" w:hAnsiTheme="minorEastAsia"/>
          <w:szCs w:val="21"/>
        </w:rPr>
        <w:t>属性值</w:t>
      </w:r>
      <w:r>
        <w:rPr>
          <w:rFonts w:hint="eastAsia" w:asciiTheme="minorEastAsia" w:hAnsiTheme="minorEastAsia"/>
          <w:szCs w:val="21"/>
        </w:rPr>
        <w:t>，再</w:t>
      </w:r>
      <w:r>
        <w:rPr>
          <w:rFonts w:asciiTheme="minorEastAsia" w:hAnsiTheme="minorEastAsia"/>
          <w:szCs w:val="21"/>
        </w:rPr>
        <w:t>采用联邦填补策略生成的剩余属性值，从而结合多方数据</w:t>
      </w:r>
      <w:r>
        <w:rPr>
          <w:rFonts w:hint="eastAsia" w:asciiTheme="minorEastAsia" w:hAnsiTheme="minorEastAsia"/>
          <w:szCs w:val="21"/>
        </w:rPr>
        <w:t>达到缺少</w:t>
      </w:r>
      <w:r>
        <w:rPr>
          <w:rFonts w:asciiTheme="minorEastAsia" w:hAnsiTheme="minorEastAsia"/>
          <w:szCs w:val="21"/>
        </w:rPr>
        <w:t>样本生成</w:t>
      </w:r>
      <w:r>
        <w:rPr>
          <w:rFonts w:hint="eastAsia" w:asciiTheme="minorEastAsia" w:hAnsiTheme="minorEastAsia"/>
          <w:szCs w:val="21"/>
        </w:rPr>
        <w:t>的目的</w:t>
      </w:r>
      <w:r>
        <w:rPr>
          <w:rFonts w:asciiTheme="minorEastAsia" w:hAnsiTheme="minorEastAsia"/>
          <w:szCs w:val="21"/>
        </w:rPr>
        <w:t>。</w:t>
      </w:r>
      <w:r>
        <w:rPr>
          <w:rFonts w:hint="eastAsia" w:asciiTheme="minorEastAsia" w:hAnsiTheme="minorEastAsia"/>
          <w:szCs w:val="21"/>
        </w:rPr>
        <w:t>如图2</w:t>
      </w:r>
      <w:r>
        <w:rPr>
          <w:rFonts w:asciiTheme="minorEastAsia" w:hAnsiTheme="minorEastAsia"/>
          <w:szCs w:val="21"/>
        </w:rPr>
        <w:t>所示，</w:t>
      </w:r>
      <w:r>
        <w:rPr>
          <w:rFonts w:hint="eastAsia" w:asciiTheme="minorEastAsia" w:hAnsiTheme="minorEastAsia"/>
          <w:szCs w:val="21"/>
          <w:lang w:val="en-US" w:eastAsia="zh-CN"/>
        </w:rPr>
        <w:t>Fed</w:t>
      </w:r>
      <w:r>
        <w:rPr>
          <w:rFonts w:asciiTheme="minorEastAsia" w:hAnsiTheme="minorEastAsia"/>
          <w:szCs w:val="21"/>
        </w:rPr>
        <w:t>PSG方法主要包括两个阶段。第一阶段是基于</w:t>
      </w:r>
      <w:r>
        <w:rPr>
          <w:rFonts w:hint="eastAsia" w:asciiTheme="minorEastAsia" w:hAnsiTheme="minorEastAsia"/>
          <w:szCs w:val="21"/>
          <w:lang w:val="en-US" w:eastAsia="zh-CN"/>
        </w:rPr>
        <w:t>纵向联邦</w:t>
      </w:r>
      <w:r>
        <w:rPr>
          <w:rFonts w:hint="eastAsia" w:asciiTheme="minorEastAsia" w:hAnsiTheme="minorEastAsia"/>
          <w:szCs w:val="21"/>
        </w:rPr>
        <w:t>的</w:t>
      </w:r>
      <w:r>
        <w:rPr>
          <w:rFonts w:asciiTheme="minorEastAsia" w:hAnsiTheme="minorEastAsia"/>
          <w:szCs w:val="21"/>
        </w:rPr>
        <w:t>关联规则生成方法，如图</w:t>
      </w:r>
      <w:r>
        <w:rPr>
          <w:rFonts w:hint="eastAsia" w:asciiTheme="minorEastAsia" w:hAnsiTheme="minorEastAsia"/>
          <w:szCs w:val="21"/>
          <w:lang w:val="en-US" w:eastAsia="zh-CN"/>
        </w:rPr>
        <w:t>2</w:t>
      </w:r>
      <w:r>
        <w:rPr>
          <w:rFonts w:asciiTheme="minorEastAsia" w:hAnsiTheme="minorEastAsia"/>
          <w:szCs w:val="21"/>
        </w:rPr>
        <w:t>(a)所示</w:t>
      </w:r>
      <w:r>
        <w:rPr>
          <w:rFonts w:hint="eastAsia" w:asciiTheme="minorEastAsia" w:hAnsiTheme="minorEastAsia"/>
          <w:szCs w:val="21"/>
          <w:lang w:eastAsia="zh-CN"/>
        </w:rPr>
        <w:t>，</w:t>
      </w:r>
      <w:r>
        <w:rPr>
          <w:rFonts w:hint="eastAsia" w:asciiTheme="minorEastAsia" w:hAnsiTheme="minorEastAsia"/>
          <w:szCs w:val="21"/>
        </w:rPr>
        <w:t>包括</w:t>
      </w:r>
      <w:r>
        <w:rPr>
          <w:rFonts w:asciiTheme="minorEastAsia" w:hAnsiTheme="minorEastAsia"/>
          <w:szCs w:val="21"/>
        </w:rPr>
        <w:t>以下三个过程：多方属性相关性计算、属性对应关系建立和关联规则</w:t>
      </w:r>
      <w:r>
        <w:rPr>
          <w:rFonts w:hint="eastAsia" w:asciiTheme="minorEastAsia" w:hAnsiTheme="minorEastAsia"/>
          <w:szCs w:val="21"/>
        </w:rPr>
        <w:t>属性</w:t>
      </w:r>
      <w:r>
        <w:rPr>
          <w:rFonts w:asciiTheme="minorEastAsia" w:hAnsiTheme="minorEastAsia"/>
          <w:szCs w:val="21"/>
        </w:rPr>
        <w:t>生成。首先，利用各方的对齐样本集，在</w:t>
      </w:r>
      <w:r>
        <w:rPr>
          <w:rFonts w:hint="eastAsia" w:asciiTheme="minorEastAsia" w:hAnsiTheme="minorEastAsia"/>
          <w:szCs w:val="21"/>
        </w:rPr>
        <w:t>多个参与方之间</w:t>
      </w:r>
      <w:r>
        <w:rPr>
          <w:rFonts w:asciiTheme="minorEastAsia" w:hAnsiTheme="minorEastAsia"/>
          <w:szCs w:val="21"/>
        </w:rPr>
        <w:t>计算属性之间的相关性，并构建多方属性相关性矩阵。</w:t>
      </w:r>
      <w:r>
        <w:rPr>
          <w:rFonts w:hint="eastAsia" w:asciiTheme="minorEastAsia" w:hAnsiTheme="minorEastAsia"/>
          <w:szCs w:val="21"/>
        </w:rPr>
        <w:t>然后</w:t>
      </w:r>
      <w:r>
        <w:rPr>
          <w:rFonts w:asciiTheme="minorEastAsia" w:hAnsiTheme="minorEastAsia"/>
          <w:szCs w:val="21"/>
        </w:rPr>
        <w:t>，从该矩阵中识别出具有强相关性的属性对，为该</w:t>
      </w:r>
      <w:r>
        <w:rPr>
          <w:rFonts w:hint="eastAsia" w:asciiTheme="minorEastAsia" w:hAnsiTheme="minorEastAsia"/>
          <w:szCs w:val="21"/>
        </w:rPr>
        <w:t>属性</w:t>
      </w:r>
      <w:r>
        <w:rPr>
          <w:rFonts w:asciiTheme="minorEastAsia" w:hAnsiTheme="minorEastAsia"/>
          <w:szCs w:val="21"/>
        </w:rPr>
        <w:t>对</w:t>
      </w:r>
      <w:r>
        <w:rPr>
          <w:rFonts w:hint="eastAsia" w:asciiTheme="minorEastAsia" w:hAnsiTheme="minorEastAsia"/>
          <w:szCs w:val="21"/>
          <w:lang w:val="en-US" w:eastAsia="zh-CN"/>
        </w:rPr>
        <w:t>涉及</w:t>
      </w:r>
      <w:r>
        <w:rPr>
          <w:rFonts w:asciiTheme="minorEastAsia" w:hAnsiTheme="minorEastAsia"/>
          <w:szCs w:val="21"/>
        </w:rPr>
        <w:t>的属性列中的所有值建立对应关系。最后，基于两</w:t>
      </w:r>
      <w:r>
        <w:rPr>
          <w:rFonts w:hint="eastAsia" w:asciiTheme="minorEastAsia" w:hAnsiTheme="minorEastAsia"/>
          <w:szCs w:val="21"/>
          <w:lang w:val="en-US" w:eastAsia="zh-CN"/>
        </w:rPr>
        <w:t>个</w:t>
      </w:r>
      <w:r>
        <w:rPr>
          <w:rFonts w:asciiTheme="minorEastAsia" w:hAnsiTheme="minorEastAsia"/>
          <w:szCs w:val="21"/>
        </w:rPr>
        <w:t>属性</w:t>
      </w:r>
      <w:r>
        <w:rPr>
          <w:rFonts w:hint="eastAsia" w:asciiTheme="minorEastAsia" w:hAnsiTheme="minorEastAsia"/>
          <w:szCs w:val="21"/>
          <w:lang w:val="en-US" w:eastAsia="zh-CN"/>
        </w:rPr>
        <w:t>列间的</w:t>
      </w:r>
      <w:r>
        <w:rPr>
          <w:rFonts w:asciiTheme="minorEastAsia" w:hAnsiTheme="minorEastAsia"/>
          <w:szCs w:val="21"/>
        </w:rPr>
        <w:t>对应关系，建立关联规则，为样本</w:t>
      </w:r>
      <w:r>
        <w:rPr>
          <w:rFonts w:hint="eastAsia" w:asciiTheme="minorEastAsia" w:hAnsiTheme="minorEastAsia"/>
          <w:szCs w:val="21"/>
        </w:rPr>
        <w:t>缺</w:t>
      </w:r>
      <w:r>
        <w:rPr>
          <w:rFonts w:asciiTheme="minorEastAsia" w:hAnsiTheme="minorEastAsia"/>
          <w:szCs w:val="21"/>
        </w:rPr>
        <w:t>少的参与方生成</w:t>
      </w:r>
      <w:r>
        <w:rPr>
          <w:rFonts w:hint="eastAsia" w:asciiTheme="minorEastAsia" w:hAnsiTheme="minorEastAsia"/>
          <w:szCs w:val="21"/>
          <w:lang w:val="en-US" w:eastAsia="zh-CN"/>
        </w:rPr>
        <w:t>高相关</w:t>
      </w:r>
      <w:r>
        <w:rPr>
          <w:rFonts w:asciiTheme="minorEastAsia" w:hAnsiTheme="minorEastAsia"/>
          <w:szCs w:val="21"/>
        </w:rPr>
        <w:t>属性</w:t>
      </w:r>
      <w:r>
        <w:rPr>
          <w:rFonts w:hint="eastAsia" w:asciiTheme="minorEastAsia" w:hAnsiTheme="minorEastAsia"/>
          <w:szCs w:val="21"/>
        </w:rPr>
        <w:t>值</w:t>
      </w:r>
      <w:r>
        <w:rPr>
          <w:rFonts w:asciiTheme="minorEastAsia" w:hAnsiTheme="minorEastAsia"/>
          <w:szCs w:val="21"/>
        </w:rPr>
        <w:t>。第二阶</w:t>
      </w:r>
      <w:r>
        <w:rPr>
          <w:rFonts w:hint="eastAsia" w:asciiTheme="minorEastAsia" w:hAnsiTheme="minorEastAsia"/>
          <w:szCs w:val="21"/>
        </w:rPr>
        <w:t>段是</w:t>
      </w:r>
      <w:r>
        <w:rPr>
          <w:rFonts w:asciiTheme="minorEastAsia" w:hAnsiTheme="minorEastAsia"/>
          <w:szCs w:val="21"/>
        </w:rPr>
        <w:t>基于</w:t>
      </w:r>
      <w:r>
        <w:rPr>
          <w:rFonts w:hint="eastAsia" w:asciiTheme="minorEastAsia" w:hAnsiTheme="minorEastAsia"/>
          <w:szCs w:val="21"/>
          <w:lang w:val="en-US" w:eastAsia="zh-CN"/>
        </w:rPr>
        <w:t>GANs</w:t>
      </w:r>
      <w:r>
        <w:rPr>
          <w:rFonts w:hint="eastAsia" w:asciiTheme="minorEastAsia" w:hAnsiTheme="minorEastAsia"/>
          <w:szCs w:val="21"/>
        </w:rPr>
        <w:t>的</w:t>
      </w:r>
      <w:r>
        <w:rPr>
          <w:rFonts w:hint="eastAsia" w:asciiTheme="minorEastAsia" w:hAnsiTheme="minorEastAsia"/>
          <w:szCs w:val="21"/>
          <w:lang w:val="en-US" w:eastAsia="zh-CN"/>
        </w:rPr>
        <w:t>纵向</w:t>
      </w:r>
      <w:r>
        <w:rPr>
          <w:rFonts w:asciiTheme="minorEastAsia" w:hAnsiTheme="minorEastAsia"/>
          <w:szCs w:val="21"/>
        </w:rPr>
        <w:t>联邦填补方法，如图</w:t>
      </w:r>
      <w:r>
        <w:rPr>
          <w:rFonts w:hint="eastAsia" w:asciiTheme="minorEastAsia" w:hAnsiTheme="minorEastAsia"/>
          <w:szCs w:val="21"/>
          <w:lang w:val="en-US" w:eastAsia="zh-CN"/>
        </w:rPr>
        <w:t>2</w:t>
      </w:r>
      <w:r>
        <w:rPr>
          <w:rFonts w:asciiTheme="minorEastAsia" w:hAnsiTheme="minorEastAsia"/>
          <w:szCs w:val="21"/>
        </w:rPr>
        <w:t>(b)所示。利用</w:t>
      </w:r>
      <w:r>
        <w:rPr>
          <w:rFonts w:hint="eastAsia" w:asciiTheme="minorEastAsia" w:hAnsiTheme="minorEastAsia"/>
          <w:szCs w:val="21"/>
          <w:lang w:val="en-US" w:eastAsia="zh-CN"/>
        </w:rPr>
        <w:t>纵向联邦</w:t>
      </w:r>
      <w:r>
        <w:rPr>
          <w:rFonts w:asciiTheme="minorEastAsia" w:hAnsiTheme="minorEastAsia"/>
          <w:szCs w:val="21"/>
        </w:rPr>
        <w:t>关联规则方法生成的属性值，并结合其他参与方的样本</w:t>
      </w:r>
      <w:r>
        <w:rPr>
          <w:rFonts w:hint="eastAsia" w:asciiTheme="minorEastAsia" w:hAnsiTheme="minorEastAsia"/>
          <w:szCs w:val="21"/>
          <w:lang w:val="en-US" w:eastAsia="zh-CN"/>
        </w:rPr>
        <w:t>信息</w:t>
      </w:r>
      <w:r>
        <w:rPr>
          <w:rFonts w:asciiTheme="minorEastAsia" w:hAnsiTheme="minorEastAsia"/>
          <w:szCs w:val="21"/>
        </w:rPr>
        <w:t>，</w:t>
      </w:r>
      <w:r>
        <w:rPr>
          <w:rFonts w:hint="eastAsia" w:asciiTheme="minorEastAsia" w:hAnsiTheme="minorEastAsia"/>
          <w:szCs w:val="21"/>
          <w:lang w:val="en-US" w:eastAsia="zh-CN"/>
        </w:rPr>
        <w:t>纵向</w:t>
      </w:r>
      <w:r>
        <w:rPr>
          <w:rFonts w:asciiTheme="minorEastAsia" w:hAnsiTheme="minorEastAsia"/>
          <w:szCs w:val="21"/>
        </w:rPr>
        <w:t>联邦填补方法将为参与方生成这些</w:t>
      </w:r>
      <w:r>
        <w:rPr>
          <w:rFonts w:hint="eastAsia" w:asciiTheme="minorEastAsia" w:hAnsiTheme="minorEastAsia"/>
          <w:szCs w:val="21"/>
          <w:lang w:val="en-US" w:eastAsia="zh-CN"/>
        </w:rPr>
        <w:t>缺少</w:t>
      </w:r>
      <w:r>
        <w:rPr>
          <w:rFonts w:hint="eastAsia" w:asciiTheme="minorEastAsia" w:hAnsiTheme="minorEastAsia"/>
          <w:szCs w:val="21"/>
        </w:rPr>
        <w:t>样本</w:t>
      </w:r>
      <w:r>
        <w:rPr>
          <w:rFonts w:asciiTheme="minorEastAsia" w:hAnsiTheme="minorEastAsia"/>
          <w:szCs w:val="21"/>
        </w:rPr>
        <w:t>的剩余属性值。</w:t>
      </w:r>
    </w:p>
    <w:p w14:paraId="0087636D">
      <w:pPr>
        <w:spacing w:line="400" w:lineRule="exact"/>
        <w:ind w:firstLine="420"/>
        <w:rPr>
          <w:rFonts w:asciiTheme="minorEastAsia" w:hAnsiTheme="minorEastAsia"/>
          <w:szCs w:val="21"/>
        </w:rPr>
      </w:pPr>
    </w:p>
    <w:p w14:paraId="1255CA48">
      <w:pPr>
        <w:pStyle w:val="9"/>
        <w:spacing w:line="360" w:lineRule="auto"/>
        <w:rPr>
          <w:sz w:val="21"/>
          <w:szCs w:val="21"/>
        </w:rPr>
      </w:pPr>
      <w:r>
        <w:drawing>
          <wp:inline distT="0" distB="0" distL="0" distR="0">
            <wp:extent cx="5497830" cy="2712085"/>
            <wp:effectExtent l="0" t="0" r="127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
                    <a:stretch>
                      <a:fillRect/>
                    </a:stretch>
                  </pic:blipFill>
                  <pic:spPr>
                    <a:xfrm>
                      <a:off x="0" y="0"/>
                      <a:ext cx="5497830" cy="2712085"/>
                    </a:xfrm>
                    <a:prstGeom prst="rect">
                      <a:avLst/>
                    </a:prstGeom>
                  </pic:spPr>
                </pic:pic>
              </a:graphicData>
            </a:graphic>
          </wp:inline>
        </w:drawing>
      </w:r>
    </w:p>
    <w:p w14:paraId="1773C6B5">
      <w:pPr>
        <w:pStyle w:val="9"/>
        <w:spacing w:line="360" w:lineRule="auto"/>
        <w:rPr>
          <w:rFonts w:hint="eastAsia"/>
          <w:sz w:val="21"/>
          <w:szCs w:val="21"/>
        </w:rPr>
      </w:pPr>
      <w:r>
        <w:rPr>
          <w:rFonts w:hint="eastAsia"/>
          <w:sz w:val="21"/>
          <w:szCs w:val="21"/>
        </w:rPr>
        <w:t>图2：参与方对齐样本生成方法架构图：（a）基于纵向联邦的关联规则生成方法；（b）基于纵向联邦的填补方法</w:t>
      </w:r>
    </w:p>
    <w:p w14:paraId="0F128DF0">
      <w:pPr>
        <w:rPr>
          <w:rFonts w:hint="default" w:eastAsiaTheme="minorEastAsia"/>
          <w:lang w:val="en-US" w:eastAsia="zh-CN"/>
        </w:rPr>
      </w:pPr>
      <w:r>
        <w:rPr>
          <w:rFonts w:hint="eastAsia"/>
        </w:rPr>
        <w:t>Fig</w:t>
      </w:r>
      <w:r>
        <w:t>.</w:t>
      </w:r>
      <w:r>
        <w:rPr>
          <w:rFonts w:hint="eastAsia"/>
          <w:lang w:val="en-US" w:eastAsia="zh-CN"/>
        </w:rPr>
        <w:t>2</w:t>
      </w:r>
      <w:r>
        <w:rPr>
          <w:rFonts w:hint="eastAsia"/>
        </w:rPr>
        <w:t>：</w:t>
      </w:r>
      <w:r>
        <w:t xml:space="preserve">Overall Schematic of Participants Sample Generation </w:t>
      </w:r>
      <w:r>
        <w:rPr>
          <w:rFonts w:hint="eastAsia"/>
        </w:rPr>
        <w:t xml:space="preserve">Method proposed in this paper：(a) </w:t>
      </w:r>
      <w:bookmarkStart w:id="0" w:name="_Hlk180255394"/>
      <w:r>
        <w:t xml:space="preserve">Association </w:t>
      </w:r>
      <w:r>
        <w:rPr>
          <w:rFonts w:hint="eastAsia"/>
          <w:lang w:val="en-US" w:eastAsia="zh-CN"/>
        </w:rPr>
        <w:t>r</w:t>
      </w:r>
      <w:r>
        <w:t xml:space="preserve">ule </w:t>
      </w:r>
      <w:r>
        <w:rPr>
          <w:rFonts w:hint="eastAsia"/>
          <w:lang w:val="en-US" w:eastAsia="zh-CN"/>
        </w:rPr>
        <w:t>g</w:t>
      </w:r>
      <w:r>
        <w:t>eneration</w:t>
      </w:r>
      <w:bookmarkEnd w:id="0"/>
      <w:r>
        <w:rPr>
          <w:rFonts w:hint="eastAsia"/>
        </w:rPr>
        <w:t xml:space="preserve"> based on </w:t>
      </w:r>
      <w:r>
        <w:rPr>
          <w:rFonts w:hint="default" w:ascii="Times New Roman" w:hAnsi="Times New Roman" w:cs="Times New Roman"/>
          <w:szCs w:val="21"/>
          <w:lang w:val="en-US" w:eastAsia="zh-CN"/>
        </w:rPr>
        <w:t>vertical federated</w:t>
      </w:r>
      <w:r>
        <w:rPr>
          <w:rFonts w:hint="eastAsia"/>
        </w:rPr>
        <w:t xml:space="preserve">; (b) </w:t>
      </w:r>
      <w:r>
        <w:rPr>
          <w:rFonts w:hint="eastAsia" w:ascii="Times New Roman" w:hAnsi="Times New Roman" w:cs="Times New Roman"/>
          <w:szCs w:val="21"/>
          <w:lang w:val="en-US" w:eastAsia="zh-CN"/>
        </w:rPr>
        <w:t>V</w:t>
      </w:r>
      <w:r>
        <w:rPr>
          <w:rFonts w:hint="default" w:ascii="Times New Roman" w:hAnsi="Times New Roman" w:cs="Times New Roman"/>
          <w:szCs w:val="21"/>
          <w:lang w:val="en-US" w:eastAsia="zh-CN"/>
        </w:rPr>
        <w:t>ertical federated</w:t>
      </w:r>
      <w:r>
        <w:t xml:space="preserve"> </w:t>
      </w:r>
      <w:r>
        <w:rPr>
          <w:rFonts w:hint="eastAsia"/>
          <w:lang w:val="en-US" w:eastAsia="zh-CN"/>
        </w:rPr>
        <w:t>i</w:t>
      </w:r>
      <w:r>
        <w:t xml:space="preserve">mputation </w:t>
      </w:r>
      <w:r>
        <w:rPr>
          <w:rFonts w:hint="eastAsia"/>
          <w:lang w:val="en-US" w:eastAsia="zh-CN"/>
        </w:rPr>
        <w:t>b</w:t>
      </w:r>
      <w:r>
        <w:t xml:space="preserve">ased on </w:t>
      </w:r>
      <w:r>
        <w:rPr>
          <w:rFonts w:hint="eastAsia"/>
          <w:lang w:val="en-US" w:eastAsia="zh-CN"/>
        </w:rPr>
        <w:t>GANs</w:t>
      </w:r>
    </w:p>
    <w:p w14:paraId="02BDBCCB">
      <w:pPr>
        <w:pStyle w:val="9"/>
        <w:spacing w:line="360" w:lineRule="auto"/>
        <w:rPr>
          <w:rFonts w:hint="eastAsia"/>
          <w:sz w:val="21"/>
          <w:szCs w:val="21"/>
        </w:rPr>
      </w:pPr>
    </w:p>
    <w:p w14:paraId="4A19CC15">
      <w:pPr>
        <w:pStyle w:val="9"/>
        <w:spacing w:line="360" w:lineRule="auto"/>
        <w:rPr>
          <w:sz w:val="21"/>
          <w:szCs w:val="21"/>
        </w:rPr>
      </w:pPr>
    </w:p>
    <w:p w14:paraId="75382B1A">
      <w:pPr>
        <w:widowControl/>
        <w:numPr>
          <w:ilvl w:val="0"/>
          <w:numId w:val="0"/>
        </w:numPr>
        <w:jc w:val="both"/>
        <w:rPr>
          <w:rFonts w:hint="default" w:ascii="Times New Roman" w:hAnsi="Times New Roman" w:cs="Times New Roman"/>
          <w:lang w:val="en-US" w:eastAsia="zh-CN"/>
        </w:rPr>
      </w:pPr>
      <w:r>
        <w:rPr>
          <w:rFonts w:hint="eastAsia" w:ascii="Times New Roman" w:hAnsi="Times New Roman" w:cs="Times New Roman"/>
          <w:lang w:val="en-US" w:eastAsia="zh-CN"/>
        </w:rPr>
        <w:t>3</w:t>
      </w:r>
      <w:r>
        <w:rPr>
          <w:rFonts w:hint="default" w:ascii="Times New Roman" w:hAnsi="Times New Roman" w:cs="Times New Roman"/>
          <w:lang w:val="en-US" w:eastAsia="zh-CN"/>
        </w:rPr>
        <w:t>.1 Data Preprocessing and Data Description</w:t>
      </w:r>
    </w:p>
    <w:p w14:paraId="5B355AFA">
      <w:pPr>
        <w:ind w:firstLine="420"/>
        <w:rPr>
          <w:rFonts w:hint="default" w:ascii="Times New Roman" w:hAnsi="Times New Roman" w:cs="Times New Roman"/>
        </w:rPr>
      </w:pPr>
      <w:r>
        <w:rPr>
          <w:rFonts w:hint="default" w:ascii="Times New Roman" w:hAnsi="Times New Roman" w:cs="Times New Roman"/>
        </w:rPr>
        <w:t>Suppose there are N data owners (N participants) and a central</w:t>
      </w:r>
      <w:r>
        <w:rPr>
          <w:rFonts w:hint="default" w:ascii="Times New Roman" w:hAnsi="Times New Roman" w:cs="Times New Roman"/>
          <w:lang w:val="en-US" w:eastAsia="zh-CN"/>
        </w:rPr>
        <w:t xml:space="preserve"> </w:t>
      </w:r>
      <w:r>
        <w:rPr>
          <w:rFonts w:hint="default" w:ascii="Times New Roman" w:hAnsi="Times New Roman" w:cs="Times New Roman"/>
        </w:rPr>
        <w:t>server in a given</w:t>
      </w:r>
      <w:r>
        <w:rPr>
          <w:rFonts w:hint="default" w:ascii="Times New Roman" w:hAnsi="Times New Roman" w:cs="Times New Roman"/>
          <w:szCs w:val="21"/>
          <w:lang w:val="en-US" w:eastAsia="zh-CN"/>
        </w:rPr>
        <w:t xml:space="preserve"> vertical federated learning scenari</w:t>
      </w:r>
      <w:r>
        <w:rPr>
          <w:rFonts w:hint="default" w:ascii="Times New Roman" w:hAnsi="Times New Roman" w:cs="Times New Roman"/>
        </w:rPr>
        <w:t>o.</w:t>
      </w:r>
      <w:r>
        <w:rPr>
          <w:rFonts w:hint="default" w:ascii="Times New Roman" w:hAnsi="Times New Roman" w:cs="Times New Roman"/>
          <w:lang w:val="en-US" w:eastAsia="zh-CN"/>
        </w:rPr>
        <w:t xml:space="preserve"> </w:t>
      </w:r>
      <w:r>
        <w:rPr>
          <w:rFonts w:hint="default" w:ascii="Times New Roman" w:hAnsi="Times New Roman" w:cs="Times New Roman"/>
        </w:rPr>
        <w:t xml:space="preserve">To clearly illustrate the methodology of this paper, we </w:t>
      </w:r>
      <w:r>
        <w:rPr>
          <w:rFonts w:hint="default" w:ascii="Times New Roman" w:hAnsi="Times New Roman" w:cs="Times New Roman"/>
          <w:lang w:val="en-US" w:eastAsia="zh-CN"/>
        </w:rPr>
        <w:t>take</w:t>
      </w:r>
      <w:r>
        <w:rPr>
          <w:rFonts w:hint="default" w:ascii="Times New Roman" w:hAnsi="Times New Roman" w:cs="Times New Roman"/>
        </w:rPr>
        <w:t xml:space="preserve"> the example of two participants: Party A and Party B, with their trusted collaborator C</w:t>
      </w:r>
      <w:r>
        <w:rPr>
          <w:rFonts w:hint="default" w:ascii="Times New Roman" w:hAnsi="Times New Roman" w:cs="Times New Roman"/>
          <w:lang w:val="en-US" w:eastAsia="zh-CN"/>
        </w:rPr>
        <w:t xml:space="preserve"> </w:t>
      </w:r>
      <w:r>
        <w:rPr>
          <w:rFonts w:hint="default" w:ascii="Times New Roman" w:hAnsi="Times New Roman" w:cs="Times New Roman"/>
        </w:rPr>
        <w:t>serving as the central server. Party A and Party B possess sensitive data and are required to safeguard data privacy during their collaborative model-training process. Assume that the label column of the joint samples is held by Party B.</w:t>
      </w:r>
    </w:p>
    <w:p w14:paraId="68AD067E">
      <w:pPr>
        <w:ind w:firstLine="420"/>
        <w:rPr>
          <w:rFonts w:hint="eastAsia" w:asciiTheme="minorEastAsia" w:hAnsiTheme="minorEastAsia"/>
          <w:sz w:val="24"/>
          <w:szCs w:val="24"/>
        </w:rPr>
      </w:pPr>
      <w:r>
        <w:rPr>
          <w:rFonts w:hint="default" w:ascii="Times New Roman" w:hAnsi="Times New Roman" w:cs="Times New Roman"/>
        </w:rPr>
        <w:t xml:space="preserve">We apply various preprocessing techniques to the data held by </w:t>
      </w:r>
      <w:r>
        <w:rPr>
          <w:rFonts w:hint="eastAsia" w:ascii="Times New Roman" w:hAnsi="Times New Roman" w:cs="Times New Roman"/>
          <w:lang w:val="en-US" w:eastAsia="zh-CN"/>
        </w:rPr>
        <w:t>P</w:t>
      </w:r>
      <w:r>
        <w:rPr>
          <w:rFonts w:hint="default" w:ascii="Times New Roman" w:hAnsi="Times New Roman" w:cs="Times New Roman"/>
        </w:rPr>
        <w:t xml:space="preserve">arties A and B, including data cleaning, normalization, and feature encoding. Categorical features are handled using one-hot encoding, while numerical features are normalized via standard scaling. After preprocessing, the two parties securely align their samples based on ID spaces. To protect data privacy during this alignment, we employ the Blind RSA-based Private Set Intersection (PSI) protocol </w:t>
      </w:r>
      <w:r>
        <w:rPr>
          <w:rFonts w:hint="default" w:ascii="Times New Roman" w:hAnsi="Times New Roman" w:cs="Times New Roman"/>
          <w:highlight w:val="yellow"/>
        </w:rPr>
        <w:t>[ ]</w:t>
      </w:r>
      <w:r>
        <w:rPr>
          <w:rFonts w:hint="default" w:ascii="Times New Roman" w:hAnsi="Times New Roman" w:cs="Times New Roman"/>
        </w:rPr>
        <w:t>. This protocol allows both parties to securely compute the intersection of their datasets without revealing any additional information about the samples they hold.</w:t>
      </w:r>
      <w:r>
        <w:rPr>
          <w:rFonts w:hint="eastAsia" w:ascii="Times New Roman" w:hAnsi="Times New Roman" w:cs="Times New Roman"/>
          <w:lang w:val="en-US" w:eastAsia="zh-CN"/>
        </w:rPr>
        <w:t xml:space="preserve"> Throughout the vertical federated learning process in the proposed method, fully homomorphic encryption (Cheon-Kim-Kim-Song, CKKS [ ]) is employed for secure data computation.</w:t>
      </w:r>
    </w:p>
    <w:p w14:paraId="5EDEDCF9">
      <w:pPr>
        <w:ind w:firstLine="420"/>
        <w:rPr>
          <w:rFonts w:asciiTheme="minorEastAsia" w:hAnsiTheme="minorEastAsia"/>
          <w:sz w:val="24"/>
          <w:szCs w:val="24"/>
        </w:rPr>
      </w:pPr>
      <w:r>
        <w:rPr>
          <w:rFonts w:hint="default" w:ascii="Times New Roman" w:hAnsi="Times New Roman" w:cs="Times New Roman"/>
        </w:rPr>
        <w:t xml:space="preserve">Suppose </w:t>
      </w:r>
      <w:r>
        <w:rPr>
          <w:rFonts w:hint="default" w:ascii="Times New Roman" w:hAnsi="Times New Roman" w:cs="Times New Roman"/>
          <w:highlight w:val="none"/>
          <w:lang w:val="en-US" w:eastAsia="zh-CN"/>
        </w:rPr>
        <w:t xml:space="preserve">the </w:t>
      </w:r>
      <w:r>
        <w:rPr>
          <w:rFonts w:hint="default" w:ascii="Times New Roman" w:hAnsi="Times New Roman" w:cs="Times New Roman"/>
          <w:highlight w:val="none"/>
        </w:rPr>
        <w:t>sample</w:t>
      </w:r>
      <w:r>
        <w:rPr>
          <w:rFonts w:hint="default" w:ascii="Times New Roman" w:hAnsi="Times New Roman" w:cs="Times New Roman"/>
          <w:highlight w:val="none"/>
          <w:lang w:val="en-US" w:eastAsia="zh-CN"/>
        </w:rPr>
        <w:t xml:space="preserve"> set in </w:t>
      </w:r>
      <w:r>
        <w:rPr>
          <w:rFonts w:hint="default" w:ascii="Times New Roman" w:hAnsi="Times New Roman" w:cs="Times New Roman"/>
          <w:highlight w:val="none"/>
        </w:rPr>
        <w:t xml:space="preserve">Party A as </w:t>
      </w:r>
      <m:oMath>
        <m:sSub>
          <m:sSubPr>
            <m:ctrlPr>
              <w:rPr>
                <w:rFonts w:hint="default" w:ascii="Cambria Math" w:hAnsi="Cambria Math" w:cs="Times New Roman"/>
                <w:i/>
                <w:szCs w:val="21"/>
                <w:highlight w:val="none"/>
              </w:rPr>
            </m:ctrlPr>
          </m:sSubPr>
          <m:e>
            <m:r>
              <m:rPr/>
              <w:rPr>
                <w:rFonts w:hint="default" w:ascii="Cambria Math" w:hAnsi="Cambria Math" w:cs="Times New Roman"/>
                <w:kern w:val="0"/>
                <w:szCs w:val="21"/>
                <w:highlight w:val="none"/>
              </w:rPr>
              <m:t>D</m:t>
            </m:r>
            <m:ctrlPr>
              <w:rPr>
                <w:rFonts w:hint="default" w:ascii="Cambria Math" w:hAnsi="Cambria Math" w:cs="Times New Roman"/>
                <w:i/>
                <w:szCs w:val="21"/>
                <w:highlight w:val="none"/>
              </w:rPr>
            </m:ctrlPr>
          </m:e>
          <m:sub>
            <m:r>
              <m:rPr/>
              <w:rPr>
                <w:rFonts w:hint="default" w:ascii="Cambria Math" w:hAnsi="Cambria Math" w:cs="Times New Roman"/>
                <w:kern w:val="0"/>
                <w:szCs w:val="21"/>
                <w:highlight w:val="none"/>
              </w:rPr>
              <m:t>A</m:t>
            </m:r>
            <m:ctrlPr>
              <w:rPr>
                <w:rFonts w:hint="default" w:ascii="Cambria Math" w:hAnsi="Cambria Math" w:cs="Times New Roman"/>
                <w:i/>
                <w:szCs w:val="21"/>
                <w:highlight w:val="none"/>
              </w:rPr>
            </m:ctrlPr>
          </m:sub>
        </m:sSub>
      </m:oMath>
      <w:r>
        <w:rPr>
          <w:rFonts w:hint="default" w:ascii="Times New Roman" w:hAnsi="Times New Roman" w:cs="Times New Roman"/>
          <w:i w:val="0"/>
          <w:szCs w:val="21"/>
          <w:highlight w:val="none"/>
          <w:lang w:val="en-US" w:eastAsia="zh-CN"/>
        </w:rPr>
        <w:t>,</w:t>
      </w:r>
      <w:r>
        <w:rPr>
          <w:rFonts w:hint="default" w:ascii="Times New Roman" w:hAnsi="Times New Roman" w:cs="Times New Roman"/>
          <w:highlight w:val="none"/>
        </w:rPr>
        <w:t xml:space="preserve"> </w:t>
      </w:r>
      <m:oMath>
        <m:sSub>
          <m:sSubPr>
            <m:ctrlPr>
              <w:rPr>
                <w:rFonts w:hint="default" w:ascii="Cambria Math" w:hAnsi="Cambria Math" w:cs="Times New Roman"/>
                <w:sz w:val="24"/>
                <w:szCs w:val="24"/>
                <w:highlight w:val="none"/>
              </w:rPr>
            </m:ctrlPr>
          </m:sSubPr>
          <m:e>
            <m:r>
              <m:rPr>
                <m:sty m:val="p"/>
              </m:rPr>
              <w:rPr>
                <w:rFonts w:hint="default" w:ascii="Cambria Math" w:hAnsi="Cambria Math" w:cs="Times New Roman"/>
                <w:sz w:val="24"/>
                <w:szCs w:val="24"/>
                <w:highlight w:val="none"/>
              </w:rPr>
              <m:t>D</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A</m:t>
            </m:r>
            <m:ctrlPr>
              <w:rPr>
                <w:rFonts w:hint="default" w:ascii="Cambria Math" w:hAnsi="Cambria Math" w:cs="Times New Roman"/>
                <w:sz w:val="24"/>
                <w:szCs w:val="24"/>
                <w:highlight w:val="none"/>
              </w:rPr>
            </m:ctrlPr>
          </m:sub>
        </m:sSub>
        <m:r>
          <m:rPr>
            <m:sty m:val="p"/>
          </m:rPr>
          <w:rPr>
            <w:rFonts w:hint="default" w:ascii="Cambria Math" w:hAnsi="Cambria Math" w:cs="Times New Roman"/>
            <w:sz w:val="24"/>
            <w:szCs w:val="24"/>
            <w:highlight w:val="none"/>
          </w:rPr>
          <m:t>={</m:t>
        </m:r>
        <m:sSubSup>
          <m:sSubSupPr>
            <m:ctrlPr>
              <w:rPr>
                <w:rFonts w:hint="default" w:ascii="Cambria Math" w:hAnsi="Cambria Math" w:cs="Times New Roman"/>
                <w:sz w:val="24"/>
                <w:szCs w:val="24"/>
                <w:highlight w:val="none"/>
              </w:rPr>
            </m:ctrlPr>
          </m:sSubSupPr>
          <m:e>
            <m:r>
              <m:rPr>
                <m:sty m:val="p"/>
              </m:rPr>
              <w:rPr>
                <w:rFonts w:hint="default" w:ascii="Cambria Math" w:hAnsi="Cambria Math" w:cs="Times New Roman"/>
                <w:sz w:val="24"/>
                <w:szCs w:val="24"/>
                <w:highlight w:val="none"/>
              </w:rPr>
              <m:t>X</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1</m:t>
            </m:r>
            <m:ctrlPr>
              <w:rPr>
                <w:rFonts w:hint="default" w:ascii="Cambria Math" w:hAnsi="Cambria Math" w:cs="Times New Roman"/>
                <w:sz w:val="24"/>
                <w:szCs w:val="24"/>
                <w:highlight w:val="none"/>
              </w:rPr>
            </m:ctrlPr>
          </m:sub>
          <m:sup>
            <m:r>
              <m:rPr>
                <m:sty m:val="p"/>
              </m:rPr>
              <w:rPr>
                <w:rFonts w:hint="default" w:ascii="Cambria Math" w:hAnsi="Cambria Math" w:cs="Times New Roman"/>
                <w:sz w:val="24"/>
                <w:szCs w:val="24"/>
                <w:highlight w:val="none"/>
              </w:rPr>
              <m:t>A</m:t>
            </m:r>
            <m:ctrlPr>
              <w:rPr>
                <w:rFonts w:hint="default" w:ascii="Cambria Math" w:hAnsi="Cambria Math" w:cs="Times New Roman"/>
                <w:sz w:val="24"/>
                <w:szCs w:val="24"/>
                <w:highlight w:val="none"/>
              </w:rPr>
            </m:ctrlPr>
          </m:sup>
        </m:sSubSup>
        <m:r>
          <m:rPr>
            <m:sty m:val="p"/>
          </m:rPr>
          <w:rPr>
            <w:rFonts w:hint="default" w:ascii="Cambria Math" w:hAnsi="Cambria Math" w:cs="Times New Roman"/>
            <w:sz w:val="24"/>
            <w:szCs w:val="24"/>
            <w:highlight w:val="none"/>
          </w:rPr>
          <m:t>,…,</m:t>
        </m:r>
        <m:sSubSup>
          <m:sSubSupPr>
            <m:ctrlPr>
              <w:rPr>
                <w:rFonts w:hint="default" w:ascii="Cambria Math" w:hAnsi="Cambria Math" w:cs="Times New Roman"/>
                <w:sz w:val="24"/>
                <w:szCs w:val="24"/>
                <w:highlight w:val="none"/>
              </w:rPr>
            </m:ctrlPr>
          </m:sSubSupPr>
          <m:e>
            <m:r>
              <m:rPr>
                <m:sty m:val="p"/>
              </m:rPr>
              <w:rPr>
                <w:rFonts w:hint="default" w:ascii="Cambria Math" w:hAnsi="Cambria Math" w:cs="Times New Roman"/>
                <w:sz w:val="24"/>
                <w:szCs w:val="24"/>
                <w:highlight w:val="none"/>
              </w:rPr>
              <m:t>X</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i</m:t>
            </m:r>
            <m:ctrlPr>
              <w:rPr>
                <w:rFonts w:hint="default" w:ascii="Cambria Math" w:hAnsi="Cambria Math" w:cs="Times New Roman"/>
                <w:sz w:val="24"/>
                <w:szCs w:val="24"/>
                <w:highlight w:val="none"/>
              </w:rPr>
            </m:ctrlPr>
          </m:sub>
          <m:sup>
            <m:r>
              <m:rPr>
                <m:sty m:val="p"/>
              </m:rPr>
              <w:rPr>
                <w:rFonts w:hint="default" w:ascii="Cambria Math" w:hAnsi="Cambria Math" w:cs="Times New Roman"/>
                <w:sz w:val="24"/>
                <w:szCs w:val="24"/>
                <w:highlight w:val="none"/>
              </w:rPr>
              <m:t>A</m:t>
            </m:r>
            <m:ctrlPr>
              <w:rPr>
                <w:rFonts w:hint="default" w:ascii="Cambria Math" w:hAnsi="Cambria Math" w:cs="Times New Roman"/>
                <w:sz w:val="24"/>
                <w:szCs w:val="24"/>
                <w:highlight w:val="none"/>
              </w:rPr>
            </m:ctrlPr>
          </m:sup>
        </m:sSubSup>
        <m:r>
          <m:rPr>
            <m:sty m:val="p"/>
          </m:rPr>
          <w:rPr>
            <w:rFonts w:hint="default" w:ascii="Cambria Math" w:hAnsi="Cambria Math" w:cs="Times New Roman"/>
            <w:sz w:val="24"/>
            <w:szCs w:val="24"/>
            <w:highlight w:val="none"/>
          </w:rPr>
          <m:t>,…</m:t>
        </m:r>
        <m:sSubSup>
          <m:sSubSupPr>
            <m:ctrlPr>
              <w:rPr>
                <w:rFonts w:hint="default" w:ascii="Cambria Math" w:hAnsi="Cambria Math" w:cs="Times New Roman"/>
                <w:sz w:val="24"/>
                <w:szCs w:val="24"/>
                <w:highlight w:val="none"/>
              </w:rPr>
            </m:ctrlPr>
          </m:sSubSupPr>
          <m:e>
            <m:r>
              <m:rPr>
                <m:sty m:val="p"/>
              </m:rPr>
              <w:rPr>
                <w:rFonts w:hint="default" w:ascii="Cambria Math" w:hAnsi="Cambria Math" w:cs="Times New Roman"/>
                <w:sz w:val="24"/>
                <w:szCs w:val="24"/>
                <w:highlight w:val="none"/>
              </w:rPr>
              <m:t>X</m:t>
            </m:r>
            <m:ctrlPr>
              <w:rPr>
                <w:rFonts w:hint="default" w:ascii="Cambria Math" w:hAnsi="Cambria Math" w:cs="Times New Roman"/>
                <w:sz w:val="24"/>
                <w:szCs w:val="24"/>
                <w:highlight w:val="none"/>
              </w:rPr>
            </m:ctrlPr>
          </m:e>
          <m:sub>
            <m:sSub>
              <m:sSubPr>
                <m:ctrlPr>
                  <w:rPr>
                    <w:rFonts w:hint="default" w:ascii="Cambria Math" w:hAnsi="Cambria Math" w:cs="Times New Roman"/>
                    <w:sz w:val="24"/>
                    <w:szCs w:val="24"/>
                    <w:highlight w:val="none"/>
                  </w:rPr>
                </m:ctrlPr>
              </m:sSubPr>
              <m:e>
                <m:r>
                  <m:rPr>
                    <m:sty m:val="p"/>
                  </m:rPr>
                  <w:rPr>
                    <w:rFonts w:hint="default" w:ascii="Cambria Math" w:hAnsi="Cambria Math" w:cs="Times New Roman"/>
                    <w:sz w:val="24"/>
                    <w:szCs w:val="24"/>
                    <w:highlight w:val="none"/>
                  </w:rPr>
                  <m:t>d</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A</m:t>
                </m:r>
                <m:ctrlPr>
                  <w:rPr>
                    <w:rFonts w:hint="default" w:ascii="Cambria Math" w:hAnsi="Cambria Math" w:cs="Times New Roman"/>
                    <w:sz w:val="24"/>
                    <w:szCs w:val="24"/>
                    <w:highlight w:val="none"/>
                  </w:rPr>
                </m:ctrlPr>
              </m:sub>
            </m:sSub>
            <m:ctrlPr>
              <w:rPr>
                <w:rFonts w:hint="default" w:ascii="Cambria Math" w:hAnsi="Cambria Math" w:cs="Times New Roman"/>
                <w:sz w:val="24"/>
                <w:szCs w:val="24"/>
                <w:highlight w:val="none"/>
              </w:rPr>
            </m:ctrlPr>
          </m:sub>
          <m:sup>
            <m:r>
              <m:rPr>
                <m:sty m:val="p"/>
              </m:rPr>
              <w:rPr>
                <w:rFonts w:hint="default" w:ascii="Cambria Math" w:hAnsi="Cambria Math" w:cs="Times New Roman"/>
                <w:sz w:val="24"/>
                <w:szCs w:val="24"/>
                <w:highlight w:val="none"/>
              </w:rPr>
              <m:t>A</m:t>
            </m:r>
            <m:ctrlPr>
              <w:rPr>
                <w:rFonts w:hint="default" w:ascii="Cambria Math" w:hAnsi="Cambria Math" w:cs="Times New Roman"/>
                <w:sz w:val="24"/>
                <w:szCs w:val="24"/>
                <w:highlight w:val="none"/>
              </w:rPr>
            </m:ctrlPr>
          </m:sup>
        </m:sSubSup>
        <m:r>
          <m:rPr>
            <m:sty m:val="p"/>
          </m:rPr>
          <w:rPr>
            <w:rFonts w:hint="default" w:ascii="Cambria Math" w:hAnsi="Cambria Math" w:cs="Times New Roman"/>
            <w:sz w:val="24"/>
            <w:szCs w:val="24"/>
            <w:highlight w:val="none"/>
          </w:rPr>
          <m:t>}</m:t>
        </m:r>
      </m:oMath>
      <w:r>
        <w:rPr>
          <w:rFonts w:hint="default" w:ascii="Times New Roman" w:hAnsi="Times New Roman" w:cs="Times New Roman"/>
          <w:kern w:val="0"/>
          <w:szCs w:val="21"/>
          <w:highlight w:val="none"/>
        </w:rPr>
        <w:t xml:space="preserve">, </w:t>
      </w:r>
      <m:oMath>
        <m:sSubSup>
          <m:sSubSupPr>
            <m:ctrlPr>
              <w:rPr>
                <w:rFonts w:hint="default" w:ascii="Cambria Math" w:hAnsi="Cambria Math" w:cs="Times New Roman"/>
                <w:sz w:val="24"/>
                <w:szCs w:val="24"/>
                <w:highlight w:val="none"/>
              </w:rPr>
            </m:ctrlPr>
          </m:sSubSupPr>
          <m:e>
            <m:r>
              <m:rPr>
                <m:sty m:val="p"/>
              </m:rPr>
              <w:rPr>
                <w:rFonts w:hint="default" w:ascii="Cambria Math" w:hAnsi="Cambria Math" w:cs="Times New Roman"/>
                <w:sz w:val="24"/>
                <w:szCs w:val="24"/>
                <w:highlight w:val="none"/>
              </w:rPr>
              <m:t>X</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i</m:t>
            </m:r>
            <m:ctrlPr>
              <w:rPr>
                <w:rFonts w:hint="default" w:ascii="Cambria Math" w:hAnsi="Cambria Math" w:cs="Times New Roman"/>
                <w:sz w:val="24"/>
                <w:szCs w:val="24"/>
                <w:highlight w:val="none"/>
              </w:rPr>
            </m:ctrlPr>
          </m:sub>
          <m:sup>
            <m:r>
              <m:rPr>
                <m:sty m:val="p"/>
              </m:rPr>
              <w:rPr>
                <w:rFonts w:hint="default" w:ascii="Cambria Math" w:hAnsi="Cambria Math" w:cs="Times New Roman"/>
                <w:sz w:val="24"/>
                <w:szCs w:val="24"/>
                <w:highlight w:val="none"/>
              </w:rPr>
              <m:t>A</m:t>
            </m:r>
            <m:ctrlPr>
              <w:rPr>
                <w:rFonts w:hint="default" w:ascii="Cambria Math" w:hAnsi="Cambria Math" w:cs="Times New Roman"/>
                <w:sz w:val="24"/>
                <w:szCs w:val="24"/>
                <w:highlight w:val="none"/>
              </w:rPr>
            </m:ctrlPr>
          </m:sup>
        </m:sSubSup>
        <m:r>
          <m:rPr/>
          <w:rPr>
            <w:rFonts w:hint="default" w:ascii="Cambria Math" w:hAnsi="Cambria Math" w:cs="Times New Roman"/>
            <w:kern w:val="0"/>
            <w:szCs w:val="21"/>
            <w:highlight w:val="none"/>
          </w:rPr>
          <m:t>=(</m:t>
        </m:r>
        <m:sSubSup>
          <m:sSubSupPr>
            <m:ctrlPr>
              <w:rPr>
                <w:rFonts w:hint="default" w:ascii="Cambria Math" w:hAnsi="Cambria Math" w:cs="Times New Roman"/>
                <w:i/>
                <w:szCs w:val="21"/>
                <w:highlight w:val="none"/>
              </w:rPr>
            </m:ctrlPr>
          </m:sSubSupPr>
          <m:e>
            <m:r>
              <m:rPr/>
              <w:rPr>
                <w:rFonts w:hint="default" w:ascii="Cambria Math" w:hAnsi="Cambria Math" w:cs="Times New Roman"/>
                <w:kern w:val="0"/>
                <w:szCs w:val="21"/>
                <w:highlight w:val="none"/>
              </w:rPr>
              <m:t>x</m:t>
            </m:r>
            <m:ctrlPr>
              <w:rPr>
                <w:rFonts w:hint="default" w:ascii="Cambria Math" w:hAnsi="Cambria Math" w:cs="Times New Roman"/>
                <w:i/>
                <w:szCs w:val="21"/>
                <w:highlight w:val="none"/>
              </w:rPr>
            </m:ctrlPr>
          </m:e>
          <m:sub>
            <m:r>
              <m:rPr/>
              <w:rPr>
                <w:rFonts w:hint="default" w:ascii="Cambria Math" w:hAnsi="Cambria Math" w:cs="Times New Roman"/>
                <w:kern w:val="0"/>
                <w:szCs w:val="21"/>
                <w:highlight w:val="none"/>
              </w:rPr>
              <m:t>i1</m:t>
            </m:r>
            <m:ctrlPr>
              <w:rPr>
                <w:rFonts w:hint="default" w:ascii="Cambria Math" w:hAnsi="Cambria Math" w:cs="Times New Roman"/>
                <w:i/>
                <w:szCs w:val="21"/>
                <w:highlight w:val="none"/>
              </w:rPr>
            </m:ctrlPr>
          </m:sub>
          <m:sup>
            <m:r>
              <m:rPr/>
              <w:rPr>
                <w:rFonts w:hint="default" w:ascii="Cambria Math" w:hAnsi="Cambria Math" w:cs="Times New Roman"/>
                <w:kern w:val="0"/>
                <w:szCs w:val="21"/>
                <w:highlight w:val="none"/>
              </w:rPr>
              <m:t>A</m:t>
            </m:r>
            <m:ctrlPr>
              <w:rPr>
                <w:rFonts w:hint="default" w:ascii="Cambria Math" w:hAnsi="Cambria Math" w:cs="Times New Roman"/>
                <w:i/>
                <w:szCs w:val="21"/>
                <w:highlight w:val="none"/>
              </w:rPr>
            </m:ctrlPr>
          </m:sup>
        </m:sSubSup>
        <m:r>
          <m:rPr/>
          <w:rPr>
            <w:rFonts w:hint="default" w:ascii="Cambria Math" w:hAnsi="Cambria Math" w:cs="Times New Roman"/>
            <w:kern w:val="0"/>
            <w:szCs w:val="21"/>
            <w:highlight w:val="none"/>
          </w:rPr>
          <m:t>,…,</m:t>
        </m:r>
        <m:sSubSup>
          <m:sSubSupPr>
            <m:ctrlPr>
              <w:rPr>
                <w:rFonts w:hint="default" w:ascii="Cambria Math" w:hAnsi="Cambria Math" w:cs="Times New Roman"/>
                <w:i/>
                <w:szCs w:val="21"/>
                <w:highlight w:val="none"/>
              </w:rPr>
            </m:ctrlPr>
          </m:sSubSupPr>
          <m:e>
            <m:r>
              <m:rPr/>
              <w:rPr>
                <w:rFonts w:hint="default" w:ascii="Cambria Math" w:hAnsi="Cambria Math" w:cs="Times New Roman"/>
                <w:kern w:val="0"/>
                <w:szCs w:val="21"/>
                <w:highlight w:val="none"/>
              </w:rPr>
              <m:t>x</m:t>
            </m:r>
            <m:ctrlPr>
              <w:rPr>
                <w:rFonts w:hint="default" w:ascii="Cambria Math" w:hAnsi="Cambria Math" w:cs="Times New Roman"/>
                <w:i/>
                <w:szCs w:val="21"/>
                <w:highlight w:val="none"/>
              </w:rPr>
            </m:ctrlPr>
          </m:e>
          <m:sub>
            <m:r>
              <m:rPr/>
              <w:rPr>
                <w:rFonts w:hint="default" w:ascii="Cambria Math" w:hAnsi="Cambria Math" w:cs="Times New Roman"/>
                <w:kern w:val="0"/>
                <w:szCs w:val="21"/>
                <w:highlight w:val="none"/>
              </w:rPr>
              <m:t>im</m:t>
            </m:r>
            <m:ctrlPr>
              <w:rPr>
                <w:rFonts w:hint="default" w:ascii="Cambria Math" w:hAnsi="Cambria Math" w:cs="Times New Roman"/>
                <w:i/>
                <w:szCs w:val="21"/>
                <w:highlight w:val="none"/>
              </w:rPr>
            </m:ctrlPr>
          </m:sub>
          <m:sup>
            <m:r>
              <m:rPr/>
              <w:rPr>
                <w:rFonts w:hint="default" w:ascii="Cambria Math" w:hAnsi="Cambria Math" w:cs="Times New Roman"/>
                <w:kern w:val="0"/>
                <w:szCs w:val="21"/>
                <w:highlight w:val="none"/>
              </w:rPr>
              <m:t>A</m:t>
            </m:r>
            <m:ctrlPr>
              <w:rPr>
                <w:rFonts w:hint="default" w:ascii="Cambria Math" w:hAnsi="Cambria Math" w:cs="Times New Roman"/>
                <w:i/>
                <w:szCs w:val="21"/>
                <w:highlight w:val="none"/>
              </w:rPr>
            </m:ctrlPr>
          </m:sup>
        </m:sSubSup>
        <m:r>
          <m:rPr/>
          <w:rPr>
            <w:rFonts w:hint="default" w:ascii="Cambria Math" w:hAnsi="Cambria Math" w:cs="Times New Roman"/>
            <w:kern w:val="0"/>
            <w:szCs w:val="21"/>
            <w:highlight w:val="none"/>
          </w:rPr>
          <m:t>,…,</m:t>
        </m:r>
        <m:sSubSup>
          <m:sSubSupPr>
            <m:ctrlPr>
              <w:rPr>
                <w:rFonts w:hint="default" w:ascii="Cambria Math" w:hAnsi="Cambria Math" w:cs="Times New Roman"/>
                <w:i/>
                <w:szCs w:val="21"/>
                <w:highlight w:val="none"/>
              </w:rPr>
            </m:ctrlPr>
          </m:sSubSupPr>
          <m:e>
            <m:r>
              <m:rPr/>
              <w:rPr>
                <w:rFonts w:hint="default" w:ascii="Cambria Math" w:hAnsi="Cambria Math" w:cs="Times New Roman"/>
                <w:kern w:val="0"/>
                <w:szCs w:val="21"/>
                <w:highlight w:val="none"/>
              </w:rPr>
              <m:t>x</m:t>
            </m:r>
            <m:ctrlPr>
              <w:rPr>
                <w:rFonts w:hint="default" w:ascii="Cambria Math" w:hAnsi="Cambria Math" w:cs="Times New Roman"/>
                <w:i/>
                <w:szCs w:val="21"/>
                <w:highlight w:val="none"/>
              </w:rPr>
            </m:ctrlPr>
          </m:e>
          <m:sub>
            <m:r>
              <m:rPr/>
              <w:rPr>
                <w:rFonts w:hint="default" w:ascii="Cambria Math" w:hAnsi="Cambria Math" w:cs="Times New Roman"/>
                <w:kern w:val="0"/>
                <w:szCs w:val="21"/>
                <w:highlight w:val="none"/>
              </w:rPr>
              <m:t>ia</m:t>
            </m:r>
            <m:ctrlPr>
              <w:rPr>
                <w:rFonts w:hint="default" w:ascii="Cambria Math" w:hAnsi="Cambria Math" w:cs="Times New Roman"/>
                <w:i/>
                <w:szCs w:val="21"/>
                <w:highlight w:val="none"/>
              </w:rPr>
            </m:ctrlPr>
          </m:sub>
          <m:sup>
            <m:r>
              <m:rPr/>
              <w:rPr>
                <w:rFonts w:hint="default" w:ascii="Cambria Math" w:hAnsi="Cambria Math" w:cs="Times New Roman"/>
                <w:kern w:val="0"/>
                <w:szCs w:val="21"/>
                <w:highlight w:val="none"/>
              </w:rPr>
              <m:t>A</m:t>
            </m:r>
            <m:ctrlPr>
              <w:rPr>
                <w:rFonts w:hint="default" w:ascii="Cambria Math" w:hAnsi="Cambria Math" w:cs="Times New Roman"/>
                <w:i/>
                <w:szCs w:val="21"/>
                <w:highlight w:val="none"/>
              </w:rPr>
            </m:ctrlPr>
          </m:sup>
        </m:sSubSup>
        <m:r>
          <m:rPr/>
          <w:rPr>
            <w:rFonts w:hint="default" w:ascii="Cambria Math" w:hAnsi="Cambria Math" w:cs="Times New Roman"/>
            <w:kern w:val="0"/>
            <w:szCs w:val="21"/>
            <w:highlight w:val="none"/>
          </w:rPr>
          <m:t>)</m:t>
        </m:r>
      </m:oMath>
      <w:r>
        <w:rPr>
          <w:rFonts w:hint="default" w:ascii="Times New Roman" w:hAnsi="Times New Roman" w:cs="Times New Roman"/>
          <w:kern w:val="0"/>
          <w:szCs w:val="21"/>
          <w:highlight w:val="none"/>
        </w:rPr>
        <w:t xml:space="preserve">, </w:t>
      </w:r>
      <w:r>
        <w:rPr>
          <w:rFonts w:hint="default" w:ascii="Times New Roman" w:hAnsi="Times New Roman" w:cs="Times New Roman"/>
          <w:highlight w:val="none"/>
        </w:rPr>
        <w:t xml:space="preserve">where </w:t>
      </w:r>
      <m:oMath>
        <m:sSubSup>
          <m:sSubSupPr>
            <m:ctrlPr>
              <w:rPr>
                <w:rFonts w:hint="default" w:ascii="Cambria Math" w:hAnsi="Cambria Math" w:cs="Times New Roman"/>
                <w:i/>
                <w:szCs w:val="21"/>
                <w:highlight w:val="none"/>
              </w:rPr>
            </m:ctrlPr>
          </m:sSubSupPr>
          <m:e>
            <m:r>
              <m:rPr/>
              <w:rPr>
                <w:rFonts w:hint="default" w:ascii="Cambria Math" w:hAnsi="Cambria Math" w:cs="Times New Roman"/>
                <w:kern w:val="0"/>
                <w:szCs w:val="21"/>
                <w:highlight w:val="none"/>
                <w:lang w:val="en-US" w:eastAsia="zh-CN"/>
              </w:rPr>
              <m:t>X</m:t>
            </m:r>
            <m:ctrlPr>
              <w:rPr>
                <w:rFonts w:hint="default" w:ascii="Cambria Math" w:hAnsi="Cambria Math" w:cs="Times New Roman"/>
                <w:i/>
                <w:szCs w:val="21"/>
                <w:highlight w:val="none"/>
              </w:rPr>
            </m:ctrlPr>
          </m:e>
          <m:sub>
            <m:r>
              <m:rPr/>
              <w:rPr>
                <w:rFonts w:hint="default" w:ascii="Cambria Math" w:hAnsi="Cambria Math" w:cs="Times New Roman"/>
                <w:kern w:val="0"/>
                <w:szCs w:val="21"/>
                <w:highlight w:val="none"/>
              </w:rPr>
              <m:t>i</m:t>
            </m:r>
            <m:ctrlPr>
              <w:rPr>
                <w:rFonts w:hint="default" w:ascii="Cambria Math" w:hAnsi="Cambria Math" w:cs="Times New Roman"/>
                <w:i/>
                <w:szCs w:val="21"/>
                <w:highlight w:val="none"/>
              </w:rPr>
            </m:ctrlPr>
          </m:sub>
          <m:sup>
            <m:r>
              <m:rPr/>
              <w:rPr>
                <w:rFonts w:hint="default" w:ascii="Cambria Math" w:hAnsi="Cambria Math" w:cs="Times New Roman"/>
                <w:kern w:val="0"/>
                <w:szCs w:val="21"/>
                <w:highlight w:val="none"/>
              </w:rPr>
              <m:t>A</m:t>
            </m:r>
            <m:ctrlPr>
              <w:rPr>
                <w:rFonts w:hint="default" w:ascii="Cambria Math" w:hAnsi="Cambria Math" w:cs="Times New Roman"/>
                <w:i/>
                <w:szCs w:val="21"/>
                <w:highlight w:val="none"/>
              </w:rPr>
            </m:ctrlPr>
          </m:sup>
        </m:sSubSup>
      </m:oMath>
      <w:r>
        <w:rPr>
          <w:rFonts w:hint="default" w:ascii="Times New Roman" w:hAnsi="Times New Roman" w:cs="Times New Roman"/>
          <w:highlight w:val="none"/>
        </w:rPr>
        <w:t xml:space="preserve"> is the </w:t>
      </w:r>
      <m:oMath>
        <m:r>
          <m:rPr/>
          <w:rPr>
            <w:rFonts w:hint="default" w:ascii="Cambria Math" w:hAnsi="Cambria Math" w:cs="Times New Roman"/>
            <w:kern w:val="0"/>
            <w:szCs w:val="21"/>
            <w:highlight w:val="none"/>
          </w:rPr>
          <m:t>i</m:t>
        </m:r>
      </m:oMath>
      <w:r>
        <w:rPr>
          <w:rFonts w:hint="default" w:ascii="Times New Roman" w:hAnsi="Times New Roman" w:cs="Times New Roman"/>
          <w:highlight w:val="none"/>
        </w:rPr>
        <w:t xml:space="preserve">-th sample of Party A, </w:t>
      </w:r>
      <m:oMath>
        <m:sSubSup>
          <m:sSubSupPr>
            <m:ctrlPr>
              <w:rPr>
                <w:rFonts w:hint="default" w:ascii="Cambria Math" w:hAnsi="Cambria Math" w:cs="Times New Roman"/>
                <w:i/>
                <w:szCs w:val="21"/>
                <w:highlight w:val="none"/>
              </w:rPr>
            </m:ctrlPr>
          </m:sSubSupPr>
          <m:e>
            <m:r>
              <m:rPr/>
              <w:rPr>
                <w:rFonts w:hint="default" w:ascii="Cambria Math" w:hAnsi="Cambria Math" w:cs="Times New Roman"/>
                <w:kern w:val="0"/>
                <w:szCs w:val="21"/>
                <w:highlight w:val="none"/>
              </w:rPr>
              <m:t>x</m:t>
            </m:r>
            <m:ctrlPr>
              <w:rPr>
                <w:rFonts w:hint="default" w:ascii="Cambria Math" w:hAnsi="Cambria Math" w:cs="Times New Roman"/>
                <w:i/>
                <w:szCs w:val="21"/>
                <w:highlight w:val="none"/>
              </w:rPr>
            </m:ctrlPr>
          </m:e>
          <m:sub>
            <m:r>
              <m:rPr/>
              <w:rPr>
                <w:rFonts w:hint="default" w:ascii="Cambria Math" w:hAnsi="Cambria Math" w:cs="Times New Roman"/>
                <w:kern w:val="0"/>
                <w:szCs w:val="21"/>
                <w:highlight w:val="none"/>
              </w:rPr>
              <m:t>im</m:t>
            </m:r>
            <m:ctrlPr>
              <w:rPr>
                <w:rFonts w:hint="default" w:ascii="Cambria Math" w:hAnsi="Cambria Math" w:cs="Times New Roman"/>
                <w:i/>
                <w:szCs w:val="21"/>
                <w:highlight w:val="none"/>
              </w:rPr>
            </m:ctrlPr>
          </m:sub>
          <m:sup>
            <m:r>
              <m:rPr/>
              <w:rPr>
                <w:rFonts w:hint="default" w:ascii="Cambria Math" w:hAnsi="Cambria Math" w:cs="Times New Roman"/>
                <w:kern w:val="0"/>
                <w:szCs w:val="21"/>
                <w:highlight w:val="none"/>
              </w:rPr>
              <m:t>A</m:t>
            </m:r>
            <m:ctrlPr>
              <w:rPr>
                <w:rFonts w:hint="default" w:ascii="Cambria Math" w:hAnsi="Cambria Math" w:cs="Times New Roman"/>
                <w:i/>
                <w:szCs w:val="21"/>
                <w:highlight w:val="none"/>
              </w:rPr>
            </m:ctrlPr>
          </m:sup>
        </m:sSubSup>
      </m:oMath>
      <w:r>
        <w:rPr>
          <w:rFonts w:hint="default" w:ascii="Times New Roman" w:hAnsi="Times New Roman" w:cs="Times New Roman"/>
          <w:highlight w:val="none"/>
        </w:rPr>
        <w:t xml:space="preserve"> is the </w:t>
      </w:r>
      <m:oMath>
        <m:r>
          <m:rPr/>
          <w:rPr>
            <w:rFonts w:hint="default" w:ascii="Cambria Math" w:hAnsi="Cambria Math" w:cs="Times New Roman"/>
            <w:kern w:val="0"/>
            <w:szCs w:val="21"/>
            <w:highlight w:val="none"/>
          </w:rPr>
          <m:t>m</m:t>
        </m:r>
      </m:oMath>
      <w:r>
        <w:rPr>
          <w:rFonts w:hint="default" w:ascii="Times New Roman" w:hAnsi="Times New Roman" w:cs="Times New Roman"/>
          <w:highlight w:val="none"/>
        </w:rPr>
        <w:t>-th attribute of the</w:t>
      </w:r>
      <w:r>
        <w:rPr>
          <w:rFonts w:hint="default" w:ascii="Times New Roman" w:hAnsi="Times New Roman" w:cs="Times New Roman"/>
          <w:i/>
          <w:kern w:val="0"/>
          <w:szCs w:val="21"/>
          <w:highlight w:val="none"/>
        </w:rPr>
        <w:t xml:space="preserve"> </w:t>
      </w:r>
      <m:oMath>
        <m:r>
          <m:rPr/>
          <w:rPr>
            <w:rFonts w:hint="default" w:ascii="Cambria Math" w:hAnsi="Cambria Math" w:cs="Times New Roman"/>
            <w:kern w:val="0"/>
            <w:szCs w:val="21"/>
            <w:highlight w:val="none"/>
          </w:rPr>
          <m:t>i</m:t>
        </m:r>
      </m:oMath>
      <w:r>
        <w:rPr>
          <w:rFonts w:hint="default" w:ascii="Times New Roman" w:hAnsi="Times New Roman" w:cs="Times New Roman"/>
          <w:highlight w:val="none"/>
        </w:rPr>
        <w:t xml:space="preserve">-th sample, </w:t>
      </w:r>
      <m:oMath>
        <m:r>
          <m:rPr/>
          <w:rPr>
            <w:rFonts w:hint="default" w:ascii="Cambria Math" w:hAnsi="Cambria Math" w:cs="Times New Roman"/>
            <w:kern w:val="0"/>
            <w:szCs w:val="21"/>
            <w:highlight w:val="none"/>
          </w:rPr>
          <m:t xml:space="preserve">i=1,…, </m:t>
        </m:r>
        <m:sSub>
          <m:sSubPr>
            <m:ctrlPr>
              <w:rPr>
                <w:rFonts w:hint="default" w:ascii="Cambria Math" w:hAnsi="Cambria Math" w:cs="Times New Roman"/>
                <w:i/>
                <w:szCs w:val="21"/>
                <w:highlight w:val="none"/>
              </w:rPr>
            </m:ctrlPr>
          </m:sSubPr>
          <m:e>
            <m:r>
              <m:rPr/>
              <w:rPr>
                <w:rFonts w:hint="default" w:ascii="Cambria Math" w:hAnsi="Cambria Math" w:cs="Times New Roman"/>
                <w:kern w:val="0"/>
                <w:szCs w:val="21"/>
                <w:highlight w:val="none"/>
              </w:rPr>
              <m:t>d</m:t>
            </m:r>
            <m:ctrlPr>
              <w:rPr>
                <w:rFonts w:hint="default" w:ascii="Cambria Math" w:hAnsi="Cambria Math" w:cs="Times New Roman"/>
                <w:i/>
                <w:szCs w:val="21"/>
                <w:highlight w:val="none"/>
              </w:rPr>
            </m:ctrlPr>
          </m:e>
          <m:sub>
            <m:r>
              <m:rPr/>
              <w:rPr>
                <w:rFonts w:hint="default" w:ascii="Cambria Math" w:hAnsi="Cambria Math" w:cs="Times New Roman"/>
                <w:kern w:val="0"/>
                <w:szCs w:val="21"/>
                <w:highlight w:val="none"/>
              </w:rPr>
              <m:t>A</m:t>
            </m:r>
            <m:ctrlPr>
              <w:rPr>
                <w:rFonts w:hint="default" w:ascii="Cambria Math" w:hAnsi="Cambria Math" w:cs="Times New Roman"/>
                <w:i/>
                <w:szCs w:val="21"/>
                <w:highlight w:val="none"/>
              </w:rPr>
            </m:ctrlPr>
          </m:sub>
        </m:sSub>
      </m:oMath>
      <w:r>
        <w:rPr>
          <w:rFonts w:hint="default" w:ascii="Times New Roman" w:hAnsi="Times New Roman" w:cs="Times New Roman"/>
          <w:szCs w:val="21"/>
          <w:highlight w:val="none"/>
        </w:rPr>
        <w:t xml:space="preserve">, </w:t>
      </w:r>
      <m:oMath>
        <m:r>
          <m:rPr/>
          <w:rPr>
            <w:rFonts w:hint="default" w:ascii="Cambria Math" w:hAnsi="Cambria Math" w:cs="Times New Roman"/>
            <w:kern w:val="0"/>
            <w:szCs w:val="21"/>
            <w:highlight w:val="none"/>
          </w:rPr>
          <m:t>m=1,…,</m:t>
        </m:r>
      </m:oMath>
      <w:r>
        <w:rPr>
          <w:rFonts w:hint="default" w:ascii="Times New Roman" w:hAnsi="Times New Roman" w:cs="Times New Roman"/>
          <w:kern w:val="0"/>
          <w:szCs w:val="21"/>
          <w:highlight w:val="none"/>
        </w:rPr>
        <w:t>a</w:t>
      </w:r>
      <w:r>
        <w:rPr>
          <w:rFonts w:hint="default" w:ascii="Times New Roman" w:hAnsi="Times New Roman" w:cs="Times New Roman"/>
          <w:szCs w:val="21"/>
          <w:highlight w:val="none"/>
        </w:rPr>
        <w:t xml:space="preserve">. </w:t>
      </w:r>
      <m:oMath>
        <m:sSub>
          <m:sSubPr>
            <m:ctrlPr>
              <w:rPr>
                <w:rFonts w:hint="default" w:ascii="Cambria Math" w:hAnsi="Cambria Math" w:cs="Times New Roman"/>
                <w:i/>
                <w:szCs w:val="21"/>
                <w:highlight w:val="none"/>
              </w:rPr>
            </m:ctrlPr>
          </m:sSubPr>
          <m:e>
            <m:r>
              <m:rPr/>
              <w:rPr>
                <w:rFonts w:hint="default" w:ascii="Cambria Math" w:hAnsi="Cambria Math" w:cs="Times New Roman"/>
                <w:kern w:val="0"/>
                <w:szCs w:val="21"/>
                <w:highlight w:val="none"/>
              </w:rPr>
              <m:t>d</m:t>
            </m:r>
            <m:ctrlPr>
              <w:rPr>
                <w:rFonts w:hint="default" w:ascii="Cambria Math" w:hAnsi="Cambria Math" w:cs="Times New Roman"/>
                <w:i/>
                <w:szCs w:val="21"/>
                <w:highlight w:val="none"/>
              </w:rPr>
            </m:ctrlPr>
          </m:e>
          <m:sub>
            <m:r>
              <m:rPr/>
              <w:rPr>
                <w:rFonts w:hint="default" w:ascii="Cambria Math" w:hAnsi="Cambria Math" w:cs="Times New Roman"/>
                <w:kern w:val="0"/>
                <w:szCs w:val="21"/>
                <w:highlight w:val="none"/>
              </w:rPr>
              <m:t>A</m:t>
            </m:r>
            <m:ctrlPr>
              <w:rPr>
                <w:rFonts w:hint="default" w:ascii="Cambria Math" w:hAnsi="Cambria Math" w:cs="Times New Roman"/>
                <w:i/>
                <w:szCs w:val="21"/>
                <w:highlight w:val="none"/>
              </w:rPr>
            </m:ctrlPr>
          </m:sub>
        </m:sSub>
      </m:oMath>
      <w:r>
        <w:rPr>
          <w:rFonts w:hint="default" w:ascii="Times New Roman" w:hAnsi="Times New Roman" w:cs="Times New Roman"/>
          <w:i w:val="0"/>
          <w:szCs w:val="21"/>
          <w:highlight w:val="none"/>
          <w:lang w:val="en-US" w:eastAsia="zh-CN"/>
        </w:rPr>
        <w:t xml:space="preserve"> </w:t>
      </w:r>
      <w:r>
        <w:rPr>
          <w:rFonts w:hint="default" w:ascii="Times New Roman" w:hAnsi="Times New Roman" w:cs="Times New Roman"/>
          <w:szCs w:val="21"/>
          <w:highlight w:val="none"/>
        </w:rPr>
        <w:t xml:space="preserve">denotes the number of samples in Party A, and </w:t>
      </w:r>
      <w:r>
        <w:rPr>
          <w:rFonts w:hint="default" w:ascii="Times New Roman" w:hAnsi="Times New Roman" w:cs="Times New Roman"/>
          <w:i/>
          <w:iCs/>
          <w:szCs w:val="21"/>
          <w:highlight w:val="none"/>
        </w:rPr>
        <w:t>a</w:t>
      </w:r>
      <w:r>
        <w:rPr>
          <w:rFonts w:hint="default" w:ascii="Times New Roman" w:hAnsi="Times New Roman" w:cs="Times New Roman"/>
          <w:szCs w:val="21"/>
          <w:highlight w:val="none"/>
        </w:rPr>
        <w:t xml:space="preserve"> denotes the number of attributes in Party A's </w:t>
      </w:r>
      <w:r>
        <w:rPr>
          <w:rFonts w:hint="default" w:ascii="Times New Roman" w:hAnsi="Times New Roman" w:cs="Times New Roman"/>
          <w:szCs w:val="21"/>
          <w:highlight w:val="none"/>
          <w:lang w:val="en-US" w:eastAsia="zh-CN"/>
        </w:rPr>
        <w:t>samples</w:t>
      </w:r>
      <w:r>
        <w:rPr>
          <w:rFonts w:hint="default" w:ascii="Times New Roman" w:hAnsi="Times New Roman" w:cs="Times New Roman"/>
          <w:szCs w:val="21"/>
          <w:highlight w:val="none"/>
        </w:rPr>
        <w:t>.</w:t>
      </w:r>
      <w:r>
        <w:rPr>
          <w:rFonts w:hint="default" w:ascii="Times New Roman" w:hAnsi="Times New Roman" w:cs="Times New Roman"/>
          <w:szCs w:val="21"/>
          <w:highlight w:val="none"/>
          <w:lang w:val="en-US" w:eastAsia="zh-CN"/>
        </w:rPr>
        <w:t xml:space="preserve"> </w:t>
      </w:r>
      <w:r>
        <w:rPr>
          <w:rFonts w:hint="default" w:ascii="Times New Roman" w:hAnsi="Times New Roman" w:cs="Times New Roman"/>
          <w:highlight w:val="none"/>
        </w:rPr>
        <w:t xml:space="preserve">In Party B, the sample set is represented as </w:t>
      </w:r>
      <m:oMath>
        <m:sSub>
          <m:sSubPr>
            <m:ctrlPr>
              <w:rPr>
                <w:rFonts w:hint="default" w:ascii="Cambria Math" w:hAnsi="Cambria Math" w:cs="Times New Roman"/>
                <w:sz w:val="24"/>
                <w:szCs w:val="24"/>
                <w:highlight w:val="none"/>
              </w:rPr>
            </m:ctrlPr>
          </m:sSubPr>
          <m:e>
            <m:r>
              <m:rPr>
                <m:sty m:val="p"/>
              </m:rPr>
              <w:rPr>
                <w:rFonts w:hint="default" w:ascii="Cambria Math" w:hAnsi="Cambria Math" w:cs="Times New Roman"/>
                <w:sz w:val="24"/>
                <w:szCs w:val="24"/>
                <w:highlight w:val="none"/>
              </w:rPr>
              <m:t>D</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B</m:t>
            </m:r>
            <m:ctrlPr>
              <w:rPr>
                <w:rFonts w:hint="default" w:ascii="Cambria Math" w:hAnsi="Cambria Math" w:cs="Times New Roman"/>
                <w:sz w:val="24"/>
                <w:szCs w:val="24"/>
                <w:highlight w:val="none"/>
              </w:rPr>
            </m:ctrlPr>
          </m:sub>
        </m:sSub>
      </m:oMath>
      <w:r>
        <w:rPr>
          <w:rFonts w:hint="default" w:ascii="Times New Roman" w:hAnsi="Times New Roman" w:cs="Times New Roman"/>
          <w:sz w:val="24"/>
          <w:szCs w:val="24"/>
          <w:highlight w:val="none"/>
        </w:rPr>
        <w:t xml:space="preserve">， </w:t>
      </w:r>
      <m:oMath>
        <m:sSub>
          <m:sSubPr>
            <m:ctrlPr>
              <w:rPr>
                <w:rFonts w:hint="default" w:ascii="Cambria Math" w:hAnsi="Cambria Math" w:cs="Times New Roman"/>
                <w:sz w:val="24"/>
                <w:szCs w:val="24"/>
                <w:highlight w:val="none"/>
              </w:rPr>
            </m:ctrlPr>
          </m:sSubPr>
          <m:e>
            <m:r>
              <m:rPr>
                <m:sty m:val="p"/>
              </m:rPr>
              <w:rPr>
                <w:rFonts w:hint="default" w:ascii="Cambria Math" w:hAnsi="Cambria Math" w:cs="Times New Roman"/>
                <w:sz w:val="24"/>
                <w:szCs w:val="24"/>
                <w:highlight w:val="none"/>
              </w:rPr>
              <m:t>D</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B</m:t>
            </m:r>
            <m:ctrlPr>
              <w:rPr>
                <w:rFonts w:hint="default" w:ascii="Cambria Math" w:hAnsi="Cambria Math" w:cs="Times New Roman"/>
                <w:sz w:val="24"/>
                <w:szCs w:val="24"/>
                <w:highlight w:val="none"/>
              </w:rPr>
            </m:ctrlPr>
          </m:sub>
        </m:sSub>
        <m:r>
          <m:rPr>
            <m:sty m:val="p"/>
          </m:rPr>
          <w:rPr>
            <w:rFonts w:hint="default" w:ascii="Cambria Math" w:hAnsi="Cambria Math" w:cs="Times New Roman"/>
            <w:sz w:val="24"/>
            <w:szCs w:val="24"/>
            <w:highlight w:val="none"/>
          </w:rPr>
          <m:t>={</m:t>
        </m:r>
        <m:sSubSup>
          <m:sSubSupPr>
            <m:ctrlPr>
              <w:rPr>
                <w:rFonts w:hint="default" w:ascii="Cambria Math" w:hAnsi="Cambria Math" w:cs="Times New Roman"/>
                <w:sz w:val="24"/>
                <w:szCs w:val="24"/>
                <w:highlight w:val="none"/>
              </w:rPr>
            </m:ctrlPr>
          </m:sSubSupPr>
          <m:e>
            <m:r>
              <m:rPr>
                <m:sty m:val="p"/>
              </m:rPr>
              <w:rPr>
                <w:rFonts w:hint="default" w:ascii="Cambria Math" w:hAnsi="Cambria Math" w:cs="Times New Roman"/>
                <w:sz w:val="24"/>
                <w:szCs w:val="24"/>
                <w:highlight w:val="none"/>
              </w:rPr>
              <m:t>X</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1</m:t>
            </m:r>
            <m:ctrlPr>
              <w:rPr>
                <w:rFonts w:hint="default" w:ascii="Cambria Math" w:hAnsi="Cambria Math" w:cs="Times New Roman"/>
                <w:sz w:val="24"/>
                <w:szCs w:val="24"/>
                <w:highlight w:val="none"/>
              </w:rPr>
            </m:ctrlPr>
          </m:sub>
          <m:sup>
            <m:r>
              <m:rPr>
                <m:sty m:val="p"/>
              </m:rPr>
              <w:rPr>
                <w:rFonts w:hint="default" w:ascii="Cambria Math" w:hAnsi="Cambria Math" w:cs="Times New Roman"/>
                <w:sz w:val="24"/>
                <w:szCs w:val="24"/>
                <w:highlight w:val="none"/>
              </w:rPr>
              <m:t>B</m:t>
            </m:r>
            <m:ctrlPr>
              <w:rPr>
                <w:rFonts w:hint="default" w:ascii="Cambria Math" w:hAnsi="Cambria Math" w:cs="Times New Roman"/>
                <w:sz w:val="24"/>
                <w:szCs w:val="24"/>
                <w:highlight w:val="none"/>
              </w:rPr>
            </m:ctrlPr>
          </m:sup>
        </m:sSubSup>
        <m:r>
          <m:rPr>
            <m:sty m:val="p"/>
          </m:rPr>
          <w:rPr>
            <w:rFonts w:hint="default" w:ascii="Cambria Math" w:hAnsi="Cambria Math" w:cs="Times New Roman"/>
            <w:sz w:val="24"/>
            <w:szCs w:val="24"/>
            <w:highlight w:val="none"/>
          </w:rPr>
          <m:t>,…,</m:t>
        </m:r>
        <m:sSubSup>
          <m:sSubSupPr>
            <m:ctrlPr>
              <w:rPr>
                <w:rFonts w:hint="default" w:ascii="Cambria Math" w:hAnsi="Cambria Math" w:cs="Times New Roman"/>
                <w:sz w:val="24"/>
                <w:szCs w:val="24"/>
                <w:highlight w:val="none"/>
              </w:rPr>
            </m:ctrlPr>
          </m:sSubSupPr>
          <m:e>
            <m:r>
              <m:rPr>
                <m:sty m:val="p"/>
              </m:rPr>
              <w:rPr>
                <w:rFonts w:hint="default" w:ascii="Cambria Math" w:hAnsi="Cambria Math" w:cs="Times New Roman"/>
                <w:sz w:val="24"/>
                <w:szCs w:val="24"/>
                <w:highlight w:val="none"/>
              </w:rPr>
              <m:t>X</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i</m:t>
            </m:r>
            <m:ctrlPr>
              <w:rPr>
                <w:rFonts w:hint="default" w:ascii="Cambria Math" w:hAnsi="Cambria Math" w:cs="Times New Roman"/>
                <w:sz w:val="24"/>
                <w:szCs w:val="24"/>
                <w:highlight w:val="none"/>
              </w:rPr>
            </m:ctrlPr>
          </m:sub>
          <m:sup>
            <m:r>
              <m:rPr>
                <m:sty m:val="p"/>
              </m:rPr>
              <w:rPr>
                <w:rFonts w:hint="default" w:ascii="Cambria Math" w:hAnsi="Cambria Math" w:cs="Times New Roman"/>
                <w:sz w:val="24"/>
                <w:szCs w:val="24"/>
                <w:highlight w:val="none"/>
              </w:rPr>
              <m:t>B</m:t>
            </m:r>
            <m:ctrlPr>
              <w:rPr>
                <w:rFonts w:hint="default" w:ascii="Cambria Math" w:hAnsi="Cambria Math" w:cs="Times New Roman"/>
                <w:sz w:val="24"/>
                <w:szCs w:val="24"/>
                <w:highlight w:val="none"/>
              </w:rPr>
            </m:ctrlPr>
          </m:sup>
        </m:sSubSup>
        <m:r>
          <m:rPr>
            <m:sty m:val="p"/>
          </m:rPr>
          <w:rPr>
            <w:rFonts w:hint="default" w:ascii="Cambria Math" w:hAnsi="Cambria Math" w:cs="Times New Roman"/>
            <w:sz w:val="24"/>
            <w:szCs w:val="24"/>
            <w:highlight w:val="none"/>
          </w:rPr>
          <m:t xml:space="preserve">,…, </m:t>
        </m:r>
        <m:sSubSup>
          <m:sSubSupPr>
            <m:ctrlPr>
              <w:rPr>
                <w:rFonts w:hint="default" w:ascii="Cambria Math" w:hAnsi="Cambria Math" w:cs="Times New Roman"/>
                <w:sz w:val="24"/>
                <w:szCs w:val="24"/>
                <w:highlight w:val="none"/>
              </w:rPr>
            </m:ctrlPr>
          </m:sSubSupPr>
          <m:e>
            <m:r>
              <m:rPr>
                <m:sty m:val="p"/>
              </m:rPr>
              <w:rPr>
                <w:rFonts w:hint="default" w:ascii="Cambria Math" w:hAnsi="Cambria Math" w:cs="Times New Roman"/>
                <w:sz w:val="24"/>
                <w:szCs w:val="24"/>
                <w:highlight w:val="none"/>
              </w:rPr>
              <m:t>X</m:t>
            </m:r>
            <m:ctrlPr>
              <w:rPr>
                <w:rFonts w:hint="default" w:ascii="Cambria Math" w:hAnsi="Cambria Math" w:cs="Times New Roman"/>
                <w:sz w:val="24"/>
                <w:szCs w:val="24"/>
                <w:highlight w:val="none"/>
              </w:rPr>
            </m:ctrlPr>
          </m:e>
          <m:sub>
            <m:sSub>
              <m:sSubPr>
                <m:ctrlPr>
                  <w:rPr>
                    <w:rFonts w:hint="default" w:ascii="Cambria Math" w:hAnsi="Cambria Math" w:cs="Times New Roman"/>
                    <w:sz w:val="24"/>
                    <w:szCs w:val="24"/>
                    <w:highlight w:val="none"/>
                  </w:rPr>
                </m:ctrlPr>
              </m:sSubPr>
              <m:e>
                <m:r>
                  <m:rPr>
                    <m:sty m:val="p"/>
                  </m:rPr>
                  <w:rPr>
                    <w:rFonts w:hint="default" w:ascii="Cambria Math" w:hAnsi="Cambria Math" w:cs="Times New Roman"/>
                    <w:sz w:val="24"/>
                    <w:szCs w:val="24"/>
                    <w:highlight w:val="none"/>
                  </w:rPr>
                  <m:t>d</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B</m:t>
                </m:r>
                <m:ctrlPr>
                  <w:rPr>
                    <w:rFonts w:hint="default" w:ascii="Cambria Math" w:hAnsi="Cambria Math" w:cs="Times New Roman"/>
                    <w:sz w:val="24"/>
                    <w:szCs w:val="24"/>
                    <w:highlight w:val="none"/>
                  </w:rPr>
                </m:ctrlPr>
              </m:sub>
            </m:sSub>
            <m:ctrlPr>
              <w:rPr>
                <w:rFonts w:hint="default" w:ascii="Cambria Math" w:hAnsi="Cambria Math" w:cs="Times New Roman"/>
                <w:sz w:val="24"/>
                <w:szCs w:val="24"/>
                <w:highlight w:val="none"/>
              </w:rPr>
            </m:ctrlPr>
          </m:sub>
          <m:sup>
            <m:r>
              <m:rPr>
                <m:sty m:val="p"/>
              </m:rPr>
              <w:rPr>
                <w:rFonts w:hint="default" w:ascii="Cambria Math" w:hAnsi="Cambria Math" w:cs="Times New Roman"/>
                <w:sz w:val="24"/>
                <w:szCs w:val="24"/>
                <w:highlight w:val="none"/>
              </w:rPr>
              <m:t>B</m:t>
            </m:r>
            <m:ctrlPr>
              <w:rPr>
                <w:rFonts w:hint="default" w:ascii="Cambria Math" w:hAnsi="Cambria Math" w:cs="Times New Roman"/>
                <w:sz w:val="24"/>
                <w:szCs w:val="24"/>
                <w:highlight w:val="none"/>
              </w:rPr>
            </m:ctrlPr>
          </m:sup>
        </m:sSubSup>
        <m:r>
          <m:rPr>
            <m:sty m:val="p"/>
          </m:rPr>
          <w:rPr>
            <w:rFonts w:hint="default" w:ascii="Cambria Math" w:hAnsi="Cambria Math" w:cs="Times New Roman"/>
            <w:sz w:val="24"/>
            <w:szCs w:val="24"/>
            <w:highlight w:val="none"/>
          </w:rPr>
          <m:t>}</m:t>
        </m:r>
      </m:oMath>
      <w:r>
        <w:rPr>
          <w:rFonts w:hint="default" w:ascii="Times New Roman" w:hAnsi="Times New Roman" w:cs="Times New Roman"/>
          <w:highlight w:val="none"/>
        </w:rPr>
        <w:t xml:space="preserve">,  </w:t>
      </w:r>
      <m:oMath>
        <m:sSubSup>
          <m:sSubSupPr>
            <m:ctrlPr>
              <w:rPr>
                <w:rFonts w:hint="default" w:ascii="Cambria Math" w:hAnsi="Cambria Math" w:cs="Times New Roman"/>
                <w:sz w:val="24"/>
                <w:szCs w:val="24"/>
                <w:highlight w:val="none"/>
              </w:rPr>
            </m:ctrlPr>
          </m:sSubSupPr>
          <m:e>
            <m:r>
              <m:rPr>
                <m:sty m:val="p"/>
              </m:rPr>
              <w:rPr>
                <w:rFonts w:hint="default" w:ascii="Cambria Math" w:hAnsi="Cambria Math" w:cs="Times New Roman"/>
                <w:sz w:val="24"/>
                <w:szCs w:val="24"/>
                <w:highlight w:val="none"/>
              </w:rPr>
              <m:t>X</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i</m:t>
            </m:r>
            <m:ctrlPr>
              <w:rPr>
                <w:rFonts w:hint="default" w:ascii="Cambria Math" w:hAnsi="Cambria Math" w:cs="Times New Roman"/>
                <w:sz w:val="24"/>
                <w:szCs w:val="24"/>
                <w:highlight w:val="none"/>
              </w:rPr>
            </m:ctrlPr>
          </m:sub>
          <m:sup>
            <m:r>
              <m:rPr>
                <m:sty m:val="p"/>
              </m:rPr>
              <w:rPr>
                <w:rFonts w:hint="default" w:ascii="Cambria Math" w:hAnsi="Cambria Math" w:cs="Times New Roman"/>
                <w:sz w:val="24"/>
                <w:szCs w:val="24"/>
                <w:highlight w:val="none"/>
              </w:rPr>
              <m:t>B</m:t>
            </m:r>
            <m:ctrlPr>
              <w:rPr>
                <w:rFonts w:hint="default" w:ascii="Cambria Math" w:hAnsi="Cambria Math" w:cs="Times New Roman"/>
                <w:sz w:val="24"/>
                <w:szCs w:val="24"/>
                <w:highlight w:val="none"/>
              </w:rPr>
            </m:ctrlPr>
          </m:sup>
        </m:sSubSup>
        <m:r>
          <m:rPr>
            <m:sty m:val="p"/>
          </m:rPr>
          <w:rPr>
            <w:rFonts w:hint="default" w:ascii="Cambria Math" w:hAnsi="Cambria Math" w:cs="Times New Roman"/>
            <w:sz w:val="24"/>
            <w:szCs w:val="24"/>
            <w:highlight w:val="none"/>
          </w:rPr>
          <m:t>=(</m:t>
        </m:r>
        <m:sSubSup>
          <m:sSubSupPr>
            <m:ctrlPr>
              <w:rPr>
                <w:rFonts w:hint="default" w:ascii="Cambria Math" w:hAnsi="Cambria Math" w:cs="Times New Roman"/>
                <w:sz w:val="24"/>
                <w:szCs w:val="24"/>
                <w:highlight w:val="none"/>
              </w:rPr>
            </m:ctrlPr>
          </m:sSubSupPr>
          <m:e>
            <m:r>
              <m:rPr>
                <m:sty m:val="p"/>
              </m:rPr>
              <w:rPr>
                <w:rFonts w:hint="default" w:ascii="Cambria Math" w:hAnsi="Cambria Math" w:cs="Times New Roman"/>
                <w:sz w:val="24"/>
                <w:szCs w:val="24"/>
                <w:highlight w:val="none"/>
              </w:rPr>
              <m:t>x</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i1</m:t>
            </m:r>
            <m:ctrlPr>
              <w:rPr>
                <w:rFonts w:hint="default" w:ascii="Cambria Math" w:hAnsi="Cambria Math" w:cs="Times New Roman"/>
                <w:sz w:val="24"/>
                <w:szCs w:val="24"/>
                <w:highlight w:val="none"/>
              </w:rPr>
            </m:ctrlPr>
          </m:sub>
          <m:sup>
            <m:r>
              <m:rPr>
                <m:sty m:val="p"/>
              </m:rPr>
              <w:rPr>
                <w:rFonts w:hint="default" w:ascii="Cambria Math" w:hAnsi="Cambria Math" w:cs="Times New Roman"/>
                <w:sz w:val="24"/>
                <w:szCs w:val="24"/>
                <w:highlight w:val="none"/>
              </w:rPr>
              <m:t>B</m:t>
            </m:r>
            <m:ctrlPr>
              <w:rPr>
                <w:rFonts w:hint="default" w:ascii="Cambria Math" w:hAnsi="Cambria Math" w:cs="Times New Roman"/>
                <w:sz w:val="24"/>
                <w:szCs w:val="24"/>
                <w:highlight w:val="none"/>
              </w:rPr>
            </m:ctrlPr>
          </m:sup>
        </m:sSubSup>
        <m:r>
          <m:rPr>
            <m:sty m:val="p"/>
          </m:rPr>
          <w:rPr>
            <w:rFonts w:hint="default" w:ascii="Cambria Math" w:hAnsi="Cambria Math" w:cs="Times New Roman"/>
            <w:sz w:val="24"/>
            <w:szCs w:val="24"/>
            <w:highlight w:val="none"/>
          </w:rPr>
          <m:t>,…,</m:t>
        </m:r>
        <m:sSubSup>
          <m:sSubSupPr>
            <m:ctrlPr>
              <w:rPr>
                <w:rFonts w:hint="default" w:ascii="Cambria Math" w:hAnsi="Cambria Math" w:cs="Times New Roman"/>
                <w:sz w:val="24"/>
                <w:szCs w:val="24"/>
                <w:highlight w:val="none"/>
              </w:rPr>
            </m:ctrlPr>
          </m:sSubSupPr>
          <m:e>
            <m:r>
              <m:rPr>
                <m:sty m:val="p"/>
              </m:rPr>
              <w:rPr>
                <w:rFonts w:hint="default" w:ascii="Cambria Math" w:hAnsi="Cambria Math" w:cs="Times New Roman"/>
                <w:sz w:val="24"/>
                <w:szCs w:val="24"/>
                <w:highlight w:val="none"/>
              </w:rPr>
              <m:t>x</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in</m:t>
            </m:r>
            <m:ctrlPr>
              <w:rPr>
                <w:rFonts w:hint="default" w:ascii="Cambria Math" w:hAnsi="Cambria Math" w:cs="Times New Roman"/>
                <w:sz w:val="24"/>
                <w:szCs w:val="24"/>
                <w:highlight w:val="none"/>
              </w:rPr>
            </m:ctrlPr>
          </m:sub>
          <m:sup>
            <m:r>
              <m:rPr>
                <m:sty m:val="p"/>
              </m:rPr>
              <w:rPr>
                <w:rFonts w:hint="default" w:ascii="Cambria Math" w:hAnsi="Cambria Math" w:cs="Times New Roman"/>
                <w:sz w:val="24"/>
                <w:szCs w:val="24"/>
                <w:highlight w:val="none"/>
              </w:rPr>
              <m:t>B</m:t>
            </m:r>
            <m:ctrlPr>
              <w:rPr>
                <w:rFonts w:hint="default" w:ascii="Cambria Math" w:hAnsi="Cambria Math" w:cs="Times New Roman"/>
                <w:sz w:val="24"/>
                <w:szCs w:val="24"/>
                <w:highlight w:val="none"/>
              </w:rPr>
            </m:ctrlPr>
          </m:sup>
        </m:sSubSup>
        <m:r>
          <m:rPr>
            <m:sty m:val="p"/>
          </m:rPr>
          <w:rPr>
            <w:rFonts w:hint="default" w:ascii="Cambria Math" w:hAnsi="Cambria Math" w:cs="Times New Roman"/>
            <w:sz w:val="24"/>
            <w:szCs w:val="24"/>
            <w:highlight w:val="none"/>
          </w:rPr>
          <m:t>,…,</m:t>
        </m:r>
        <m:sSubSup>
          <m:sSubSupPr>
            <m:ctrlPr>
              <w:rPr>
                <w:rFonts w:hint="default" w:ascii="Cambria Math" w:hAnsi="Cambria Math" w:cs="Times New Roman"/>
                <w:sz w:val="24"/>
                <w:szCs w:val="24"/>
                <w:highlight w:val="none"/>
              </w:rPr>
            </m:ctrlPr>
          </m:sSubSupPr>
          <m:e>
            <m:r>
              <m:rPr>
                <m:sty m:val="p"/>
              </m:rPr>
              <w:rPr>
                <w:rFonts w:hint="default" w:ascii="Cambria Math" w:hAnsi="Cambria Math" w:cs="Times New Roman"/>
                <w:sz w:val="24"/>
                <w:szCs w:val="24"/>
                <w:highlight w:val="none"/>
              </w:rPr>
              <m:t>x</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ib</m:t>
            </m:r>
            <m:ctrlPr>
              <w:rPr>
                <w:rFonts w:hint="default" w:ascii="Cambria Math" w:hAnsi="Cambria Math" w:cs="Times New Roman"/>
                <w:sz w:val="24"/>
                <w:szCs w:val="24"/>
                <w:highlight w:val="none"/>
              </w:rPr>
            </m:ctrlPr>
          </m:sub>
          <m:sup>
            <m:r>
              <m:rPr>
                <m:sty m:val="p"/>
              </m:rPr>
              <w:rPr>
                <w:rFonts w:hint="default" w:ascii="Cambria Math" w:hAnsi="Cambria Math" w:cs="Times New Roman"/>
                <w:sz w:val="24"/>
                <w:szCs w:val="24"/>
                <w:highlight w:val="none"/>
              </w:rPr>
              <m:t>B</m:t>
            </m:r>
            <m:ctrlPr>
              <w:rPr>
                <w:rFonts w:hint="default" w:ascii="Cambria Math" w:hAnsi="Cambria Math" w:cs="Times New Roman"/>
                <w:sz w:val="24"/>
                <w:szCs w:val="24"/>
                <w:highlight w:val="none"/>
              </w:rPr>
            </m:ctrlPr>
          </m:sup>
        </m:sSubSup>
        <m:r>
          <m:rPr>
            <m:sty m:val="p"/>
          </m:rPr>
          <w:rPr>
            <w:rFonts w:hint="default" w:ascii="Cambria Math" w:hAnsi="Cambria Math" w:cs="Times New Roman"/>
            <w:sz w:val="24"/>
            <w:szCs w:val="24"/>
            <w:highlight w:val="none"/>
          </w:rPr>
          <m:t>)</m:t>
        </m:r>
      </m:oMath>
      <w:r>
        <w:rPr>
          <w:rFonts w:hint="default" w:ascii="Times New Roman" w:hAnsi="Times New Roman" w:cs="Times New Roman"/>
          <w:kern w:val="0"/>
          <w:szCs w:val="21"/>
          <w:highlight w:val="none"/>
        </w:rPr>
        <w:t xml:space="preserve">, </w:t>
      </w:r>
      <w:r>
        <w:rPr>
          <w:rFonts w:hint="default" w:ascii="Times New Roman" w:hAnsi="Times New Roman" w:cs="Times New Roman"/>
          <w:highlight w:val="none"/>
        </w:rPr>
        <w:t xml:space="preserve">where </w:t>
      </w:r>
      <m:oMath>
        <m:sSubSup>
          <m:sSubSupPr>
            <m:ctrlPr>
              <w:rPr>
                <w:rFonts w:hint="default" w:ascii="Cambria Math" w:hAnsi="Cambria Math" w:cs="Times New Roman"/>
                <w:i/>
                <w:szCs w:val="21"/>
                <w:highlight w:val="none"/>
              </w:rPr>
            </m:ctrlPr>
          </m:sSubSupPr>
          <m:e>
            <m:r>
              <m:rPr/>
              <w:rPr>
                <w:rFonts w:hint="default" w:ascii="Cambria Math" w:hAnsi="Cambria Math" w:cs="Times New Roman"/>
                <w:kern w:val="0"/>
                <w:szCs w:val="21"/>
                <w:highlight w:val="none"/>
                <w:lang w:val="en-US" w:eastAsia="zh-CN"/>
              </w:rPr>
              <m:t>X</m:t>
            </m:r>
            <m:ctrlPr>
              <w:rPr>
                <w:rFonts w:hint="default" w:ascii="Cambria Math" w:hAnsi="Cambria Math" w:cs="Times New Roman"/>
                <w:i/>
                <w:szCs w:val="21"/>
                <w:highlight w:val="none"/>
              </w:rPr>
            </m:ctrlPr>
          </m:e>
          <m:sub>
            <m:r>
              <m:rPr/>
              <w:rPr>
                <w:rFonts w:hint="default" w:ascii="Cambria Math" w:hAnsi="Cambria Math" w:cs="Times New Roman"/>
                <w:kern w:val="0"/>
                <w:szCs w:val="21"/>
                <w:highlight w:val="none"/>
              </w:rPr>
              <m:t>i</m:t>
            </m:r>
            <m:ctrlPr>
              <w:rPr>
                <w:rFonts w:hint="default" w:ascii="Cambria Math" w:hAnsi="Cambria Math" w:cs="Times New Roman"/>
                <w:i/>
                <w:szCs w:val="21"/>
                <w:highlight w:val="none"/>
              </w:rPr>
            </m:ctrlPr>
          </m:sub>
          <m:sup>
            <m:r>
              <m:rPr/>
              <w:rPr>
                <w:rFonts w:hint="default" w:ascii="Cambria Math" w:hAnsi="Cambria Math" w:cs="Times New Roman"/>
                <w:kern w:val="0"/>
                <w:szCs w:val="21"/>
                <w:highlight w:val="none"/>
              </w:rPr>
              <m:t>B</m:t>
            </m:r>
            <m:ctrlPr>
              <w:rPr>
                <w:rFonts w:hint="default" w:ascii="Cambria Math" w:hAnsi="Cambria Math" w:cs="Times New Roman"/>
                <w:i/>
                <w:szCs w:val="21"/>
                <w:highlight w:val="none"/>
              </w:rPr>
            </m:ctrlPr>
          </m:sup>
        </m:sSubSup>
      </m:oMath>
      <w:r>
        <w:rPr>
          <w:rFonts w:hint="default" w:ascii="Times New Roman" w:hAnsi="Times New Roman" w:cs="Times New Roman"/>
          <w:highlight w:val="none"/>
        </w:rPr>
        <w:t xml:space="preserve"> is the </w:t>
      </w:r>
      <m:oMath>
        <m:r>
          <m:rPr/>
          <w:rPr>
            <w:rFonts w:hint="default" w:ascii="Cambria Math" w:hAnsi="Cambria Math" w:cs="Times New Roman"/>
            <w:kern w:val="0"/>
            <w:szCs w:val="21"/>
            <w:highlight w:val="none"/>
          </w:rPr>
          <m:t>i</m:t>
        </m:r>
      </m:oMath>
      <w:r>
        <w:rPr>
          <w:rFonts w:hint="default" w:ascii="Times New Roman" w:hAnsi="Times New Roman" w:cs="Times New Roman"/>
          <w:highlight w:val="none"/>
        </w:rPr>
        <w:t xml:space="preserve">-th sample of Party B, </w:t>
      </w:r>
      <m:oMath>
        <m:sSubSup>
          <m:sSubSupPr>
            <m:ctrlPr>
              <w:rPr>
                <w:rFonts w:hint="default" w:ascii="Cambria Math" w:hAnsi="Cambria Math" w:cs="Times New Roman"/>
                <w:i/>
                <w:szCs w:val="21"/>
                <w:highlight w:val="none"/>
              </w:rPr>
            </m:ctrlPr>
          </m:sSubSupPr>
          <m:e>
            <m:r>
              <m:rPr/>
              <w:rPr>
                <w:rFonts w:hint="default" w:ascii="Cambria Math" w:hAnsi="Cambria Math" w:cs="Times New Roman"/>
                <w:kern w:val="0"/>
                <w:szCs w:val="21"/>
                <w:highlight w:val="none"/>
              </w:rPr>
              <m:t>x</m:t>
            </m:r>
            <m:ctrlPr>
              <w:rPr>
                <w:rFonts w:hint="default" w:ascii="Cambria Math" w:hAnsi="Cambria Math" w:cs="Times New Roman"/>
                <w:i/>
                <w:szCs w:val="21"/>
                <w:highlight w:val="none"/>
              </w:rPr>
            </m:ctrlPr>
          </m:e>
          <m:sub>
            <m:r>
              <m:rPr/>
              <w:rPr>
                <w:rFonts w:hint="default" w:ascii="Cambria Math" w:hAnsi="Cambria Math" w:cs="Times New Roman"/>
                <w:kern w:val="0"/>
                <w:szCs w:val="21"/>
                <w:highlight w:val="none"/>
              </w:rPr>
              <m:t>in</m:t>
            </m:r>
            <m:ctrlPr>
              <w:rPr>
                <w:rFonts w:hint="default" w:ascii="Cambria Math" w:hAnsi="Cambria Math" w:cs="Times New Roman"/>
                <w:i/>
                <w:szCs w:val="21"/>
                <w:highlight w:val="none"/>
              </w:rPr>
            </m:ctrlPr>
          </m:sub>
          <m:sup>
            <m:r>
              <m:rPr/>
              <w:rPr>
                <w:rFonts w:hint="default" w:ascii="Cambria Math" w:hAnsi="Cambria Math" w:cs="Times New Roman"/>
                <w:kern w:val="0"/>
                <w:szCs w:val="21"/>
                <w:highlight w:val="none"/>
              </w:rPr>
              <m:t>B</m:t>
            </m:r>
            <m:ctrlPr>
              <w:rPr>
                <w:rFonts w:hint="default" w:ascii="Cambria Math" w:hAnsi="Cambria Math" w:cs="Times New Roman"/>
                <w:i/>
                <w:szCs w:val="21"/>
                <w:highlight w:val="none"/>
              </w:rPr>
            </m:ctrlPr>
          </m:sup>
        </m:sSubSup>
      </m:oMath>
      <w:r>
        <w:rPr>
          <w:rFonts w:hint="default" w:ascii="Times New Roman" w:hAnsi="Times New Roman" w:cs="Times New Roman"/>
          <w:highlight w:val="none"/>
        </w:rPr>
        <w:t xml:space="preserve"> is the </w:t>
      </w:r>
      <m:oMath>
        <m:r>
          <m:rPr/>
          <w:rPr>
            <w:rFonts w:hint="default" w:ascii="Cambria Math" w:hAnsi="Cambria Math" w:cs="Times New Roman"/>
            <w:kern w:val="0"/>
            <w:szCs w:val="21"/>
            <w:highlight w:val="none"/>
          </w:rPr>
          <m:t>n</m:t>
        </m:r>
      </m:oMath>
      <w:r>
        <w:rPr>
          <w:rFonts w:hint="default" w:ascii="Times New Roman" w:hAnsi="Times New Roman" w:cs="Times New Roman"/>
          <w:highlight w:val="none"/>
        </w:rPr>
        <w:t xml:space="preserve">-th attribute of the </w:t>
      </w:r>
      <m:oMath>
        <m:r>
          <m:rPr/>
          <w:rPr>
            <w:rFonts w:hint="default" w:ascii="Cambria Math" w:hAnsi="Cambria Math" w:cs="Times New Roman"/>
            <w:kern w:val="0"/>
            <w:szCs w:val="21"/>
            <w:highlight w:val="none"/>
          </w:rPr>
          <m:t>i</m:t>
        </m:r>
      </m:oMath>
      <w:r>
        <w:rPr>
          <w:rFonts w:hint="default" w:ascii="Times New Roman" w:hAnsi="Times New Roman" w:cs="Times New Roman"/>
          <w:highlight w:val="none"/>
        </w:rPr>
        <w:t xml:space="preserve">-th sample, </w:t>
      </w:r>
      <m:oMath>
        <m:r>
          <m:rPr/>
          <w:rPr>
            <w:rFonts w:hint="default" w:ascii="Cambria Math" w:hAnsi="Cambria Math" w:cs="Times New Roman"/>
            <w:kern w:val="0"/>
            <w:szCs w:val="21"/>
            <w:highlight w:val="none"/>
          </w:rPr>
          <m:t xml:space="preserve">i=1,…, </m:t>
        </m:r>
        <m:sSub>
          <m:sSubPr>
            <m:ctrlPr>
              <w:rPr>
                <w:rFonts w:hint="default" w:ascii="Cambria Math" w:hAnsi="Cambria Math" w:cs="Times New Roman"/>
                <w:i/>
                <w:szCs w:val="21"/>
                <w:highlight w:val="none"/>
              </w:rPr>
            </m:ctrlPr>
          </m:sSubPr>
          <m:e>
            <m:r>
              <m:rPr/>
              <w:rPr>
                <w:rFonts w:hint="default" w:ascii="Cambria Math" w:hAnsi="Cambria Math" w:cs="Times New Roman"/>
                <w:kern w:val="0"/>
                <w:szCs w:val="21"/>
                <w:highlight w:val="none"/>
              </w:rPr>
              <m:t>d</m:t>
            </m:r>
            <m:ctrlPr>
              <w:rPr>
                <w:rFonts w:hint="default" w:ascii="Cambria Math" w:hAnsi="Cambria Math" w:cs="Times New Roman"/>
                <w:i/>
                <w:szCs w:val="21"/>
                <w:highlight w:val="none"/>
              </w:rPr>
            </m:ctrlPr>
          </m:e>
          <m:sub>
            <m:r>
              <m:rPr/>
              <w:rPr>
                <w:rFonts w:hint="default" w:ascii="Cambria Math" w:hAnsi="Cambria Math" w:cs="Times New Roman"/>
                <w:kern w:val="0"/>
                <w:szCs w:val="21"/>
                <w:highlight w:val="none"/>
              </w:rPr>
              <m:t>B</m:t>
            </m:r>
            <m:ctrlPr>
              <w:rPr>
                <w:rFonts w:hint="default" w:ascii="Cambria Math" w:hAnsi="Cambria Math" w:cs="Times New Roman"/>
                <w:i/>
                <w:szCs w:val="21"/>
                <w:highlight w:val="none"/>
              </w:rPr>
            </m:ctrlPr>
          </m:sub>
        </m:sSub>
      </m:oMath>
      <w:r>
        <w:rPr>
          <w:rFonts w:hint="default" w:ascii="Times New Roman" w:hAnsi="Times New Roman" w:cs="Times New Roman"/>
          <w:szCs w:val="21"/>
          <w:highlight w:val="none"/>
        </w:rPr>
        <w:t xml:space="preserve">, </w:t>
      </w:r>
      <m:oMath>
        <m:r>
          <m:rPr/>
          <w:rPr>
            <w:rFonts w:hint="default" w:ascii="Cambria Math" w:hAnsi="Cambria Math" w:cs="Times New Roman"/>
            <w:kern w:val="0"/>
            <w:szCs w:val="21"/>
            <w:highlight w:val="none"/>
          </w:rPr>
          <m:t>n=1,…,</m:t>
        </m:r>
        <m:r>
          <m:rPr>
            <m:sty m:val="p"/>
          </m:rPr>
          <w:rPr>
            <w:rFonts w:hint="default" w:ascii="Cambria Math" w:hAnsi="Cambria Math" w:cs="Times New Roman"/>
            <w:kern w:val="0"/>
            <w:szCs w:val="21"/>
            <w:highlight w:val="none"/>
          </w:rPr>
          <m:t>b</m:t>
        </m:r>
      </m:oMath>
      <w:r>
        <w:rPr>
          <w:rFonts w:hint="default" w:ascii="Times New Roman" w:hAnsi="Times New Roman" w:cs="Times New Roman"/>
          <w:highlight w:val="none"/>
        </w:rPr>
        <w:t xml:space="preserve">. </w:t>
      </w:r>
      <m:oMath>
        <m:sSub>
          <m:sSubPr>
            <m:ctrlPr>
              <w:rPr>
                <w:rFonts w:hint="default" w:ascii="Cambria Math" w:hAnsi="Cambria Math" w:cs="Times New Roman"/>
                <w:sz w:val="24"/>
                <w:szCs w:val="24"/>
                <w:highlight w:val="none"/>
              </w:rPr>
            </m:ctrlPr>
          </m:sSubPr>
          <m:e>
            <m:r>
              <m:rPr>
                <m:sty m:val="p"/>
              </m:rPr>
              <w:rPr>
                <w:rFonts w:hint="default" w:ascii="Cambria Math" w:hAnsi="Cambria Math" w:cs="Times New Roman"/>
                <w:sz w:val="24"/>
                <w:szCs w:val="24"/>
                <w:highlight w:val="none"/>
              </w:rPr>
              <m:t>d</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B</m:t>
            </m:r>
            <m:ctrlPr>
              <w:rPr>
                <w:rFonts w:hint="default" w:ascii="Cambria Math" w:hAnsi="Cambria Math" w:cs="Times New Roman"/>
                <w:sz w:val="24"/>
                <w:szCs w:val="24"/>
                <w:highlight w:val="none"/>
              </w:rPr>
            </m:ctrlPr>
          </m:sub>
        </m:sSub>
      </m:oMath>
      <w:r>
        <w:rPr>
          <w:rFonts w:hint="default" w:ascii="Times New Roman" w:hAnsi="Times New Roman" w:cs="Times New Roman"/>
          <w:sz w:val="24"/>
          <w:szCs w:val="24"/>
          <w:highlight w:val="none"/>
        </w:rPr>
        <w:t xml:space="preserve"> </w:t>
      </w:r>
      <w:r>
        <w:rPr>
          <w:rFonts w:hint="default" w:ascii="Times New Roman" w:hAnsi="Times New Roman" w:cs="Times New Roman"/>
          <w:szCs w:val="21"/>
          <w:highlight w:val="none"/>
        </w:rPr>
        <w:t xml:space="preserve">denotes the number of samples in Party </w:t>
      </w:r>
      <w:r>
        <w:rPr>
          <w:rFonts w:hint="eastAsia" w:ascii="Times New Roman" w:hAnsi="Times New Roman" w:cs="Times New Roman"/>
          <w:szCs w:val="21"/>
          <w:highlight w:val="none"/>
          <w:lang w:val="en-US" w:eastAsia="zh-CN"/>
        </w:rPr>
        <w:t>B</w:t>
      </w:r>
      <w:r>
        <w:rPr>
          <w:rFonts w:hint="default" w:ascii="Times New Roman" w:hAnsi="Times New Roman" w:cs="Times New Roman"/>
          <w:szCs w:val="21"/>
          <w:highlight w:val="none"/>
        </w:rPr>
        <w:t>, and</w:t>
      </w:r>
      <w:r>
        <w:rPr>
          <w:rFonts w:hint="eastAsia" w:ascii="Times New Roman" w:hAnsi="Times New Roman" w:cs="Times New Roman"/>
          <w:szCs w:val="21"/>
          <w:highlight w:val="none"/>
          <w:lang w:val="en-US" w:eastAsia="zh-CN"/>
        </w:rPr>
        <w:t xml:space="preserve"> </w:t>
      </w:r>
      <w:r>
        <w:rPr>
          <w:rFonts w:hint="default" w:ascii="Times New Roman" w:hAnsi="Times New Roman" w:cs="Times New Roman"/>
          <w:i/>
          <w:iCs/>
          <w:sz w:val="24"/>
          <w:szCs w:val="24"/>
          <w:highlight w:val="none"/>
        </w:rPr>
        <w:t>b</w:t>
      </w:r>
      <w:r>
        <w:rPr>
          <w:rFonts w:hint="default" w:ascii="Times New Roman" w:hAnsi="Times New Roman" w:cs="Times New Roman"/>
          <w:sz w:val="24"/>
          <w:szCs w:val="24"/>
          <w:highlight w:val="none"/>
          <w:lang w:val="en-US" w:eastAsia="zh-CN"/>
        </w:rPr>
        <w:t xml:space="preserve"> </w:t>
      </w:r>
      <w:r>
        <w:rPr>
          <w:rFonts w:hint="default" w:ascii="Times New Roman" w:hAnsi="Times New Roman" w:cs="Times New Roman"/>
          <w:szCs w:val="21"/>
          <w:highlight w:val="none"/>
        </w:rPr>
        <w:t xml:space="preserve">denotes the number of attributes in Party </w:t>
      </w:r>
      <w:r>
        <w:rPr>
          <w:rFonts w:hint="default" w:ascii="Times New Roman" w:hAnsi="Times New Roman" w:cs="Times New Roman"/>
          <w:szCs w:val="21"/>
          <w:highlight w:val="none"/>
          <w:lang w:val="en-US" w:eastAsia="zh-CN"/>
        </w:rPr>
        <w:t>B</w:t>
      </w:r>
      <w:r>
        <w:rPr>
          <w:rFonts w:hint="default" w:ascii="Times New Roman" w:hAnsi="Times New Roman" w:cs="Times New Roman"/>
          <w:szCs w:val="21"/>
          <w:highlight w:val="none"/>
        </w:rPr>
        <w:t xml:space="preserve">'s </w:t>
      </w:r>
      <w:r>
        <w:rPr>
          <w:rFonts w:hint="default" w:ascii="Times New Roman" w:hAnsi="Times New Roman" w:cs="Times New Roman"/>
          <w:szCs w:val="21"/>
          <w:highlight w:val="none"/>
          <w:lang w:val="en-US" w:eastAsia="zh-CN"/>
        </w:rPr>
        <w:t xml:space="preserve">samples. </w:t>
      </w:r>
      <w:r>
        <w:rPr>
          <w:rFonts w:hint="default" w:ascii="Times New Roman" w:hAnsi="Times New Roman" w:cs="Times New Roman"/>
          <w:highlight w:val="none"/>
        </w:rPr>
        <w:t xml:space="preserve">Parties A and B align their datasets, </w:t>
      </w:r>
      <m:oMath>
        <m:sSub>
          <m:sSubPr>
            <m:ctrlPr>
              <w:rPr>
                <w:rFonts w:hint="default" w:ascii="Cambria Math" w:hAnsi="Cambria Math" w:cs="Times New Roman"/>
                <w:i/>
                <w:szCs w:val="21"/>
                <w:highlight w:val="none"/>
              </w:rPr>
            </m:ctrlPr>
          </m:sSubPr>
          <m:e>
            <m:r>
              <m:rPr/>
              <w:rPr>
                <w:rFonts w:hint="default" w:ascii="Cambria Math" w:hAnsi="Cambria Math" w:cs="Times New Roman"/>
                <w:kern w:val="0"/>
                <w:szCs w:val="21"/>
                <w:highlight w:val="none"/>
              </w:rPr>
              <m:t>D</m:t>
            </m:r>
            <m:ctrlPr>
              <w:rPr>
                <w:rFonts w:hint="default" w:ascii="Cambria Math" w:hAnsi="Cambria Math" w:cs="Times New Roman"/>
                <w:i/>
                <w:szCs w:val="21"/>
                <w:highlight w:val="none"/>
              </w:rPr>
            </m:ctrlPr>
          </m:e>
          <m:sub>
            <m:r>
              <m:rPr/>
              <w:rPr>
                <w:rFonts w:hint="default" w:ascii="Cambria Math" w:hAnsi="Cambria Math" w:cs="Times New Roman"/>
                <w:kern w:val="0"/>
                <w:szCs w:val="21"/>
                <w:highlight w:val="none"/>
              </w:rPr>
              <m:t>A</m:t>
            </m:r>
            <m:ctrlPr>
              <w:rPr>
                <w:rFonts w:hint="default" w:ascii="Cambria Math" w:hAnsi="Cambria Math" w:cs="Times New Roman"/>
                <w:i/>
                <w:szCs w:val="21"/>
                <w:highlight w:val="none"/>
              </w:rPr>
            </m:ctrlPr>
          </m:sub>
        </m:sSub>
      </m:oMath>
      <w:r>
        <w:rPr>
          <w:rFonts w:hint="default" w:ascii="Times New Roman" w:hAnsi="Times New Roman" w:cs="Times New Roman"/>
          <w:highlight w:val="none"/>
        </w:rPr>
        <w:t xml:space="preserve"> and </w:t>
      </w:r>
      <m:oMath>
        <m:sSub>
          <m:sSubPr>
            <m:ctrlPr>
              <w:rPr>
                <w:rFonts w:hint="default" w:ascii="Cambria Math" w:hAnsi="Cambria Math" w:cs="Times New Roman"/>
                <w:i/>
                <w:szCs w:val="21"/>
                <w:highlight w:val="none"/>
              </w:rPr>
            </m:ctrlPr>
          </m:sSubPr>
          <m:e>
            <m:r>
              <m:rPr/>
              <w:rPr>
                <w:rFonts w:hint="default" w:ascii="Cambria Math" w:hAnsi="Cambria Math" w:cs="Times New Roman"/>
                <w:kern w:val="0"/>
                <w:szCs w:val="21"/>
                <w:highlight w:val="none"/>
              </w:rPr>
              <m:t>D</m:t>
            </m:r>
            <m:ctrlPr>
              <w:rPr>
                <w:rFonts w:hint="default" w:ascii="Cambria Math" w:hAnsi="Cambria Math" w:cs="Times New Roman"/>
                <w:i/>
                <w:szCs w:val="21"/>
                <w:highlight w:val="none"/>
              </w:rPr>
            </m:ctrlPr>
          </m:e>
          <m:sub>
            <m:r>
              <m:rPr/>
              <w:rPr>
                <w:rFonts w:hint="default" w:ascii="Cambria Math" w:hAnsi="Cambria Math" w:cs="Times New Roman"/>
                <w:kern w:val="0"/>
                <w:szCs w:val="21"/>
                <w:highlight w:val="none"/>
              </w:rPr>
              <m:t>B</m:t>
            </m:r>
            <m:ctrlPr>
              <w:rPr>
                <w:rFonts w:hint="default" w:ascii="Cambria Math" w:hAnsi="Cambria Math" w:cs="Times New Roman"/>
                <w:i/>
                <w:szCs w:val="21"/>
                <w:highlight w:val="none"/>
              </w:rPr>
            </m:ctrlPr>
          </m:sub>
        </m:sSub>
      </m:oMath>
      <w:r>
        <w:rPr>
          <w:rFonts w:hint="default" w:ascii="Times New Roman" w:hAnsi="Times New Roman" w:cs="Times New Roman"/>
          <w:highlight w:val="none"/>
        </w:rPr>
        <w:t xml:space="preserve">, based on their sample IDs through encrypted matching, resulting in </w:t>
      </w:r>
      <m:oMath>
        <m:sSub>
          <m:sSubPr>
            <m:ctrlPr>
              <w:rPr>
                <w:rFonts w:hint="default" w:ascii="Cambria Math" w:hAnsi="Cambria Math" w:cs="Times New Roman"/>
                <w:sz w:val="24"/>
                <w:szCs w:val="24"/>
                <w:highlight w:val="none"/>
              </w:rPr>
            </m:ctrlPr>
          </m:sSubPr>
          <m:e>
            <m:r>
              <m:rPr>
                <m:sty m:val="p"/>
              </m:rPr>
              <w:rPr>
                <w:rFonts w:hint="default" w:ascii="Cambria Math" w:hAnsi="Cambria Math" w:cs="Times New Roman"/>
                <w:sz w:val="24"/>
                <w:szCs w:val="24"/>
                <w:highlight w:val="none"/>
              </w:rPr>
              <m:t>d</m:t>
            </m:r>
            <m:ctrlPr>
              <w:rPr>
                <w:rFonts w:hint="default" w:ascii="Cambria Math" w:hAnsi="Cambria Math" w:cs="Times New Roman"/>
                <w:sz w:val="24"/>
                <w:szCs w:val="24"/>
                <w:highlight w:val="none"/>
              </w:rPr>
            </m:ctrlPr>
          </m:e>
          <m:sub>
            <m:sSub>
              <m:sSubPr>
                <m:ctrlPr>
                  <w:rPr>
                    <w:rFonts w:hint="default" w:ascii="Cambria Math" w:hAnsi="Cambria Math" w:cs="Times New Roman"/>
                    <w:sz w:val="24"/>
                    <w:szCs w:val="24"/>
                    <w:highlight w:val="none"/>
                  </w:rPr>
                </m:ctrlPr>
              </m:sSubPr>
              <m:e>
                <m:r>
                  <m:rPr>
                    <m:sty m:val="p"/>
                  </m:rPr>
                  <w:rPr>
                    <w:rFonts w:hint="default" w:ascii="Cambria Math" w:hAnsi="Cambria Math" w:cs="Times New Roman"/>
                    <w:sz w:val="24"/>
                    <w:szCs w:val="24"/>
                    <w:highlight w:val="none"/>
                  </w:rPr>
                  <m:t>ID</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A</m:t>
                </m:r>
                <m:ctrlPr>
                  <w:rPr>
                    <w:rFonts w:hint="default" w:ascii="Cambria Math" w:hAnsi="Cambria Math" w:cs="Times New Roman"/>
                    <w:sz w:val="24"/>
                    <w:szCs w:val="24"/>
                    <w:highlight w:val="none"/>
                  </w:rPr>
                </m:ctrlPr>
              </m:sub>
            </m:sSub>
            <m:r>
              <m:rPr>
                <m:sty m:val="p"/>
              </m:rPr>
              <w:rPr>
                <w:rFonts w:hint="default" w:ascii="Cambria Math" w:hAnsi="Cambria Math" w:cs="Times New Roman"/>
                <w:sz w:val="24"/>
                <w:szCs w:val="24"/>
                <w:highlight w:val="none"/>
              </w:rPr>
              <m:t>∩</m:t>
            </m:r>
            <m:sSub>
              <m:sSubPr>
                <m:ctrlPr>
                  <w:rPr>
                    <w:rFonts w:hint="default" w:ascii="Cambria Math" w:hAnsi="Cambria Math" w:cs="Times New Roman"/>
                    <w:sz w:val="24"/>
                    <w:szCs w:val="24"/>
                    <w:highlight w:val="none"/>
                  </w:rPr>
                </m:ctrlPr>
              </m:sSubPr>
              <m:e>
                <m:r>
                  <m:rPr>
                    <m:sty m:val="p"/>
                  </m:rPr>
                  <w:rPr>
                    <w:rFonts w:hint="default" w:ascii="Cambria Math" w:hAnsi="Cambria Math" w:cs="Times New Roman"/>
                    <w:sz w:val="24"/>
                    <w:szCs w:val="24"/>
                    <w:highlight w:val="none"/>
                  </w:rPr>
                  <m:t>ID</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B</m:t>
                </m:r>
                <m:ctrlPr>
                  <w:rPr>
                    <w:rFonts w:hint="default" w:ascii="Cambria Math" w:hAnsi="Cambria Math" w:cs="Times New Roman"/>
                    <w:sz w:val="24"/>
                    <w:szCs w:val="24"/>
                    <w:highlight w:val="none"/>
                  </w:rPr>
                </m:ctrlPr>
              </m:sub>
            </m:sSub>
            <m:ctrlPr>
              <w:rPr>
                <w:rFonts w:hint="default" w:ascii="Cambria Math" w:hAnsi="Cambria Math" w:cs="Times New Roman"/>
                <w:sz w:val="24"/>
                <w:szCs w:val="24"/>
                <w:highlight w:val="none"/>
              </w:rPr>
            </m:ctrlPr>
          </m:sub>
        </m:sSub>
      </m:oMath>
      <w:r>
        <w:rPr>
          <w:rFonts w:hint="default" w:ascii="Times New Roman" w:hAnsi="Times New Roman" w:cs="Times New Roman"/>
          <w:highlight w:val="none"/>
        </w:rPr>
        <w:t xml:space="preserve"> aligned samples. The </w:t>
      </w:r>
      <m:oMath>
        <m:sSub>
          <m:sSubPr>
            <m:ctrlPr>
              <w:rPr>
                <w:rFonts w:hint="default" w:ascii="Cambria Math" w:hAnsi="Cambria Math" w:cs="Times New Roman"/>
                <w:sz w:val="24"/>
                <w:szCs w:val="24"/>
                <w:highlight w:val="none"/>
              </w:rPr>
            </m:ctrlPr>
          </m:sSubPr>
          <m:e>
            <m:r>
              <m:rPr>
                <m:sty m:val="p"/>
              </m:rPr>
              <w:rPr>
                <w:rFonts w:hint="default" w:ascii="Cambria Math" w:hAnsi="Cambria Math" w:cs="Times New Roman"/>
                <w:sz w:val="24"/>
                <w:szCs w:val="24"/>
                <w:highlight w:val="none"/>
              </w:rPr>
              <m:t>d</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A</m:t>
            </m:r>
            <m:ctrlPr>
              <w:rPr>
                <w:rFonts w:hint="default" w:ascii="Cambria Math" w:hAnsi="Cambria Math" w:cs="Times New Roman"/>
                <w:sz w:val="24"/>
                <w:szCs w:val="24"/>
                <w:highlight w:val="none"/>
              </w:rPr>
            </m:ctrlPr>
          </m:sub>
        </m:sSub>
      </m:oMath>
      <w:r>
        <w:rPr>
          <w:rFonts w:hint="default" w:ascii="Times New Roman" w:hAnsi="Times New Roman" w:cs="Times New Roman"/>
          <w:sz w:val="24"/>
          <w:szCs w:val="24"/>
          <w:highlight w:val="none"/>
        </w:rPr>
        <w:t xml:space="preserve"> - </w:t>
      </w:r>
      <m:oMath>
        <m:sSub>
          <m:sSubPr>
            <m:ctrlPr>
              <w:rPr>
                <w:rFonts w:hint="default" w:ascii="Cambria Math" w:hAnsi="Cambria Math" w:cs="Times New Roman"/>
                <w:sz w:val="24"/>
                <w:szCs w:val="24"/>
                <w:highlight w:val="none"/>
              </w:rPr>
            </m:ctrlPr>
          </m:sSubPr>
          <m:e>
            <m:r>
              <m:rPr>
                <m:sty m:val="p"/>
              </m:rPr>
              <w:rPr>
                <w:rFonts w:hint="default" w:ascii="Cambria Math" w:hAnsi="Cambria Math" w:cs="Times New Roman"/>
                <w:sz w:val="24"/>
                <w:szCs w:val="24"/>
                <w:highlight w:val="none"/>
              </w:rPr>
              <m:t>d</m:t>
            </m:r>
            <m:ctrlPr>
              <w:rPr>
                <w:rFonts w:hint="default" w:ascii="Cambria Math" w:hAnsi="Cambria Math" w:cs="Times New Roman"/>
                <w:sz w:val="24"/>
                <w:szCs w:val="24"/>
                <w:highlight w:val="none"/>
              </w:rPr>
            </m:ctrlPr>
          </m:e>
          <m:sub>
            <m:sSub>
              <m:sSubPr>
                <m:ctrlPr>
                  <w:rPr>
                    <w:rFonts w:hint="default" w:ascii="Cambria Math" w:hAnsi="Cambria Math" w:cs="Times New Roman"/>
                    <w:sz w:val="24"/>
                    <w:szCs w:val="24"/>
                    <w:highlight w:val="none"/>
                  </w:rPr>
                </m:ctrlPr>
              </m:sSubPr>
              <m:e>
                <m:r>
                  <m:rPr>
                    <m:sty m:val="p"/>
                  </m:rPr>
                  <w:rPr>
                    <w:rFonts w:hint="default" w:ascii="Cambria Math" w:hAnsi="Cambria Math" w:cs="Times New Roman"/>
                    <w:sz w:val="24"/>
                    <w:szCs w:val="24"/>
                    <w:highlight w:val="none"/>
                  </w:rPr>
                  <m:t>ID</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A</m:t>
                </m:r>
                <m:ctrlPr>
                  <w:rPr>
                    <w:rFonts w:hint="default" w:ascii="Cambria Math" w:hAnsi="Cambria Math" w:cs="Times New Roman"/>
                    <w:sz w:val="24"/>
                    <w:szCs w:val="24"/>
                    <w:highlight w:val="none"/>
                  </w:rPr>
                </m:ctrlPr>
              </m:sub>
            </m:sSub>
            <m:r>
              <m:rPr>
                <m:sty m:val="p"/>
              </m:rPr>
              <w:rPr>
                <w:rFonts w:hint="default" w:ascii="Cambria Math" w:hAnsi="Cambria Math" w:cs="Times New Roman"/>
                <w:sz w:val="24"/>
                <w:szCs w:val="24"/>
                <w:highlight w:val="none"/>
              </w:rPr>
              <m:t>∩</m:t>
            </m:r>
            <m:sSub>
              <m:sSubPr>
                <m:ctrlPr>
                  <w:rPr>
                    <w:rFonts w:hint="default" w:ascii="Cambria Math" w:hAnsi="Cambria Math" w:cs="Times New Roman"/>
                    <w:sz w:val="24"/>
                    <w:szCs w:val="24"/>
                    <w:highlight w:val="none"/>
                  </w:rPr>
                </m:ctrlPr>
              </m:sSubPr>
              <m:e>
                <m:r>
                  <m:rPr>
                    <m:sty m:val="p"/>
                  </m:rPr>
                  <w:rPr>
                    <w:rFonts w:hint="default" w:ascii="Cambria Math" w:hAnsi="Cambria Math" w:cs="Times New Roman"/>
                    <w:sz w:val="24"/>
                    <w:szCs w:val="24"/>
                    <w:highlight w:val="none"/>
                  </w:rPr>
                  <m:t>ID</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B</m:t>
                </m:r>
                <m:ctrlPr>
                  <w:rPr>
                    <w:rFonts w:hint="default" w:ascii="Cambria Math" w:hAnsi="Cambria Math" w:cs="Times New Roman"/>
                    <w:sz w:val="24"/>
                    <w:szCs w:val="24"/>
                    <w:highlight w:val="none"/>
                  </w:rPr>
                </m:ctrlPr>
              </m:sub>
            </m:sSub>
            <m:ctrlPr>
              <w:rPr>
                <w:rFonts w:hint="default" w:ascii="Cambria Math" w:hAnsi="Cambria Math" w:cs="Times New Roman"/>
                <w:sz w:val="24"/>
                <w:szCs w:val="24"/>
                <w:highlight w:val="none"/>
              </w:rPr>
            </m:ctrlPr>
          </m:sub>
        </m:sSub>
      </m:oMath>
      <w:r>
        <w:rPr>
          <w:rFonts w:hint="default" w:ascii="Times New Roman" w:hAnsi="Times New Roman" w:cs="Times New Roman"/>
          <w:i w:val="0"/>
          <w:sz w:val="24"/>
          <w:szCs w:val="24"/>
          <w:highlight w:val="none"/>
          <w:lang w:val="en-US" w:eastAsia="zh-CN"/>
        </w:rPr>
        <w:t xml:space="preserve"> </w:t>
      </w:r>
      <w:r>
        <w:rPr>
          <w:rFonts w:hint="default" w:ascii="Times New Roman" w:hAnsi="Times New Roman" w:cs="Times New Roman"/>
          <w:highlight w:val="none"/>
        </w:rPr>
        <w:t>samples in Party A cannot find corresponding aligned samples in Party B.</w:t>
      </w:r>
      <w:r>
        <w:rPr>
          <w:rFonts w:hint="default" w:ascii="Times New Roman" w:hAnsi="Times New Roman" w:cs="Times New Roman"/>
          <w:highlight w:val="none"/>
          <w:lang w:val="en-US" w:eastAsia="zh-CN"/>
        </w:rPr>
        <w:t xml:space="preserve"> </w:t>
      </w:r>
      <w:r>
        <w:rPr>
          <w:rFonts w:hint="default" w:ascii="Times New Roman" w:hAnsi="Times New Roman" w:cs="Times New Roman"/>
          <w:highlight w:val="none"/>
        </w:rPr>
        <w:t xml:space="preserve">The </w:t>
      </w:r>
      <m:oMath>
        <m:sSub>
          <m:sSubPr>
            <m:ctrlPr>
              <w:rPr>
                <w:rFonts w:hint="default" w:ascii="Cambria Math" w:hAnsi="Cambria Math" w:cs="Times New Roman"/>
                <w:sz w:val="24"/>
                <w:szCs w:val="24"/>
                <w:highlight w:val="none"/>
              </w:rPr>
            </m:ctrlPr>
          </m:sSubPr>
          <m:e>
            <m:r>
              <m:rPr>
                <m:sty m:val="p"/>
              </m:rPr>
              <w:rPr>
                <w:rFonts w:hint="default" w:ascii="Cambria Math" w:hAnsi="Cambria Math" w:cs="Times New Roman"/>
                <w:sz w:val="24"/>
                <w:szCs w:val="24"/>
                <w:highlight w:val="none"/>
              </w:rPr>
              <m:t>d</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B</m:t>
            </m:r>
            <m:ctrlPr>
              <w:rPr>
                <w:rFonts w:hint="default" w:ascii="Cambria Math" w:hAnsi="Cambria Math" w:cs="Times New Roman"/>
                <w:sz w:val="24"/>
                <w:szCs w:val="24"/>
                <w:highlight w:val="none"/>
              </w:rPr>
            </m:ctrlPr>
          </m:sub>
        </m:sSub>
      </m:oMath>
      <w:r>
        <w:rPr>
          <w:rFonts w:hint="default" w:ascii="Times New Roman" w:hAnsi="Times New Roman" w:cs="Times New Roman"/>
          <w:sz w:val="24"/>
          <w:szCs w:val="24"/>
          <w:highlight w:val="none"/>
        </w:rPr>
        <w:t xml:space="preserve"> - </w:t>
      </w:r>
      <m:oMath>
        <m:sSub>
          <m:sSubPr>
            <m:ctrlPr>
              <w:rPr>
                <w:rFonts w:hint="default" w:ascii="Cambria Math" w:hAnsi="Cambria Math" w:cs="Times New Roman"/>
                <w:sz w:val="24"/>
                <w:szCs w:val="24"/>
                <w:highlight w:val="none"/>
              </w:rPr>
            </m:ctrlPr>
          </m:sSubPr>
          <m:e>
            <m:r>
              <m:rPr>
                <m:sty m:val="p"/>
              </m:rPr>
              <w:rPr>
                <w:rFonts w:hint="default" w:ascii="Cambria Math" w:hAnsi="Cambria Math" w:cs="Times New Roman"/>
                <w:sz w:val="24"/>
                <w:szCs w:val="24"/>
                <w:highlight w:val="none"/>
              </w:rPr>
              <m:t>d</m:t>
            </m:r>
            <m:ctrlPr>
              <w:rPr>
                <w:rFonts w:hint="default" w:ascii="Cambria Math" w:hAnsi="Cambria Math" w:cs="Times New Roman"/>
                <w:sz w:val="24"/>
                <w:szCs w:val="24"/>
                <w:highlight w:val="none"/>
              </w:rPr>
            </m:ctrlPr>
          </m:e>
          <m:sub>
            <m:sSub>
              <m:sSubPr>
                <m:ctrlPr>
                  <w:rPr>
                    <w:rFonts w:hint="default" w:ascii="Cambria Math" w:hAnsi="Cambria Math" w:cs="Times New Roman"/>
                    <w:sz w:val="24"/>
                    <w:szCs w:val="24"/>
                    <w:highlight w:val="none"/>
                  </w:rPr>
                </m:ctrlPr>
              </m:sSubPr>
              <m:e>
                <m:r>
                  <m:rPr>
                    <m:sty m:val="p"/>
                  </m:rPr>
                  <w:rPr>
                    <w:rFonts w:hint="default" w:ascii="Cambria Math" w:hAnsi="Cambria Math" w:cs="Times New Roman"/>
                    <w:sz w:val="24"/>
                    <w:szCs w:val="24"/>
                    <w:highlight w:val="none"/>
                  </w:rPr>
                  <m:t>ID</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A</m:t>
                </m:r>
                <m:ctrlPr>
                  <w:rPr>
                    <w:rFonts w:hint="default" w:ascii="Cambria Math" w:hAnsi="Cambria Math" w:cs="Times New Roman"/>
                    <w:sz w:val="24"/>
                    <w:szCs w:val="24"/>
                    <w:highlight w:val="none"/>
                  </w:rPr>
                </m:ctrlPr>
              </m:sub>
            </m:sSub>
            <m:r>
              <m:rPr>
                <m:sty m:val="p"/>
              </m:rPr>
              <w:rPr>
                <w:rFonts w:hint="default" w:ascii="Cambria Math" w:hAnsi="Cambria Math" w:cs="Times New Roman"/>
                <w:sz w:val="24"/>
                <w:szCs w:val="24"/>
                <w:highlight w:val="none"/>
              </w:rPr>
              <m:t>∩</m:t>
            </m:r>
            <m:sSub>
              <m:sSubPr>
                <m:ctrlPr>
                  <w:rPr>
                    <w:rFonts w:hint="default" w:ascii="Cambria Math" w:hAnsi="Cambria Math" w:cs="Times New Roman"/>
                    <w:sz w:val="24"/>
                    <w:szCs w:val="24"/>
                    <w:highlight w:val="none"/>
                  </w:rPr>
                </m:ctrlPr>
              </m:sSubPr>
              <m:e>
                <m:r>
                  <m:rPr>
                    <m:sty m:val="p"/>
                  </m:rPr>
                  <w:rPr>
                    <w:rFonts w:hint="default" w:ascii="Cambria Math" w:hAnsi="Cambria Math" w:cs="Times New Roman"/>
                    <w:sz w:val="24"/>
                    <w:szCs w:val="24"/>
                    <w:highlight w:val="none"/>
                  </w:rPr>
                  <m:t>ID</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B</m:t>
                </m:r>
                <m:ctrlPr>
                  <w:rPr>
                    <w:rFonts w:hint="default" w:ascii="Cambria Math" w:hAnsi="Cambria Math" w:cs="Times New Roman"/>
                    <w:sz w:val="24"/>
                    <w:szCs w:val="24"/>
                    <w:highlight w:val="none"/>
                  </w:rPr>
                </m:ctrlPr>
              </m:sub>
            </m:sSub>
            <m:ctrlPr>
              <w:rPr>
                <w:rFonts w:hint="default" w:ascii="Cambria Math" w:hAnsi="Cambria Math" w:cs="Times New Roman"/>
                <w:sz w:val="24"/>
                <w:szCs w:val="24"/>
                <w:highlight w:val="none"/>
              </w:rPr>
            </m:ctrlPr>
          </m:sub>
        </m:sSub>
      </m:oMath>
      <w:r>
        <w:rPr>
          <w:rFonts w:hint="default" w:ascii="Times New Roman" w:hAnsi="Times New Roman" w:cs="Times New Roman"/>
          <w:i w:val="0"/>
          <w:sz w:val="24"/>
          <w:szCs w:val="24"/>
          <w:highlight w:val="none"/>
          <w:lang w:val="en-US" w:eastAsia="zh-CN"/>
        </w:rPr>
        <w:t xml:space="preserve"> </w:t>
      </w:r>
      <w:r>
        <w:rPr>
          <w:rFonts w:hint="default" w:ascii="Times New Roman" w:hAnsi="Times New Roman" w:cs="Times New Roman"/>
          <w:highlight w:val="none"/>
        </w:rPr>
        <w:t xml:space="preserve">samples in Party </w:t>
      </w:r>
      <w:r>
        <w:rPr>
          <w:rFonts w:hint="default" w:ascii="Times New Roman" w:hAnsi="Times New Roman" w:cs="Times New Roman"/>
          <w:highlight w:val="none"/>
          <w:lang w:val="en-US" w:eastAsia="zh-CN"/>
        </w:rPr>
        <w:t>B</w:t>
      </w:r>
      <w:r>
        <w:rPr>
          <w:rFonts w:hint="default" w:ascii="Times New Roman" w:hAnsi="Times New Roman" w:cs="Times New Roman"/>
          <w:highlight w:val="none"/>
        </w:rPr>
        <w:t xml:space="preserve"> cannot find corresponding aligned samples in Party </w:t>
      </w:r>
      <w:r>
        <w:rPr>
          <w:rFonts w:hint="default" w:ascii="Times New Roman" w:hAnsi="Times New Roman" w:cs="Times New Roman"/>
          <w:highlight w:val="none"/>
          <w:lang w:val="en-US" w:eastAsia="zh-CN"/>
        </w:rPr>
        <w:t>A</w:t>
      </w:r>
      <w:r>
        <w:rPr>
          <w:rFonts w:hint="default" w:ascii="Times New Roman" w:hAnsi="Times New Roman" w:cs="Times New Roman"/>
          <w:highlight w:val="none"/>
        </w:rPr>
        <w:t>.</w:t>
      </w:r>
      <w:r>
        <w:rPr>
          <w:rFonts w:hint="default" w:ascii="Times New Roman" w:hAnsi="Times New Roman" w:cs="Times New Roman"/>
          <w:highlight w:val="none"/>
          <w:lang w:val="en-US" w:eastAsia="zh-CN"/>
        </w:rPr>
        <w:t xml:space="preserve"> In Party A, t</w:t>
      </w:r>
      <w:r>
        <w:rPr>
          <w:rFonts w:hint="default" w:ascii="Times New Roman" w:hAnsi="Times New Roman" w:cs="Times New Roman"/>
          <w:highlight w:val="none"/>
        </w:rPr>
        <w:t xml:space="preserve">he aligned sample set is represented as </w:t>
      </w:r>
      <m:oMath>
        <m:sSubSup>
          <m:sSubSupPr>
            <m:ctrlPr>
              <w:rPr>
                <w:rFonts w:hint="default" w:ascii="Cambria Math" w:hAnsi="Cambria Math" w:cs="Times New Roman"/>
                <w:i/>
                <w:szCs w:val="21"/>
                <w:highlight w:val="none"/>
              </w:rPr>
            </m:ctrlPr>
          </m:sSubSupPr>
          <m:e>
            <m:r>
              <m:rPr/>
              <w:rPr>
                <w:rFonts w:hint="default" w:ascii="Cambria Math" w:hAnsi="Cambria Math" w:cs="Times New Roman"/>
                <w:kern w:val="0"/>
                <w:szCs w:val="21"/>
                <w:highlight w:val="none"/>
              </w:rPr>
              <m:t>D</m:t>
            </m:r>
            <m:ctrlPr>
              <w:rPr>
                <w:rFonts w:hint="default" w:ascii="Cambria Math" w:hAnsi="Cambria Math" w:cs="Times New Roman"/>
                <w:i/>
                <w:szCs w:val="21"/>
                <w:highlight w:val="none"/>
              </w:rPr>
            </m:ctrlPr>
          </m:e>
          <m:sub>
            <m:r>
              <m:rPr/>
              <w:rPr>
                <w:rFonts w:hint="default" w:ascii="Cambria Math" w:hAnsi="Cambria Math" w:cs="Times New Roman"/>
                <w:kern w:val="0"/>
                <w:szCs w:val="21"/>
                <w:highlight w:val="none"/>
              </w:rPr>
              <m:t>Align</m:t>
            </m:r>
            <m:ctrlPr>
              <w:rPr>
                <w:rFonts w:hint="default" w:ascii="Cambria Math" w:hAnsi="Cambria Math" w:cs="Times New Roman"/>
                <w:i/>
                <w:szCs w:val="21"/>
                <w:highlight w:val="none"/>
              </w:rPr>
            </m:ctrlPr>
          </m:sub>
          <m:sup>
            <m:r>
              <m:rPr/>
              <w:rPr>
                <w:rFonts w:hint="default" w:ascii="Cambria Math" w:hAnsi="Cambria Math" w:cs="Times New Roman"/>
                <w:kern w:val="0"/>
                <w:szCs w:val="21"/>
                <w:highlight w:val="none"/>
              </w:rPr>
              <m:t>A</m:t>
            </m:r>
            <m:ctrlPr>
              <w:rPr>
                <w:rFonts w:hint="default" w:ascii="Cambria Math" w:hAnsi="Cambria Math" w:cs="Times New Roman"/>
                <w:i/>
                <w:szCs w:val="21"/>
                <w:highlight w:val="none"/>
              </w:rPr>
            </m:ctrlPr>
          </m:sup>
        </m:sSubSup>
        <m:r>
          <m:rPr/>
          <w:rPr>
            <w:rFonts w:hint="default" w:ascii="Cambria Math" w:hAnsi="Cambria Math" w:cs="Times New Roman"/>
            <w:kern w:val="0"/>
            <w:szCs w:val="21"/>
            <w:highlight w:val="none"/>
          </w:rPr>
          <m:t>={</m:t>
        </m:r>
        <m:sSubSup>
          <m:sSubSupPr>
            <m:ctrlPr>
              <w:rPr>
                <w:rFonts w:hint="default" w:ascii="Cambria Math" w:hAnsi="Cambria Math" w:cs="Times New Roman"/>
                <w:i/>
                <w:szCs w:val="21"/>
                <w:highlight w:val="none"/>
              </w:rPr>
            </m:ctrlPr>
          </m:sSubSupPr>
          <m:e>
            <m:r>
              <m:rPr/>
              <w:rPr>
                <w:rFonts w:hint="default" w:ascii="Cambria Math" w:hAnsi="Cambria Math" w:cs="Times New Roman"/>
                <w:kern w:val="0"/>
                <w:szCs w:val="21"/>
                <w:highlight w:val="none"/>
              </w:rPr>
              <m:t>x</m:t>
            </m:r>
            <m:ctrlPr>
              <w:rPr>
                <w:rFonts w:hint="default" w:ascii="Cambria Math" w:hAnsi="Cambria Math" w:cs="Times New Roman"/>
                <w:i/>
                <w:szCs w:val="21"/>
                <w:highlight w:val="none"/>
              </w:rPr>
            </m:ctrlPr>
          </m:e>
          <m:sub>
            <m:r>
              <m:rPr/>
              <w:rPr>
                <w:rFonts w:hint="default" w:ascii="Cambria Math" w:hAnsi="Cambria Math" w:cs="Times New Roman"/>
                <w:kern w:val="0"/>
                <w:szCs w:val="21"/>
                <w:highlight w:val="none"/>
              </w:rPr>
              <m:t>1</m:t>
            </m:r>
            <m:ctrlPr>
              <w:rPr>
                <w:rFonts w:hint="default" w:ascii="Cambria Math" w:hAnsi="Cambria Math" w:cs="Times New Roman"/>
                <w:i/>
                <w:szCs w:val="21"/>
                <w:highlight w:val="none"/>
              </w:rPr>
            </m:ctrlPr>
          </m:sub>
          <m:sup>
            <m:r>
              <m:rPr/>
              <w:rPr>
                <w:rFonts w:hint="default" w:ascii="Cambria Math" w:hAnsi="Cambria Math" w:cs="Times New Roman"/>
                <w:kern w:val="0"/>
                <w:szCs w:val="21"/>
                <w:highlight w:val="none"/>
              </w:rPr>
              <m:t>A</m:t>
            </m:r>
            <m:ctrlPr>
              <w:rPr>
                <w:rFonts w:hint="default" w:ascii="Cambria Math" w:hAnsi="Cambria Math" w:cs="Times New Roman"/>
                <w:i/>
                <w:szCs w:val="21"/>
                <w:highlight w:val="none"/>
              </w:rPr>
            </m:ctrlPr>
          </m:sup>
        </m:sSubSup>
        <m:r>
          <m:rPr/>
          <w:rPr>
            <w:rFonts w:hint="default" w:ascii="Cambria Math" w:hAnsi="Cambria Math" w:cs="Times New Roman"/>
            <w:kern w:val="0"/>
            <w:szCs w:val="21"/>
            <w:highlight w:val="none"/>
          </w:rPr>
          <m:t>,…,</m:t>
        </m:r>
        <m:sSubSup>
          <m:sSubSupPr>
            <m:ctrlPr>
              <w:rPr>
                <w:rFonts w:hint="default" w:ascii="Cambria Math" w:hAnsi="Cambria Math" w:cs="Times New Roman"/>
                <w:i/>
                <w:szCs w:val="21"/>
                <w:highlight w:val="none"/>
              </w:rPr>
            </m:ctrlPr>
          </m:sSubSupPr>
          <m:e>
            <m:r>
              <m:rPr/>
              <w:rPr>
                <w:rFonts w:hint="default" w:ascii="Cambria Math" w:hAnsi="Cambria Math" w:cs="Times New Roman"/>
                <w:kern w:val="0"/>
                <w:szCs w:val="21"/>
                <w:highlight w:val="none"/>
              </w:rPr>
              <m:t>x</m:t>
            </m:r>
            <m:ctrlPr>
              <w:rPr>
                <w:rFonts w:hint="default" w:ascii="Cambria Math" w:hAnsi="Cambria Math" w:cs="Times New Roman"/>
                <w:i/>
                <w:szCs w:val="21"/>
                <w:highlight w:val="none"/>
              </w:rPr>
            </m:ctrlPr>
          </m:e>
          <m:sub>
            <m:sSub>
              <m:sSubPr>
                <m:ctrlPr>
                  <w:rPr>
                    <w:rFonts w:hint="default" w:ascii="Cambria Math" w:hAnsi="Cambria Math" w:cs="Times New Roman"/>
                    <w:sz w:val="24"/>
                    <w:szCs w:val="24"/>
                    <w:highlight w:val="none"/>
                  </w:rPr>
                </m:ctrlPr>
              </m:sSubPr>
              <m:e>
                <m:r>
                  <m:rPr>
                    <m:sty m:val="p"/>
                  </m:rPr>
                  <w:rPr>
                    <w:rFonts w:hint="default" w:ascii="Cambria Math" w:hAnsi="Cambria Math" w:cs="Times New Roman"/>
                    <w:sz w:val="24"/>
                    <w:szCs w:val="24"/>
                    <w:highlight w:val="none"/>
                  </w:rPr>
                  <m:t>d</m:t>
                </m:r>
                <m:ctrlPr>
                  <w:rPr>
                    <w:rFonts w:hint="default" w:ascii="Cambria Math" w:hAnsi="Cambria Math" w:cs="Times New Roman"/>
                    <w:sz w:val="24"/>
                    <w:szCs w:val="24"/>
                    <w:highlight w:val="none"/>
                  </w:rPr>
                </m:ctrlPr>
              </m:e>
              <m:sub>
                <m:sSub>
                  <m:sSubPr>
                    <m:ctrlPr>
                      <w:rPr>
                        <w:rFonts w:hint="default" w:ascii="Cambria Math" w:hAnsi="Cambria Math" w:cs="Times New Roman"/>
                        <w:sz w:val="24"/>
                        <w:szCs w:val="24"/>
                        <w:highlight w:val="none"/>
                      </w:rPr>
                    </m:ctrlPr>
                  </m:sSubPr>
                  <m:e>
                    <m:r>
                      <m:rPr>
                        <m:sty m:val="p"/>
                      </m:rPr>
                      <w:rPr>
                        <w:rFonts w:hint="default" w:ascii="Cambria Math" w:hAnsi="Cambria Math" w:cs="Times New Roman"/>
                        <w:sz w:val="24"/>
                        <w:szCs w:val="24"/>
                        <w:highlight w:val="none"/>
                      </w:rPr>
                      <m:t>ID</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A</m:t>
                    </m:r>
                    <m:ctrlPr>
                      <w:rPr>
                        <w:rFonts w:hint="default" w:ascii="Cambria Math" w:hAnsi="Cambria Math" w:cs="Times New Roman"/>
                        <w:sz w:val="24"/>
                        <w:szCs w:val="24"/>
                        <w:highlight w:val="none"/>
                      </w:rPr>
                    </m:ctrlPr>
                  </m:sub>
                </m:sSub>
                <m:r>
                  <m:rPr>
                    <m:sty m:val="p"/>
                  </m:rPr>
                  <w:rPr>
                    <w:rFonts w:hint="default" w:ascii="Cambria Math" w:hAnsi="Cambria Math" w:cs="Times New Roman"/>
                    <w:sz w:val="24"/>
                    <w:szCs w:val="24"/>
                    <w:highlight w:val="none"/>
                  </w:rPr>
                  <m:t>∩</m:t>
                </m:r>
                <m:sSub>
                  <m:sSubPr>
                    <m:ctrlPr>
                      <w:rPr>
                        <w:rFonts w:hint="default" w:ascii="Cambria Math" w:hAnsi="Cambria Math" w:cs="Times New Roman"/>
                        <w:sz w:val="24"/>
                        <w:szCs w:val="24"/>
                        <w:highlight w:val="none"/>
                      </w:rPr>
                    </m:ctrlPr>
                  </m:sSubPr>
                  <m:e>
                    <m:r>
                      <m:rPr>
                        <m:sty m:val="p"/>
                      </m:rPr>
                      <w:rPr>
                        <w:rFonts w:hint="default" w:ascii="Cambria Math" w:hAnsi="Cambria Math" w:cs="Times New Roman"/>
                        <w:sz w:val="24"/>
                        <w:szCs w:val="24"/>
                        <w:highlight w:val="none"/>
                      </w:rPr>
                      <m:t>ID</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B</m:t>
                    </m:r>
                    <m:ctrlPr>
                      <w:rPr>
                        <w:rFonts w:hint="default" w:ascii="Cambria Math" w:hAnsi="Cambria Math" w:cs="Times New Roman"/>
                        <w:sz w:val="24"/>
                        <w:szCs w:val="24"/>
                        <w:highlight w:val="none"/>
                      </w:rPr>
                    </m:ctrlPr>
                  </m:sub>
                </m:sSub>
                <m:ctrlPr>
                  <w:rPr>
                    <w:rFonts w:hint="default" w:ascii="Cambria Math" w:hAnsi="Cambria Math" w:cs="Times New Roman"/>
                    <w:sz w:val="24"/>
                    <w:szCs w:val="24"/>
                    <w:highlight w:val="none"/>
                  </w:rPr>
                </m:ctrlPr>
              </m:sub>
            </m:sSub>
            <m:ctrlPr>
              <w:rPr>
                <w:rFonts w:hint="default" w:ascii="Cambria Math" w:hAnsi="Cambria Math" w:cs="Times New Roman"/>
                <w:i/>
                <w:szCs w:val="21"/>
                <w:highlight w:val="none"/>
              </w:rPr>
            </m:ctrlPr>
          </m:sub>
          <m:sup>
            <m:r>
              <m:rPr/>
              <w:rPr>
                <w:rFonts w:hint="default" w:ascii="Cambria Math" w:hAnsi="Cambria Math" w:cs="Times New Roman"/>
                <w:kern w:val="0"/>
                <w:szCs w:val="21"/>
                <w:highlight w:val="none"/>
              </w:rPr>
              <m:t>A</m:t>
            </m:r>
            <m:ctrlPr>
              <w:rPr>
                <w:rFonts w:hint="default" w:ascii="Cambria Math" w:hAnsi="Cambria Math" w:cs="Times New Roman"/>
                <w:i/>
                <w:szCs w:val="21"/>
                <w:highlight w:val="none"/>
              </w:rPr>
            </m:ctrlPr>
          </m:sup>
        </m:sSubSup>
        <m:r>
          <m:rPr/>
          <w:rPr>
            <w:rFonts w:hint="default" w:ascii="Cambria Math" w:hAnsi="Cambria Math" w:cs="Times New Roman"/>
            <w:kern w:val="0"/>
            <w:szCs w:val="21"/>
            <w:highlight w:val="none"/>
          </w:rPr>
          <m:t>}</m:t>
        </m:r>
      </m:oMath>
      <w:r>
        <w:rPr>
          <w:rFonts w:hint="default" w:ascii="Times New Roman" w:hAnsi="Times New Roman" w:cs="Times New Roman"/>
          <w:highlight w:val="none"/>
        </w:rPr>
        <w:t xml:space="preserve">, and the unaligned sample set is </w:t>
      </w:r>
      <m:oMath>
        <m:sSubSup>
          <m:sSubSupPr>
            <m:ctrlPr>
              <w:rPr>
                <w:rFonts w:hint="default" w:ascii="Cambria Math" w:hAnsi="Cambria Math" w:cs="Times New Roman"/>
                <w:i/>
                <w:szCs w:val="21"/>
                <w:highlight w:val="none"/>
              </w:rPr>
            </m:ctrlPr>
          </m:sSubSupPr>
          <m:e>
            <m:r>
              <m:rPr/>
              <w:rPr>
                <w:rFonts w:hint="default" w:ascii="Cambria Math" w:hAnsi="Cambria Math" w:cs="Times New Roman"/>
                <w:kern w:val="0"/>
                <w:szCs w:val="21"/>
                <w:highlight w:val="none"/>
              </w:rPr>
              <m:t>D</m:t>
            </m:r>
            <m:ctrlPr>
              <w:rPr>
                <w:rFonts w:hint="default" w:ascii="Cambria Math" w:hAnsi="Cambria Math" w:cs="Times New Roman"/>
                <w:i/>
                <w:szCs w:val="21"/>
                <w:highlight w:val="none"/>
              </w:rPr>
            </m:ctrlPr>
          </m:e>
          <m:sub>
            <m:r>
              <m:rPr/>
              <w:rPr>
                <w:rFonts w:hint="default" w:ascii="Cambria Math" w:hAnsi="Cambria Math" w:cs="Times New Roman"/>
                <w:kern w:val="0"/>
                <w:szCs w:val="21"/>
                <w:highlight w:val="none"/>
              </w:rPr>
              <m:t>UnAlign</m:t>
            </m:r>
            <m:ctrlPr>
              <w:rPr>
                <w:rFonts w:hint="default" w:ascii="Cambria Math" w:hAnsi="Cambria Math" w:cs="Times New Roman"/>
                <w:i/>
                <w:szCs w:val="21"/>
                <w:highlight w:val="none"/>
              </w:rPr>
            </m:ctrlPr>
          </m:sub>
          <m:sup>
            <m:r>
              <m:rPr/>
              <w:rPr>
                <w:rFonts w:hint="default" w:ascii="Cambria Math" w:hAnsi="Cambria Math" w:cs="Times New Roman"/>
                <w:kern w:val="0"/>
                <w:szCs w:val="21"/>
                <w:highlight w:val="none"/>
              </w:rPr>
              <m:t>A</m:t>
            </m:r>
            <m:ctrlPr>
              <w:rPr>
                <w:rFonts w:hint="default" w:ascii="Cambria Math" w:hAnsi="Cambria Math" w:cs="Times New Roman"/>
                <w:i/>
                <w:szCs w:val="21"/>
                <w:highlight w:val="none"/>
              </w:rPr>
            </m:ctrlPr>
          </m:sup>
        </m:sSubSup>
        <m:r>
          <m:rPr/>
          <w:rPr>
            <w:rFonts w:hint="default" w:ascii="Cambria Math" w:hAnsi="Cambria Math" w:cs="Times New Roman"/>
            <w:kern w:val="0"/>
            <w:szCs w:val="21"/>
            <w:highlight w:val="none"/>
          </w:rPr>
          <m:t>={</m:t>
        </m:r>
        <m:sSubSup>
          <m:sSubSupPr>
            <m:ctrlPr>
              <w:rPr>
                <w:rFonts w:hint="default" w:ascii="Cambria Math" w:hAnsi="Cambria Math" w:cs="Times New Roman"/>
                <w:i/>
                <w:szCs w:val="21"/>
                <w:highlight w:val="none"/>
              </w:rPr>
            </m:ctrlPr>
          </m:sSubSupPr>
          <m:e>
            <m:r>
              <m:rPr/>
              <w:rPr>
                <w:rFonts w:hint="default" w:ascii="Cambria Math" w:hAnsi="Cambria Math" w:cs="Times New Roman"/>
                <w:kern w:val="0"/>
                <w:szCs w:val="21"/>
                <w:highlight w:val="none"/>
              </w:rPr>
              <m:t>x</m:t>
            </m:r>
            <m:ctrlPr>
              <w:rPr>
                <w:rFonts w:hint="default" w:ascii="Cambria Math" w:hAnsi="Cambria Math" w:cs="Times New Roman"/>
                <w:i/>
                <w:szCs w:val="21"/>
                <w:highlight w:val="none"/>
              </w:rPr>
            </m:ctrlPr>
          </m:e>
          <m:sub>
            <m:sSub>
              <m:sSubPr>
                <m:ctrlPr>
                  <w:rPr>
                    <w:rFonts w:hint="default" w:ascii="Cambria Math" w:hAnsi="Cambria Math" w:cs="Times New Roman"/>
                    <w:sz w:val="24"/>
                    <w:szCs w:val="24"/>
                    <w:highlight w:val="none"/>
                  </w:rPr>
                </m:ctrlPr>
              </m:sSubPr>
              <m:e>
                <m:r>
                  <m:rPr>
                    <m:sty m:val="p"/>
                  </m:rPr>
                  <w:rPr>
                    <w:rFonts w:hint="default" w:ascii="Cambria Math" w:hAnsi="Cambria Math" w:cs="Times New Roman"/>
                    <w:sz w:val="24"/>
                    <w:szCs w:val="24"/>
                    <w:highlight w:val="none"/>
                  </w:rPr>
                  <m:t>d</m:t>
                </m:r>
                <m:ctrlPr>
                  <w:rPr>
                    <w:rFonts w:hint="default" w:ascii="Cambria Math" w:hAnsi="Cambria Math" w:cs="Times New Roman"/>
                    <w:sz w:val="24"/>
                    <w:szCs w:val="24"/>
                    <w:highlight w:val="none"/>
                  </w:rPr>
                </m:ctrlPr>
              </m:e>
              <m:sub>
                <m:sSub>
                  <m:sSubPr>
                    <m:ctrlPr>
                      <w:rPr>
                        <w:rFonts w:hint="default" w:ascii="Cambria Math" w:hAnsi="Cambria Math" w:cs="Times New Roman"/>
                        <w:sz w:val="24"/>
                        <w:szCs w:val="24"/>
                        <w:highlight w:val="none"/>
                      </w:rPr>
                    </m:ctrlPr>
                  </m:sSubPr>
                  <m:e>
                    <m:r>
                      <m:rPr>
                        <m:sty m:val="p"/>
                      </m:rPr>
                      <w:rPr>
                        <w:rFonts w:hint="default" w:ascii="Cambria Math" w:hAnsi="Cambria Math" w:cs="Times New Roman"/>
                        <w:sz w:val="24"/>
                        <w:szCs w:val="24"/>
                        <w:highlight w:val="none"/>
                      </w:rPr>
                      <m:t>ID</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A</m:t>
                    </m:r>
                    <m:ctrlPr>
                      <w:rPr>
                        <w:rFonts w:hint="default" w:ascii="Cambria Math" w:hAnsi="Cambria Math" w:cs="Times New Roman"/>
                        <w:sz w:val="24"/>
                        <w:szCs w:val="24"/>
                        <w:highlight w:val="none"/>
                      </w:rPr>
                    </m:ctrlPr>
                  </m:sub>
                </m:sSub>
                <m:r>
                  <m:rPr>
                    <m:sty m:val="p"/>
                  </m:rPr>
                  <w:rPr>
                    <w:rFonts w:hint="default" w:ascii="Cambria Math" w:hAnsi="Cambria Math" w:cs="Times New Roman"/>
                    <w:sz w:val="24"/>
                    <w:szCs w:val="24"/>
                    <w:highlight w:val="none"/>
                  </w:rPr>
                  <m:t>∩</m:t>
                </m:r>
                <m:sSub>
                  <m:sSubPr>
                    <m:ctrlPr>
                      <w:rPr>
                        <w:rFonts w:hint="default" w:ascii="Cambria Math" w:hAnsi="Cambria Math" w:cs="Times New Roman"/>
                        <w:sz w:val="24"/>
                        <w:szCs w:val="24"/>
                        <w:highlight w:val="none"/>
                      </w:rPr>
                    </m:ctrlPr>
                  </m:sSubPr>
                  <m:e>
                    <m:r>
                      <m:rPr>
                        <m:sty m:val="p"/>
                      </m:rPr>
                      <w:rPr>
                        <w:rFonts w:hint="default" w:ascii="Cambria Math" w:hAnsi="Cambria Math" w:cs="Times New Roman"/>
                        <w:sz w:val="24"/>
                        <w:szCs w:val="24"/>
                        <w:highlight w:val="none"/>
                      </w:rPr>
                      <m:t>ID</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B</m:t>
                    </m:r>
                    <m:ctrlPr>
                      <w:rPr>
                        <w:rFonts w:hint="default" w:ascii="Cambria Math" w:hAnsi="Cambria Math" w:cs="Times New Roman"/>
                        <w:sz w:val="24"/>
                        <w:szCs w:val="24"/>
                        <w:highlight w:val="none"/>
                      </w:rPr>
                    </m:ctrlPr>
                  </m:sub>
                </m:sSub>
                <m:ctrlPr>
                  <w:rPr>
                    <w:rFonts w:hint="default" w:ascii="Cambria Math" w:hAnsi="Cambria Math" w:cs="Times New Roman"/>
                    <w:sz w:val="24"/>
                    <w:szCs w:val="24"/>
                    <w:highlight w:val="none"/>
                  </w:rPr>
                </m:ctrlPr>
              </m:sub>
            </m:sSub>
            <m:r>
              <m:rPr/>
              <w:rPr>
                <w:rFonts w:hint="default" w:ascii="Cambria Math" w:hAnsi="Cambria Math" w:cs="Times New Roman"/>
                <w:kern w:val="0"/>
                <w:szCs w:val="21"/>
                <w:highlight w:val="none"/>
              </w:rPr>
              <m:t>+1</m:t>
            </m:r>
            <m:ctrlPr>
              <w:rPr>
                <w:rFonts w:hint="default" w:ascii="Cambria Math" w:hAnsi="Cambria Math" w:cs="Times New Roman"/>
                <w:i/>
                <w:szCs w:val="21"/>
                <w:highlight w:val="none"/>
              </w:rPr>
            </m:ctrlPr>
          </m:sub>
          <m:sup>
            <m:r>
              <m:rPr/>
              <w:rPr>
                <w:rFonts w:hint="default" w:ascii="Cambria Math" w:hAnsi="Cambria Math" w:cs="Times New Roman"/>
                <w:kern w:val="0"/>
                <w:szCs w:val="21"/>
                <w:highlight w:val="none"/>
              </w:rPr>
              <m:t>A</m:t>
            </m:r>
            <m:ctrlPr>
              <w:rPr>
                <w:rFonts w:hint="default" w:ascii="Cambria Math" w:hAnsi="Cambria Math" w:cs="Times New Roman"/>
                <w:i/>
                <w:szCs w:val="21"/>
                <w:highlight w:val="none"/>
              </w:rPr>
            </m:ctrlPr>
          </m:sup>
        </m:sSubSup>
        <m:r>
          <m:rPr/>
          <w:rPr>
            <w:rFonts w:hint="default" w:ascii="Cambria Math" w:hAnsi="Cambria Math" w:cs="Times New Roman"/>
            <w:kern w:val="0"/>
            <w:szCs w:val="21"/>
            <w:highlight w:val="none"/>
          </w:rPr>
          <m:t>,…,</m:t>
        </m:r>
        <m:sSubSup>
          <m:sSubSupPr>
            <m:ctrlPr>
              <w:rPr>
                <w:rFonts w:hint="default" w:ascii="Cambria Math" w:hAnsi="Cambria Math" w:cs="Times New Roman"/>
                <w:i/>
                <w:szCs w:val="21"/>
                <w:highlight w:val="none"/>
              </w:rPr>
            </m:ctrlPr>
          </m:sSubSupPr>
          <m:e>
            <m:r>
              <m:rPr/>
              <w:rPr>
                <w:rFonts w:hint="default" w:ascii="Cambria Math" w:hAnsi="Cambria Math" w:cs="Times New Roman"/>
                <w:kern w:val="0"/>
                <w:szCs w:val="21"/>
                <w:highlight w:val="none"/>
              </w:rPr>
              <m:t>x</m:t>
            </m:r>
            <m:ctrlPr>
              <w:rPr>
                <w:rFonts w:hint="default" w:ascii="Cambria Math" w:hAnsi="Cambria Math" w:cs="Times New Roman"/>
                <w:i/>
                <w:szCs w:val="21"/>
                <w:highlight w:val="none"/>
              </w:rPr>
            </m:ctrlPr>
          </m:e>
          <m:sub>
            <m:sSub>
              <m:sSubPr>
                <m:ctrlPr>
                  <w:rPr>
                    <w:rFonts w:hint="default" w:ascii="Cambria Math" w:hAnsi="Cambria Math" w:cs="Times New Roman"/>
                    <w:i/>
                    <w:szCs w:val="21"/>
                    <w:highlight w:val="none"/>
                  </w:rPr>
                </m:ctrlPr>
              </m:sSubPr>
              <m:e>
                <m:r>
                  <m:rPr/>
                  <w:rPr>
                    <w:rFonts w:hint="default" w:ascii="Cambria Math" w:hAnsi="Cambria Math" w:cs="Times New Roman"/>
                    <w:kern w:val="0"/>
                    <w:szCs w:val="21"/>
                    <w:highlight w:val="none"/>
                  </w:rPr>
                  <m:t>d</m:t>
                </m:r>
                <m:ctrlPr>
                  <w:rPr>
                    <w:rFonts w:hint="default" w:ascii="Cambria Math" w:hAnsi="Cambria Math" w:cs="Times New Roman"/>
                    <w:i/>
                    <w:szCs w:val="21"/>
                    <w:highlight w:val="none"/>
                  </w:rPr>
                </m:ctrlPr>
              </m:e>
              <m:sub>
                <m:r>
                  <m:rPr/>
                  <w:rPr>
                    <w:rFonts w:hint="default" w:ascii="Cambria Math" w:hAnsi="Cambria Math" w:cs="Times New Roman"/>
                    <w:kern w:val="0"/>
                    <w:szCs w:val="21"/>
                    <w:highlight w:val="none"/>
                  </w:rPr>
                  <m:t>A</m:t>
                </m:r>
                <m:ctrlPr>
                  <w:rPr>
                    <w:rFonts w:hint="default" w:ascii="Cambria Math" w:hAnsi="Cambria Math" w:cs="Times New Roman"/>
                    <w:i/>
                    <w:szCs w:val="21"/>
                    <w:highlight w:val="none"/>
                  </w:rPr>
                </m:ctrlPr>
              </m:sub>
            </m:sSub>
            <m:ctrlPr>
              <w:rPr>
                <w:rFonts w:hint="default" w:ascii="Cambria Math" w:hAnsi="Cambria Math" w:cs="Times New Roman"/>
                <w:i/>
                <w:szCs w:val="21"/>
                <w:highlight w:val="none"/>
              </w:rPr>
            </m:ctrlPr>
          </m:sub>
          <m:sup>
            <m:r>
              <m:rPr/>
              <w:rPr>
                <w:rFonts w:hint="default" w:ascii="Cambria Math" w:hAnsi="Cambria Math" w:cs="Times New Roman"/>
                <w:kern w:val="0"/>
                <w:szCs w:val="21"/>
                <w:highlight w:val="none"/>
              </w:rPr>
              <m:t>A</m:t>
            </m:r>
            <m:ctrlPr>
              <w:rPr>
                <w:rFonts w:hint="default" w:ascii="Cambria Math" w:hAnsi="Cambria Math" w:cs="Times New Roman"/>
                <w:i/>
                <w:szCs w:val="21"/>
                <w:highlight w:val="none"/>
              </w:rPr>
            </m:ctrlPr>
          </m:sup>
        </m:sSubSup>
        <m:r>
          <m:rPr/>
          <w:rPr>
            <w:rFonts w:hint="default" w:ascii="Cambria Math" w:hAnsi="Cambria Math" w:cs="Times New Roman"/>
            <w:kern w:val="0"/>
            <w:szCs w:val="21"/>
            <w:highlight w:val="none"/>
          </w:rPr>
          <m:t>}</m:t>
        </m:r>
      </m:oMath>
      <w:r>
        <w:rPr>
          <w:rFonts w:hint="default" w:ascii="Times New Roman" w:hAnsi="Times New Roman" w:cs="Times New Roman"/>
          <w:highlight w:val="none"/>
        </w:rPr>
        <w:t xml:space="preserve">. </w:t>
      </w:r>
      <w:r>
        <w:rPr>
          <w:rFonts w:hint="default" w:ascii="Times New Roman" w:hAnsi="Times New Roman" w:cs="Times New Roman"/>
          <w:highlight w:val="none"/>
          <w:lang w:val="en-US" w:eastAsia="zh-CN"/>
        </w:rPr>
        <w:t>In Party B, t</w:t>
      </w:r>
      <w:r>
        <w:rPr>
          <w:rFonts w:hint="default" w:ascii="Times New Roman" w:hAnsi="Times New Roman" w:cs="Times New Roman"/>
          <w:highlight w:val="none"/>
        </w:rPr>
        <w:t xml:space="preserve">he aligned sample set is represented as </w:t>
      </w:r>
      <m:oMath>
        <m:sSubSup>
          <m:sSubSupPr>
            <m:ctrlPr>
              <w:rPr>
                <w:rFonts w:hint="default" w:ascii="Cambria Math" w:hAnsi="Cambria Math" w:cs="Times New Roman"/>
                <w:sz w:val="24"/>
                <w:szCs w:val="24"/>
                <w:highlight w:val="none"/>
              </w:rPr>
            </m:ctrlPr>
          </m:sSubSupPr>
          <m:e>
            <m:r>
              <m:rPr>
                <m:sty m:val="p"/>
              </m:rPr>
              <w:rPr>
                <w:rFonts w:hint="default" w:ascii="Cambria Math" w:hAnsi="Cambria Math" w:cs="Times New Roman"/>
                <w:sz w:val="24"/>
                <w:szCs w:val="24"/>
                <w:highlight w:val="none"/>
              </w:rPr>
              <m:t>D</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Align</m:t>
            </m:r>
            <m:ctrlPr>
              <w:rPr>
                <w:rFonts w:hint="default" w:ascii="Cambria Math" w:hAnsi="Cambria Math" w:cs="Times New Roman"/>
                <w:sz w:val="24"/>
                <w:szCs w:val="24"/>
                <w:highlight w:val="none"/>
              </w:rPr>
            </m:ctrlPr>
          </m:sub>
          <m:sup>
            <m:r>
              <m:rPr>
                <m:sty m:val="p"/>
              </m:rPr>
              <w:rPr>
                <w:rFonts w:hint="default" w:ascii="Cambria Math" w:hAnsi="Cambria Math" w:cs="Times New Roman"/>
                <w:sz w:val="24"/>
                <w:szCs w:val="24"/>
                <w:highlight w:val="none"/>
              </w:rPr>
              <m:t>B</m:t>
            </m:r>
            <m:ctrlPr>
              <w:rPr>
                <w:rFonts w:hint="default" w:ascii="Cambria Math" w:hAnsi="Cambria Math" w:cs="Times New Roman"/>
                <w:sz w:val="24"/>
                <w:szCs w:val="24"/>
                <w:highlight w:val="none"/>
              </w:rPr>
            </m:ctrlPr>
          </m:sup>
        </m:sSubSup>
        <m:r>
          <m:rPr>
            <m:sty m:val="p"/>
          </m:rPr>
          <w:rPr>
            <w:rFonts w:hint="default" w:ascii="Cambria Math" w:hAnsi="Cambria Math" w:cs="Times New Roman"/>
            <w:sz w:val="24"/>
            <w:szCs w:val="24"/>
            <w:highlight w:val="none"/>
          </w:rPr>
          <m:t>={</m:t>
        </m:r>
        <m:sSubSup>
          <m:sSubSupPr>
            <m:ctrlPr>
              <w:rPr>
                <w:rFonts w:hint="default" w:ascii="Cambria Math" w:hAnsi="Cambria Math" w:cs="Times New Roman"/>
                <w:sz w:val="24"/>
                <w:szCs w:val="24"/>
                <w:highlight w:val="none"/>
              </w:rPr>
            </m:ctrlPr>
          </m:sSubSupPr>
          <m:e>
            <m:r>
              <m:rPr>
                <m:sty m:val="p"/>
              </m:rPr>
              <w:rPr>
                <w:rFonts w:hint="default" w:ascii="Cambria Math" w:hAnsi="Cambria Math" w:cs="Times New Roman"/>
                <w:sz w:val="24"/>
                <w:szCs w:val="24"/>
                <w:highlight w:val="none"/>
              </w:rPr>
              <m:t>X</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1</m:t>
            </m:r>
            <m:ctrlPr>
              <w:rPr>
                <w:rFonts w:hint="default" w:ascii="Cambria Math" w:hAnsi="Cambria Math" w:cs="Times New Roman"/>
                <w:sz w:val="24"/>
                <w:szCs w:val="24"/>
                <w:highlight w:val="none"/>
              </w:rPr>
            </m:ctrlPr>
          </m:sub>
          <m:sup>
            <m:r>
              <m:rPr>
                <m:sty m:val="p"/>
              </m:rPr>
              <w:rPr>
                <w:rFonts w:hint="default" w:ascii="Cambria Math" w:hAnsi="Cambria Math" w:cs="Times New Roman"/>
                <w:sz w:val="24"/>
                <w:szCs w:val="24"/>
                <w:highlight w:val="none"/>
              </w:rPr>
              <m:t>B</m:t>
            </m:r>
            <m:ctrlPr>
              <w:rPr>
                <w:rFonts w:hint="default" w:ascii="Cambria Math" w:hAnsi="Cambria Math" w:cs="Times New Roman"/>
                <w:sz w:val="24"/>
                <w:szCs w:val="24"/>
                <w:highlight w:val="none"/>
              </w:rPr>
            </m:ctrlPr>
          </m:sup>
        </m:sSubSup>
        <m:r>
          <m:rPr>
            <m:sty m:val="p"/>
          </m:rPr>
          <w:rPr>
            <w:rFonts w:hint="default" w:ascii="Cambria Math" w:hAnsi="Cambria Math" w:cs="Times New Roman"/>
            <w:sz w:val="24"/>
            <w:szCs w:val="24"/>
            <w:highlight w:val="none"/>
          </w:rPr>
          <m:t>,…,</m:t>
        </m:r>
        <m:sSubSup>
          <m:sSubSupPr>
            <m:ctrlPr>
              <w:rPr>
                <w:rFonts w:hint="default" w:ascii="Cambria Math" w:hAnsi="Cambria Math" w:cs="Times New Roman"/>
                <w:sz w:val="24"/>
                <w:szCs w:val="24"/>
                <w:highlight w:val="none"/>
              </w:rPr>
            </m:ctrlPr>
          </m:sSubSupPr>
          <m:e>
            <m:r>
              <m:rPr>
                <m:sty m:val="p"/>
              </m:rPr>
              <w:rPr>
                <w:rFonts w:hint="default" w:ascii="Cambria Math" w:hAnsi="Cambria Math" w:cs="Times New Roman"/>
                <w:sz w:val="24"/>
                <w:szCs w:val="24"/>
                <w:highlight w:val="none"/>
              </w:rPr>
              <m:t>X</m:t>
            </m:r>
            <m:ctrlPr>
              <w:rPr>
                <w:rFonts w:hint="default" w:ascii="Cambria Math" w:hAnsi="Cambria Math" w:cs="Times New Roman"/>
                <w:sz w:val="24"/>
                <w:szCs w:val="24"/>
                <w:highlight w:val="none"/>
              </w:rPr>
            </m:ctrlPr>
          </m:e>
          <m:sub>
            <m:sSub>
              <m:sSubPr>
                <m:ctrlPr>
                  <w:rPr>
                    <w:rFonts w:hint="default" w:ascii="Cambria Math" w:hAnsi="Cambria Math" w:cs="Times New Roman"/>
                    <w:sz w:val="24"/>
                    <w:szCs w:val="24"/>
                    <w:highlight w:val="none"/>
                  </w:rPr>
                </m:ctrlPr>
              </m:sSubPr>
              <m:e>
                <m:r>
                  <m:rPr>
                    <m:sty m:val="p"/>
                  </m:rPr>
                  <w:rPr>
                    <w:rFonts w:hint="default" w:ascii="Cambria Math" w:hAnsi="Cambria Math" w:cs="Times New Roman"/>
                    <w:sz w:val="24"/>
                    <w:szCs w:val="24"/>
                    <w:highlight w:val="none"/>
                  </w:rPr>
                  <m:t>d</m:t>
                </m:r>
                <m:ctrlPr>
                  <w:rPr>
                    <w:rFonts w:hint="default" w:ascii="Cambria Math" w:hAnsi="Cambria Math" w:cs="Times New Roman"/>
                    <w:sz w:val="24"/>
                    <w:szCs w:val="24"/>
                    <w:highlight w:val="none"/>
                  </w:rPr>
                </m:ctrlPr>
              </m:e>
              <m:sub>
                <m:sSub>
                  <m:sSubPr>
                    <m:ctrlPr>
                      <w:rPr>
                        <w:rFonts w:hint="default" w:ascii="Cambria Math" w:hAnsi="Cambria Math" w:cs="Times New Roman"/>
                        <w:sz w:val="24"/>
                        <w:szCs w:val="24"/>
                        <w:highlight w:val="none"/>
                      </w:rPr>
                    </m:ctrlPr>
                  </m:sSubPr>
                  <m:e>
                    <m:r>
                      <m:rPr>
                        <m:sty m:val="p"/>
                      </m:rPr>
                      <w:rPr>
                        <w:rFonts w:hint="default" w:ascii="Cambria Math" w:hAnsi="Cambria Math" w:cs="Times New Roman"/>
                        <w:sz w:val="24"/>
                        <w:szCs w:val="24"/>
                        <w:highlight w:val="none"/>
                      </w:rPr>
                      <m:t>ID</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A</m:t>
                    </m:r>
                    <m:ctrlPr>
                      <w:rPr>
                        <w:rFonts w:hint="default" w:ascii="Cambria Math" w:hAnsi="Cambria Math" w:cs="Times New Roman"/>
                        <w:sz w:val="24"/>
                        <w:szCs w:val="24"/>
                        <w:highlight w:val="none"/>
                      </w:rPr>
                    </m:ctrlPr>
                  </m:sub>
                </m:sSub>
                <m:r>
                  <m:rPr>
                    <m:sty m:val="p"/>
                  </m:rPr>
                  <w:rPr>
                    <w:rFonts w:hint="default" w:ascii="Cambria Math" w:hAnsi="Cambria Math" w:cs="Times New Roman"/>
                    <w:sz w:val="24"/>
                    <w:szCs w:val="24"/>
                    <w:highlight w:val="none"/>
                  </w:rPr>
                  <m:t>∩</m:t>
                </m:r>
                <m:sSub>
                  <m:sSubPr>
                    <m:ctrlPr>
                      <w:rPr>
                        <w:rFonts w:hint="default" w:ascii="Cambria Math" w:hAnsi="Cambria Math" w:cs="Times New Roman"/>
                        <w:sz w:val="24"/>
                        <w:szCs w:val="24"/>
                        <w:highlight w:val="none"/>
                      </w:rPr>
                    </m:ctrlPr>
                  </m:sSubPr>
                  <m:e>
                    <m:r>
                      <m:rPr>
                        <m:sty m:val="p"/>
                      </m:rPr>
                      <w:rPr>
                        <w:rFonts w:hint="default" w:ascii="Cambria Math" w:hAnsi="Cambria Math" w:cs="Times New Roman"/>
                        <w:sz w:val="24"/>
                        <w:szCs w:val="24"/>
                        <w:highlight w:val="none"/>
                      </w:rPr>
                      <m:t>ID</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B</m:t>
                    </m:r>
                    <m:ctrlPr>
                      <w:rPr>
                        <w:rFonts w:hint="default" w:ascii="Cambria Math" w:hAnsi="Cambria Math" w:cs="Times New Roman"/>
                        <w:sz w:val="24"/>
                        <w:szCs w:val="24"/>
                        <w:highlight w:val="none"/>
                      </w:rPr>
                    </m:ctrlPr>
                  </m:sub>
                </m:sSub>
                <m:ctrlPr>
                  <w:rPr>
                    <w:rFonts w:hint="default" w:ascii="Cambria Math" w:hAnsi="Cambria Math" w:cs="Times New Roman"/>
                    <w:sz w:val="24"/>
                    <w:szCs w:val="24"/>
                    <w:highlight w:val="none"/>
                  </w:rPr>
                </m:ctrlPr>
              </m:sub>
            </m:sSub>
            <m:ctrlPr>
              <w:rPr>
                <w:rFonts w:hint="default" w:ascii="Cambria Math" w:hAnsi="Cambria Math" w:cs="Times New Roman"/>
                <w:sz w:val="24"/>
                <w:szCs w:val="24"/>
                <w:highlight w:val="none"/>
              </w:rPr>
            </m:ctrlPr>
          </m:sub>
          <m:sup>
            <m:r>
              <m:rPr>
                <m:sty m:val="p"/>
              </m:rPr>
              <w:rPr>
                <w:rFonts w:hint="default" w:ascii="Cambria Math" w:hAnsi="Cambria Math" w:cs="Times New Roman"/>
                <w:sz w:val="24"/>
                <w:szCs w:val="24"/>
                <w:highlight w:val="none"/>
              </w:rPr>
              <m:t>B</m:t>
            </m:r>
            <m:ctrlPr>
              <w:rPr>
                <w:rFonts w:hint="default" w:ascii="Cambria Math" w:hAnsi="Cambria Math" w:cs="Times New Roman"/>
                <w:sz w:val="24"/>
                <w:szCs w:val="24"/>
                <w:highlight w:val="none"/>
              </w:rPr>
            </m:ctrlPr>
          </m:sup>
        </m:sSubSup>
        <m:r>
          <m:rPr>
            <m:sty m:val="p"/>
          </m:rPr>
          <w:rPr>
            <w:rFonts w:hint="default" w:ascii="Cambria Math" w:hAnsi="Cambria Math" w:cs="Times New Roman"/>
            <w:sz w:val="24"/>
            <w:szCs w:val="24"/>
            <w:highlight w:val="none"/>
          </w:rPr>
          <m:t>}</m:t>
        </m:r>
      </m:oMath>
      <w:r>
        <w:rPr>
          <w:rFonts w:hint="default" w:ascii="Times New Roman" w:hAnsi="Times New Roman" w:cs="Times New Roman"/>
          <w:highlight w:val="none"/>
        </w:rPr>
        <w:t xml:space="preserve">, and the unaligned sample set is </w:t>
      </w:r>
      <m:oMath>
        <m:sSubSup>
          <m:sSubSupPr>
            <m:ctrlPr>
              <w:rPr>
                <w:rFonts w:hint="default" w:ascii="Cambria Math" w:hAnsi="Cambria Math" w:cs="Times New Roman"/>
                <w:sz w:val="24"/>
                <w:szCs w:val="24"/>
                <w:highlight w:val="none"/>
              </w:rPr>
            </m:ctrlPr>
          </m:sSubSupPr>
          <m:e>
            <m:r>
              <m:rPr>
                <m:sty m:val="p"/>
              </m:rPr>
              <w:rPr>
                <w:rFonts w:hint="default" w:ascii="Cambria Math" w:hAnsi="Cambria Math" w:cs="Times New Roman"/>
                <w:sz w:val="24"/>
                <w:szCs w:val="24"/>
                <w:highlight w:val="none"/>
              </w:rPr>
              <m:t>D</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UnAlign</m:t>
            </m:r>
            <m:ctrlPr>
              <w:rPr>
                <w:rFonts w:hint="default" w:ascii="Cambria Math" w:hAnsi="Cambria Math" w:cs="Times New Roman"/>
                <w:sz w:val="24"/>
                <w:szCs w:val="24"/>
                <w:highlight w:val="none"/>
              </w:rPr>
            </m:ctrlPr>
          </m:sub>
          <m:sup>
            <m:r>
              <m:rPr>
                <m:sty m:val="p"/>
              </m:rPr>
              <w:rPr>
                <w:rFonts w:hint="default" w:ascii="Cambria Math" w:hAnsi="Cambria Math" w:cs="Times New Roman"/>
                <w:sz w:val="24"/>
                <w:szCs w:val="24"/>
                <w:highlight w:val="none"/>
              </w:rPr>
              <m:t>B</m:t>
            </m:r>
            <m:ctrlPr>
              <w:rPr>
                <w:rFonts w:hint="default" w:ascii="Cambria Math" w:hAnsi="Cambria Math" w:cs="Times New Roman"/>
                <w:sz w:val="24"/>
                <w:szCs w:val="24"/>
                <w:highlight w:val="none"/>
              </w:rPr>
            </m:ctrlPr>
          </m:sup>
        </m:sSubSup>
        <m:r>
          <m:rPr>
            <m:sty m:val="p"/>
          </m:rPr>
          <w:rPr>
            <w:rFonts w:hint="default" w:ascii="Cambria Math" w:hAnsi="Cambria Math" w:cs="Times New Roman"/>
            <w:sz w:val="24"/>
            <w:szCs w:val="24"/>
            <w:highlight w:val="none"/>
          </w:rPr>
          <m:t>={</m:t>
        </m:r>
        <m:sSubSup>
          <m:sSubSupPr>
            <m:ctrlPr>
              <w:rPr>
                <w:rFonts w:hint="default" w:ascii="Cambria Math" w:hAnsi="Cambria Math" w:cs="Times New Roman"/>
                <w:sz w:val="24"/>
                <w:szCs w:val="24"/>
                <w:highlight w:val="none"/>
              </w:rPr>
            </m:ctrlPr>
          </m:sSubSupPr>
          <m:e>
            <m:r>
              <m:rPr>
                <m:sty m:val="p"/>
              </m:rPr>
              <w:rPr>
                <w:rFonts w:hint="default" w:ascii="Cambria Math" w:hAnsi="Cambria Math" w:cs="Times New Roman"/>
                <w:sz w:val="24"/>
                <w:szCs w:val="24"/>
                <w:highlight w:val="none"/>
              </w:rPr>
              <m:t>X</m:t>
            </m:r>
            <m:ctrlPr>
              <w:rPr>
                <w:rFonts w:hint="default" w:ascii="Cambria Math" w:hAnsi="Cambria Math" w:cs="Times New Roman"/>
                <w:sz w:val="24"/>
                <w:szCs w:val="24"/>
                <w:highlight w:val="none"/>
              </w:rPr>
            </m:ctrlPr>
          </m:e>
          <m:sub>
            <m:sSub>
              <m:sSubPr>
                <m:ctrlPr>
                  <w:rPr>
                    <w:rFonts w:hint="default" w:ascii="Cambria Math" w:hAnsi="Cambria Math" w:cs="Times New Roman"/>
                    <w:sz w:val="24"/>
                    <w:szCs w:val="24"/>
                    <w:highlight w:val="none"/>
                  </w:rPr>
                </m:ctrlPr>
              </m:sSubPr>
              <m:e>
                <m:r>
                  <m:rPr>
                    <m:sty m:val="p"/>
                  </m:rPr>
                  <w:rPr>
                    <w:rFonts w:hint="default" w:ascii="Cambria Math" w:hAnsi="Cambria Math" w:cs="Times New Roman"/>
                    <w:sz w:val="24"/>
                    <w:szCs w:val="24"/>
                    <w:highlight w:val="none"/>
                  </w:rPr>
                  <m:t>d</m:t>
                </m:r>
                <m:ctrlPr>
                  <w:rPr>
                    <w:rFonts w:hint="default" w:ascii="Cambria Math" w:hAnsi="Cambria Math" w:cs="Times New Roman"/>
                    <w:sz w:val="24"/>
                    <w:szCs w:val="24"/>
                    <w:highlight w:val="none"/>
                  </w:rPr>
                </m:ctrlPr>
              </m:e>
              <m:sub>
                <m:sSub>
                  <m:sSubPr>
                    <m:ctrlPr>
                      <w:rPr>
                        <w:rFonts w:hint="default" w:ascii="Cambria Math" w:hAnsi="Cambria Math" w:cs="Times New Roman"/>
                        <w:sz w:val="24"/>
                        <w:szCs w:val="24"/>
                        <w:highlight w:val="none"/>
                      </w:rPr>
                    </m:ctrlPr>
                  </m:sSubPr>
                  <m:e>
                    <m:r>
                      <m:rPr>
                        <m:sty m:val="p"/>
                      </m:rPr>
                      <w:rPr>
                        <w:rFonts w:hint="default" w:ascii="Cambria Math" w:hAnsi="Cambria Math" w:cs="Times New Roman"/>
                        <w:sz w:val="24"/>
                        <w:szCs w:val="24"/>
                        <w:highlight w:val="none"/>
                      </w:rPr>
                      <m:t>ID</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A</m:t>
                    </m:r>
                    <m:ctrlPr>
                      <w:rPr>
                        <w:rFonts w:hint="default" w:ascii="Cambria Math" w:hAnsi="Cambria Math" w:cs="Times New Roman"/>
                        <w:sz w:val="24"/>
                        <w:szCs w:val="24"/>
                        <w:highlight w:val="none"/>
                      </w:rPr>
                    </m:ctrlPr>
                  </m:sub>
                </m:sSub>
                <m:r>
                  <m:rPr>
                    <m:sty m:val="p"/>
                  </m:rPr>
                  <w:rPr>
                    <w:rFonts w:hint="default" w:ascii="Cambria Math" w:hAnsi="Cambria Math" w:cs="Times New Roman"/>
                    <w:sz w:val="24"/>
                    <w:szCs w:val="24"/>
                    <w:highlight w:val="none"/>
                  </w:rPr>
                  <m:t>∩</m:t>
                </m:r>
                <m:sSub>
                  <m:sSubPr>
                    <m:ctrlPr>
                      <w:rPr>
                        <w:rFonts w:hint="default" w:ascii="Cambria Math" w:hAnsi="Cambria Math" w:cs="Times New Roman"/>
                        <w:sz w:val="24"/>
                        <w:szCs w:val="24"/>
                        <w:highlight w:val="none"/>
                      </w:rPr>
                    </m:ctrlPr>
                  </m:sSubPr>
                  <m:e>
                    <m:r>
                      <m:rPr>
                        <m:sty m:val="p"/>
                      </m:rPr>
                      <w:rPr>
                        <w:rFonts w:hint="default" w:ascii="Cambria Math" w:hAnsi="Cambria Math" w:cs="Times New Roman"/>
                        <w:sz w:val="24"/>
                        <w:szCs w:val="24"/>
                        <w:highlight w:val="none"/>
                      </w:rPr>
                      <m:t>ID</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B</m:t>
                    </m:r>
                    <m:ctrlPr>
                      <w:rPr>
                        <w:rFonts w:hint="default" w:ascii="Cambria Math" w:hAnsi="Cambria Math" w:cs="Times New Roman"/>
                        <w:sz w:val="24"/>
                        <w:szCs w:val="24"/>
                        <w:highlight w:val="none"/>
                      </w:rPr>
                    </m:ctrlPr>
                  </m:sub>
                </m:sSub>
                <m:ctrlPr>
                  <w:rPr>
                    <w:rFonts w:hint="default" w:ascii="Cambria Math" w:hAnsi="Cambria Math" w:cs="Times New Roman"/>
                    <w:sz w:val="24"/>
                    <w:szCs w:val="24"/>
                    <w:highlight w:val="none"/>
                  </w:rPr>
                </m:ctrlPr>
              </m:sub>
            </m:sSub>
            <m:r>
              <m:rPr>
                <m:sty m:val="p"/>
              </m:rPr>
              <w:rPr>
                <w:rFonts w:hint="default" w:ascii="Cambria Math" w:hAnsi="Cambria Math" w:cs="Times New Roman"/>
                <w:sz w:val="24"/>
                <w:szCs w:val="24"/>
                <w:highlight w:val="none"/>
              </w:rPr>
              <m:t>+1</m:t>
            </m:r>
            <m:ctrlPr>
              <w:rPr>
                <w:rFonts w:hint="default" w:ascii="Cambria Math" w:hAnsi="Cambria Math" w:cs="Times New Roman"/>
                <w:sz w:val="24"/>
                <w:szCs w:val="24"/>
                <w:highlight w:val="none"/>
              </w:rPr>
            </m:ctrlPr>
          </m:sub>
          <m:sup>
            <m:r>
              <m:rPr>
                <m:sty m:val="p"/>
              </m:rPr>
              <w:rPr>
                <w:rFonts w:hint="default" w:ascii="Cambria Math" w:hAnsi="Cambria Math" w:cs="Times New Roman"/>
                <w:sz w:val="24"/>
                <w:szCs w:val="24"/>
                <w:highlight w:val="none"/>
              </w:rPr>
              <m:t>B</m:t>
            </m:r>
            <m:ctrlPr>
              <w:rPr>
                <w:rFonts w:hint="default" w:ascii="Cambria Math" w:hAnsi="Cambria Math" w:cs="Times New Roman"/>
                <w:sz w:val="24"/>
                <w:szCs w:val="24"/>
                <w:highlight w:val="none"/>
              </w:rPr>
            </m:ctrlPr>
          </m:sup>
        </m:sSubSup>
        <m:r>
          <m:rPr>
            <m:sty m:val="p"/>
          </m:rPr>
          <w:rPr>
            <w:rFonts w:hint="default" w:ascii="Cambria Math" w:hAnsi="Cambria Math" w:cs="Times New Roman"/>
            <w:sz w:val="24"/>
            <w:szCs w:val="24"/>
            <w:highlight w:val="none"/>
          </w:rPr>
          <m:t>,…,</m:t>
        </m:r>
        <m:sSubSup>
          <m:sSubSupPr>
            <m:ctrlPr>
              <w:rPr>
                <w:rFonts w:hint="default" w:ascii="Cambria Math" w:hAnsi="Cambria Math" w:cs="Times New Roman"/>
                <w:sz w:val="24"/>
                <w:szCs w:val="24"/>
                <w:highlight w:val="none"/>
              </w:rPr>
            </m:ctrlPr>
          </m:sSubSupPr>
          <m:e>
            <m:r>
              <m:rPr>
                <m:sty m:val="p"/>
              </m:rPr>
              <w:rPr>
                <w:rFonts w:hint="default" w:ascii="Cambria Math" w:hAnsi="Cambria Math" w:cs="Times New Roman"/>
                <w:sz w:val="24"/>
                <w:szCs w:val="24"/>
                <w:highlight w:val="none"/>
              </w:rPr>
              <m:t>X</m:t>
            </m:r>
            <m:ctrlPr>
              <w:rPr>
                <w:rFonts w:hint="default" w:ascii="Cambria Math" w:hAnsi="Cambria Math" w:cs="Times New Roman"/>
                <w:sz w:val="24"/>
                <w:szCs w:val="24"/>
                <w:highlight w:val="none"/>
              </w:rPr>
            </m:ctrlPr>
          </m:e>
          <m:sub>
            <m:sSub>
              <m:sSubPr>
                <m:ctrlPr>
                  <w:rPr>
                    <w:rFonts w:hint="default" w:ascii="Cambria Math" w:hAnsi="Cambria Math" w:cs="Times New Roman"/>
                    <w:sz w:val="24"/>
                    <w:szCs w:val="24"/>
                    <w:highlight w:val="none"/>
                  </w:rPr>
                </m:ctrlPr>
              </m:sSubPr>
              <m:e>
                <m:r>
                  <m:rPr>
                    <m:sty m:val="p"/>
                  </m:rPr>
                  <w:rPr>
                    <w:rFonts w:hint="default" w:ascii="Cambria Math" w:hAnsi="Cambria Math" w:cs="Times New Roman"/>
                    <w:sz w:val="24"/>
                    <w:szCs w:val="24"/>
                    <w:highlight w:val="none"/>
                  </w:rPr>
                  <m:t>d</m:t>
                </m:r>
                <m:ctrlPr>
                  <w:rPr>
                    <w:rFonts w:hint="default" w:ascii="Cambria Math" w:hAnsi="Cambria Math" w:cs="Times New Roman"/>
                    <w:sz w:val="24"/>
                    <w:szCs w:val="24"/>
                    <w:highlight w:val="none"/>
                  </w:rPr>
                </m:ctrlPr>
              </m:e>
              <m:sub>
                <m:r>
                  <m:rPr>
                    <m:sty m:val="p"/>
                  </m:rPr>
                  <w:rPr>
                    <w:rFonts w:hint="default" w:ascii="Cambria Math" w:hAnsi="Cambria Math" w:cs="Times New Roman"/>
                    <w:sz w:val="24"/>
                    <w:szCs w:val="24"/>
                    <w:highlight w:val="none"/>
                  </w:rPr>
                  <m:t>B</m:t>
                </m:r>
                <m:ctrlPr>
                  <w:rPr>
                    <w:rFonts w:hint="default" w:ascii="Cambria Math" w:hAnsi="Cambria Math" w:cs="Times New Roman"/>
                    <w:sz w:val="24"/>
                    <w:szCs w:val="24"/>
                    <w:highlight w:val="none"/>
                  </w:rPr>
                </m:ctrlPr>
              </m:sub>
            </m:sSub>
            <m:ctrlPr>
              <w:rPr>
                <w:rFonts w:hint="default" w:ascii="Cambria Math" w:hAnsi="Cambria Math" w:cs="Times New Roman"/>
                <w:sz w:val="24"/>
                <w:szCs w:val="24"/>
                <w:highlight w:val="none"/>
              </w:rPr>
            </m:ctrlPr>
          </m:sub>
          <m:sup>
            <m:r>
              <m:rPr>
                <m:sty m:val="p"/>
              </m:rPr>
              <w:rPr>
                <w:rFonts w:hint="default" w:ascii="Cambria Math" w:hAnsi="Cambria Math" w:cs="Times New Roman"/>
                <w:sz w:val="24"/>
                <w:szCs w:val="24"/>
                <w:highlight w:val="none"/>
              </w:rPr>
              <m:t>B</m:t>
            </m:r>
            <m:ctrlPr>
              <w:rPr>
                <w:rFonts w:hint="default" w:ascii="Cambria Math" w:hAnsi="Cambria Math" w:cs="Times New Roman"/>
                <w:sz w:val="24"/>
                <w:szCs w:val="24"/>
                <w:highlight w:val="none"/>
              </w:rPr>
            </m:ctrlPr>
          </m:sup>
        </m:sSubSup>
        <m:r>
          <m:rPr>
            <m:sty m:val="p"/>
          </m:rPr>
          <w:rPr>
            <w:rFonts w:hint="default" w:ascii="Cambria Math" w:hAnsi="Cambria Math" w:cs="Times New Roman"/>
            <w:sz w:val="24"/>
            <w:szCs w:val="24"/>
            <w:highlight w:val="none"/>
          </w:rPr>
          <m:t>}</m:t>
        </m:r>
      </m:oMath>
      <w:r>
        <w:rPr>
          <w:rFonts w:hint="default" w:ascii="Times New Roman" w:hAnsi="Times New Roman" w:cs="Times New Roman"/>
          <w:highlight w:val="none"/>
        </w:rPr>
        <w:t>. As illustrated in Fig</w:t>
      </w:r>
      <w:r>
        <w:rPr>
          <w:rFonts w:hint="eastAsia" w:ascii="Times New Roman" w:hAnsi="Times New Roman" w:cs="Times New Roman"/>
          <w:highlight w:val="none"/>
          <w:lang w:val="en-US" w:eastAsia="zh-CN"/>
        </w:rPr>
        <w:t>.</w:t>
      </w:r>
      <w:r>
        <w:rPr>
          <w:rFonts w:hint="default" w:ascii="Times New Roman" w:hAnsi="Times New Roman" w:cs="Times New Roman"/>
          <w:highlight w:val="none"/>
        </w:rPr>
        <w:t xml:space="preserve"> 1, the number of samples </w:t>
      </w:r>
      <w:r>
        <w:rPr>
          <w:rFonts w:hint="default" w:ascii="Times New Roman" w:hAnsi="Times New Roman" w:cs="Times New Roman"/>
          <w:highlight w:val="none"/>
          <w:lang w:val="en-US" w:eastAsia="zh-CN"/>
        </w:rPr>
        <w:t>in</w:t>
      </w:r>
      <w:r>
        <w:rPr>
          <w:rFonts w:hint="default" w:ascii="Times New Roman" w:hAnsi="Times New Roman" w:cs="Times New Roman"/>
          <w:highlight w:val="none"/>
        </w:rPr>
        <w:t xml:space="preserve"> </w:t>
      </w:r>
      <m:oMath>
        <m:sSubSup>
          <m:sSubSupPr>
            <m:ctrlPr>
              <w:rPr>
                <w:rFonts w:hint="default" w:ascii="Cambria Math" w:hAnsi="Cambria Math" w:cs="Times New Roman"/>
                <w:i/>
                <w:iCs/>
                <w:sz w:val="24"/>
                <w:szCs w:val="24"/>
              </w:rPr>
            </m:ctrlPr>
          </m:sSubSupPr>
          <m:e>
            <m:r>
              <m:rPr/>
              <w:rPr>
                <w:rFonts w:hint="default" w:ascii="Cambria Math" w:hAnsi="Cambria Math" w:cs="Times New Roman"/>
                <w:sz w:val="24"/>
                <w:szCs w:val="24"/>
              </w:rPr>
              <m:t>D</m:t>
            </m:r>
            <m:ctrlPr>
              <w:rPr>
                <w:rFonts w:hint="default" w:ascii="Cambria Math" w:hAnsi="Cambria Math" w:cs="Times New Roman"/>
                <w:i/>
                <w:iCs/>
                <w:sz w:val="24"/>
                <w:szCs w:val="24"/>
              </w:rPr>
            </m:ctrlPr>
          </m:e>
          <m:sub>
            <m:r>
              <m:rPr/>
              <w:rPr>
                <w:rFonts w:hint="default" w:ascii="Cambria Math" w:hAnsi="Cambria Math" w:cs="Times New Roman"/>
                <w:sz w:val="24"/>
                <w:szCs w:val="24"/>
              </w:rPr>
              <m:t>Align</m:t>
            </m:r>
            <m:ctrlPr>
              <w:rPr>
                <w:rFonts w:hint="default" w:ascii="Cambria Math" w:hAnsi="Cambria Math" w:cs="Times New Roman"/>
                <w:i/>
                <w:iCs/>
                <w:sz w:val="24"/>
                <w:szCs w:val="24"/>
              </w:rPr>
            </m:ctrlPr>
          </m:sub>
          <m:sup>
            <m:r>
              <m:rPr/>
              <w:rPr>
                <w:rFonts w:hint="default" w:ascii="Cambria Math" w:hAnsi="Cambria Math" w:cs="Times New Roman"/>
                <w:sz w:val="24"/>
                <w:szCs w:val="24"/>
              </w:rPr>
              <m:t>A</m:t>
            </m:r>
            <m:ctrlPr>
              <w:rPr>
                <w:rFonts w:hint="default" w:ascii="Cambria Math" w:hAnsi="Cambria Math" w:cs="Times New Roman"/>
                <w:i/>
                <w:iCs/>
                <w:sz w:val="24"/>
                <w:szCs w:val="24"/>
              </w:rPr>
            </m:ctrlPr>
          </m:sup>
        </m:sSubSup>
      </m:oMath>
      <w:r>
        <w:rPr>
          <w:rFonts w:hint="default" w:ascii="Times New Roman" w:hAnsi="Times New Roman" w:cs="Times New Roman"/>
          <w:highlight w:val="none"/>
        </w:rPr>
        <w:t xml:space="preserve"> </w:t>
      </w:r>
      <w:r>
        <w:rPr>
          <w:rFonts w:hint="default" w:ascii="Times New Roman" w:hAnsi="Times New Roman" w:cs="Times New Roman"/>
          <w:highlight w:val="none"/>
          <w:lang w:val="en-US" w:eastAsia="zh-CN"/>
        </w:rPr>
        <w:t>equals that</w:t>
      </w:r>
      <w:r>
        <w:rPr>
          <w:rFonts w:hint="default" w:ascii="Times New Roman" w:hAnsi="Times New Roman" w:cs="Times New Roman"/>
          <w:highlight w:val="none"/>
        </w:rPr>
        <w:t xml:space="preserve"> </w:t>
      </w:r>
      <w:r>
        <w:rPr>
          <w:rFonts w:hint="default" w:ascii="Times New Roman" w:hAnsi="Times New Roman" w:cs="Times New Roman"/>
          <w:highlight w:val="none"/>
          <w:lang w:val="en-US" w:eastAsia="zh-CN"/>
        </w:rPr>
        <w:t>in</w:t>
      </w:r>
      <w:r>
        <w:rPr>
          <w:rFonts w:hint="default" w:ascii="Times New Roman" w:hAnsi="Times New Roman" w:cs="Times New Roman"/>
          <w:highlight w:val="none"/>
        </w:rPr>
        <w:t xml:space="preserve"> </w:t>
      </w:r>
      <m:oMath>
        <m:sSubSup>
          <m:sSubSupPr>
            <m:ctrlPr>
              <w:rPr>
                <w:rFonts w:hint="default" w:ascii="Cambria Math" w:hAnsi="Cambria Math" w:cs="Times New Roman"/>
                <w:i/>
                <w:iCs/>
                <w:sz w:val="24"/>
                <w:szCs w:val="24"/>
              </w:rPr>
            </m:ctrlPr>
          </m:sSubSupPr>
          <m:e>
            <m:r>
              <m:rPr/>
              <w:rPr>
                <w:rFonts w:hint="default" w:ascii="Cambria Math" w:hAnsi="Cambria Math" w:cs="Times New Roman"/>
                <w:sz w:val="24"/>
                <w:szCs w:val="24"/>
              </w:rPr>
              <m:t>D</m:t>
            </m:r>
            <m:ctrlPr>
              <w:rPr>
                <w:rFonts w:hint="default" w:ascii="Cambria Math" w:hAnsi="Cambria Math" w:cs="Times New Roman"/>
                <w:i/>
                <w:iCs/>
                <w:sz w:val="24"/>
                <w:szCs w:val="24"/>
              </w:rPr>
            </m:ctrlPr>
          </m:e>
          <m:sub>
            <m:r>
              <m:rPr/>
              <w:rPr>
                <w:rFonts w:hint="default" w:ascii="Cambria Math" w:hAnsi="Cambria Math" w:cs="Times New Roman"/>
                <w:sz w:val="24"/>
                <w:szCs w:val="24"/>
              </w:rPr>
              <m:t>Align</m:t>
            </m:r>
            <m:ctrlPr>
              <w:rPr>
                <w:rFonts w:hint="default" w:ascii="Cambria Math" w:hAnsi="Cambria Math" w:cs="Times New Roman"/>
                <w:i/>
                <w:iCs/>
                <w:sz w:val="24"/>
                <w:szCs w:val="24"/>
              </w:rPr>
            </m:ctrlPr>
          </m:sub>
          <m:sup>
            <m:r>
              <m:rPr/>
              <w:rPr>
                <w:rFonts w:hint="default" w:ascii="Cambria Math" w:hAnsi="Cambria Math" w:cs="Times New Roman"/>
                <w:sz w:val="24"/>
                <w:szCs w:val="24"/>
                <w:lang w:val="en-US" w:eastAsia="zh-CN"/>
              </w:rPr>
              <m:t>B</m:t>
            </m:r>
            <m:ctrlPr>
              <w:rPr>
                <w:rFonts w:hint="default" w:ascii="Cambria Math" w:hAnsi="Cambria Math" w:cs="Times New Roman"/>
                <w:i/>
                <w:iCs/>
                <w:sz w:val="24"/>
                <w:szCs w:val="24"/>
              </w:rPr>
            </m:ctrlPr>
          </m:sup>
        </m:sSubSup>
      </m:oMath>
      <w:r>
        <w:rPr>
          <w:rFonts w:hint="default" w:ascii="Times New Roman" w:hAnsi="Times New Roman" w:cs="Times New Roman"/>
          <w:highlight w:val="none"/>
        </w:rPr>
        <w:t xml:space="preserve">, and they have </w:t>
      </w:r>
      <w:r>
        <w:rPr>
          <w:rFonts w:hint="default" w:ascii="Times New Roman" w:hAnsi="Times New Roman" w:cs="Times New Roman"/>
          <w:highlight w:val="none"/>
          <w:lang w:val="en-US" w:eastAsia="zh-CN"/>
        </w:rPr>
        <w:t>identical sample IDs.</w:t>
      </w:r>
    </w:p>
    <w:p w14:paraId="5025592D">
      <w:pPr>
        <w:spacing w:line="400" w:lineRule="exact"/>
        <w:rPr>
          <w:rFonts w:asciiTheme="minorEastAsia" w:hAnsiTheme="minorEastAsia"/>
          <w:sz w:val="24"/>
          <w:szCs w:val="24"/>
        </w:rPr>
      </w:pPr>
      <w:r>
        <w:rPr>
          <w:rFonts w:hint="eastAsia" w:asciiTheme="minorEastAsia" w:hAnsiTheme="minorEastAsia"/>
          <w:sz w:val="24"/>
          <w:szCs w:val="24"/>
        </w:rPr>
        <w:t>3.1 数据预处理和数据描述</w:t>
      </w:r>
    </w:p>
    <w:p w14:paraId="11342151">
      <w:pPr>
        <w:spacing w:line="400" w:lineRule="exact"/>
        <w:ind w:firstLine="420"/>
        <w:rPr>
          <w:rFonts w:asciiTheme="minorEastAsia" w:hAnsiTheme="minorEastAsia"/>
          <w:sz w:val="24"/>
          <w:szCs w:val="24"/>
        </w:rPr>
      </w:pPr>
      <w:r>
        <w:rPr>
          <w:rFonts w:hint="eastAsia" w:asciiTheme="minorEastAsia" w:hAnsiTheme="minorEastAsia"/>
          <w:sz w:val="24"/>
          <w:szCs w:val="24"/>
        </w:rPr>
        <w:t>假设在一个给定的场景中，有N个数据持有者（N个参与方）和一个中央服务器。为了清楚地说明本文的方法，我们以两个参与方为例：A方和B方，它们的可信合作方C作为中央服务器。A方和B方持有敏感数据，需要在保留数据隐私的前提下协作地进行模型训练。假设联合样本的标签列在B方。</w:t>
      </w:r>
    </w:p>
    <w:p w14:paraId="3A5A3FA3">
      <w:pPr>
        <w:spacing w:line="400" w:lineRule="exact"/>
        <w:ind w:firstLine="420"/>
        <w:rPr>
          <w:rFonts w:asciiTheme="minorEastAsia" w:hAnsiTheme="minorEastAsia"/>
          <w:sz w:val="24"/>
          <w:szCs w:val="24"/>
        </w:rPr>
      </w:pPr>
      <w:r>
        <w:rPr>
          <w:rFonts w:hint="eastAsia" w:asciiTheme="minorEastAsia" w:hAnsiTheme="minorEastAsia"/>
          <w:sz w:val="24"/>
          <w:szCs w:val="24"/>
        </w:rPr>
        <w:t>我们将预处理技术应用于 A、B方持有的数据，包括数据清理、规范化和特征编码。类别型特征使用 one-hot 编码处理，数值特征使用标准化缩放进行归一化。经过数据预处理后，双方安全地执行样本对齐过程。A方和B方根据其样本ID空间进行对齐。为了在样本对齐过程中保护数据隐私，我们使用基于盲RSA的私密集合交集（PSI）协议[ ]进行加密样本对齐。该协议使得所有参与方可以安全地计算他们数据集的交集，而不会泄露任何关于他们持有的样本的额外信息。在本文方法的整个纵向联邦学习过程中，我们使用</w:t>
      </w:r>
      <w:r>
        <w:rPr>
          <w:rFonts w:hint="eastAsia" w:asciiTheme="minorEastAsia" w:hAnsiTheme="minorEastAsia"/>
          <w:sz w:val="24"/>
          <w:szCs w:val="24"/>
          <w:highlight w:val="yellow"/>
        </w:rPr>
        <w:t>全同态加密[]（Cheon-Kim-Kim-Song</w:t>
      </w:r>
      <w:r>
        <w:rPr>
          <w:rFonts w:asciiTheme="minorEastAsia" w:hAnsiTheme="minorEastAsia"/>
          <w:sz w:val="24"/>
          <w:szCs w:val="24"/>
          <w:highlight w:val="yellow"/>
        </w:rPr>
        <w:t xml:space="preserve">, </w:t>
      </w:r>
      <w:r>
        <w:rPr>
          <w:rFonts w:hint="eastAsia" w:asciiTheme="minorEastAsia" w:hAnsiTheme="minorEastAsia"/>
          <w:sz w:val="24"/>
          <w:szCs w:val="24"/>
          <w:highlight w:val="yellow"/>
        </w:rPr>
        <w:t>CKKS）</w:t>
      </w:r>
      <w:r>
        <w:rPr>
          <w:rFonts w:hint="eastAsia" w:asciiTheme="minorEastAsia" w:hAnsiTheme="minorEastAsia"/>
          <w:sz w:val="24"/>
          <w:szCs w:val="24"/>
        </w:rPr>
        <w:t>进行数据加密运算</w:t>
      </w:r>
      <w:r>
        <w:rPr>
          <w:rFonts w:hint="eastAsia" w:asciiTheme="minorEastAsia" w:hAnsiTheme="minorEastAsia"/>
          <w:sz w:val="24"/>
          <w:szCs w:val="24"/>
          <w:highlight w:val="yellow"/>
        </w:rPr>
        <w:t>。</w:t>
      </w:r>
    </w:p>
    <w:p w14:paraId="69E2D5F7">
      <w:pPr>
        <w:spacing w:line="400" w:lineRule="exact"/>
        <w:ind w:firstLine="420"/>
        <w:rPr>
          <w:rFonts w:asciiTheme="minorEastAsia" w:hAnsiTheme="minorEastAsia"/>
          <w:sz w:val="24"/>
          <w:szCs w:val="24"/>
        </w:rPr>
      </w:pPr>
      <w:r>
        <w:rPr>
          <w:rFonts w:hint="eastAsia" w:asciiTheme="minorEastAsia" w:hAnsiTheme="minorEastAsia"/>
          <w:sz w:val="24"/>
          <w:szCs w:val="24"/>
        </w:rPr>
        <w:t xml:space="preserve">设A方数据集为 </w:t>
      </w:r>
      <m:oMath>
        <m:sSub>
          <m:sSubPr>
            <m:ctrlPr>
              <w:rPr>
                <w:rFonts w:hint="eastAsia" w:ascii="Cambria Math" w:hAnsi="Cambria Math"/>
                <w:sz w:val="24"/>
                <w:szCs w:val="24"/>
              </w:rPr>
            </m:ctrlPr>
          </m:sSubPr>
          <m:e>
            <m:r>
              <m:rPr>
                <m:sty m:val="p"/>
              </m:rPr>
              <w:rPr>
                <w:rFonts w:hint="eastAsia" w:ascii="Cambria Math" w:hAnsi="Cambria Math"/>
                <w:sz w:val="24"/>
                <w:szCs w:val="24"/>
              </w:rPr>
              <m:t>D</m:t>
            </m:r>
            <m:ctrlPr>
              <w:rPr>
                <w:rFonts w:hint="eastAsia" w:ascii="Cambria Math" w:hAnsi="Cambria Math"/>
                <w:sz w:val="24"/>
                <w:szCs w:val="24"/>
              </w:rPr>
            </m:ctrlPr>
          </m:e>
          <m:sub>
            <m:r>
              <m:rPr>
                <m:sty m:val="p"/>
              </m:rPr>
              <w:rPr>
                <w:rFonts w:hint="eastAsia" w:ascii="Cambria Math" w:hAnsi="Cambria Math"/>
                <w:sz w:val="24"/>
                <w:szCs w:val="24"/>
              </w:rPr>
              <m:t>A</m:t>
            </m:r>
            <m:ctrlPr>
              <w:rPr>
                <w:rFonts w:hint="eastAsia" w:ascii="Cambria Math" w:hAnsi="Cambria Math"/>
                <w:sz w:val="24"/>
                <w:szCs w:val="24"/>
              </w:rPr>
            </m:ctrlPr>
          </m:sub>
        </m:sSub>
      </m:oMath>
      <w:r>
        <w:rPr>
          <w:rFonts w:hint="eastAsia" w:asciiTheme="minorEastAsia" w:hAnsiTheme="minorEastAsia"/>
          <w:sz w:val="24"/>
          <w:szCs w:val="24"/>
        </w:rPr>
        <w:t>，</w:t>
      </w:r>
      <m:oMath>
        <m:sSub>
          <m:sSubPr>
            <m:ctrlPr>
              <w:rPr>
                <w:rFonts w:hint="eastAsia" w:ascii="Cambria Math" w:hAnsi="Cambria Math"/>
                <w:sz w:val="24"/>
                <w:szCs w:val="24"/>
              </w:rPr>
            </m:ctrlPr>
          </m:sSubPr>
          <m:e>
            <m:r>
              <m:rPr>
                <m:sty m:val="p"/>
              </m:rPr>
              <w:rPr>
                <w:rFonts w:hint="eastAsia" w:ascii="Cambria Math" w:hAnsi="Cambria Math"/>
                <w:sz w:val="24"/>
                <w:szCs w:val="24"/>
              </w:rPr>
              <m:t>D</m:t>
            </m:r>
            <m:ctrlPr>
              <w:rPr>
                <w:rFonts w:hint="eastAsia" w:ascii="Cambria Math" w:hAnsi="Cambria Math"/>
                <w:sz w:val="24"/>
                <w:szCs w:val="24"/>
              </w:rPr>
            </m:ctrlPr>
          </m:e>
          <m:sub>
            <m:r>
              <m:rPr>
                <m:sty m:val="p"/>
              </m:rPr>
              <w:rPr>
                <w:rFonts w:hint="eastAsia" w:ascii="Cambria Math" w:hAnsi="Cambria Math"/>
                <w:sz w:val="24"/>
                <w:szCs w:val="24"/>
              </w:rPr>
              <m:t>A</m:t>
            </m:r>
            <m:ctrlPr>
              <w:rPr>
                <w:rFonts w:hint="eastAsia" w:ascii="Cambria Math" w:hAnsi="Cambria Math"/>
                <w:sz w:val="24"/>
                <w:szCs w:val="24"/>
              </w:rPr>
            </m:ctrlPr>
          </m:sub>
        </m:sSub>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1</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i</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ascii="Cambria Math" w:hAnsi="Cambria Math"/>
                <w:sz w:val="24"/>
                <w:szCs w:val="24"/>
              </w:rPr>
              <m:t>X</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d</m:t>
                </m:r>
                <m:ctrlPr>
                  <w:rPr>
                    <w:rFonts w:hint="eastAsia" w:ascii="Cambria Math" w:hAnsi="Cambria Math"/>
                    <w:sz w:val="24"/>
                    <w:szCs w:val="24"/>
                  </w:rPr>
                </m:ctrlPr>
              </m:e>
              <m:sub>
                <m:r>
                  <m:rPr>
                    <m:sty m:val="p"/>
                  </m:rPr>
                  <w:rPr>
                    <w:rFonts w:hint="eastAsia" w:ascii="Cambria Math" w:hAnsi="Cambria Math"/>
                    <w:sz w:val="24"/>
                    <w:szCs w:val="24"/>
                  </w:rPr>
                  <m:t>A</m:t>
                </m:r>
                <m:ctrlPr>
                  <w:rPr>
                    <w:rFonts w:hint="eastAsia" w:ascii="Cambria Math" w:hAnsi="Cambria Math"/>
                    <w:sz w:val="24"/>
                    <w:szCs w:val="24"/>
                  </w:rPr>
                </m:ctrlPr>
              </m:sub>
            </m:sSub>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r>
          <m:rPr>
            <m:sty m:val="p"/>
          </m:rPr>
          <w:rPr>
            <w:rFonts w:hint="eastAsia" w:ascii="Cambria Math" w:hAnsi="Cambria Math"/>
            <w:sz w:val="24"/>
            <w:szCs w:val="24"/>
          </w:rPr>
          <m:t>}</m:t>
        </m:r>
      </m:oMath>
      <w:r>
        <w:rPr>
          <w:rFonts w:hint="eastAsia" w:asciiTheme="minorEastAsia" w:hAnsiTheme="minorEastAsia"/>
          <w:sz w:val="24"/>
          <w:szCs w:val="24"/>
        </w:rPr>
        <w:t xml:space="preserve">，其中 </w:t>
      </w:r>
      <m:oMath>
        <m:sSubSup>
          <m:sSubSupPr>
            <m:ctrlPr>
              <w:rPr>
                <w:rFonts w:hint="eastAsia" w:ascii="Cambria Math" w:hAnsi="Cambria Math"/>
                <w:sz w:val="24"/>
                <w:szCs w:val="24"/>
              </w:rPr>
            </m:ctrlPr>
          </m:sSubSupPr>
          <m:e>
            <m:r>
              <m:rPr>
                <m:sty m:val="p"/>
              </m:rPr>
              <w:rPr>
                <w:rFonts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i</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i1</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im</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ia</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r>
          <m:rPr>
            <m:sty m:val="p"/>
          </m:rPr>
          <w:rPr>
            <w:rFonts w:hint="eastAsia" w:ascii="Cambria Math" w:hAnsi="Cambria Math"/>
            <w:sz w:val="24"/>
            <w:szCs w:val="24"/>
          </w:rPr>
          <m:t>)</m:t>
        </m:r>
      </m:oMath>
      <w:r>
        <w:rPr>
          <w:rFonts w:hint="eastAsia" w:asciiTheme="minorEastAsia" w:hAnsiTheme="minorEastAsia"/>
          <w:sz w:val="24"/>
          <w:szCs w:val="24"/>
        </w:rPr>
        <w:t xml:space="preserve">， </w:t>
      </w:r>
      <m:oMath>
        <m:sSubSup>
          <m:sSubSupPr>
            <m:ctrlPr>
              <w:rPr>
                <w:rFonts w:hint="eastAsia" w:ascii="Cambria Math" w:hAnsi="Cambria Math"/>
                <w:sz w:val="24"/>
                <w:szCs w:val="24"/>
              </w:rPr>
            </m:ctrlPr>
          </m:sSubSupPr>
          <m:e>
            <m:r>
              <m:rPr>
                <m:sty m:val="p"/>
              </m:rPr>
              <w:rPr>
                <w:rFonts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i</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oMath>
      <w:r>
        <w:rPr>
          <w:rFonts w:hint="eastAsia" w:asciiTheme="minorEastAsia" w:hAnsiTheme="minorEastAsia"/>
          <w:sz w:val="24"/>
          <w:szCs w:val="24"/>
        </w:rPr>
        <w:t xml:space="preserve">是A方的第i个样本， </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im</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oMath>
      <w:r>
        <w:rPr>
          <w:rFonts w:hint="eastAsia" w:asciiTheme="minorEastAsia" w:hAnsiTheme="minorEastAsia"/>
          <w:sz w:val="24"/>
          <w:szCs w:val="24"/>
        </w:rPr>
        <w:t xml:space="preserve"> 是第i个样本的第m个属性，</w:t>
      </w:r>
      <m:oMath>
        <m:r>
          <m:rPr>
            <m:sty m:val="p"/>
          </m:rPr>
          <w:rPr>
            <w:rFonts w:hint="eastAsia" w:ascii="Cambria Math" w:hAnsi="Cambria Math"/>
            <w:sz w:val="24"/>
            <w:szCs w:val="24"/>
          </w:rPr>
          <m:t xml:space="preserve">i=1,…, </m:t>
        </m:r>
        <m:sSub>
          <m:sSubPr>
            <m:ctrlPr>
              <w:rPr>
                <w:rFonts w:hint="eastAsia" w:ascii="Cambria Math" w:hAnsi="Cambria Math"/>
                <w:sz w:val="24"/>
                <w:szCs w:val="24"/>
              </w:rPr>
            </m:ctrlPr>
          </m:sSubPr>
          <m:e>
            <m:r>
              <m:rPr>
                <m:sty m:val="p"/>
              </m:rPr>
              <w:rPr>
                <w:rFonts w:hint="eastAsia" w:ascii="Cambria Math" w:hAnsi="Cambria Math"/>
                <w:sz w:val="24"/>
                <w:szCs w:val="24"/>
              </w:rPr>
              <m:t>d</m:t>
            </m:r>
            <m:ctrlPr>
              <w:rPr>
                <w:rFonts w:hint="eastAsia" w:ascii="Cambria Math" w:hAnsi="Cambria Math"/>
                <w:sz w:val="24"/>
                <w:szCs w:val="24"/>
              </w:rPr>
            </m:ctrlPr>
          </m:e>
          <m:sub>
            <m:r>
              <m:rPr>
                <m:sty m:val="p"/>
              </m:rPr>
              <w:rPr>
                <w:rFonts w:hint="eastAsia" w:ascii="Cambria Math" w:hAnsi="Cambria Math"/>
                <w:sz w:val="24"/>
                <w:szCs w:val="24"/>
              </w:rPr>
              <m:t>A</m:t>
            </m:r>
            <m:ctrlPr>
              <w:rPr>
                <w:rFonts w:hint="eastAsia" w:ascii="Cambria Math" w:hAnsi="Cambria Math"/>
                <w:sz w:val="24"/>
                <w:szCs w:val="24"/>
              </w:rPr>
            </m:ctrlPr>
          </m:sub>
        </m:sSub>
      </m:oMath>
      <w:r>
        <w:rPr>
          <w:rFonts w:hint="eastAsia" w:asciiTheme="minorEastAsia" w:hAnsiTheme="minorEastAsia"/>
          <w:sz w:val="24"/>
          <w:szCs w:val="24"/>
        </w:rPr>
        <w:t>，</w:t>
      </w:r>
      <m:oMath>
        <m:r>
          <m:rPr>
            <m:sty m:val="p"/>
          </m:rPr>
          <w:rPr>
            <w:rFonts w:hint="eastAsia" w:ascii="Cambria Math" w:hAnsi="Cambria Math"/>
            <w:sz w:val="24"/>
            <w:szCs w:val="24"/>
          </w:rPr>
          <m:t>m=1,…,a</m:t>
        </m:r>
      </m:oMath>
      <w:r>
        <w:rPr>
          <w:rFonts w:hint="eastAsia" w:hAnsi="Cambria Math"/>
          <w:sz w:val="24"/>
          <w:szCs w:val="24"/>
        </w:rPr>
        <w:t>，</w:t>
      </w:r>
      <w:r>
        <w:rPr>
          <w:rFonts w:hint="eastAsia" w:asciiTheme="minorEastAsia" w:hAnsiTheme="minorEastAsia"/>
          <w:sz w:val="24"/>
          <w:szCs w:val="24"/>
        </w:rPr>
        <w:t xml:space="preserve"> </w:t>
      </w:r>
      <m:oMath>
        <m:sSub>
          <m:sSubPr>
            <m:ctrlPr>
              <w:rPr>
                <w:rFonts w:hint="eastAsia" w:ascii="Cambria Math" w:hAnsi="Cambria Math"/>
                <w:sz w:val="24"/>
                <w:szCs w:val="24"/>
              </w:rPr>
            </m:ctrlPr>
          </m:sSubPr>
          <m:e>
            <m:r>
              <m:rPr>
                <m:sty m:val="p"/>
              </m:rPr>
              <w:rPr>
                <w:rFonts w:hint="eastAsia" w:ascii="Cambria Math" w:hAnsi="Cambria Math"/>
                <w:sz w:val="24"/>
                <w:szCs w:val="24"/>
              </w:rPr>
              <m:t>d</m:t>
            </m:r>
            <m:ctrlPr>
              <w:rPr>
                <w:rFonts w:hint="eastAsia" w:ascii="Cambria Math" w:hAnsi="Cambria Math"/>
                <w:sz w:val="24"/>
                <w:szCs w:val="24"/>
              </w:rPr>
            </m:ctrlPr>
          </m:e>
          <m:sub>
            <m:r>
              <m:rPr>
                <m:sty m:val="p"/>
              </m:rPr>
              <w:rPr>
                <w:rFonts w:hint="eastAsia" w:ascii="Cambria Math" w:hAnsi="Cambria Math"/>
                <w:sz w:val="24"/>
                <w:szCs w:val="24"/>
              </w:rPr>
              <m:t>A</m:t>
            </m:r>
            <m:ctrlPr>
              <w:rPr>
                <w:rFonts w:hint="eastAsia" w:ascii="Cambria Math" w:hAnsi="Cambria Math"/>
                <w:sz w:val="24"/>
                <w:szCs w:val="24"/>
              </w:rPr>
            </m:ctrlPr>
          </m:sub>
        </m:sSub>
      </m:oMath>
      <w:r>
        <w:rPr>
          <w:rFonts w:hint="eastAsia" w:asciiTheme="minorEastAsia" w:hAnsiTheme="minorEastAsia"/>
          <w:sz w:val="24"/>
          <w:szCs w:val="24"/>
        </w:rPr>
        <w:t>表示A方的样本数量，a表示A方样本的属性个数。设B方数据集为</w:t>
      </w:r>
      <m:oMath>
        <m:sSub>
          <m:sSubPr>
            <m:ctrlPr>
              <w:rPr>
                <w:rFonts w:hint="eastAsia" w:ascii="Cambria Math" w:hAnsi="Cambria Math"/>
                <w:sz w:val="24"/>
                <w:szCs w:val="24"/>
              </w:rPr>
            </m:ctrlPr>
          </m:sSubPr>
          <m:e>
            <m:r>
              <m:rPr>
                <m:sty m:val="p"/>
              </m:rPr>
              <w:rPr>
                <w:rFonts w:hint="eastAsia" w:ascii="Cambria Math" w:hAnsi="Cambria Math"/>
                <w:sz w:val="24"/>
                <w:szCs w:val="24"/>
              </w:rPr>
              <m:t>D</m:t>
            </m:r>
            <m:ctrlPr>
              <w:rPr>
                <w:rFonts w:hint="eastAsia" w:ascii="Cambria Math" w:hAnsi="Cambria Math"/>
                <w:sz w:val="24"/>
                <w:szCs w:val="24"/>
              </w:rPr>
            </m:ctrlPr>
          </m:e>
          <m:sub>
            <m:r>
              <m:rPr>
                <m:sty m:val="p"/>
              </m:rPr>
              <w:rPr>
                <w:rFonts w:hint="eastAsia" w:ascii="Cambria Math" w:hAnsi="Cambria Math"/>
                <w:sz w:val="24"/>
                <w:szCs w:val="24"/>
              </w:rPr>
              <m:t>B</m:t>
            </m:r>
            <m:ctrlPr>
              <w:rPr>
                <w:rFonts w:hint="eastAsia" w:ascii="Cambria Math" w:hAnsi="Cambria Math"/>
                <w:sz w:val="24"/>
                <w:szCs w:val="24"/>
              </w:rPr>
            </m:ctrlPr>
          </m:sub>
        </m:sSub>
      </m:oMath>
      <w:r>
        <w:rPr>
          <w:rFonts w:hint="eastAsia" w:asciiTheme="minorEastAsia" w:hAnsiTheme="minorEastAsia"/>
          <w:sz w:val="24"/>
          <w:szCs w:val="24"/>
        </w:rPr>
        <w:t xml:space="preserve">， </w:t>
      </w:r>
      <m:oMath>
        <m:sSub>
          <m:sSubPr>
            <m:ctrlPr>
              <w:rPr>
                <w:rFonts w:hint="eastAsia" w:ascii="Cambria Math" w:hAnsi="Cambria Math"/>
                <w:sz w:val="24"/>
                <w:szCs w:val="24"/>
              </w:rPr>
            </m:ctrlPr>
          </m:sSubPr>
          <m:e>
            <m:r>
              <m:rPr>
                <m:sty m:val="p"/>
              </m:rPr>
              <w:rPr>
                <w:rFonts w:hint="eastAsia" w:ascii="Cambria Math" w:hAnsi="Cambria Math"/>
                <w:sz w:val="24"/>
                <w:szCs w:val="24"/>
              </w:rPr>
              <m:t>D</m:t>
            </m:r>
            <m:ctrlPr>
              <w:rPr>
                <w:rFonts w:hint="eastAsia" w:ascii="Cambria Math" w:hAnsi="Cambria Math"/>
                <w:sz w:val="24"/>
                <w:szCs w:val="24"/>
              </w:rPr>
            </m:ctrlPr>
          </m:e>
          <m:sub>
            <m:r>
              <m:rPr>
                <m:sty m:val="p"/>
              </m:rPr>
              <w:rPr>
                <w:rFonts w:hint="eastAsia" w:ascii="Cambria Math" w:hAnsi="Cambria Math"/>
                <w:sz w:val="24"/>
                <w:szCs w:val="24"/>
              </w:rPr>
              <m:t>B</m:t>
            </m:r>
            <m:ctrlPr>
              <w:rPr>
                <w:rFonts w:hint="eastAsia" w:ascii="Cambria Math" w:hAnsi="Cambria Math"/>
                <w:sz w:val="24"/>
                <w:szCs w:val="24"/>
              </w:rPr>
            </m:ctrlPr>
          </m:sub>
        </m:sSub>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1</m:t>
            </m:r>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i</m:t>
            </m:r>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r>
          <m:rPr>
            <m:sty m:val="p"/>
          </m:rPr>
          <w:rPr>
            <w:rFonts w:hint="eastAsia" w:ascii="Cambria Math" w:hAnsi="Cambria Math"/>
            <w:sz w:val="24"/>
            <w:szCs w:val="24"/>
          </w:rPr>
          <m:t>,…</m:t>
        </m:r>
        <m:r>
          <m:rPr>
            <m:sty m:val="p"/>
          </m:rPr>
          <w:rPr>
            <w:rFonts w:ascii="Cambria Math" w:hAnsi="Cambria Math"/>
            <w:sz w:val="24"/>
            <w:szCs w:val="24"/>
          </w:rPr>
          <m:t xml:space="preserve">, </m:t>
        </m:r>
        <m:sSubSup>
          <m:sSubSupPr>
            <m:ctrlPr>
              <w:rPr>
                <w:rFonts w:hint="eastAsia" w:ascii="Cambria Math" w:hAnsi="Cambria Math"/>
                <w:sz w:val="24"/>
                <w:szCs w:val="24"/>
              </w:rPr>
            </m:ctrlPr>
          </m:sSubSupPr>
          <m:e>
            <m:r>
              <m:rPr>
                <m:sty m:val="p"/>
              </m:rPr>
              <w:rPr>
                <w:rFonts w:ascii="Cambria Math" w:hAnsi="Cambria Math"/>
                <w:sz w:val="24"/>
                <w:szCs w:val="24"/>
              </w:rPr>
              <m:t>X</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d</m:t>
                </m:r>
                <m:ctrlPr>
                  <w:rPr>
                    <w:rFonts w:hint="eastAsia" w:ascii="Cambria Math" w:hAnsi="Cambria Math"/>
                    <w:sz w:val="24"/>
                    <w:szCs w:val="24"/>
                  </w:rPr>
                </m:ctrlPr>
              </m:e>
              <m:sub>
                <m:r>
                  <m:rPr>
                    <m:sty m:val="p"/>
                  </m:rPr>
                  <w:rPr>
                    <w:rFonts w:hint="eastAsia" w:ascii="Cambria Math" w:hAnsi="Cambria Math"/>
                    <w:sz w:val="24"/>
                    <w:szCs w:val="24"/>
                  </w:rPr>
                  <m:t>B</m:t>
                </m:r>
                <m:ctrlPr>
                  <w:rPr>
                    <w:rFonts w:hint="eastAsia" w:ascii="Cambria Math" w:hAnsi="Cambria Math"/>
                    <w:sz w:val="24"/>
                    <w:szCs w:val="24"/>
                  </w:rPr>
                </m:ctrlPr>
              </m:sub>
            </m:sSub>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r>
          <m:rPr>
            <m:sty m:val="p"/>
          </m:rPr>
          <w:rPr>
            <w:rFonts w:hint="eastAsia" w:ascii="Cambria Math" w:hAnsi="Cambria Math"/>
            <w:sz w:val="24"/>
            <w:szCs w:val="24"/>
          </w:rPr>
          <m:t>}</m:t>
        </m:r>
      </m:oMath>
      <w:r>
        <w:rPr>
          <w:rFonts w:hint="eastAsia" w:asciiTheme="minorEastAsia" w:hAnsiTheme="minorEastAsia"/>
          <w:sz w:val="24"/>
          <w:szCs w:val="24"/>
        </w:rPr>
        <w:t xml:space="preserve">，其中 </w:t>
      </w:r>
      <m:oMath>
        <m:sSubSup>
          <m:sSubSupPr>
            <m:ctrlPr>
              <w:rPr>
                <w:rFonts w:hint="eastAsia" w:ascii="Cambria Math" w:hAnsi="Cambria Math"/>
                <w:sz w:val="24"/>
                <w:szCs w:val="24"/>
              </w:rPr>
            </m:ctrlPr>
          </m:sSubSupPr>
          <m:e>
            <m:r>
              <m:rPr>
                <m:sty m:val="p"/>
              </m:rPr>
              <w:rPr>
                <w:rFonts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i</m:t>
            </m:r>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i1</m:t>
            </m:r>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in</m:t>
            </m:r>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ib</m:t>
            </m:r>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r>
          <m:rPr>
            <m:sty m:val="p"/>
          </m:rPr>
          <w:rPr>
            <w:rFonts w:hint="eastAsia" w:ascii="Cambria Math" w:hAnsi="Cambria Math"/>
            <w:sz w:val="24"/>
            <w:szCs w:val="24"/>
          </w:rPr>
          <m:t>)</m:t>
        </m:r>
      </m:oMath>
      <w:r>
        <w:rPr>
          <w:rFonts w:hint="eastAsia" w:asciiTheme="minorEastAsia" w:hAnsiTheme="minorEastAsia"/>
          <w:sz w:val="24"/>
          <w:szCs w:val="24"/>
        </w:rPr>
        <w:t xml:space="preserve">， </w:t>
      </w:r>
      <m:oMath>
        <m:sSubSup>
          <m:sSubSupPr>
            <m:ctrlPr>
              <w:rPr>
                <w:rFonts w:hint="eastAsia" w:ascii="Cambria Math" w:hAnsi="Cambria Math"/>
                <w:sz w:val="24"/>
                <w:szCs w:val="24"/>
              </w:rPr>
            </m:ctrlPr>
          </m:sSubSupPr>
          <m:e>
            <m:r>
              <m:rPr>
                <m:sty m:val="p"/>
              </m:rPr>
              <w:rPr>
                <w:rFonts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i</m:t>
            </m:r>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oMath>
      <w:r>
        <w:rPr>
          <w:rFonts w:hint="eastAsia" w:asciiTheme="minorEastAsia" w:hAnsiTheme="minorEastAsia"/>
          <w:sz w:val="24"/>
          <w:szCs w:val="24"/>
        </w:rPr>
        <w:t xml:space="preserve">是B方的第i个样本， </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in</m:t>
            </m:r>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oMath>
      <w:r>
        <w:rPr>
          <w:rFonts w:hint="eastAsia" w:asciiTheme="minorEastAsia" w:hAnsiTheme="minorEastAsia"/>
          <w:sz w:val="24"/>
          <w:szCs w:val="24"/>
        </w:rPr>
        <w:t xml:space="preserve"> 是第i个样本的第n个属性， </w:t>
      </w:r>
      <m:oMath>
        <m:r>
          <m:rPr>
            <m:sty m:val="p"/>
          </m:rPr>
          <w:rPr>
            <w:rFonts w:hint="eastAsia" w:ascii="Cambria Math" w:hAnsi="Cambria Math"/>
            <w:sz w:val="24"/>
            <w:szCs w:val="24"/>
          </w:rPr>
          <m:t xml:space="preserve">i=1,…, </m:t>
        </m:r>
        <m:sSub>
          <m:sSubPr>
            <m:ctrlPr>
              <w:rPr>
                <w:rFonts w:hint="eastAsia" w:ascii="Cambria Math" w:hAnsi="Cambria Math"/>
                <w:sz w:val="24"/>
                <w:szCs w:val="24"/>
              </w:rPr>
            </m:ctrlPr>
          </m:sSubPr>
          <m:e>
            <m:r>
              <m:rPr>
                <m:sty m:val="p"/>
              </m:rPr>
              <w:rPr>
                <w:rFonts w:hint="eastAsia" w:ascii="Cambria Math" w:hAnsi="Cambria Math"/>
                <w:sz w:val="24"/>
                <w:szCs w:val="24"/>
              </w:rPr>
              <m:t>d</m:t>
            </m:r>
            <m:ctrlPr>
              <w:rPr>
                <w:rFonts w:hint="eastAsia" w:ascii="Cambria Math" w:hAnsi="Cambria Math"/>
                <w:sz w:val="24"/>
                <w:szCs w:val="24"/>
              </w:rPr>
            </m:ctrlPr>
          </m:e>
          <m:sub>
            <m:r>
              <m:rPr>
                <m:sty m:val="p"/>
              </m:rPr>
              <w:rPr>
                <w:rFonts w:hint="eastAsia" w:ascii="Cambria Math" w:hAnsi="Cambria Math"/>
                <w:sz w:val="24"/>
                <w:szCs w:val="24"/>
              </w:rPr>
              <m:t>B</m:t>
            </m:r>
            <m:ctrlPr>
              <w:rPr>
                <w:rFonts w:hint="eastAsia" w:ascii="Cambria Math" w:hAnsi="Cambria Math"/>
                <w:sz w:val="24"/>
                <w:szCs w:val="24"/>
              </w:rPr>
            </m:ctrlPr>
          </m:sub>
        </m:sSub>
      </m:oMath>
      <w:r>
        <w:rPr>
          <w:rFonts w:hint="eastAsia" w:asciiTheme="minorEastAsia" w:hAnsiTheme="minorEastAsia"/>
          <w:sz w:val="24"/>
          <w:szCs w:val="24"/>
        </w:rPr>
        <w:t xml:space="preserve">， </w:t>
      </w:r>
      <m:oMath>
        <m:r>
          <m:rPr>
            <m:sty m:val="p"/>
          </m:rPr>
          <w:rPr>
            <w:rFonts w:hint="eastAsia" w:ascii="Cambria Math" w:hAnsi="Cambria Math"/>
            <w:sz w:val="24"/>
            <w:szCs w:val="24"/>
          </w:rPr>
          <m:t>n=1,…,b</m:t>
        </m:r>
      </m:oMath>
      <w:r>
        <w:rPr>
          <w:rFonts w:hint="eastAsia" w:hAnsi="Cambria Math"/>
          <w:sz w:val="24"/>
          <w:szCs w:val="24"/>
        </w:rPr>
        <w:t>，</w:t>
      </w:r>
      <m:oMath>
        <m:sSub>
          <m:sSubPr>
            <m:ctrlPr>
              <w:rPr>
                <w:rFonts w:hint="eastAsia" w:ascii="Cambria Math" w:hAnsi="Cambria Math"/>
                <w:sz w:val="24"/>
                <w:szCs w:val="24"/>
              </w:rPr>
            </m:ctrlPr>
          </m:sSubPr>
          <m:e>
            <m:r>
              <m:rPr>
                <m:sty m:val="p"/>
              </m:rPr>
              <w:rPr>
                <w:rFonts w:hint="eastAsia" w:ascii="Cambria Math" w:hAnsi="Cambria Math"/>
                <w:sz w:val="24"/>
                <w:szCs w:val="24"/>
              </w:rPr>
              <m:t>d</m:t>
            </m:r>
            <m:ctrlPr>
              <w:rPr>
                <w:rFonts w:hint="eastAsia" w:ascii="Cambria Math" w:hAnsi="Cambria Math"/>
                <w:sz w:val="24"/>
                <w:szCs w:val="24"/>
              </w:rPr>
            </m:ctrlPr>
          </m:e>
          <m:sub>
            <m:r>
              <m:rPr>
                <m:sty m:val="p"/>
              </m:rPr>
              <w:rPr>
                <w:rFonts w:hint="eastAsia" w:ascii="Cambria Math" w:hAnsi="Cambria Math"/>
                <w:sz w:val="24"/>
                <w:szCs w:val="24"/>
              </w:rPr>
              <m:t>B</m:t>
            </m:r>
            <m:ctrlPr>
              <w:rPr>
                <w:rFonts w:hint="eastAsia" w:ascii="Cambria Math" w:hAnsi="Cambria Math"/>
                <w:sz w:val="24"/>
                <w:szCs w:val="24"/>
              </w:rPr>
            </m:ctrlPr>
          </m:sub>
        </m:sSub>
      </m:oMath>
      <w:r>
        <w:rPr>
          <w:rFonts w:hint="eastAsia" w:asciiTheme="minorEastAsia" w:hAnsiTheme="minorEastAsia"/>
          <w:sz w:val="24"/>
          <w:szCs w:val="24"/>
        </w:rPr>
        <w:t xml:space="preserve"> 表示B方的样本数量，b表示B方样本的属性个数。A方和B方加密样本对齐技术对其数据集 </w:t>
      </w:r>
      <m:oMath>
        <m:sSub>
          <m:sSubPr>
            <m:ctrlPr>
              <w:rPr>
                <w:rFonts w:hint="eastAsia" w:ascii="Cambria Math" w:hAnsi="Cambria Math"/>
                <w:sz w:val="24"/>
                <w:szCs w:val="24"/>
              </w:rPr>
            </m:ctrlPr>
          </m:sSubPr>
          <m:e>
            <m:r>
              <m:rPr>
                <m:sty m:val="p"/>
              </m:rPr>
              <w:rPr>
                <w:rFonts w:hint="eastAsia" w:ascii="Cambria Math" w:hAnsi="Cambria Math"/>
                <w:sz w:val="24"/>
                <w:szCs w:val="24"/>
              </w:rPr>
              <m:t>D</m:t>
            </m:r>
            <m:ctrlPr>
              <w:rPr>
                <w:rFonts w:hint="eastAsia" w:ascii="Cambria Math" w:hAnsi="Cambria Math"/>
                <w:sz w:val="24"/>
                <w:szCs w:val="24"/>
              </w:rPr>
            </m:ctrlPr>
          </m:e>
          <m:sub>
            <m:r>
              <m:rPr>
                <m:sty m:val="p"/>
              </m:rPr>
              <w:rPr>
                <w:rFonts w:hint="eastAsia" w:ascii="Cambria Math" w:hAnsi="Cambria Math"/>
                <w:sz w:val="24"/>
                <w:szCs w:val="24"/>
              </w:rPr>
              <m:t>A</m:t>
            </m:r>
            <m:ctrlPr>
              <w:rPr>
                <w:rFonts w:hint="eastAsia" w:ascii="Cambria Math" w:hAnsi="Cambria Math"/>
                <w:sz w:val="24"/>
                <w:szCs w:val="24"/>
              </w:rPr>
            </m:ctrlPr>
          </m:sub>
        </m:sSub>
      </m:oMath>
      <w:r>
        <w:rPr>
          <w:rFonts w:hint="eastAsia" w:asciiTheme="minorEastAsia" w:hAnsiTheme="minorEastAsia"/>
          <w:sz w:val="24"/>
          <w:szCs w:val="24"/>
        </w:rPr>
        <w:t xml:space="preserve"> 和 </w:t>
      </w:r>
      <m:oMath>
        <m:sSub>
          <m:sSubPr>
            <m:ctrlPr>
              <w:rPr>
                <w:rFonts w:hint="eastAsia" w:ascii="Cambria Math" w:hAnsi="Cambria Math"/>
                <w:sz w:val="24"/>
                <w:szCs w:val="24"/>
              </w:rPr>
            </m:ctrlPr>
          </m:sSubPr>
          <m:e>
            <m:r>
              <m:rPr>
                <m:sty m:val="p"/>
              </m:rPr>
              <w:rPr>
                <w:rFonts w:hint="eastAsia" w:ascii="Cambria Math" w:hAnsi="Cambria Math"/>
                <w:sz w:val="24"/>
                <w:szCs w:val="24"/>
              </w:rPr>
              <m:t>D</m:t>
            </m:r>
            <m:ctrlPr>
              <w:rPr>
                <w:rFonts w:hint="eastAsia" w:ascii="Cambria Math" w:hAnsi="Cambria Math"/>
                <w:sz w:val="24"/>
                <w:szCs w:val="24"/>
              </w:rPr>
            </m:ctrlPr>
          </m:e>
          <m:sub>
            <m:r>
              <m:rPr>
                <m:sty m:val="p"/>
              </m:rPr>
              <w:rPr>
                <w:rFonts w:hint="eastAsia" w:ascii="Cambria Math" w:hAnsi="Cambria Math"/>
                <w:sz w:val="24"/>
                <w:szCs w:val="24"/>
              </w:rPr>
              <m:t>B</m:t>
            </m:r>
            <m:ctrlPr>
              <w:rPr>
                <w:rFonts w:hint="eastAsia" w:ascii="Cambria Math" w:hAnsi="Cambria Math"/>
                <w:sz w:val="24"/>
                <w:szCs w:val="24"/>
              </w:rPr>
            </m:ctrlPr>
          </m:sub>
        </m:sSub>
      </m:oMath>
      <w:r>
        <w:rPr>
          <w:rFonts w:hint="eastAsia" w:asciiTheme="minorEastAsia" w:hAnsiTheme="minorEastAsia"/>
          <w:sz w:val="24"/>
          <w:szCs w:val="24"/>
        </w:rPr>
        <w:t xml:space="preserve"> 进行对齐，获得 </w:t>
      </w:r>
      <m:oMath>
        <m:sSub>
          <m:sSubPr>
            <m:ctrlPr>
              <w:rPr>
                <w:rFonts w:hint="eastAsia" w:ascii="Cambria Math" w:hAnsi="Cambria Math"/>
                <w:sz w:val="24"/>
                <w:szCs w:val="24"/>
              </w:rPr>
            </m:ctrlPr>
          </m:sSubPr>
          <m:e>
            <m:r>
              <m:rPr>
                <m:sty m:val="p"/>
              </m:rPr>
              <w:rPr>
                <w:rFonts w:hint="eastAsia" w:ascii="Cambria Math" w:hAnsi="Cambria Math"/>
                <w:sz w:val="24"/>
                <w:szCs w:val="24"/>
              </w:rPr>
              <m:t>d</m:t>
            </m:r>
            <m:ctrlPr>
              <w:rPr>
                <w:rFonts w:hint="eastAsia" w:ascii="Cambria Math" w:hAnsi="Cambria Math"/>
                <w:sz w:val="24"/>
                <w:szCs w:val="24"/>
              </w:rPr>
            </m:ctrlPr>
          </m:e>
          <m:sub>
            <m:sSub>
              <m:sSubPr>
                <m:ctrlPr>
                  <w:rPr>
                    <w:rFonts w:ascii="Cambria Math" w:hAnsi="Cambria Math"/>
                    <w:sz w:val="24"/>
                    <w:szCs w:val="24"/>
                  </w:rPr>
                </m:ctrlPr>
              </m:sSubPr>
              <m:e>
                <m:r>
                  <m:rPr>
                    <m:sty m:val="p"/>
                  </m:rPr>
                  <w:rPr>
                    <w:rFonts w:ascii="Cambria Math" w:hAnsi="Cambria Math"/>
                    <w:sz w:val="24"/>
                    <w:szCs w:val="24"/>
                  </w:rPr>
                  <m:t>ID</m:t>
                </m:r>
                <m:ctrlPr>
                  <w:rPr>
                    <w:rFonts w:ascii="Cambria Math" w:hAnsi="Cambria Math"/>
                    <w:sz w:val="24"/>
                    <w:szCs w:val="24"/>
                  </w:rPr>
                </m:ctrlPr>
              </m:e>
              <m:sub>
                <m:r>
                  <m:rPr>
                    <m:sty m:val="p"/>
                  </m:rPr>
                  <w:rPr>
                    <w:rFonts w:ascii="Cambria Math" w:hAnsi="Cambria Math"/>
                    <w:sz w:val="24"/>
                    <w:szCs w:val="24"/>
                  </w:rPr>
                  <m:t>A</m:t>
                </m:r>
                <m:ctrlPr>
                  <w:rPr>
                    <w:rFonts w:ascii="Cambria Math" w:hAnsi="Cambria Math"/>
                    <w:sz w:val="24"/>
                    <w:szCs w:val="24"/>
                  </w:rPr>
                </m:ctrlP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ctrlPr>
                  <w:rPr>
                    <w:rFonts w:ascii="Cambria Math" w:hAnsi="Cambria Math"/>
                    <w:sz w:val="24"/>
                    <w:szCs w:val="24"/>
                  </w:rPr>
                </m:ctrlPr>
              </m:e>
              <m:sub>
                <m:r>
                  <m:rPr>
                    <m:sty m:val="p"/>
                  </m:rPr>
                  <w:rPr>
                    <w:rFonts w:ascii="Cambria Math" w:hAnsi="Cambria Math"/>
                    <w:sz w:val="24"/>
                    <w:szCs w:val="24"/>
                  </w:rPr>
                  <m:t>B</m:t>
                </m:r>
                <m:ctrlPr>
                  <w:rPr>
                    <w:rFonts w:ascii="Cambria Math" w:hAnsi="Cambria Math"/>
                    <w:sz w:val="24"/>
                    <w:szCs w:val="24"/>
                  </w:rPr>
                </m:ctrlPr>
              </m:sub>
            </m:sSub>
            <m:ctrlPr>
              <w:rPr>
                <w:rFonts w:hint="eastAsia" w:ascii="Cambria Math" w:hAnsi="Cambria Math"/>
                <w:sz w:val="24"/>
                <w:szCs w:val="24"/>
              </w:rPr>
            </m:ctrlPr>
          </m:sub>
        </m:sSub>
      </m:oMath>
      <w:r>
        <w:rPr>
          <w:rFonts w:hint="eastAsia" w:asciiTheme="minorEastAsia" w:hAnsiTheme="minorEastAsia"/>
          <w:sz w:val="24"/>
          <w:szCs w:val="24"/>
        </w:rPr>
        <w:t xml:space="preserve"> 个对齐样本。A方的 </w:t>
      </w:r>
      <m:oMath>
        <m:sSub>
          <m:sSubPr>
            <m:ctrlPr>
              <w:rPr>
                <w:rFonts w:hint="eastAsia" w:ascii="Cambria Math" w:hAnsi="Cambria Math"/>
                <w:sz w:val="24"/>
                <w:szCs w:val="24"/>
              </w:rPr>
            </m:ctrlPr>
          </m:sSubPr>
          <m:e>
            <m:r>
              <m:rPr>
                <m:sty m:val="p"/>
              </m:rPr>
              <w:rPr>
                <w:rFonts w:hint="eastAsia" w:ascii="Cambria Math" w:hAnsi="Cambria Math"/>
                <w:sz w:val="24"/>
                <w:szCs w:val="24"/>
              </w:rPr>
              <m:t>d</m:t>
            </m:r>
            <m:ctrlPr>
              <w:rPr>
                <w:rFonts w:hint="eastAsia" w:ascii="Cambria Math" w:hAnsi="Cambria Math"/>
                <w:sz w:val="24"/>
                <w:szCs w:val="24"/>
              </w:rPr>
            </m:ctrlPr>
          </m:e>
          <m:sub>
            <m:r>
              <m:rPr>
                <m:sty m:val="p"/>
              </m:rPr>
              <w:rPr>
                <w:rFonts w:hint="eastAsia" w:ascii="Cambria Math" w:hAnsi="Cambria Math"/>
                <w:sz w:val="24"/>
                <w:szCs w:val="24"/>
              </w:rPr>
              <m:t>A</m:t>
            </m:r>
            <m:ctrlPr>
              <w:rPr>
                <w:rFonts w:hint="eastAsia" w:ascii="Cambria Math" w:hAnsi="Cambria Math"/>
                <w:sz w:val="24"/>
                <w:szCs w:val="24"/>
              </w:rPr>
            </m:ctrlPr>
          </m:sub>
        </m:sSub>
      </m:oMath>
      <w:r>
        <w:rPr>
          <w:rFonts w:hint="eastAsia" w:asciiTheme="minorEastAsia" w:hAnsiTheme="minorEastAsia"/>
          <w:sz w:val="24"/>
          <w:szCs w:val="24"/>
        </w:rPr>
        <w:t xml:space="preserve"> - </w:t>
      </w:r>
      <m:oMath>
        <m:sSub>
          <m:sSubPr>
            <m:ctrlPr>
              <w:rPr>
                <w:rFonts w:hint="eastAsia" w:ascii="Cambria Math" w:hAnsi="Cambria Math"/>
                <w:sz w:val="24"/>
                <w:szCs w:val="24"/>
              </w:rPr>
            </m:ctrlPr>
          </m:sSubPr>
          <m:e>
            <m:r>
              <m:rPr>
                <m:sty m:val="p"/>
              </m:rPr>
              <w:rPr>
                <w:rFonts w:hint="eastAsia" w:ascii="Cambria Math" w:hAnsi="Cambria Math"/>
                <w:sz w:val="24"/>
                <w:szCs w:val="24"/>
              </w:rPr>
              <m:t>d</m:t>
            </m:r>
            <m:ctrlPr>
              <w:rPr>
                <w:rFonts w:hint="eastAsia" w:ascii="Cambria Math" w:hAnsi="Cambria Math"/>
                <w:sz w:val="24"/>
                <w:szCs w:val="24"/>
              </w:rPr>
            </m:ctrlPr>
          </m:e>
          <m:sub>
            <m:sSub>
              <m:sSubPr>
                <m:ctrlPr>
                  <w:rPr>
                    <w:rFonts w:ascii="Cambria Math" w:hAnsi="Cambria Math"/>
                    <w:sz w:val="24"/>
                    <w:szCs w:val="24"/>
                  </w:rPr>
                </m:ctrlPr>
              </m:sSubPr>
              <m:e>
                <m:r>
                  <m:rPr>
                    <m:sty m:val="p"/>
                  </m:rPr>
                  <w:rPr>
                    <w:rFonts w:ascii="Cambria Math" w:hAnsi="Cambria Math"/>
                    <w:sz w:val="24"/>
                    <w:szCs w:val="24"/>
                  </w:rPr>
                  <m:t>ID</m:t>
                </m:r>
                <m:ctrlPr>
                  <w:rPr>
                    <w:rFonts w:ascii="Cambria Math" w:hAnsi="Cambria Math"/>
                    <w:sz w:val="24"/>
                    <w:szCs w:val="24"/>
                  </w:rPr>
                </m:ctrlPr>
              </m:e>
              <m:sub>
                <m:r>
                  <m:rPr>
                    <m:sty m:val="p"/>
                  </m:rPr>
                  <w:rPr>
                    <w:rFonts w:ascii="Cambria Math" w:hAnsi="Cambria Math"/>
                    <w:sz w:val="24"/>
                    <w:szCs w:val="24"/>
                  </w:rPr>
                  <m:t>A</m:t>
                </m:r>
                <m:ctrlPr>
                  <w:rPr>
                    <w:rFonts w:ascii="Cambria Math" w:hAnsi="Cambria Math"/>
                    <w:sz w:val="24"/>
                    <w:szCs w:val="24"/>
                  </w:rPr>
                </m:ctrlP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ctrlPr>
                  <w:rPr>
                    <w:rFonts w:ascii="Cambria Math" w:hAnsi="Cambria Math"/>
                    <w:sz w:val="24"/>
                    <w:szCs w:val="24"/>
                  </w:rPr>
                </m:ctrlPr>
              </m:e>
              <m:sub>
                <m:r>
                  <m:rPr>
                    <m:sty m:val="p"/>
                  </m:rPr>
                  <w:rPr>
                    <w:rFonts w:ascii="Cambria Math" w:hAnsi="Cambria Math"/>
                    <w:sz w:val="24"/>
                    <w:szCs w:val="24"/>
                  </w:rPr>
                  <m:t>B</m:t>
                </m:r>
                <m:ctrlPr>
                  <w:rPr>
                    <w:rFonts w:ascii="Cambria Math" w:hAnsi="Cambria Math"/>
                    <w:sz w:val="24"/>
                    <w:szCs w:val="24"/>
                  </w:rPr>
                </m:ctrlPr>
              </m:sub>
            </m:sSub>
            <m:ctrlPr>
              <w:rPr>
                <w:rFonts w:hint="eastAsia" w:ascii="Cambria Math" w:hAnsi="Cambria Math"/>
                <w:sz w:val="24"/>
                <w:szCs w:val="24"/>
              </w:rPr>
            </m:ctrlPr>
          </m:sub>
        </m:sSub>
      </m:oMath>
      <w:r>
        <w:rPr>
          <w:rFonts w:hint="eastAsia" w:asciiTheme="minorEastAsia" w:hAnsiTheme="minorEastAsia"/>
          <w:sz w:val="24"/>
          <w:szCs w:val="24"/>
        </w:rPr>
        <w:t xml:space="preserve"> 个样本，无法与B方进行样本对齐。B方的 </w:t>
      </w:r>
      <m:oMath>
        <m:sSub>
          <m:sSubPr>
            <m:ctrlPr>
              <w:rPr>
                <w:rFonts w:hint="eastAsia" w:ascii="Cambria Math" w:hAnsi="Cambria Math"/>
                <w:sz w:val="24"/>
                <w:szCs w:val="24"/>
              </w:rPr>
            </m:ctrlPr>
          </m:sSubPr>
          <m:e>
            <m:r>
              <m:rPr>
                <m:sty m:val="p"/>
              </m:rPr>
              <w:rPr>
                <w:rFonts w:hint="eastAsia" w:ascii="Cambria Math" w:hAnsi="Cambria Math"/>
                <w:sz w:val="24"/>
                <w:szCs w:val="24"/>
              </w:rPr>
              <m:t>d</m:t>
            </m:r>
            <m:ctrlPr>
              <w:rPr>
                <w:rFonts w:hint="eastAsia" w:ascii="Cambria Math" w:hAnsi="Cambria Math"/>
                <w:sz w:val="24"/>
                <w:szCs w:val="24"/>
              </w:rPr>
            </m:ctrlPr>
          </m:e>
          <m:sub>
            <m:r>
              <m:rPr>
                <m:sty m:val="p"/>
              </m:rPr>
              <w:rPr>
                <w:rFonts w:ascii="Cambria Math" w:hAnsi="Cambria Math"/>
                <w:sz w:val="24"/>
                <w:szCs w:val="24"/>
              </w:rPr>
              <m:t>B</m:t>
            </m:r>
            <m:ctrlPr>
              <w:rPr>
                <w:rFonts w:hint="eastAsia" w:ascii="Cambria Math" w:hAnsi="Cambria Math"/>
                <w:sz w:val="24"/>
                <w:szCs w:val="24"/>
              </w:rPr>
            </m:ctrlPr>
          </m:sub>
        </m:sSub>
      </m:oMath>
      <w:r>
        <w:rPr>
          <w:rFonts w:hint="eastAsia" w:asciiTheme="minorEastAsia" w:hAnsiTheme="minorEastAsia"/>
          <w:sz w:val="24"/>
          <w:szCs w:val="24"/>
        </w:rPr>
        <w:t xml:space="preserve"> - </w:t>
      </w:r>
      <m:oMath>
        <m:sSub>
          <m:sSubPr>
            <m:ctrlPr>
              <w:rPr>
                <w:rFonts w:hint="eastAsia" w:ascii="Cambria Math" w:hAnsi="Cambria Math"/>
                <w:sz w:val="24"/>
                <w:szCs w:val="24"/>
              </w:rPr>
            </m:ctrlPr>
          </m:sSubPr>
          <m:e>
            <m:r>
              <m:rPr>
                <m:sty m:val="p"/>
              </m:rPr>
              <w:rPr>
                <w:rFonts w:hint="eastAsia" w:ascii="Cambria Math" w:hAnsi="Cambria Math"/>
                <w:sz w:val="24"/>
                <w:szCs w:val="24"/>
              </w:rPr>
              <m:t>d</m:t>
            </m:r>
            <m:ctrlPr>
              <w:rPr>
                <w:rFonts w:hint="eastAsia" w:ascii="Cambria Math" w:hAnsi="Cambria Math"/>
                <w:sz w:val="24"/>
                <w:szCs w:val="24"/>
              </w:rPr>
            </m:ctrlPr>
          </m:e>
          <m:sub>
            <m:sSub>
              <m:sSubPr>
                <m:ctrlPr>
                  <w:rPr>
                    <w:rFonts w:ascii="Cambria Math" w:hAnsi="Cambria Math"/>
                    <w:sz w:val="24"/>
                    <w:szCs w:val="24"/>
                  </w:rPr>
                </m:ctrlPr>
              </m:sSubPr>
              <m:e>
                <m:r>
                  <m:rPr>
                    <m:sty m:val="p"/>
                  </m:rPr>
                  <w:rPr>
                    <w:rFonts w:ascii="Cambria Math" w:hAnsi="Cambria Math"/>
                    <w:sz w:val="24"/>
                    <w:szCs w:val="24"/>
                  </w:rPr>
                  <m:t>ID</m:t>
                </m:r>
                <m:ctrlPr>
                  <w:rPr>
                    <w:rFonts w:ascii="Cambria Math" w:hAnsi="Cambria Math"/>
                    <w:sz w:val="24"/>
                    <w:szCs w:val="24"/>
                  </w:rPr>
                </m:ctrlPr>
              </m:e>
              <m:sub>
                <m:r>
                  <m:rPr>
                    <m:sty m:val="p"/>
                  </m:rPr>
                  <w:rPr>
                    <w:rFonts w:ascii="Cambria Math" w:hAnsi="Cambria Math"/>
                    <w:sz w:val="24"/>
                    <w:szCs w:val="24"/>
                  </w:rPr>
                  <m:t>A</m:t>
                </m:r>
                <m:ctrlPr>
                  <w:rPr>
                    <w:rFonts w:ascii="Cambria Math" w:hAnsi="Cambria Math"/>
                    <w:sz w:val="24"/>
                    <w:szCs w:val="24"/>
                  </w:rPr>
                </m:ctrlP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ctrlPr>
                  <w:rPr>
                    <w:rFonts w:ascii="Cambria Math" w:hAnsi="Cambria Math"/>
                    <w:sz w:val="24"/>
                    <w:szCs w:val="24"/>
                  </w:rPr>
                </m:ctrlPr>
              </m:e>
              <m:sub>
                <m:r>
                  <m:rPr>
                    <m:sty m:val="p"/>
                  </m:rPr>
                  <w:rPr>
                    <w:rFonts w:ascii="Cambria Math" w:hAnsi="Cambria Math"/>
                    <w:sz w:val="24"/>
                    <w:szCs w:val="24"/>
                  </w:rPr>
                  <m:t>B</m:t>
                </m:r>
                <m:ctrlPr>
                  <w:rPr>
                    <w:rFonts w:ascii="Cambria Math" w:hAnsi="Cambria Math"/>
                    <w:sz w:val="24"/>
                    <w:szCs w:val="24"/>
                  </w:rPr>
                </m:ctrlPr>
              </m:sub>
            </m:sSub>
            <m:ctrlPr>
              <w:rPr>
                <w:rFonts w:hint="eastAsia" w:ascii="Cambria Math" w:hAnsi="Cambria Math"/>
                <w:sz w:val="24"/>
                <w:szCs w:val="24"/>
              </w:rPr>
            </m:ctrlPr>
          </m:sub>
        </m:sSub>
      </m:oMath>
      <w:r>
        <w:rPr>
          <w:rFonts w:hint="eastAsia" w:asciiTheme="minorEastAsia" w:hAnsiTheme="minorEastAsia"/>
          <w:sz w:val="24"/>
          <w:szCs w:val="24"/>
        </w:rPr>
        <w:t xml:space="preserve"> 个样本，无法与A方进行样本对齐。</w:t>
      </w:r>
    </w:p>
    <w:p w14:paraId="2C7DB9C6">
      <w:pPr>
        <w:spacing w:line="400" w:lineRule="exact"/>
        <w:rPr>
          <w:rFonts w:hint="eastAsia" w:hAnsi="Cambria Math"/>
          <w:iCs/>
          <w:sz w:val="24"/>
          <w:szCs w:val="24"/>
        </w:rPr>
      </w:pPr>
      <w:r>
        <w:rPr>
          <w:rFonts w:hint="eastAsia" w:asciiTheme="minorEastAsia" w:hAnsiTheme="minorEastAsia"/>
          <w:sz w:val="24"/>
          <w:szCs w:val="24"/>
        </w:rPr>
        <w:t>A方对齐的样本集表示为</w:t>
      </w:r>
      <m:oMath>
        <m:sSubSup>
          <m:sSubSupPr>
            <m:ctrlPr>
              <w:rPr>
                <w:rFonts w:hint="eastAsia" w:ascii="Cambria Math" w:hAnsi="Cambria Math"/>
                <w:sz w:val="24"/>
                <w:szCs w:val="24"/>
              </w:rPr>
            </m:ctrlPr>
          </m:sSubSupPr>
          <m:e>
            <m:r>
              <m:rPr>
                <m:sty m:val="p"/>
              </m:rPr>
              <w:rPr>
                <w:rFonts w:hint="eastAsia" w:ascii="Cambria Math" w:hAnsi="Cambria Math"/>
                <w:sz w:val="24"/>
                <w:szCs w:val="24"/>
              </w:rPr>
              <m:t>D</m:t>
            </m:r>
            <m:ctrlPr>
              <w:rPr>
                <w:rFonts w:hint="eastAsia" w:ascii="Cambria Math" w:hAnsi="Cambria Math"/>
                <w:sz w:val="24"/>
                <w:szCs w:val="24"/>
              </w:rPr>
            </m:ctrlPr>
          </m:e>
          <m:sub>
            <m:r>
              <m:rPr>
                <m:sty m:val="p"/>
              </m:rPr>
              <w:rPr>
                <w:rFonts w:hint="eastAsia" w:ascii="Cambria Math" w:hAnsi="Cambria Math"/>
                <w:sz w:val="24"/>
                <w:szCs w:val="24"/>
              </w:rPr>
              <m:t>Align</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1</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ascii="Cambria Math" w:hAnsi="Cambria Math"/>
                <w:sz w:val="24"/>
                <w:szCs w:val="24"/>
              </w:rPr>
              <m:t>X</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d</m:t>
                </m:r>
                <m:ctrlPr>
                  <w:rPr>
                    <w:rFonts w:hint="eastAsia" w:ascii="Cambria Math" w:hAnsi="Cambria Math"/>
                    <w:sz w:val="24"/>
                    <w:szCs w:val="24"/>
                  </w:rPr>
                </m:ctrlPr>
              </m:e>
              <m:sub>
                <m:sSub>
                  <m:sSubPr>
                    <m:ctrlPr>
                      <w:rPr>
                        <w:rFonts w:ascii="Cambria Math" w:hAnsi="Cambria Math"/>
                        <w:sz w:val="24"/>
                        <w:szCs w:val="24"/>
                      </w:rPr>
                    </m:ctrlPr>
                  </m:sSubPr>
                  <m:e>
                    <m:r>
                      <m:rPr>
                        <m:sty m:val="p"/>
                      </m:rPr>
                      <w:rPr>
                        <w:rFonts w:ascii="Cambria Math" w:hAnsi="Cambria Math"/>
                        <w:sz w:val="24"/>
                        <w:szCs w:val="24"/>
                      </w:rPr>
                      <m:t>ID</m:t>
                    </m:r>
                    <m:ctrlPr>
                      <w:rPr>
                        <w:rFonts w:ascii="Cambria Math" w:hAnsi="Cambria Math"/>
                        <w:sz w:val="24"/>
                        <w:szCs w:val="24"/>
                      </w:rPr>
                    </m:ctrlPr>
                  </m:e>
                  <m:sub>
                    <m:r>
                      <m:rPr>
                        <m:sty m:val="p"/>
                      </m:rPr>
                      <w:rPr>
                        <w:rFonts w:ascii="Cambria Math" w:hAnsi="Cambria Math"/>
                        <w:sz w:val="24"/>
                        <w:szCs w:val="24"/>
                      </w:rPr>
                      <m:t>A</m:t>
                    </m:r>
                    <m:ctrlPr>
                      <w:rPr>
                        <w:rFonts w:ascii="Cambria Math" w:hAnsi="Cambria Math"/>
                        <w:sz w:val="24"/>
                        <w:szCs w:val="24"/>
                      </w:rPr>
                    </m:ctrlP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ctrlPr>
                      <w:rPr>
                        <w:rFonts w:ascii="Cambria Math" w:hAnsi="Cambria Math"/>
                        <w:sz w:val="24"/>
                        <w:szCs w:val="24"/>
                      </w:rPr>
                    </m:ctrlPr>
                  </m:e>
                  <m:sub>
                    <m:r>
                      <m:rPr>
                        <m:sty m:val="p"/>
                      </m:rPr>
                      <w:rPr>
                        <w:rFonts w:ascii="Cambria Math" w:hAnsi="Cambria Math"/>
                        <w:sz w:val="24"/>
                        <w:szCs w:val="24"/>
                      </w:rPr>
                      <m:t>B</m:t>
                    </m:r>
                    <m:ctrlPr>
                      <w:rPr>
                        <w:rFonts w:ascii="Cambria Math" w:hAnsi="Cambria Math"/>
                        <w:sz w:val="24"/>
                        <w:szCs w:val="24"/>
                      </w:rPr>
                    </m:ctrlPr>
                  </m:sub>
                </m:sSub>
                <m:ctrlPr>
                  <w:rPr>
                    <w:rFonts w:hint="eastAsia" w:ascii="Cambria Math" w:hAnsi="Cambria Math"/>
                    <w:sz w:val="24"/>
                    <w:szCs w:val="24"/>
                  </w:rPr>
                </m:ctrlPr>
              </m:sub>
            </m:sSub>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r>
          <m:rPr>
            <m:sty m:val="p"/>
          </m:rPr>
          <w:rPr>
            <w:rFonts w:hint="eastAsia" w:ascii="Cambria Math" w:hAnsi="Cambria Math"/>
            <w:sz w:val="24"/>
            <w:szCs w:val="24"/>
          </w:rPr>
          <m:t>}</m:t>
        </m:r>
      </m:oMath>
      <w:r>
        <w:rPr>
          <w:rFonts w:hint="eastAsia" w:asciiTheme="minorEastAsia" w:hAnsiTheme="minorEastAsia"/>
          <w:sz w:val="24"/>
          <w:szCs w:val="24"/>
        </w:rPr>
        <w:t>，未对齐的样本集为</w:t>
      </w:r>
      <m:oMath>
        <m:sSubSup>
          <m:sSubSupPr>
            <m:ctrlPr>
              <w:rPr>
                <w:rFonts w:hint="eastAsia" w:ascii="Cambria Math" w:hAnsi="Cambria Math"/>
                <w:sz w:val="24"/>
                <w:szCs w:val="24"/>
              </w:rPr>
            </m:ctrlPr>
          </m:sSubSupPr>
          <m:e>
            <m:r>
              <m:rPr>
                <m:sty m:val="p"/>
              </m:rPr>
              <w:rPr>
                <w:rFonts w:hint="eastAsia" w:ascii="Cambria Math" w:hAnsi="Cambria Math"/>
                <w:sz w:val="24"/>
                <w:szCs w:val="24"/>
              </w:rPr>
              <m:t>D</m:t>
            </m:r>
            <m:ctrlPr>
              <w:rPr>
                <w:rFonts w:hint="eastAsia" w:ascii="Cambria Math" w:hAnsi="Cambria Math"/>
                <w:sz w:val="24"/>
                <w:szCs w:val="24"/>
              </w:rPr>
            </m:ctrlPr>
          </m:e>
          <m:sub>
            <m:r>
              <m:rPr>
                <m:sty m:val="p"/>
              </m:rPr>
              <w:rPr>
                <w:rFonts w:hint="eastAsia" w:ascii="Cambria Math" w:hAnsi="Cambria Math"/>
                <w:sz w:val="24"/>
                <w:szCs w:val="24"/>
              </w:rPr>
              <m:t>UnAlign</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ascii="Cambria Math" w:hAnsi="Cambria Math"/>
                <w:sz w:val="24"/>
                <w:szCs w:val="24"/>
              </w:rPr>
              <m:t>X</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d</m:t>
                </m:r>
                <m:ctrlPr>
                  <w:rPr>
                    <w:rFonts w:hint="eastAsia" w:ascii="Cambria Math" w:hAnsi="Cambria Math"/>
                    <w:sz w:val="24"/>
                    <w:szCs w:val="24"/>
                  </w:rPr>
                </m:ctrlPr>
              </m:e>
              <m:sub>
                <m:sSub>
                  <m:sSubPr>
                    <m:ctrlPr>
                      <w:rPr>
                        <w:rFonts w:ascii="Cambria Math" w:hAnsi="Cambria Math"/>
                        <w:sz w:val="24"/>
                        <w:szCs w:val="24"/>
                      </w:rPr>
                    </m:ctrlPr>
                  </m:sSubPr>
                  <m:e>
                    <m:r>
                      <m:rPr>
                        <m:sty m:val="p"/>
                      </m:rPr>
                      <w:rPr>
                        <w:rFonts w:ascii="Cambria Math" w:hAnsi="Cambria Math"/>
                        <w:sz w:val="24"/>
                        <w:szCs w:val="24"/>
                      </w:rPr>
                      <m:t>ID</m:t>
                    </m:r>
                    <m:ctrlPr>
                      <w:rPr>
                        <w:rFonts w:ascii="Cambria Math" w:hAnsi="Cambria Math"/>
                        <w:sz w:val="24"/>
                        <w:szCs w:val="24"/>
                      </w:rPr>
                    </m:ctrlPr>
                  </m:e>
                  <m:sub>
                    <m:r>
                      <m:rPr>
                        <m:sty m:val="p"/>
                      </m:rPr>
                      <w:rPr>
                        <w:rFonts w:ascii="Cambria Math" w:hAnsi="Cambria Math"/>
                        <w:sz w:val="24"/>
                        <w:szCs w:val="24"/>
                      </w:rPr>
                      <m:t>A</m:t>
                    </m:r>
                    <m:ctrlPr>
                      <w:rPr>
                        <w:rFonts w:ascii="Cambria Math" w:hAnsi="Cambria Math"/>
                        <w:sz w:val="24"/>
                        <w:szCs w:val="24"/>
                      </w:rPr>
                    </m:ctrlP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ctrlPr>
                      <w:rPr>
                        <w:rFonts w:ascii="Cambria Math" w:hAnsi="Cambria Math"/>
                        <w:sz w:val="24"/>
                        <w:szCs w:val="24"/>
                      </w:rPr>
                    </m:ctrlPr>
                  </m:e>
                  <m:sub>
                    <m:r>
                      <m:rPr>
                        <m:sty m:val="p"/>
                      </m:rPr>
                      <w:rPr>
                        <w:rFonts w:ascii="Cambria Math" w:hAnsi="Cambria Math"/>
                        <w:sz w:val="24"/>
                        <w:szCs w:val="24"/>
                      </w:rPr>
                      <m:t>B</m:t>
                    </m:r>
                    <m:ctrlPr>
                      <w:rPr>
                        <w:rFonts w:ascii="Cambria Math" w:hAnsi="Cambria Math"/>
                        <w:sz w:val="24"/>
                        <w:szCs w:val="24"/>
                      </w:rPr>
                    </m:ctrlPr>
                  </m:sub>
                </m:sSub>
                <m:ctrlPr>
                  <w:rPr>
                    <w:rFonts w:hint="eastAsia" w:ascii="Cambria Math" w:hAnsi="Cambria Math"/>
                    <w:sz w:val="24"/>
                    <w:szCs w:val="24"/>
                  </w:rPr>
                </m:ctrlPr>
              </m:sub>
            </m:sSub>
            <m:r>
              <m:rPr>
                <m:sty m:val="p"/>
              </m:rPr>
              <w:rPr>
                <w:rFonts w:hint="eastAsia" w:ascii="Cambria Math" w:hAnsi="Cambria Math"/>
                <w:sz w:val="24"/>
                <w:szCs w:val="24"/>
              </w:rPr>
              <m:t>+1</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ascii="Cambria Math" w:hAnsi="Cambria Math"/>
                <w:sz w:val="24"/>
                <w:szCs w:val="24"/>
              </w:rPr>
              <m:t>X</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d</m:t>
                </m:r>
                <m:ctrlPr>
                  <w:rPr>
                    <w:rFonts w:hint="eastAsia" w:ascii="Cambria Math" w:hAnsi="Cambria Math"/>
                    <w:sz w:val="24"/>
                    <w:szCs w:val="24"/>
                  </w:rPr>
                </m:ctrlPr>
              </m:e>
              <m:sub>
                <m:r>
                  <m:rPr>
                    <m:sty m:val="p"/>
                  </m:rPr>
                  <w:rPr>
                    <w:rFonts w:hint="eastAsia" w:ascii="Cambria Math" w:hAnsi="Cambria Math"/>
                    <w:sz w:val="24"/>
                    <w:szCs w:val="24"/>
                  </w:rPr>
                  <m:t>A</m:t>
                </m:r>
                <m:ctrlPr>
                  <w:rPr>
                    <w:rFonts w:hint="eastAsia" w:ascii="Cambria Math" w:hAnsi="Cambria Math"/>
                    <w:sz w:val="24"/>
                    <w:szCs w:val="24"/>
                  </w:rPr>
                </m:ctrlPr>
              </m:sub>
            </m:sSub>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r>
          <m:rPr>
            <m:sty m:val="p"/>
          </m:rPr>
          <w:rPr>
            <w:rFonts w:hint="eastAsia" w:ascii="Cambria Math" w:hAnsi="Cambria Math"/>
            <w:sz w:val="24"/>
            <w:szCs w:val="24"/>
          </w:rPr>
          <m:t>}</m:t>
        </m:r>
      </m:oMath>
      <w:r>
        <w:rPr>
          <w:rFonts w:hint="eastAsia" w:asciiTheme="minorEastAsia" w:hAnsiTheme="minorEastAsia"/>
          <w:sz w:val="24"/>
          <w:szCs w:val="24"/>
        </w:rPr>
        <w:t>。B方对齐的样本集表示为</w:t>
      </w:r>
      <m:oMath>
        <m:sSubSup>
          <m:sSubSupPr>
            <m:ctrlPr>
              <w:rPr>
                <w:rFonts w:hint="eastAsia" w:ascii="Cambria Math" w:hAnsi="Cambria Math"/>
                <w:sz w:val="24"/>
                <w:szCs w:val="24"/>
              </w:rPr>
            </m:ctrlPr>
          </m:sSubSupPr>
          <m:e>
            <m:r>
              <m:rPr>
                <m:sty m:val="p"/>
              </m:rPr>
              <w:rPr>
                <w:rFonts w:hint="eastAsia" w:ascii="Cambria Math" w:hAnsi="Cambria Math"/>
                <w:sz w:val="24"/>
                <w:szCs w:val="24"/>
              </w:rPr>
              <m:t>D</m:t>
            </m:r>
            <m:ctrlPr>
              <w:rPr>
                <w:rFonts w:hint="eastAsia" w:ascii="Cambria Math" w:hAnsi="Cambria Math"/>
                <w:sz w:val="24"/>
                <w:szCs w:val="24"/>
              </w:rPr>
            </m:ctrlPr>
          </m:e>
          <m:sub>
            <m:r>
              <m:rPr>
                <m:sty m:val="p"/>
              </m:rPr>
              <w:rPr>
                <w:rFonts w:hint="eastAsia" w:ascii="Cambria Math" w:hAnsi="Cambria Math"/>
                <w:sz w:val="24"/>
                <w:szCs w:val="24"/>
              </w:rPr>
              <m:t>Align</m:t>
            </m:r>
            <m:ctrlPr>
              <w:rPr>
                <w:rFonts w:hint="eastAsia" w:ascii="Cambria Math" w:hAnsi="Cambria Math"/>
                <w:sz w:val="24"/>
                <w:szCs w:val="24"/>
              </w:rPr>
            </m:ctrlPr>
          </m:sub>
          <m:sup>
            <m:r>
              <m:rPr>
                <m:sty m:val="p"/>
              </m:rPr>
              <w:rPr>
                <w:rFonts w:ascii="Cambria Math" w:hAnsi="Cambria Math"/>
                <w:sz w:val="24"/>
                <w:szCs w:val="24"/>
              </w:rPr>
              <m:t>B</m:t>
            </m:r>
            <m:ctrlPr>
              <w:rPr>
                <w:rFonts w:hint="eastAsia" w:ascii="Cambria Math" w:hAnsi="Cambria Math"/>
                <w:sz w:val="24"/>
                <w:szCs w:val="24"/>
              </w:rPr>
            </m:ctrlPr>
          </m:sup>
        </m:sSubSup>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1</m:t>
            </m:r>
            <m:ctrlPr>
              <w:rPr>
                <w:rFonts w:hint="eastAsia" w:ascii="Cambria Math" w:hAnsi="Cambria Math"/>
                <w:sz w:val="24"/>
                <w:szCs w:val="24"/>
              </w:rPr>
            </m:ctrlPr>
          </m:sub>
          <m:sup>
            <m:r>
              <m:rPr>
                <m:sty m:val="p"/>
              </m:rPr>
              <w:rPr>
                <w:rFonts w:ascii="Cambria Math" w:hAnsi="Cambria Math"/>
                <w:sz w:val="24"/>
                <w:szCs w:val="24"/>
              </w:rPr>
              <m:t>B</m:t>
            </m:r>
            <m:ctrlPr>
              <w:rPr>
                <w:rFonts w:hint="eastAsia" w:ascii="Cambria Math" w:hAnsi="Cambria Math"/>
                <w:sz w:val="24"/>
                <w:szCs w:val="24"/>
              </w:rPr>
            </m:ctrlPr>
          </m:sup>
        </m:sSubSup>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ascii="Cambria Math" w:hAnsi="Cambria Math"/>
                <w:sz w:val="24"/>
                <w:szCs w:val="24"/>
              </w:rPr>
              <m:t>X</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d</m:t>
                </m:r>
                <m:ctrlPr>
                  <w:rPr>
                    <w:rFonts w:hint="eastAsia" w:ascii="Cambria Math" w:hAnsi="Cambria Math"/>
                    <w:sz w:val="24"/>
                    <w:szCs w:val="24"/>
                  </w:rPr>
                </m:ctrlPr>
              </m:e>
              <m:sub>
                <m:sSub>
                  <m:sSubPr>
                    <m:ctrlPr>
                      <w:rPr>
                        <w:rFonts w:ascii="Cambria Math" w:hAnsi="Cambria Math"/>
                        <w:sz w:val="24"/>
                        <w:szCs w:val="24"/>
                      </w:rPr>
                    </m:ctrlPr>
                  </m:sSubPr>
                  <m:e>
                    <m:r>
                      <m:rPr>
                        <m:sty m:val="p"/>
                      </m:rPr>
                      <w:rPr>
                        <w:rFonts w:ascii="Cambria Math" w:hAnsi="Cambria Math"/>
                        <w:sz w:val="24"/>
                        <w:szCs w:val="24"/>
                      </w:rPr>
                      <m:t>ID</m:t>
                    </m:r>
                    <m:ctrlPr>
                      <w:rPr>
                        <w:rFonts w:ascii="Cambria Math" w:hAnsi="Cambria Math"/>
                        <w:sz w:val="24"/>
                        <w:szCs w:val="24"/>
                      </w:rPr>
                    </m:ctrlPr>
                  </m:e>
                  <m:sub>
                    <m:r>
                      <m:rPr>
                        <m:sty m:val="p"/>
                      </m:rPr>
                      <w:rPr>
                        <w:rFonts w:ascii="Cambria Math" w:hAnsi="Cambria Math"/>
                        <w:sz w:val="24"/>
                        <w:szCs w:val="24"/>
                      </w:rPr>
                      <m:t>A</m:t>
                    </m:r>
                    <m:ctrlPr>
                      <w:rPr>
                        <w:rFonts w:ascii="Cambria Math" w:hAnsi="Cambria Math"/>
                        <w:sz w:val="24"/>
                        <w:szCs w:val="24"/>
                      </w:rPr>
                    </m:ctrlP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ctrlPr>
                      <w:rPr>
                        <w:rFonts w:ascii="Cambria Math" w:hAnsi="Cambria Math"/>
                        <w:sz w:val="24"/>
                        <w:szCs w:val="24"/>
                      </w:rPr>
                    </m:ctrlPr>
                  </m:e>
                  <m:sub>
                    <m:r>
                      <m:rPr>
                        <m:sty m:val="p"/>
                      </m:rPr>
                      <w:rPr>
                        <w:rFonts w:ascii="Cambria Math" w:hAnsi="Cambria Math"/>
                        <w:sz w:val="24"/>
                        <w:szCs w:val="24"/>
                      </w:rPr>
                      <m:t>B</m:t>
                    </m:r>
                    <m:ctrlPr>
                      <w:rPr>
                        <w:rFonts w:ascii="Cambria Math" w:hAnsi="Cambria Math"/>
                        <w:sz w:val="24"/>
                        <w:szCs w:val="24"/>
                      </w:rPr>
                    </m:ctrlPr>
                  </m:sub>
                </m:sSub>
                <m:ctrlPr>
                  <w:rPr>
                    <w:rFonts w:hint="eastAsia" w:ascii="Cambria Math" w:hAnsi="Cambria Math"/>
                    <w:sz w:val="24"/>
                    <w:szCs w:val="24"/>
                  </w:rPr>
                </m:ctrlPr>
              </m:sub>
            </m:sSub>
            <m:ctrlPr>
              <w:rPr>
                <w:rFonts w:hint="eastAsia" w:ascii="Cambria Math" w:hAnsi="Cambria Math"/>
                <w:sz w:val="24"/>
                <w:szCs w:val="24"/>
              </w:rPr>
            </m:ctrlPr>
          </m:sub>
          <m:sup>
            <m:r>
              <m:rPr>
                <m:sty m:val="p"/>
              </m:rPr>
              <w:rPr>
                <w:rFonts w:ascii="Cambria Math" w:hAnsi="Cambria Math"/>
                <w:sz w:val="24"/>
                <w:szCs w:val="24"/>
              </w:rPr>
              <m:t>B</m:t>
            </m:r>
            <m:ctrlPr>
              <w:rPr>
                <w:rFonts w:hint="eastAsia" w:ascii="Cambria Math" w:hAnsi="Cambria Math"/>
                <w:sz w:val="24"/>
                <w:szCs w:val="24"/>
              </w:rPr>
            </m:ctrlPr>
          </m:sup>
        </m:sSubSup>
        <m:r>
          <m:rPr>
            <m:sty m:val="p"/>
          </m:rPr>
          <w:rPr>
            <w:rFonts w:hint="eastAsia" w:ascii="Cambria Math" w:hAnsi="Cambria Math"/>
            <w:sz w:val="24"/>
            <w:szCs w:val="24"/>
          </w:rPr>
          <m:t>}</m:t>
        </m:r>
      </m:oMath>
      <w:r>
        <w:rPr>
          <w:rFonts w:hint="eastAsia" w:asciiTheme="minorEastAsia" w:hAnsiTheme="minorEastAsia"/>
          <w:sz w:val="24"/>
          <w:szCs w:val="24"/>
        </w:rPr>
        <w:t>，未对齐的样本集为</w:t>
      </w:r>
      <m:oMath>
        <m:sSubSup>
          <m:sSubSupPr>
            <m:ctrlPr>
              <w:rPr>
                <w:rFonts w:hint="eastAsia" w:ascii="Cambria Math" w:hAnsi="Cambria Math"/>
                <w:sz w:val="24"/>
                <w:szCs w:val="24"/>
              </w:rPr>
            </m:ctrlPr>
          </m:sSubSupPr>
          <m:e>
            <m:r>
              <m:rPr>
                <m:sty m:val="p"/>
              </m:rPr>
              <w:rPr>
                <w:rFonts w:hint="eastAsia" w:ascii="Cambria Math" w:hAnsi="Cambria Math"/>
                <w:sz w:val="24"/>
                <w:szCs w:val="24"/>
              </w:rPr>
              <m:t>D</m:t>
            </m:r>
            <m:ctrlPr>
              <w:rPr>
                <w:rFonts w:hint="eastAsia" w:ascii="Cambria Math" w:hAnsi="Cambria Math"/>
                <w:sz w:val="24"/>
                <w:szCs w:val="24"/>
              </w:rPr>
            </m:ctrlPr>
          </m:e>
          <m:sub>
            <m:r>
              <m:rPr>
                <m:sty m:val="p"/>
              </m:rPr>
              <w:rPr>
                <w:rFonts w:hint="eastAsia" w:ascii="Cambria Math" w:hAnsi="Cambria Math"/>
                <w:sz w:val="24"/>
                <w:szCs w:val="24"/>
              </w:rPr>
              <m:t>UnAlign</m:t>
            </m:r>
            <m:ctrlPr>
              <w:rPr>
                <w:rFonts w:hint="eastAsia" w:ascii="Cambria Math" w:hAnsi="Cambria Math"/>
                <w:sz w:val="24"/>
                <w:szCs w:val="24"/>
              </w:rPr>
            </m:ctrlPr>
          </m:sub>
          <m:sup>
            <m:r>
              <m:rPr>
                <m:sty m:val="p"/>
              </m:rPr>
              <w:rPr>
                <w:rFonts w:ascii="Cambria Math" w:hAnsi="Cambria Math"/>
                <w:sz w:val="24"/>
                <w:szCs w:val="24"/>
              </w:rPr>
              <m:t>B</m:t>
            </m:r>
            <m:ctrlPr>
              <w:rPr>
                <w:rFonts w:hint="eastAsia" w:ascii="Cambria Math" w:hAnsi="Cambria Math"/>
                <w:sz w:val="24"/>
                <w:szCs w:val="24"/>
              </w:rPr>
            </m:ctrlPr>
          </m:sup>
        </m:sSubSup>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ascii="Cambria Math" w:hAnsi="Cambria Math"/>
                <w:sz w:val="24"/>
                <w:szCs w:val="24"/>
              </w:rPr>
              <m:t>X</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d</m:t>
                </m:r>
                <m:ctrlPr>
                  <w:rPr>
                    <w:rFonts w:hint="eastAsia" w:ascii="Cambria Math" w:hAnsi="Cambria Math"/>
                    <w:sz w:val="24"/>
                    <w:szCs w:val="24"/>
                  </w:rPr>
                </m:ctrlPr>
              </m:e>
              <m:sub>
                <m:sSub>
                  <m:sSubPr>
                    <m:ctrlPr>
                      <w:rPr>
                        <w:rFonts w:ascii="Cambria Math" w:hAnsi="Cambria Math"/>
                        <w:sz w:val="24"/>
                        <w:szCs w:val="24"/>
                      </w:rPr>
                    </m:ctrlPr>
                  </m:sSubPr>
                  <m:e>
                    <m:r>
                      <m:rPr>
                        <m:sty m:val="p"/>
                      </m:rPr>
                      <w:rPr>
                        <w:rFonts w:ascii="Cambria Math" w:hAnsi="Cambria Math"/>
                        <w:sz w:val="24"/>
                        <w:szCs w:val="24"/>
                      </w:rPr>
                      <m:t>ID</m:t>
                    </m:r>
                    <m:ctrlPr>
                      <w:rPr>
                        <w:rFonts w:ascii="Cambria Math" w:hAnsi="Cambria Math"/>
                        <w:sz w:val="24"/>
                        <w:szCs w:val="24"/>
                      </w:rPr>
                    </m:ctrlPr>
                  </m:e>
                  <m:sub>
                    <m:r>
                      <m:rPr>
                        <m:sty m:val="p"/>
                      </m:rPr>
                      <w:rPr>
                        <w:rFonts w:ascii="Cambria Math" w:hAnsi="Cambria Math"/>
                        <w:sz w:val="24"/>
                        <w:szCs w:val="24"/>
                      </w:rPr>
                      <m:t>A</m:t>
                    </m:r>
                    <m:ctrlPr>
                      <w:rPr>
                        <w:rFonts w:ascii="Cambria Math" w:hAnsi="Cambria Math"/>
                        <w:sz w:val="24"/>
                        <w:szCs w:val="24"/>
                      </w:rPr>
                    </m:ctrlP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ctrlPr>
                      <w:rPr>
                        <w:rFonts w:ascii="Cambria Math" w:hAnsi="Cambria Math"/>
                        <w:sz w:val="24"/>
                        <w:szCs w:val="24"/>
                      </w:rPr>
                    </m:ctrlPr>
                  </m:e>
                  <m:sub>
                    <m:r>
                      <m:rPr>
                        <m:sty m:val="p"/>
                      </m:rPr>
                      <w:rPr>
                        <w:rFonts w:ascii="Cambria Math" w:hAnsi="Cambria Math"/>
                        <w:sz w:val="24"/>
                        <w:szCs w:val="24"/>
                      </w:rPr>
                      <m:t>B</m:t>
                    </m:r>
                    <m:ctrlPr>
                      <w:rPr>
                        <w:rFonts w:ascii="Cambria Math" w:hAnsi="Cambria Math"/>
                        <w:sz w:val="24"/>
                        <w:szCs w:val="24"/>
                      </w:rPr>
                    </m:ctrlPr>
                  </m:sub>
                </m:sSub>
                <m:ctrlPr>
                  <w:rPr>
                    <w:rFonts w:hint="eastAsia" w:ascii="Cambria Math" w:hAnsi="Cambria Math"/>
                    <w:sz w:val="24"/>
                    <w:szCs w:val="24"/>
                  </w:rPr>
                </m:ctrlPr>
              </m:sub>
            </m:sSub>
            <m:r>
              <m:rPr>
                <m:sty m:val="p"/>
              </m:rPr>
              <w:rPr>
                <w:rFonts w:hint="eastAsia" w:ascii="Cambria Math" w:hAnsi="Cambria Math"/>
                <w:sz w:val="24"/>
                <w:szCs w:val="24"/>
              </w:rPr>
              <m:t>+1</m:t>
            </m:r>
            <m:ctrlPr>
              <w:rPr>
                <w:rFonts w:hint="eastAsia" w:ascii="Cambria Math" w:hAnsi="Cambria Math"/>
                <w:sz w:val="24"/>
                <w:szCs w:val="24"/>
              </w:rPr>
            </m:ctrlPr>
          </m:sub>
          <m:sup>
            <m:r>
              <m:rPr>
                <m:sty m:val="p"/>
              </m:rPr>
              <w:rPr>
                <w:rFonts w:ascii="Cambria Math" w:hAnsi="Cambria Math"/>
                <w:sz w:val="24"/>
                <w:szCs w:val="24"/>
              </w:rPr>
              <m:t>B</m:t>
            </m:r>
            <m:ctrlPr>
              <w:rPr>
                <w:rFonts w:hint="eastAsia" w:ascii="Cambria Math" w:hAnsi="Cambria Math"/>
                <w:sz w:val="24"/>
                <w:szCs w:val="24"/>
              </w:rPr>
            </m:ctrlPr>
          </m:sup>
        </m:sSubSup>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ascii="Cambria Math" w:hAnsi="Cambria Math"/>
                <w:sz w:val="24"/>
                <w:szCs w:val="24"/>
              </w:rPr>
              <m:t>X</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d</m:t>
                </m:r>
                <m:ctrlPr>
                  <w:rPr>
                    <w:rFonts w:hint="eastAsia" w:ascii="Cambria Math" w:hAnsi="Cambria Math"/>
                    <w:sz w:val="24"/>
                    <w:szCs w:val="24"/>
                  </w:rPr>
                </m:ctrlPr>
              </m:e>
              <m:sub>
                <m:r>
                  <m:rPr>
                    <m:sty m:val="p"/>
                  </m:rPr>
                  <w:rPr>
                    <w:rFonts w:ascii="Cambria Math" w:hAnsi="Cambria Math"/>
                    <w:sz w:val="24"/>
                    <w:szCs w:val="24"/>
                  </w:rPr>
                  <m:t>B</m:t>
                </m:r>
                <m:ctrlPr>
                  <w:rPr>
                    <w:rFonts w:hint="eastAsia" w:ascii="Cambria Math" w:hAnsi="Cambria Math"/>
                    <w:sz w:val="24"/>
                    <w:szCs w:val="24"/>
                  </w:rPr>
                </m:ctrlPr>
              </m:sub>
            </m:sSub>
            <m:ctrlPr>
              <w:rPr>
                <w:rFonts w:hint="eastAsia" w:ascii="Cambria Math" w:hAnsi="Cambria Math"/>
                <w:sz w:val="24"/>
                <w:szCs w:val="24"/>
              </w:rPr>
            </m:ctrlPr>
          </m:sub>
          <m:sup>
            <m:r>
              <m:rPr>
                <m:sty m:val="p"/>
              </m:rPr>
              <w:rPr>
                <w:rFonts w:ascii="Cambria Math" w:hAnsi="Cambria Math"/>
                <w:sz w:val="24"/>
                <w:szCs w:val="24"/>
              </w:rPr>
              <m:t>B</m:t>
            </m:r>
            <m:ctrlPr>
              <w:rPr>
                <w:rFonts w:hint="eastAsia" w:ascii="Cambria Math" w:hAnsi="Cambria Math"/>
                <w:sz w:val="24"/>
                <w:szCs w:val="24"/>
              </w:rPr>
            </m:ctrlPr>
          </m:sup>
        </m:sSubSup>
        <m:r>
          <m:rPr>
            <m:sty m:val="p"/>
          </m:rPr>
          <w:rPr>
            <w:rFonts w:hint="eastAsia" w:ascii="Cambria Math" w:hAnsi="Cambria Math"/>
            <w:sz w:val="24"/>
            <w:szCs w:val="24"/>
          </w:rPr>
          <m:t>}</m:t>
        </m:r>
      </m:oMath>
      <w:r>
        <w:rPr>
          <w:rFonts w:hint="eastAsia" w:asciiTheme="minorEastAsia" w:hAnsiTheme="minorEastAsia"/>
          <w:sz w:val="24"/>
          <w:szCs w:val="24"/>
        </w:rPr>
        <w:t>。</w:t>
      </w:r>
      <m:oMath>
        <m:sSubSup>
          <m:sSubSupPr>
            <m:ctrlPr>
              <w:rPr>
                <w:rFonts w:hint="eastAsia" w:ascii="Cambria Math" w:hAnsi="Cambria Math"/>
                <w:i/>
                <w:iCs/>
                <w:sz w:val="24"/>
                <w:szCs w:val="24"/>
              </w:rPr>
            </m:ctrlPr>
          </m:sSubSupPr>
          <m:e>
            <m:r>
              <m:rPr/>
              <w:rPr>
                <w:rFonts w:ascii="Cambria Math" w:hAnsi="Cambria Math"/>
                <w:sz w:val="24"/>
                <w:szCs w:val="24"/>
              </w:rPr>
              <m:t>D</m:t>
            </m:r>
            <m:ctrlPr>
              <w:rPr>
                <w:rFonts w:hint="eastAsia" w:ascii="Cambria Math" w:hAnsi="Cambria Math"/>
                <w:i/>
                <w:iCs/>
                <w:sz w:val="24"/>
                <w:szCs w:val="24"/>
              </w:rPr>
            </m:ctrlPr>
          </m:e>
          <m:sub>
            <m:r>
              <m:rPr/>
              <w:rPr>
                <w:rFonts w:ascii="Cambria Math" w:hAnsi="Cambria Math"/>
                <w:sz w:val="24"/>
                <w:szCs w:val="24"/>
              </w:rPr>
              <m:t>Align</m:t>
            </m:r>
            <m:ctrlPr>
              <w:rPr>
                <w:rFonts w:hint="eastAsia" w:ascii="Cambria Math" w:hAnsi="Cambria Math"/>
                <w:i/>
                <w:iCs/>
                <w:sz w:val="24"/>
                <w:szCs w:val="24"/>
              </w:rPr>
            </m:ctrlPr>
          </m:sub>
          <m:sup>
            <m:r>
              <m:rPr/>
              <w:rPr>
                <w:rFonts w:ascii="Cambria Math" w:hAnsi="Cambria Math"/>
                <w:sz w:val="24"/>
                <w:szCs w:val="24"/>
              </w:rPr>
              <m:t>A</m:t>
            </m:r>
            <m:ctrlPr>
              <w:rPr>
                <w:rFonts w:hint="eastAsia" w:ascii="Cambria Math" w:hAnsi="Cambria Math"/>
                <w:i/>
                <w:iCs/>
                <w:sz w:val="24"/>
                <w:szCs w:val="24"/>
              </w:rPr>
            </m:ctrlPr>
          </m:sup>
        </m:sSubSup>
      </m:oMath>
      <w:r>
        <w:rPr>
          <w:rFonts w:hint="eastAsia" w:hAnsi="Cambria Math"/>
          <w:iCs/>
          <w:sz w:val="24"/>
          <w:szCs w:val="24"/>
        </w:rPr>
        <w:t>的样本数量和</w:t>
      </w:r>
      <m:oMath>
        <m:sSubSup>
          <m:sSubSupPr>
            <m:ctrlPr>
              <w:rPr>
                <w:rFonts w:hint="eastAsia" w:ascii="Cambria Math" w:hAnsi="Cambria Math"/>
                <w:i/>
                <w:iCs/>
                <w:sz w:val="24"/>
                <w:szCs w:val="24"/>
              </w:rPr>
            </m:ctrlPr>
          </m:sSubSupPr>
          <m:e>
            <m:r>
              <m:rPr/>
              <w:rPr>
                <w:rFonts w:ascii="Cambria Math" w:hAnsi="Cambria Math"/>
                <w:sz w:val="24"/>
                <w:szCs w:val="24"/>
              </w:rPr>
              <m:t>D</m:t>
            </m:r>
            <m:ctrlPr>
              <w:rPr>
                <w:rFonts w:hint="eastAsia" w:ascii="Cambria Math" w:hAnsi="Cambria Math"/>
                <w:i/>
                <w:iCs/>
                <w:sz w:val="24"/>
                <w:szCs w:val="24"/>
              </w:rPr>
            </m:ctrlPr>
          </m:e>
          <m:sub>
            <m:r>
              <m:rPr/>
              <w:rPr>
                <w:rFonts w:ascii="Cambria Math" w:hAnsi="Cambria Math"/>
                <w:sz w:val="24"/>
                <w:szCs w:val="24"/>
              </w:rPr>
              <m:t>Align</m:t>
            </m:r>
            <m:ctrlPr>
              <w:rPr>
                <w:rFonts w:hint="eastAsia" w:ascii="Cambria Math" w:hAnsi="Cambria Math"/>
                <w:i/>
                <w:iCs/>
                <w:sz w:val="24"/>
                <w:szCs w:val="24"/>
              </w:rPr>
            </m:ctrlPr>
          </m:sub>
          <m:sup>
            <m:r>
              <m:rPr/>
              <w:rPr>
                <w:rFonts w:ascii="Cambria Math" w:hAnsi="Cambria Math"/>
                <w:sz w:val="24"/>
                <w:szCs w:val="24"/>
              </w:rPr>
              <m:t>B</m:t>
            </m:r>
            <m:ctrlPr>
              <w:rPr>
                <w:rFonts w:hint="eastAsia" w:ascii="Cambria Math" w:hAnsi="Cambria Math"/>
                <w:i/>
                <w:iCs/>
                <w:sz w:val="24"/>
                <w:szCs w:val="24"/>
              </w:rPr>
            </m:ctrlPr>
          </m:sup>
        </m:sSubSup>
      </m:oMath>
      <w:r>
        <w:rPr>
          <w:rFonts w:hint="eastAsia" w:hAnsi="Cambria Math"/>
          <w:iCs/>
          <w:sz w:val="24"/>
          <w:szCs w:val="24"/>
        </w:rPr>
        <w:t>是相同的，且它们的样本ID是一致的。</w:t>
      </w:r>
    </w:p>
    <w:p w14:paraId="6685F547">
      <w:pPr>
        <w:spacing w:line="400" w:lineRule="exact"/>
        <w:rPr>
          <w:rFonts w:hint="eastAsia" w:hAnsi="Cambria Math"/>
          <w:iCs/>
          <w:sz w:val="24"/>
          <w:szCs w:val="24"/>
        </w:rPr>
      </w:pPr>
    </w:p>
    <w:p w14:paraId="58751BF1">
      <w:pPr>
        <w:widowControl/>
        <w:numPr>
          <w:ilvl w:val="0"/>
          <w:numId w:val="0"/>
        </w:numPr>
        <w:jc w:val="both"/>
        <w:rPr>
          <w:rFonts w:hint="default" w:ascii="Times New Roman" w:hAnsi="Times New Roman" w:cs="Times New Roman"/>
          <w:lang w:val="en-US" w:eastAsia="zh-CN"/>
        </w:rPr>
      </w:pPr>
      <w:r>
        <w:rPr>
          <w:rFonts w:hint="eastAsia" w:ascii="Times New Roman" w:hAnsi="Times New Roman" w:cs="Times New Roman"/>
          <w:lang w:val="en-US" w:eastAsia="zh-CN"/>
        </w:rPr>
        <w:t>3</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 xml:space="preserve">Attribute generation method based on </w:t>
      </w:r>
      <w:r>
        <w:rPr>
          <w:rFonts w:hint="default" w:ascii="Times New Roman" w:hAnsi="Times New Roman" w:cs="Times New Roman"/>
          <w:lang w:val="en-US" w:eastAsia="zh-CN"/>
        </w:rPr>
        <w:t>vertical federat</w:t>
      </w:r>
      <w:r>
        <w:rPr>
          <w:rFonts w:hint="eastAsia" w:ascii="Times New Roman" w:hAnsi="Times New Roman" w:cs="Times New Roman"/>
          <w:lang w:val="en-US" w:eastAsia="zh-CN"/>
        </w:rPr>
        <w:t>ed a</w:t>
      </w:r>
      <w:r>
        <w:rPr>
          <w:rFonts w:hint="default" w:ascii="Times New Roman" w:hAnsi="Times New Roman" w:cs="Times New Roman"/>
          <w:lang w:val="en-US" w:eastAsia="zh-CN"/>
        </w:rPr>
        <w:t>ssociation rule</w:t>
      </w:r>
      <w:r>
        <w:rPr>
          <w:rFonts w:hint="eastAsia" w:ascii="Times New Roman" w:hAnsi="Times New Roman" w:cs="Times New Roman"/>
          <w:lang w:val="en-US" w:eastAsia="zh-CN"/>
        </w:rPr>
        <w:t>s</w:t>
      </w:r>
      <w:r>
        <w:rPr>
          <w:rFonts w:hint="default" w:ascii="Times New Roman" w:hAnsi="Times New Roman" w:cs="Times New Roman"/>
          <w:lang w:val="en-US" w:eastAsia="zh-CN"/>
        </w:rPr>
        <w:t xml:space="preserve"> </w:t>
      </w:r>
    </w:p>
    <w:p w14:paraId="24B5780C">
      <w:pPr>
        <w:widowControl/>
        <w:numPr>
          <w:ilvl w:val="0"/>
          <w:numId w:val="0"/>
        </w:numPr>
        <w:ind w:firstLine="420" w:firstLineChars="200"/>
        <w:jc w:val="both"/>
        <w:rPr>
          <w:rFonts w:hint="eastAsia" w:ascii="Times New Roman" w:hAnsi="Times New Roman" w:cs="Times New Roman"/>
          <w:lang w:val="en-US" w:eastAsia="zh-CN"/>
        </w:rPr>
      </w:pPr>
      <w:r>
        <w:rPr>
          <w:rFonts w:hint="eastAsia" w:ascii="Times New Roman" w:hAnsi="Times New Roman" w:cs="Times New Roman"/>
          <w:lang w:val="en-US" w:eastAsia="zh-CN"/>
        </w:rPr>
        <w:t xml:space="preserve">Attribute generation method based on </w:t>
      </w:r>
      <w:r>
        <w:rPr>
          <w:rFonts w:hint="default" w:ascii="Times New Roman" w:hAnsi="Times New Roman" w:cs="Times New Roman"/>
          <w:lang w:val="en-US" w:eastAsia="zh-CN"/>
        </w:rPr>
        <w:t>vertical federat</w:t>
      </w:r>
      <w:r>
        <w:rPr>
          <w:rFonts w:hint="eastAsia" w:ascii="Times New Roman" w:hAnsi="Times New Roman" w:cs="Times New Roman"/>
          <w:lang w:val="en-US" w:eastAsia="zh-CN"/>
        </w:rPr>
        <w:t>ed a</w:t>
      </w:r>
      <w:r>
        <w:rPr>
          <w:rFonts w:hint="default" w:ascii="Times New Roman" w:hAnsi="Times New Roman" w:cs="Times New Roman"/>
          <w:lang w:val="en-US" w:eastAsia="zh-CN"/>
        </w:rPr>
        <w:t>ssociation rule</w:t>
      </w:r>
      <w:r>
        <w:rPr>
          <w:rFonts w:hint="eastAsia" w:ascii="Times New Roman" w:hAnsi="Times New Roman" w:cs="Times New Roman"/>
          <w:lang w:val="en-US" w:eastAsia="zh-CN"/>
        </w:rPr>
        <w:t>s (</w:t>
      </w:r>
      <w:r>
        <w:rPr>
          <w:rFonts w:hint="default" w:ascii="Times New Roman" w:hAnsi="Times New Roman" w:cs="Times New Roman"/>
          <w:lang w:val="en-US" w:eastAsia="zh-CN"/>
        </w:rPr>
        <w:t>i.e.</w:t>
      </w:r>
      <w:r>
        <w:rPr>
          <w:rFonts w:hint="eastAsia" w:ascii="Times New Roman" w:hAnsi="Times New Roman" w:cs="Times New Roman"/>
          <w:lang w:val="en-US" w:eastAsia="zh-CN"/>
        </w:rPr>
        <w:t>, an attribute</w:t>
      </w:r>
      <w:bookmarkStart w:id="16" w:name="_GoBack"/>
      <w:bookmarkEnd w:id="16"/>
      <w:r>
        <w:rPr>
          <w:rFonts w:hint="eastAsia" w:ascii="Times New Roman" w:hAnsi="Times New Roman" w:cs="Times New Roman"/>
          <w:lang w:val="en-US" w:eastAsia="zh-CN"/>
        </w:rPr>
        <w:t xml:space="preserve"> generation method through VF-AR)</w:t>
      </w:r>
      <w:r>
        <w:rPr>
          <w:rFonts w:hint="default" w:ascii="Times New Roman" w:hAnsi="Times New Roman" w:cs="Times New Roman"/>
          <w:lang w:val="en-US" w:eastAsia="zh-CN"/>
        </w:rPr>
        <w:t xml:space="preserve"> utilizes the correlation</w:t>
      </w:r>
      <w:r>
        <w:rPr>
          <w:rFonts w:hint="eastAsia" w:ascii="Times New Roman" w:hAnsi="Times New Roman" w:cs="Times New Roman"/>
          <w:lang w:val="en-US" w:eastAsia="zh-CN"/>
        </w:rPr>
        <w:t>s</w:t>
      </w:r>
      <w:r>
        <w:rPr>
          <w:rFonts w:hint="default" w:ascii="Times New Roman" w:hAnsi="Times New Roman" w:cs="Times New Roman"/>
          <w:lang w:val="en-US" w:eastAsia="zh-CN"/>
        </w:rPr>
        <w:t xml:space="preserve"> between the attributes of the </w:t>
      </w:r>
      <w:r>
        <w:rPr>
          <w:rFonts w:hint="eastAsia" w:ascii="Times New Roman" w:hAnsi="Times New Roman" w:cs="Times New Roman"/>
          <w:lang w:val="en-US" w:eastAsia="zh-CN"/>
        </w:rPr>
        <w:t>participant with</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miss</w:t>
      </w:r>
      <w:r>
        <w:rPr>
          <w:rFonts w:hint="default" w:ascii="Times New Roman" w:hAnsi="Times New Roman" w:cs="Times New Roman"/>
          <w:lang w:val="en-US" w:eastAsia="zh-CN"/>
        </w:rPr>
        <w:t>ing samples and those of</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other parties</w:t>
      </w:r>
      <w:r>
        <w:rPr>
          <w:rFonts w:hint="eastAsia" w:ascii="Times New Roman" w:hAnsi="Times New Roman" w:cs="Times New Roman"/>
          <w:lang w:val="en-US" w:eastAsia="zh-CN"/>
        </w:rPr>
        <w:t xml:space="preserve">. The </w:t>
      </w:r>
      <w:r>
        <w:rPr>
          <w:rFonts w:hint="default" w:ascii="Times New Roman" w:hAnsi="Times New Roman" w:cs="Times New Roman"/>
          <w:lang w:val="en-US" w:eastAsia="zh-CN"/>
        </w:rPr>
        <w:t>attributes</w:t>
      </w:r>
      <w:r>
        <w:rPr>
          <w:rFonts w:hint="eastAsia" w:ascii="Times New Roman" w:hAnsi="Times New Roman" w:cs="Times New Roman"/>
          <w:lang w:val="en-US" w:eastAsia="zh-CN"/>
        </w:rPr>
        <w:t xml:space="preserve"> of these missing samples are</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 xml:space="preserve">generated using </w:t>
      </w:r>
      <w:r>
        <w:rPr>
          <w:rFonts w:hint="default" w:ascii="Times New Roman" w:hAnsi="Times New Roman" w:cs="Times New Roman"/>
          <w:lang w:val="en-US" w:eastAsia="zh-CN"/>
        </w:rPr>
        <w:t>association rules</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derived from these correlations within the vertical federation framework.</w:t>
      </w:r>
      <w:r>
        <w:rPr>
          <w:rFonts w:hint="eastAsia" w:ascii="Times New Roman" w:hAnsi="Times New Roman" w:cs="Times New Roman"/>
          <w:lang w:val="en-US" w:eastAsia="zh-CN"/>
        </w:rPr>
        <w:t xml:space="preserve"> </w:t>
      </w:r>
    </w:p>
    <w:p w14:paraId="517DE8BD">
      <w:pPr>
        <w:widowControl/>
        <w:numPr>
          <w:ilvl w:val="0"/>
          <w:numId w:val="0"/>
        </w:numPr>
        <w:ind w:firstLine="420" w:firstLineChars="200"/>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(1) Computing </w:t>
      </w:r>
      <w:r>
        <w:rPr>
          <w:rFonts w:hint="eastAsia" w:ascii="Times New Roman" w:hAnsi="Times New Roman" w:cs="Times New Roman"/>
          <w:lang w:val="en-US" w:eastAsia="zh-CN"/>
        </w:rPr>
        <w:t>m</w:t>
      </w:r>
      <w:r>
        <w:rPr>
          <w:rFonts w:hint="default" w:ascii="Times New Roman" w:hAnsi="Times New Roman" w:cs="Times New Roman"/>
          <w:lang w:val="en-US" w:eastAsia="zh-CN"/>
        </w:rPr>
        <w:t xml:space="preserve">ulti-party attribute correlations </w:t>
      </w:r>
    </w:p>
    <w:p w14:paraId="542B2C7C">
      <w:pPr>
        <w:widowControl/>
        <w:numPr>
          <w:ilvl w:val="0"/>
          <w:numId w:val="0"/>
        </w:numPr>
        <w:ind w:firstLine="420" w:firstLineChars="200"/>
        <w:jc w:val="both"/>
        <w:rPr>
          <w:rFonts w:hint="eastAsia" w:ascii="Times New Roman" w:hAnsi="Times New Roman" w:cs="Times New Roman"/>
          <w:sz w:val="21"/>
          <w:szCs w:val="21"/>
          <w:highlight w:val="none"/>
          <w:lang w:val="en-US" w:eastAsia="zh-CN"/>
        </w:rPr>
      </w:pPr>
      <w:r>
        <w:rPr>
          <w:rFonts w:hint="eastAsia" w:ascii="Times New Roman" w:hAnsi="Times New Roman" w:cs="Times New Roman"/>
          <w:sz w:val="21"/>
          <w:szCs w:val="21"/>
          <w:highlight w:val="none"/>
          <w:lang w:val="en-US" w:eastAsia="zh-CN"/>
        </w:rPr>
        <w:t xml:space="preserve">The specific process for calculating the correlation coefficient </w:t>
      </w:r>
      <m:oMath>
        <m:sSub>
          <m:sSubPr>
            <m:ctrlPr>
              <w:rPr>
                <w:rFonts w:hint="eastAsia" w:ascii="Cambria Math" w:hAnsi="Cambria Math"/>
                <w:sz w:val="21"/>
                <w:szCs w:val="21"/>
              </w:rPr>
            </m:ctrlPr>
          </m:sSubPr>
          <m:e>
            <m:r>
              <m:rPr>
                <m:sty m:val="p"/>
              </m:rPr>
              <w:rPr>
                <w:rFonts w:hint="eastAsia" w:ascii="Cambria Math" w:hAnsi="Cambria Math"/>
                <w:sz w:val="21"/>
                <w:szCs w:val="21"/>
              </w:rPr>
              <m:t>ρ</m:t>
            </m:r>
            <m:ctrlPr>
              <w:rPr>
                <w:rFonts w:hint="eastAsia" w:ascii="Cambria Math" w:hAnsi="Cambria Math"/>
                <w:sz w:val="21"/>
                <w:szCs w:val="21"/>
              </w:rPr>
            </m:ctrlPr>
          </m:e>
          <m:sub>
            <m:sSubSup>
              <m:sSubSupPr>
                <m:ctrlPr>
                  <w:rPr>
                    <w:rFonts w:hint="eastAsia" w:ascii="Cambria Math" w:hAnsi="Cambria Math"/>
                    <w:sz w:val="21"/>
                    <w:szCs w:val="21"/>
                  </w:rPr>
                </m:ctrlPr>
              </m:sSubSupPr>
              <m:e>
                <m:r>
                  <m:rPr>
                    <m:sty m:val="p"/>
                  </m:rPr>
                  <w:rPr>
                    <w:rFonts w:hint="eastAsia" w:ascii="Cambria Math" w:hAnsi="Cambria Math"/>
                    <w:sz w:val="21"/>
                    <w:szCs w:val="21"/>
                  </w:rPr>
                  <m:t>X</m:t>
                </m:r>
                <m:ctrlPr>
                  <w:rPr>
                    <w:rFonts w:hint="eastAsia" w:ascii="Cambria Math" w:hAnsi="Cambria Math"/>
                    <w:sz w:val="21"/>
                    <w:szCs w:val="21"/>
                  </w:rPr>
                </m:ctrlPr>
              </m:e>
              <m:sub>
                <m:r>
                  <m:rPr>
                    <m:sty m:val="p"/>
                  </m:rPr>
                  <w:rPr>
                    <w:rFonts w:hint="eastAsia" w:ascii="Cambria Math" w:hAnsi="Cambria Math"/>
                    <w:sz w:val="21"/>
                    <w:szCs w:val="21"/>
                  </w:rPr>
                  <m:t>m</m:t>
                </m:r>
                <m:ctrlPr>
                  <w:rPr>
                    <w:rFonts w:hint="eastAsia" w:ascii="Cambria Math" w:hAnsi="Cambria Math"/>
                    <w:sz w:val="21"/>
                    <w:szCs w:val="21"/>
                  </w:rPr>
                </m:ctrlPr>
              </m:sub>
              <m:sup>
                <m:r>
                  <m:rPr>
                    <m:sty m:val="p"/>
                  </m:rPr>
                  <w:rPr>
                    <w:rFonts w:hint="eastAsia" w:ascii="Cambria Math" w:hAnsi="Cambria Math"/>
                    <w:sz w:val="21"/>
                    <w:szCs w:val="21"/>
                  </w:rPr>
                  <m:t>A</m:t>
                </m:r>
                <m:ctrlPr>
                  <w:rPr>
                    <w:rFonts w:hint="eastAsia" w:ascii="Cambria Math" w:hAnsi="Cambria Math"/>
                    <w:sz w:val="21"/>
                    <w:szCs w:val="21"/>
                  </w:rPr>
                </m:ctrlPr>
              </m:sup>
            </m:sSubSup>
            <m:r>
              <m:rPr>
                <m:sty m:val="p"/>
              </m:rPr>
              <w:rPr>
                <w:rFonts w:hint="eastAsia" w:ascii="Cambria Math" w:hAnsi="Cambria Math"/>
                <w:sz w:val="21"/>
                <w:szCs w:val="21"/>
              </w:rPr>
              <m:t>,</m:t>
            </m:r>
            <m:sSubSup>
              <m:sSubSupPr>
                <m:ctrlPr>
                  <w:rPr>
                    <w:rFonts w:hint="eastAsia" w:ascii="Cambria Math" w:hAnsi="Cambria Math"/>
                    <w:sz w:val="21"/>
                    <w:szCs w:val="21"/>
                  </w:rPr>
                </m:ctrlPr>
              </m:sSubSupPr>
              <m:e>
                <m:r>
                  <m:rPr>
                    <m:sty m:val="p"/>
                  </m:rPr>
                  <w:rPr>
                    <w:rFonts w:hint="eastAsia" w:ascii="Cambria Math" w:hAnsi="Cambria Math"/>
                    <w:sz w:val="21"/>
                    <w:szCs w:val="21"/>
                  </w:rPr>
                  <m:t>X</m:t>
                </m:r>
                <m:ctrlPr>
                  <w:rPr>
                    <w:rFonts w:hint="eastAsia" w:ascii="Cambria Math" w:hAnsi="Cambria Math"/>
                    <w:sz w:val="21"/>
                    <w:szCs w:val="21"/>
                  </w:rPr>
                </m:ctrlPr>
              </m:e>
              <m:sub>
                <m:r>
                  <m:rPr>
                    <m:sty m:val="p"/>
                  </m:rPr>
                  <w:rPr>
                    <w:rFonts w:hint="eastAsia" w:ascii="Cambria Math" w:hAnsi="Cambria Math"/>
                    <w:sz w:val="21"/>
                    <w:szCs w:val="21"/>
                  </w:rPr>
                  <m:t>n</m:t>
                </m:r>
                <m:ctrlPr>
                  <w:rPr>
                    <w:rFonts w:hint="eastAsia" w:ascii="Cambria Math" w:hAnsi="Cambria Math"/>
                    <w:sz w:val="21"/>
                    <w:szCs w:val="21"/>
                  </w:rPr>
                </m:ctrlPr>
              </m:sub>
              <m:sup>
                <m:r>
                  <m:rPr>
                    <m:sty m:val="p"/>
                  </m:rPr>
                  <w:rPr>
                    <w:rFonts w:hint="eastAsia" w:ascii="Cambria Math" w:hAnsi="Cambria Math"/>
                    <w:sz w:val="21"/>
                    <w:szCs w:val="21"/>
                  </w:rPr>
                  <m:t>B</m:t>
                </m:r>
                <m:ctrlPr>
                  <w:rPr>
                    <w:rFonts w:hint="eastAsia" w:ascii="Cambria Math" w:hAnsi="Cambria Math"/>
                    <w:sz w:val="21"/>
                    <w:szCs w:val="21"/>
                  </w:rPr>
                </m:ctrlPr>
              </m:sup>
            </m:sSubSup>
            <m:ctrlPr>
              <w:rPr>
                <w:rFonts w:hint="eastAsia" w:ascii="Cambria Math" w:hAnsi="Cambria Math"/>
                <w:sz w:val="21"/>
                <w:szCs w:val="21"/>
              </w:rPr>
            </m:ctrlPr>
          </m:sub>
        </m:sSub>
      </m:oMath>
      <w:r>
        <w:rPr>
          <w:rFonts w:hint="eastAsia" w:hAnsi="Cambria Math"/>
          <w:i w:val="0"/>
          <w:sz w:val="21"/>
          <w:szCs w:val="21"/>
          <w:lang w:val="en-US" w:eastAsia="zh-CN"/>
        </w:rPr>
        <w:t xml:space="preserve"> </w:t>
      </w:r>
      <w:r>
        <w:rPr>
          <w:rFonts w:hint="eastAsia" w:ascii="Times New Roman" w:hAnsi="Times New Roman" w:cs="Times New Roman"/>
          <w:sz w:val="21"/>
          <w:szCs w:val="21"/>
          <w:highlight w:val="none"/>
          <w:lang w:val="en-US" w:eastAsia="zh-CN"/>
        </w:rPr>
        <w:t>between the m-th attribute of Party A and the n-th attribute of Party B is as follows:</w:t>
      </w:r>
    </w:p>
    <w:p w14:paraId="224814A9">
      <w:pPr>
        <w:ind w:firstLine="420"/>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highlight w:val="none"/>
          <w:lang w:val="en-US" w:eastAsia="zh-CN"/>
        </w:rPr>
        <w:t xml:space="preserve">Party C, as the coordinator, generates a key pair and sends the public key to Parties A and B to be used in the entire multi - party association rule generation method. </w:t>
      </w:r>
      <w:r>
        <w:rPr>
          <w:rFonts w:hint="default" w:ascii="Times New Roman" w:hAnsi="Times New Roman" w:cs="Times New Roman"/>
          <w:sz w:val="21"/>
          <w:szCs w:val="21"/>
        </w:rPr>
        <w:t xml:space="preserve">For the </w:t>
      </w:r>
      <w:r>
        <w:rPr>
          <w:rFonts w:hint="default" w:ascii="Times New Roman" w:hAnsi="Times New Roman" w:cs="Times New Roman"/>
          <w:i/>
          <w:iCs/>
          <w:sz w:val="21"/>
          <w:szCs w:val="21"/>
        </w:rPr>
        <w:t>m</w:t>
      </w:r>
      <w:r>
        <w:rPr>
          <w:rFonts w:hint="default" w:ascii="Times New Roman" w:hAnsi="Times New Roman" w:cs="Times New Roman"/>
          <w:sz w:val="21"/>
          <w:szCs w:val="21"/>
        </w:rPr>
        <w:t xml:space="preserve">-th attribute columns </w:t>
      </w:r>
      <m:oMath>
        <m:sSubSup>
          <m:sSubSupPr>
            <m:ctrlPr>
              <w:rPr>
                <w:rFonts w:hint="default" w:ascii="Cambria Math" w:hAnsi="Cambria Math" w:cs="Times New Roman"/>
                <w:sz w:val="21"/>
                <w:szCs w:val="21"/>
              </w:rPr>
            </m:ctrlPr>
          </m:sSubSupPr>
          <m:e>
            <m:r>
              <m:rPr>
                <m:sty m:val="p"/>
              </m:rPr>
              <w:rPr>
                <w:rFonts w:hint="default" w:ascii="Cambria Math" w:hAnsi="Cambria Math" w:cs="Times New Roman"/>
                <w:sz w:val="21"/>
                <w:szCs w:val="21"/>
              </w:rPr>
              <m:t>X</m:t>
            </m:r>
            <m:ctrlPr>
              <w:rPr>
                <w:rFonts w:hint="default" w:ascii="Cambria Math" w:hAnsi="Cambria Math" w:cs="Times New Roman"/>
                <w:sz w:val="21"/>
                <w:szCs w:val="21"/>
              </w:rPr>
            </m:ctrlPr>
          </m:e>
          <m:sub>
            <m:r>
              <m:rPr>
                <m:sty m:val="p"/>
              </m:rPr>
              <w:rPr>
                <w:rFonts w:hint="default" w:ascii="Cambria Math" w:hAnsi="Cambria Math" w:cs="Times New Roman"/>
                <w:sz w:val="21"/>
                <w:szCs w:val="21"/>
                <w:lang w:val="en-US" w:eastAsia="zh-CN"/>
              </w:rPr>
              <m:t>m</m:t>
            </m:r>
            <m:ctrlPr>
              <w:rPr>
                <w:rFonts w:hint="default" w:ascii="Cambria Math" w:hAnsi="Cambria Math" w:cs="Times New Roman"/>
                <w:sz w:val="21"/>
                <w:szCs w:val="21"/>
              </w:rPr>
            </m:ctrlPr>
          </m:sub>
          <m:sup>
            <m:r>
              <m:rPr>
                <m:sty m:val="p"/>
              </m:rPr>
              <w:rPr>
                <w:rFonts w:hint="default" w:ascii="Cambria Math" w:hAnsi="Cambria Math" w:cs="Times New Roman"/>
                <w:sz w:val="21"/>
                <w:szCs w:val="21"/>
                <w:lang w:val="en-US" w:eastAsia="zh-CN"/>
              </w:rPr>
              <m:t>A</m:t>
            </m:r>
            <m:ctrlPr>
              <w:rPr>
                <w:rFonts w:hint="default" w:ascii="Cambria Math" w:hAnsi="Cambria Math" w:cs="Times New Roman"/>
                <w:sz w:val="21"/>
                <w:szCs w:val="21"/>
              </w:rPr>
            </m:ctrlPr>
          </m:sup>
        </m:sSubSup>
        <m:r>
          <m:rPr>
            <m:sty m:val="p"/>
          </m:rPr>
          <w:rPr>
            <w:rFonts w:hint="default" w:ascii="Cambria Math" w:hAnsi="Cambria Math" w:cs="Times New Roman"/>
            <w:sz w:val="21"/>
            <w:szCs w:val="21"/>
          </w:rPr>
          <m:t>=(</m:t>
        </m:r>
        <m:sSubSup>
          <m:sSubSupPr>
            <m:ctrlPr>
              <w:rPr>
                <w:rFonts w:hint="default" w:ascii="Cambria Math" w:hAnsi="Cambria Math" w:cs="Times New Roman"/>
                <w:sz w:val="21"/>
                <w:szCs w:val="21"/>
              </w:rPr>
            </m:ctrlPr>
          </m:sSubSupPr>
          <m:e>
            <m:r>
              <m:rPr>
                <m:sty m:val="p"/>
              </m:rPr>
              <w:rPr>
                <w:rFonts w:hint="default" w:ascii="Cambria Math" w:hAnsi="Cambria Math" w:cs="Times New Roman"/>
                <w:sz w:val="21"/>
                <w:szCs w:val="21"/>
              </w:rPr>
              <m:t>x</m:t>
            </m:r>
            <m:ctrlPr>
              <w:rPr>
                <w:rFonts w:hint="default" w:ascii="Cambria Math" w:hAnsi="Cambria Math" w:cs="Times New Roman"/>
                <w:sz w:val="21"/>
                <w:szCs w:val="21"/>
              </w:rPr>
            </m:ctrlPr>
          </m:e>
          <m:sub>
            <m:r>
              <m:rPr>
                <m:sty m:val="p"/>
              </m:rPr>
              <w:rPr>
                <w:rFonts w:hint="default" w:ascii="Cambria Math" w:hAnsi="Cambria Math" w:cs="Times New Roman"/>
                <w:sz w:val="21"/>
                <w:szCs w:val="21"/>
              </w:rPr>
              <m:t>1</m:t>
            </m:r>
            <m:r>
              <m:rPr>
                <m:sty m:val="p"/>
              </m:rPr>
              <w:rPr>
                <w:rFonts w:hint="default" w:ascii="Cambria Math" w:hAnsi="Cambria Math" w:cs="Times New Roman"/>
                <w:sz w:val="21"/>
                <w:szCs w:val="21"/>
                <w:lang w:val="en-US" w:eastAsia="zh-CN"/>
              </w:rPr>
              <m:t>m</m:t>
            </m:r>
            <m:ctrlPr>
              <w:rPr>
                <w:rFonts w:hint="default" w:ascii="Cambria Math" w:hAnsi="Cambria Math" w:cs="Times New Roman"/>
                <w:sz w:val="21"/>
                <w:szCs w:val="21"/>
              </w:rPr>
            </m:ctrlPr>
          </m:sub>
          <m:sup>
            <m:r>
              <m:rPr>
                <m:sty m:val="p"/>
              </m:rPr>
              <w:rPr>
                <w:rFonts w:hint="default" w:ascii="Cambria Math" w:hAnsi="Cambria Math" w:cs="Times New Roman"/>
                <w:sz w:val="21"/>
                <w:szCs w:val="21"/>
                <w:lang w:val="en-US" w:eastAsia="zh-CN"/>
              </w:rPr>
              <m:t>A</m:t>
            </m:r>
            <m:ctrlPr>
              <w:rPr>
                <w:rFonts w:hint="default" w:ascii="Cambria Math" w:hAnsi="Cambria Math" w:cs="Times New Roman"/>
                <w:sz w:val="21"/>
                <w:szCs w:val="21"/>
              </w:rPr>
            </m:ctrlPr>
          </m:sup>
        </m:sSubSup>
        <m:r>
          <m:rPr>
            <m:sty m:val="p"/>
          </m:rPr>
          <w:rPr>
            <w:rFonts w:hint="default" w:ascii="Cambria Math" w:hAnsi="Cambria Math" w:cs="Times New Roman"/>
            <w:sz w:val="21"/>
            <w:szCs w:val="21"/>
          </w:rPr>
          <m:t>,…,</m:t>
        </m:r>
        <m:sSubSup>
          <m:sSubSupPr>
            <m:ctrlPr>
              <w:rPr>
                <w:rFonts w:hint="default" w:ascii="Cambria Math" w:hAnsi="Cambria Math" w:cs="Times New Roman"/>
                <w:sz w:val="21"/>
                <w:szCs w:val="21"/>
              </w:rPr>
            </m:ctrlPr>
          </m:sSubSupPr>
          <m:e>
            <m:r>
              <m:rPr>
                <m:sty m:val="p"/>
              </m:rPr>
              <w:rPr>
                <w:rFonts w:hint="default" w:ascii="Cambria Math" w:hAnsi="Cambria Math" w:cs="Times New Roman"/>
                <w:sz w:val="21"/>
                <w:szCs w:val="21"/>
              </w:rPr>
              <m:t>x</m:t>
            </m:r>
            <m:ctrlPr>
              <w:rPr>
                <w:rFonts w:hint="default" w:ascii="Cambria Math" w:hAnsi="Cambria Math" w:cs="Times New Roman"/>
                <w:sz w:val="21"/>
                <w:szCs w:val="21"/>
              </w:rPr>
            </m:ctrlPr>
          </m:e>
          <m:sub>
            <m:r>
              <m:rPr>
                <m:sty m:val="p"/>
              </m:rPr>
              <w:rPr>
                <w:rFonts w:hint="default" w:ascii="Cambria Math" w:hAnsi="Cambria Math" w:cs="Times New Roman"/>
                <w:sz w:val="21"/>
                <w:szCs w:val="21"/>
              </w:rPr>
              <m:t>i</m:t>
            </m:r>
            <m:r>
              <m:rPr>
                <m:sty m:val="p"/>
              </m:rPr>
              <w:rPr>
                <w:rFonts w:hint="default" w:ascii="Cambria Math" w:hAnsi="Cambria Math" w:cs="Times New Roman"/>
                <w:sz w:val="21"/>
                <w:szCs w:val="21"/>
                <w:lang w:val="en-US" w:eastAsia="zh-CN"/>
              </w:rPr>
              <m:t>m</m:t>
            </m:r>
            <m:ctrlPr>
              <w:rPr>
                <w:rFonts w:hint="default" w:ascii="Cambria Math" w:hAnsi="Cambria Math" w:cs="Times New Roman"/>
                <w:sz w:val="21"/>
                <w:szCs w:val="21"/>
              </w:rPr>
            </m:ctrlPr>
          </m:sub>
          <m:sup>
            <m:r>
              <m:rPr>
                <m:sty m:val="p"/>
              </m:rPr>
              <w:rPr>
                <w:rFonts w:hint="default" w:ascii="Cambria Math" w:hAnsi="Cambria Math" w:cs="Times New Roman"/>
                <w:sz w:val="21"/>
                <w:szCs w:val="21"/>
                <w:lang w:val="en-US" w:eastAsia="zh-CN"/>
              </w:rPr>
              <m:t>A</m:t>
            </m:r>
            <m:ctrlPr>
              <w:rPr>
                <w:rFonts w:hint="default" w:ascii="Cambria Math" w:hAnsi="Cambria Math" w:cs="Times New Roman"/>
                <w:sz w:val="21"/>
                <w:szCs w:val="21"/>
              </w:rPr>
            </m:ctrlPr>
          </m:sup>
        </m:sSubSup>
        <m:r>
          <m:rPr>
            <m:sty m:val="p"/>
          </m:rPr>
          <w:rPr>
            <w:rFonts w:hint="default" w:ascii="Cambria Math" w:hAnsi="Cambria Math" w:cs="Times New Roman"/>
            <w:sz w:val="21"/>
            <w:szCs w:val="21"/>
          </w:rPr>
          <m:t>,…,</m:t>
        </m:r>
        <m:sSubSup>
          <m:sSubSupPr>
            <m:ctrlPr>
              <w:rPr>
                <w:rFonts w:hint="default" w:ascii="Cambria Math" w:hAnsi="Cambria Math" w:cs="Times New Roman"/>
                <w:sz w:val="21"/>
                <w:szCs w:val="21"/>
              </w:rPr>
            </m:ctrlPr>
          </m:sSubSupPr>
          <m:e>
            <m:r>
              <m:rPr>
                <m:sty m:val="p"/>
              </m:rPr>
              <w:rPr>
                <w:rFonts w:hint="default" w:ascii="Cambria Math" w:hAnsi="Cambria Math" w:cs="Times New Roman"/>
                <w:sz w:val="21"/>
                <w:szCs w:val="21"/>
              </w:rPr>
              <m:t>x</m:t>
            </m:r>
            <m:ctrlPr>
              <w:rPr>
                <w:rFonts w:hint="default" w:ascii="Cambria Math" w:hAnsi="Cambria Math" w:cs="Times New Roman"/>
                <w:sz w:val="21"/>
                <w:szCs w:val="21"/>
              </w:rPr>
            </m:ctrlPr>
          </m:e>
          <m:sub>
            <m:sSub>
              <m:sSubPr>
                <m:ctrlPr>
                  <w:rPr>
                    <w:rFonts w:hint="default" w:ascii="Cambria Math" w:hAnsi="Cambria Math" w:cs="Times New Roman"/>
                    <w:sz w:val="21"/>
                    <w:szCs w:val="21"/>
                  </w:rPr>
                </m:ctrlPr>
              </m:sSubPr>
              <m:e>
                <m:r>
                  <m:rPr>
                    <m:sty m:val="p"/>
                  </m:rPr>
                  <w:rPr>
                    <w:rFonts w:hint="default" w:ascii="Cambria Math" w:hAnsi="Cambria Math" w:cs="Times New Roman"/>
                    <w:sz w:val="21"/>
                    <w:szCs w:val="21"/>
                  </w:rPr>
                  <m:t>d</m:t>
                </m:r>
                <m:ctrlPr>
                  <w:rPr>
                    <w:rFonts w:hint="default" w:ascii="Cambria Math" w:hAnsi="Cambria Math" w:cs="Times New Roman"/>
                    <w:sz w:val="21"/>
                    <w:szCs w:val="21"/>
                  </w:rPr>
                </m:ctrlPr>
              </m:e>
              <m:sub>
                <m:sSub>
                  <m:sSubPr>
                    <m:ctrlPr>
                      <w:rPr>
                        <w:rFonts w:hint="default" w:ascii="Cambria Math" w:hAnsi="Cambria Math" w:cs="Times New Roman"/>
                        <w:sz w:val="21"/>
                        <w:szCs w:val="21"/>
                      </w:rPr>
                    </m:ctrlPr>
                  </m:sSubPr>
                  <m:e>
                    <m:r>
                      <m:rPr>
                        <m:sty m:val="p"/>
                      </m:rPr>
                      <w:rPr>
                        <w:rFonts w:hint="default" w:ascii="Cambria Math" w:hAnsi="Cambria Math" w:cs="Times New Roman"/>
                        <w:sz w:val="21"/>
                        <w:szCs w:val="21"/>
                      </w:rPr>
                      <m:t>ID</m:t>
                    </m:r>
                    <m:ctrlPr>
                      <w:rPr>
                        <w:rFonts w:hint="default" w:ascii="Cambria Math" w:hAnsi="Cambria Math" w:cs="Times New Roman"/>
                        <w:sz w:val="21"/>
                        <w:szCs w:val="21"/>
                      </w:rPr>
                    </m:ctrlPr>
                  </m:e>
                  <m:sub>
                    <m:r>
                      <m:rPr>
                        <m:sty m:val="p"/>
                      </m:rPr>
                      <w:rPr>
                        <w:rFonts w:hint="default" w:ascii="Cambria Math" w:hAnsi="Cambria Math" w:cs="Times New Roman"/>
                        <w:sz w:val="21"/>
                        <w:szCs w:val="21"/>
                      </w:rPr>
                      <m:t>A</m:t>
                    </m:r>
                    <m:ctrlPr>
                      <w:rPr>
                        <w:rFonts w:hint="default" w:ascii="Cambria Math" w:hAnsi="Cambria Math" w:cs="Times New Roman"/>
                        <w:sz w:val="21"/>
                        <w:szCs w:val="21"/>
                      </w:rPr>
                    </m:ctrlPr>
                  </m:sub>
                </m:sSub>
                <m:r>
                  <m:rPr>
                    <m:sty m:val="p"/>
                  </m:rPr>
                  <w:rPr>
                    <w:rFonts w:hint="default" w:ascii="Cambria Math" w:hAnsi="Cambria Math" w:cs="Times New Roman"/>
                    <w:sz w:val="21"/>
                    <w:szCs w:val="21"/>
                  </w:rPr>
                  <m:t>∩</m:t>
                </m:r>
                <m:sSub>
                  <m:sSubPr>
                    <m:ctrlPr>
                      <w:rPr>
                        <w:rFonts w:hint="default" w:ascii="Cambria Math" w:hAnsi="Cambria Math" w:cs="Times New Roman"/>
                        <w:sz w:val="21"/>
                        <w:szCs w:val="21"/>
                      </w:rPr>
                    </m:ctrlPr>
                  </m:sSubPr>
                  <m:e>
                    <m:r>
                      <m:rPr>
                        <m:sty m:val="p"/>
                      </m:rPr>
                      <w:rPr>
                        <w:rFonts w:hint="default" w:ascii="Cambria Math" w:hAnsi="Cambria Math" w:cs="Times New Roman"/>
                        <w:sz w:val="21"/>
                        <w:szCs w:val="21"/>
                      </w:rPr>
                      <m:t>ID</m:t>
                    </m:r>
                    <m:ctrlPr>
                      <w:rPr>
                        <w:rFonts w:hint="default" w:ascii="Cambria Math" w:hAnsi="Cambria Math" w:cs="Times New Roman"/>
                        <w:sz w:val="21"/>
                        <w:szCs w:val="21"/>
                      </w:rPr>
                    </m:ctrlPr>
                  </m:e>
                  <m:sub>
                    <m:r>
                      <m:rPr>
                        <m:sty m:val="p"/>
                      </m:rPr>
                      <w:rPr>
                        <w:rFonts w:hint="default" w:ascii="Cambria Math" w:hAnsi="Cambria Math" w:cs="Times New Roman"/>
                        <w:sz w:val="21"/>
                        <w:szCs w:val="21"/>
                      </w:rPr>
                      <m:t>B</m:t>
                    </m:r>
                    <m:ctrlPr>
                      <w:rPr>
                        <w:rFonts w:hint="default" w:ascii="Cambria Math" w:hAnsi="Cambria Math" w:cs="Times New Roman"/>
                        <w:sz w:val="21"/>
                        <w:szCs w:val="21"/>
                      </w:rPr>
                    </m:ctrlPr>
                  </m:sub>
                </m:sSub>
                <m:ctrlPr>
                  <w:rPr>
                    <w:rFonts w:hint="default" w:ascii="Cambria Math" w:hAnsi="Cambria Math" w:cs="Times New Roman"/>
                    <w:sz w:val="21"/>
                    <w:szCs w:val="21"/>
                  </w:rPr>
                </m:ctrlPr>
              </m:sub>
            </m:sSub>
            <m:r>
              <m:rPr>
                <m:sty m:val="p"/>
              </m:rPr>
              <w:rPr>
                <w:rFonts w:hint="default" w:ascii="Cambria Math" w:hAnsi="Cambria Math" w:cs="Times New Roman"/>
                <w:sz w:val="21"/>
                <w:szCs w:val="21"/>
                <w:lang w:val="en-US" w:eastAsia="zh-CN"/>
              </w:rPr>
              <m:t>m</m:t>
            </m:r>
            <m:ctrlPr>
              <w:rPr>
                <w:rFonts w:hint="default" w:ascii="Cambria Math" w:hAnsi="Cambria Math" w:cs="Times New Roman"/>
                <w:sz w:val="21"/>
                <w:szCs w:val="21"/>
              </w:rPr>
            </m:ctrlPr>
          </m:sub>
          <m:sup>
            <m:r>
              <m:rPr>
                <m:sty m:val="p"/>
              </m:rPr>
              <w:rPr>
                <w:rFonts w:hint="default" w:ascii="Cambria Math" w:hAnsi="Cambria Math" w:cs="Times New Roman"/>
                <w:sz w:val="21"/>
                <w:szCs w:val="21"/>
                <w:lang w:val="en-US" w:eastAsia="zh-CN"/>
              </w:rPr>
              <m:t>A</m:t>
            </m:r>
            <m:ctrlPr>
              <w:rPr>
                <w:rFonts w:hint="default" w:ascii="Cambria Math" w:hAnsi="Cambria Math" w:cs="Times New Roman"/>
                <w:sz w:val="21"/>
                <w:szCs w:val="21"/>
              </w:rPr>
            </m:ctrlPr>
          </m:sup>
        </m:sSubSup>
        <m:r>
          <m:rPr>
            <m:sty m:val="p"/>
          </m:rPr>
          <w:rPr>
            <w:rFonts w:hint="default" w:ascii="Cambria Math" w:hAnsi="Cambria Math" w:cs="Times New Roman"/>
            <w:sz w:val="21"/>
            <w:szCs w:val="21"/>
          </w:rPr>
          <m:t>)</m:t>
        </m:r>
      </m:oMath>
      <w:r>
        <w:rPr>
          <w:rFonts w:hint="default" w:ascii="Times New Roman" w:hAnsi="Times New Roman" w:cs="Times New Roman"/>
          <w:b w:val="0"/>
          <w:i w:val="0"/>
          <w:sz w:val="21"/>
          <w:szCs w:val="21"/>
          <w:lang w:val="en-US" w:eastAsia="zh-CN"/>
        </w:rPr>
        <w:t xml:space="preserve"> </w:t>
      </w:r>
      <w:r>
        <w:rPr>
          <w:rFonts w:hint="default" w:ascii="Times New Roman" w:hAnsi="Times New Roman" w:cs="Times New Roman"/>
          <w:sz w:val="21"/>
          <w:szCs w:val="21"/>
        </w:rPr>
        <w:t xml:space="preserve">of the samples from Party </w:t>
      </w:r>
      <w:r>
        <w:rPr>
          <w:rFonts w:hint="eastAsia" w:ascii="Times New Roman" w:hAnsi="Times New Roman" w:cs="Times New Roman"/>
          <w:sz w:val="21"/>
          <w:szCs w:val="21"/>
          <w:lang w:val="en-US" w:eastAsia="zh-CN"/>
        </w:rPr>
        <w:t>A</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 xml:space="preserve"> </w:t>
      </w:r>
      <w:r>
        <w:rPr>
          <w:rFonts w:hint="default" w:ascii="Times New Roman" w:hAnsi="Times New Roman" w:cs="Times New Roman"/>
          <w:i w:val="0"/>
          <w:kern w:val="2"/>
          <w:sz w:val="21"/>
          <w:szCs w:val="21"/>
          <w:lang w:val="en-US" w:eastAsia="zh-CN"/>
        </w:rPr>
        <w:t>iterate over</w:t>
      </w:r>
      <w:r>
        <w:rPr>
          <w:rFonts w:hint="default" w:ascii="Times New Roman" w:hAnsi="Times New Roman" w:cs="Times New Roman"/>
          <w:i w:val="0"/>
          <w:kern w:val="2"/>
          <w:sz w:val="21"/>
          <w:szCs w:val="21"/>
        </w:rPr>
        <w:t xml:space="preserve"> each attribute</w:t>
      </w:r>
      <w:r>
        <w:rPr>
          <w:rFonts w:hint="default" w:ascii="Times New Roman" w:hAnsi="Times New Roman" w:cs="Times New Roman"/>
          <w:i w:val="0"/>
          <w:kern w:val="2"/>
          <w:sz w:val="21"/>
          <w:szCs w:val="21"/>
          <w:lang w:val="en-US" w:eastAsia="zh-CN"/>
        </w:rPr>
        <w:t xml:space="preserve"> </w:t>
      </w:r>
      <w:r>
        <w:rPr>
          <w:rFonts w:hint="default" w:ascii="Times New Roman" w:hAnsi="Times New Roman" w:cs="Times New Roman"/>
          <w:i w:val="0"/>
          <w:kern w:val="2"/>
          <w:sz w:val="21"/>
          <w:szCs w:val="21"/>
        </w:rPr>
        <w:t xml:space="preserve">value </w:t>
      </w:r>
      <m:oMath>
        <m:sSubSup>
          <m:sSubSupPr>
            <m:ctrlPr>
              <w:rPr>
                <w:rFonts w:hint="default" w:ascii="Cambria Math" w:hAnsi="Cambria Math" w:cs="Times New Roman"/>
                <w:sz w:val="21"/>
                <w:szCs w:val="21"/>
              </w:rPr>
            </m:ctrlPr>
          </m:sSubSupPr>
          <m:e>
            <m:r>
              <m:rPr>
                <m:sty m:val="p"/>
              </m:rPr>
              <w:rPr>
                <w:rFonts w:hint="default" w:ascii="Cambria Math" w:hAnsi="Cambria Math" w:cs="Times New Roman"/>
                <w:sz w:val="21"/>
                <w:szCs w:val="21"/>
              </w:rPr>
              <m:t>x</m:t>
            </m:r>
            <m:ctrlPr>
              <w:rPr>
                <w:rFonts w:hint="default" w:ascii="Cambria Math" w:hAnsi="Cambria Math" w:cs="Times New Roman"/>
                <w:sz w:val="21"/>
                <w:szCs w:val="21"/>
              </w:rPr>
            </m:ctrlPr>
          </m:e>
          <m:sub>
            <m:r>
              <m:rPr>
                <m:sty m:val="p"/>
              </m:rPr>
              <w:rPr>
                <w:rFonts w:hint="default" w:ascii="Cambria Math" w:hAnsi="Cambria Math" w:cs="Times New Roman"/>
                <w:sz w:val="21"/>
                <w:szCs w:val="21"/>
              </w:rPr>
              <m:t>i</m:t>
            </m:r>
            <m:r>
              <m:rPr>
                <m:sty m:val="p"/>
              </m:rPr>
              <w:rPr>
                <w:rFonts w:hint="default" w:ascii="Cambria Math" w:hAnsi="Cambria Math" w:cs="Times New Roman"/>
                <w:sz w:val="21"/>
                <w:szCs w:val="21"/>
                <w:lang w:val="en-US" w:eastAsia="zh-CN"/>
              </w:rPr>
              <m:t>m</m:t>
            </m:r>
            <m:ctrlPr>
              <w:rPr>
                <w:rFonts w:hint="default" w:ascii="Cambria Math" w:hAnsi="Cambria Math" w:cs="Times New Roman"/>
                <w:sz w:val="21"/>
                <w:szCs w:val="21"/>
              </w:rPr>
            </m:ctrlPr>
          </m:sub>
          <m:sup>
            <m:r>
              <m:rPr>
                <m:sty m:val="p"/>
              </m:rPr>
              <w:rPr>
                <w:rFonts w:hint="default" w:ascii="Cambria Math" w:hAnsi="Cambria Math" w:cs="Times New Roman"/>
                <w:sz w:val="21"/>
                <w:szCs w:val="21"/>
                <w:lang w:val="en-US" w:eastAsia="zh-CN"/>
              </w:rPr>
              <m:t>A</m:t>
            </m:r>
            <m:ctrlPr>
              <w:rPr>
                <w:rFonts w:hint="default" w:ascii="Cambria Math" w:hAnsi="Cambria Math" w:cs="Times New Roman"/>
                <w:sz w:val="21"/>
                <w:szCs w:val="21"/>
              </w:rPr>
            </m:ctrlPr>
          </m:sup>
        </m:sSubSup>
      </m:oMath>
      <w:r>
        <w:rPr>
          <w:rFonts w:hint="eastAsia" w:hAnsi="Cambria Math" w:cs="Times New Roman"/>
          <w:i w:val="0"/>
          <w:sz w:val="21"/>
          <w:szCs w:val="21"/>
          <w:lang w:val="en-US" w:eastAsia="zh-CN"/>
        </w:rPr>
        <w:t xml:space="preserve"> </w:t>
      </w:r>
      <w:r>
        <w:rPr>
          <w:rFonts w:hint="default" w:ascii="Times New Roman" w:hAnsi="Times New Roman" w:cs="Times New Roman"/>
          <w:i w:val="0"/>
          <w:kern w:val="2"/>
          <w:sz w:val="21"/>
          <w:szCs w:val="21"/>
          <w:lang w:val="en-US" w:eastAsia="zh-CN"/>
        </w:rPr>
        <w:t xml:space="preserve">in </w:t>
      </w:r>
      <m:oMath>
        <m:sSubSup>
          <m:sSubSupPr>
            <m:ctrlPr>
              <w:rPr>
                <w:rFonts w:hint="eastAsia" w:ascii="Cambria Math" w:hAnsi="Cambria Math" w:cs="Times New Roman"/>
                <w:i w:val="0"/>
                <w:kern w:val="2"/>
                <w:sz w:val="21"/>
                <w:szCs w:val="21"/>
              </w:rPr>
            </m:ctrlPr>
          </m:sSubSupPr>
          <m:e>
            <m:r>
              <m:rPr>
                <m:sty m:val="p"/>
              </m:rPr>
              <w:rPr>
                <w:rFonts w:hint="eastAsia" w:ascii="Cambria Math" w:hAnsi="Cambria Math" w:cs="Times New Roman"/>
                <w:kern w:val="2"/>
                <w:sz w:val="21"/>
                <w:szCs w:val="21"/>
              </w:rPr>
              <m:t>X</m:t>
            </m:r>
            <m:ctrlPr>
              <w:rPr>
                <w:rFonts w:hint="eastAsia" w:ascii="Cambria Math" w:hAnsi="Cambria Math" w:cs="Times New Roman"/>
                <w:i w:val="0"/>
                <w:kern w:val="2"/>
                <w:sz w:val="21"/>
                <w:szCs w:val="21"/>
              </w:rPr>
            </m:ctrlPr>
          </m:e>
          <m:sub>
            <m:r>
              <m:rPr>
                <m:sty m:val="p"/>
              </m:rPr>
              <w:rPr>
                <w:rFonts w:hint="default" w:ascii="Cambria Math" w:hAnsi="Cambria Math" w:cs="Times New Roman"/>
                <w:kern w:val="2"/>
                <w:sz w:val="21"/>
                <w:szCs w:val="21"/>
                <w:lang w:val="en-US" w:eastAsia="zh-CN"/>
              </w:rPr>
              <m:t>m</m:t>
            </m:r>
            <m:ctrlPr>
              <w:rPr>
                <w:rFonts w:hint="eastAsia" w:ascii="Cambria Math" w:hAnsi="Cambria Math" w:cs="Times New Roman"/>
                <w:i w:val="0"/>
                <w:kern w:val="2"/>
                <w:sz w:val="21"/>
                <w:szCs w:val="21"/>
              </w:rPr>
            </m:ctrlPr>
          </m:sub>
          <m:sup>
            <m:r>
              <m:rPr>
                <m:sty m:val="p"/>
              </m:rPr>
              <w:rPr>
                <w:rFonts w:hint="default" w:ascii="Cambria Math" w:hAnsi="Cambria Math" w:cs="Times New Roman"/>
                <w:kern w:val="2"/>
                <w:sz w:val="21"/>
                <w:szCs w:val="21"/>
                <w:lang w:val="en-US" w:eastAsia="zh-CN"/>
              </w:rPr>
              <m:t>A</m:t>
            </m:r>
            <m:ctrlPr>
              <w:rPr>
                <w:rFonts w:hint="eastAsia" w:ascii="Cambria Math" w:hAnsi="Cambria Math" w:cs="Times New Roman"/>
                <w:i w:val="0"/>
                <w:kern w:val="2"/>
                <w:sz w:val="21"/>
                <w:szCs w:val="21"/>
              </w:rPr>
            </m:ctrlPr>
          </m:sup>
        </m:sSubSup>
      </m:oMath>
      <w:r>
        <w:rPr>
          <w:rFonts w:hint="default" w:ascii="Times New Roman" w:hAnsi="Times New Roman" w:cs="Times New Roman"/>
          <w:i w:val="0"/>
          <w:kern w:val="2"/>
          <w:sz w:val="21"/>
          <w:szCs w:val="21"/>
          <w:lang w:val="en-US" w:eastAsia="zh-CN"/>
        </w:rPr>
        <w:t>, a</w:t>
      </w:r>
      <w:r>
        <w:rPr>
          <w:rFonts w:hint="default" w:ascii="Times New Roman" w:hAnsi="Times New Roman" w:cs="Times New Roman"/>
          <w:i w:val="0"/>
          <w:sz w:val="21"/>
          <w:szCs w:val="21"/>
          <w:lang w:val="en-US" w:eastAsia="zh-CN"/>
        </w:rPr>
        <w:t>nd assign ranking to them,</w:t>
      </w:r>
      <w:r>
        <w:rPr>
          <w:rFonts w:hint="default" w:ascii="Times New Roman" w:hAnsi="Times New Roman" w:cs="Times New Roman"/>
          <w:sz w:val="21"/>
          <w:szCs w:val="21"/>
        </w:rPr>
        <w:t xml:space="preserve"> where </w:t>
      </w:r>
      <m:oMath>
        <m:r>
          <m:rPr/>
          <w:rPr>
            <w:rFonts w:hint="default" w:ascii="Cambria Math" w:hAnsi="Cambria Math" w:cs="Times New Roman"/>
            <w:sz w:val="21"/>
            <w:szCs w:val="21"/>
          </w:rPr>
          <m:t xml:space="preserve">i=1,…, </m:t>
        </m:r>
        <m:sSub>
          <m:sSubPr>
            <m:ctrlPr>
              <w:rPr>
                <w:rFonts w:hint="default" w:ascii="Cambria Math" w:hAnsi="Cambria Math" w:cs="Times New Roman"/>
                <w:sz w:val="21"/>
                <w:szCs w:val="21"/>
              </w:rPr>
            </m:ctrlPr>
          </m:sSubPr>
          <m:e>
            <m:r>
              <m:rPr>
                <m:sty m:val="p"/>
              </m:rPr>
              <w:rPr>
                <w:rFonts w:hint="default" w:ascii="Cambria Math" w:hAnsi="Cambria Math" w:cs="Times New Roman"/>
                <w:sz w:val="21"/>
                <w:szCs w:val="21"/>
              </w:rPr>
              <m:t>d</m:t>
            </m:r>
            <m:ctrlPr>
              <w:rPr>
                <w:rFonts w:hint="default" w:ascii="Cambria Math" w:hAnsi="Cambria Math" w:cs="Times New Roman"/>
                <w:sz w:val="21"/>
                <w:szCs w:val="21"/>
              </w:rPr>
            </m:ctrlPr>
          </m:e>
          <m:sub>
            <m:sSub>
              <m:sSubPr>
                <m:ctrlPr>
                  <w:rPr>
                    <w:rFonts w:hint="default" w:ascii="Cambria Math" w:hAnsi="Cambria Math" w:cs="Times New Roman"/>
                    <w:sz w:val="21"/>
                    <w:szCs w:val="21"/>
                  </w:rPr>
                </m:ctrlPr>
              </m:sSubPr>
              <m:e>
                <m:r>
                  <m:rPr>
                    <m:sty m:val="p"/>
                  </m:rPr>
                  <w:rPr>
                    <w:rFonts w:hint="default" w:ascii="Cambria Math" w:hAnsi="Cambria Math" w:cs="Times New Roman"/>
                    <w:sz w:val="21"/>
                    <w:szCs w:val="21"/>
                  </w:rPr>
                  <m:t>ID</m:t>
                </m:r>
                <m:ctrlPr>
                  <w:rPr>
                    <w:rFonts w:hint="default" w:ascii="Cambria Math" w:hAnsi="Cambria Math" w:cs="Times New Roman"/>
                    <w:sz w:val="21"/>
                    <w:szCs w:val="21"/>
                  </w:rPr>
                </m:ctrlPr>
              </m:e>
              <m:sub>
                <m:r>
                  <m:rPr>
                    <m:sty m:val="p"/>
                  </m:rPr>
                  <w:rPr>
                    <w:rFonts w:hint="default" w:ascii="Cambria Math" w:hAnsi="Cambria Math" w:cs="Times New Roman"/>
                    <w:sz w:val="21"/>
                    <w:szCs w:val="21"/>
                  </w:rPr>
                  <m:t>A</m:t>
                </m:r>
                <m:ctrlPr>
                  <w:rPr>
                    <w:rFonts w:hint="default" w:ascii="Cambria Math" w:hAnsi="Cambria Math" w:cs="Times New Roman"/>
                    <w:sz w:val="21"/>
                    <w:szCs w:val="21"/>
                  </w:rPr>
                </m:ctrlPr>
              </m:sub>
            </m:sSub>
            <m:r>
              <m:rPr>
                <m:sty m:val="p"/>
              </m:rPr>
              <w:rPr>
                <w:rFonts w:hint="default" w:ascii="Cambria Math" w:hAnsi="Cambria Math" w:cs="Times New Roman"/>
                <w:sz w:val="21"/>
                <w:szCs w:val="21"/>
              </w:rPr>
              <m:t>∩</m:t>
            </m:r>
            <m:sSub>
              <m:sSubPr>
                <m:ctrlPr>
                  <w:rPr>
                    <w:rFonts w:hint="default" w:ascii="Cambria Math" w:hAnsi="Cambria Math" w:cs="Times New Roman"/>
                    <w:sz w:val="21"/>
                    <w:szCs w:val="21"/>
                  </w:rPr>
                </m:ctrlPr>
              </m:sSubPr>
              <m:e>
                <m:r>
                  <m:rPr>
                    <m:sty m:val="p"/>
                  </m:rPr>
                  <w:rPr>
                    <w:rFonts w:hint="default" w:ascii="Cambria Math" w:hAnsi="Cambria Math" w:cs="Times New Roman"/>
                    <w:sz w:val="21"/>
                    <w:szCs w:val="21"/>
                  </w:rPr>
                  <m:t>ID</m:t>
                </m:r>
                <m:ctrlPr>
                  <w:rPr>
                    <w:rFonts w:hint="default" w:ascii="Cambria Math" w:hAnsi="Cambria Math" w:cs="Times New Roman"/>
                    <w:sz w:val="21"/>
                    <w:szCs w:val="21"/>
                  </w:rPr>
                </m:ctrlPr>
              </m:e>
              <m:sub>
                <m:r>
                  <m:rPr>
                    <m:sty m:val="p"/>
                  </m:rPr>
                  <w:rPr>
                    <w:rFonts w:hint="default" w:ascii="Cambria Math" w:hAnsi="Cambria Math" w:cs="Times New Roman"/>
                    <w:sz w:val="21"/>
                    <w:szCs w:val="21"/>
                  </w:rPr>
                  <m:t>B</m:t>
                </m:r>
                <m:ctrlPr>
                  <w:rPr>
                    <w:rFonts w:hint="default" w:ascii="Cambria Math" w:hAnsi="Cambria Math" w:cs="Times New Roman"/>
                    <w:sz w:val="21"/>
                    <w:szCs w:val="21"/>
                  </w:rPr>
                </m:ctrlPr>
              </m:sub>
            </m:sSub>
            <m:ctrlPr>
              <w:rPr>
                <w:rFonts w:hint="default" w:ascii="Cambria Math" w:hAnsi="Cambria Math" w:cs="Times New Roman"/>
                <w:sz w:val="21"/>
                <w:szCs w:val="21"/>
              </w:rPr>
            </m:ctrlPr>
          </m:sub>
        </m:sSub>
      </m:oMath>
      <w:r>
        <w:rPr>
          <w:rFonts w:hint="default" w:ascii="Times New Roman" w:hAnsi="Times New Roman" w:cs="Times New Roman"/>
          <w:i w:val="0"/>
          <w:sz w:val="21"/>
          <w:szCs w:val="21"/>
          <w:lang w:val="en-US" w:eastAsia="zh-CN"/>
        </w:rPr>
        <w:t>. The rankings start from 1. For values with the same ranking, the average ranking is used (that is, the rankings of the same values are averaged).</w:t>
      </w:r>
      <w:r>
        <w:rPr>
          <w:rFonts w:hint="eastAsia" w:ascii="Times New Roman" w:hAnsi="Times New Roman" w:cs="Times New Roman"/>
          <w:i w:val="0"/>
          <w:sz w:val="21"/>
          <w:szCs w:val="21"/>
          <w:lang w:val="en-US" w:eastAsia="zh-CN"/>
        </w:rPr>
        <w:t xml:space="preserve"> </w:t>
      </w:r>
      <w:r>
        <w:rPr>
          <w:rFonts w:hint="default" w:ascii="Times New Roman" w:hAnsi="Times New Roman" w:cs="Times New Roman"/>
          <w:i w:val="0"/>
          <w:sz w:val="21"/>
          <w:szCs w:val="21"/>
          <w:lang w:val="en-US" w:eastAsia="zh-CN"/>
        </w:rPr>
        <w:t xml:space="preserve">The ranking </w:t>
      </w:r>
      <m:oMath>
        <m:sSubSup>
          <m:sSubSupPr>
            <m:ctrlPr>
              <w:rPr>
                <w:rFonts w:ascii="Cambria Math" w:hAnsi="Cambria Math"/>
                <w:sz w:val="24"/>
                <w:szCs w:val="24"/>
              </w:rPr>
            </m:ctrlPr>
          </m:sSubSupPr>
          <m:e>
            <m:r>
              <m:rPr/>
              <w:rPr>
                <w:rFonts w:ascii="Cambria Math" w:hAnsi="Cambria Math"/>
                <w:sz w:val="24"/>
                <w:szCs w:val="24"/>
              </w:rPr>
              <m:t>R</m:t>
            </m:r>
            <m:r>
              <m:rPr/>
              <w:rPr>
                <w:rFonts w:hint="eastAsia" w:ascii="Cambria Math" w:hAnsi="Cambria Math"/>
                <w:sz w:val="24"/>
                <w:szCs w:val="24"/>
              </w:rPr>
              <m:t>ank</m:t>
            </m:r>
            <m:ctrlPr>
              <w:rPr>
                <w:rFonts w:ascii="Cambria Math" w:hAnsi="Cambria Math"/>
                <w:sz w:val="24"/>
                <w:szCs w:val="24"/>
              </w:rPr>
            </m:ctrlPr>
          </m:e>
          <m:sub>
            <m:r>
              <m:rPr/>
              <w:rPr>
                <w:rFonts w:hint="eastAsia" w:ascii="Cambria Math" w:hAnsi="Cambria Math"/>
                <w:sz w:val="24"/>
                <w:szCs w:val="24"/>
              </w:rPr>
              <m:t>im</m:t>
            </m:r>
            <m:ctrlPr>
              <w:rPr>
                <w:rFonts w:ascii="Cambria Math" w:hAnsi="Cambria Math"/>
                <w:sz w:val="24"/>
                <w:szCs w:val="24"/>
              </w:rPr>
            </m:ctrlPr>
          </m:sub>
          <m:sup>
            <m:r>
              <m:rPr/>
              <w:rPr>
                <w:rFonts w:ascii="Cambria Math" w:hAnsi="Cambria Math"/>
                <w:sz w:val="24"/>
                <w:szCs w:val="24"/>
              </w:rPr>
              <m:t>A</m:t>
            </m:r>
            <m:ctrlPr>
              <w:rPr>
                <w:rFonts w:ascii="Cambria Math" w:hAnsi="Cambria Math"/>
                <w:sz w:val="24"/>
                <w:szCs w:val="24"/>
              </w:rPr>
            </m:ctrlPr>
          </m:sup>
        </m:sSubSup>
      </m:oMath>
      <w:r>
        <w:rPr>
          <w:rFonts w:hint="default" w:ascii="Times New Roman" w:hAnsi="Times New Roman" w:cs="Times New Roman"/>
          <w:i w:val="0"/>
          <w:sz w:val="21"/>
          <w:szCs w:val="21"/>
          <w:lang w:val="en-US" w:eastAsia="zh-CN"/>
        </w:rPr>
        <w:t xml:space="preserve"> of each attribute value </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im</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oMath>
      <w:r>
        <w:rPr>
          <w:rFonts w:hint="default" w:ascii="Times New Roman" w:hAnsi="Times New Roman" w:cs="Times New Roman"/>
          <w:i w:val="0"/>
          <w:sz w:val="21"/>
          <w:szCs w:val="21"/>
          <w:lang w:val="en-US" w:eastAsia="zh-CN"/>
        </w:rPr>
        <w:t xml:space="preserve"> is obtained, encrypted, and then sent to Party B.</w:t>
      </w:r>
      <w:r>
        <w:rPr>
          <w:rFonts w:hint="eastAsia" w:ascii="Times New Roman" w:hAnsi="Times New Roman" w:cs="Times New Roman"/>
          <w:i w:val="0"/>
          <w:sz w:val="21"/>
          <w:szCs w:val="21"/>
          <w:lang w:val="en-US" w:eastAsia="zh-CN"/>
        </w:rPr>
        <w:t xml:space="preserve"> </w:t>
      </w:r>
      <w:r>
        <w:rPr>
          <w:rFonts w:hint="default" w:ascii="Times New Roman" w:hAnsi="Times New Roman" w:cs="Times New Roman"/>
          <w:sz w:val="21"/>
          <w:szCs w:val="21"/>
        </w:rPr>
        <w:t xml:space="preserve">For the </w:t>
      </w:r>
      <w:r>
        <w:rPr>
          <w:rFonts w:hint="eastAsia" w:ascii="Times New Roman" w:hAnsi="Times New Roman" w:cs="Times New Roman"/>
          <w:sz w:val="21"/>
          <w:szCs w:val="21"/>
          <w:lang w:val="en-US" w:eastAsia="zh-CN"/>
        </w:rPr>
        <w:t>n</w:t>
      </w:r>
      <w:r>
        <w:rPr>
          <w:rFonts w:hint="default" w:ascii="Times New Roman" w:hAnsi="Times New Roman" w:cs="Times New Roman"/>
          <w:sz w:val="21"/>
          <w:szCs w:val="21"/>
        </w:rPr>
        <w:t xml:space="preserve">-th attribute columns </w:t>
      </w:r>
      <m:oMath>
        <m:sSubSup>
          <m:sSubSupPr>
            <m:ctrlPr>
              <w:rPr>
                <w:rFonts w:hint="default" w:ascii="Cambria Math" w:hAnsi="Cambria Math" w:cs="Times New Roman"/>
                <w:sz w:val="21"/>
                <w:szCs w:val="21"/>
              </w:rPr>
            </m:ctrlPr>
          </m:sSubSupPr>
          <m:e>
            <m:r>
              <m:rPr>
                <m:sty m:val="p"/>
              </m:rPr>
              <w:rPr>
                <w:rFonts w:hint="default" w:ascii="Cambria Math" w:hAnsi="Cambria Math" w:cs="Times New Roman"/>
                <w:sz w:val="21"/>
                <w:szCs w:val="21"/>
              </w:rPr>
              <m:t>X</m:t>
            </m:r>
            <m:ctrlPr>
              <w:rPr>
                <w:rFonts w:hint="default" w:ascii="Cambria Math" w:hAnsi="Cambria Math" w:cs="Times New Roman"/>
                <w:sz w:val="21"/>
                <w:szCs w:val="21"/>
              </w:rPr>
            </m:ctrlPr>
          </m:e>
          <m:sub>
            <m:r>
              <m:rPr>
                <m:sty m:val="p"/>
              </m:rPr>
              <w:rPr>
                <w:rFonts w:hint="default" w:ascii="Cambria Math" w:hAnsi="Cambria Math" w:cs="Times New Roman"/>
                <w:sz w:val="21"/>
                <w:szCs w:val="21"/>
                <w:lang w:val="en-US" w:eastAsia="zh-CN"/>
              </w:rPr>
              <m:t>n</m:t>
            </m:r>
            <m:ctrlPr>
              <w:rPr>
                <w:rFonts w:hint="default" w:ascii="Cambria Math" w:hAnsi="Cambria Math" w:cs="Times New Roman"/>
                <w:sz w:val="21"/>
                <w:szCs w:val="21"/>
              </w:rPr>
            </m:ctrlPr>
          </m:sub>
          <m:sup>
            <m:r>
              <m:rPr>
                <m:sty m:val="p"/>
              </m:rPr>
              <w:rPr>
                <w:rFonts w:hint="default" w:ascii="Cambria Math" w:hAnsi="Cambria Math" w:cs="Times New Roman"/>
                <w:sz w:val="21"/>
                <w:szCs w:val="21"/>
                <w:lang w:val="en-US" w:eastAsia="zh-CN"/>
              </w:rPr>
              <m:t>B</m:t>
            </m:r>
            <m:ctrlPr>
              <w:rPr>
                <w:rFonts w:hint="default" w:ascii="Cambria Math" w:hAnsi="Cambria Math" w:cs="Times New Roman"/>
                <w:sz w:val="21"/>
                <w:szCs w:val="21"/>
              </w:rPr>
            </m:ctrlPr>
          </m:sup>
        </m:sSubSup>
        <m:r>
          <m:rPr>
            <m:sty m:val="p"/>
          </m:rPr>
          <w:rPr>
            <w:rFonts w:hint="default" w:ascii="Cambria Math" w:hAnsi="Cambria Math" w:cs="Times New Roman"/>
            <w:sz w:val="21"/>
            <w:szCs w:val="21"/>
          </w:rPr>
          <m:t>=(</m:t>
        </m:r>
        <m:sSubSup>
          <m:sSubSupPr>
            <m:ctrlPr>
              <w:rPr>
                <w:rFonts w:hint="default" w:ascii="Cambria Math" w:hAnsi="Cambria Math" w:cs="Times New Roman"/>
                <w:sz w:val="21"/>
                <w:szCs w:val="21"/>
              </w:rPr>
            </m:ctrlPr>
          </m:sSubSupPr>
          <m:e>
            <m:r>
              <m:rPr>
                <m:sty m:val="p"/>
              </m:rPr>
              <w:rPr>
                <w:rFonts w:hint="default" w:ascii="Cambria Math" w:hAnsi="Cambria Math" w:cs="Times New Roman"/>
                <w:sz w:val="21"/>
                <w:szCs w:val="21"/>
              </w:rPr>
              <m:t>x</m:t>
            </m:r>
            <m:ctrlPr>
              <w:rPr>
                <w:rFonts w:hint="default" w:ascii="Cambria Math" w:hAnsi="Cambria Math" w:cs="Times New Roman"/>
                <w:sz w:val="21"/>
                <w:szCs w:val="21"/>
              </w:rPr>
            </m:ctrlPr>
          </m:e>
          <m:sub>
            <m:r>
              <m:rPr>
                <m:sty m:val="p"/>
              </m:rPr>
              <w:rPr>
                <w:rFonts w:hint="default" w:ascii="Cambria Math" w:hAnsi="Cambria Math" w:cs="Times New Roman"/>
                <w:sz w:val="21"/>
                <w:szCs w:val="21"/>
              </w:rPr>
              <m:t>1</m:t>
            </m:r>
            <m:r>
              <m:rPr>
                <m:sty m:val="p"/>
              </m:rPr>
              <w:rPr>
                <w:rFonts w:hint="default" w:ascii="Cambria Math" w:hAnsi="Cambria Math" w:cs="Times New Roman"/>
                <w:sz w:val="21"/>
                <w:szCs w:val="21"/>
                <w:lang w:val="en-US" w:eastAsia="zh-CN"/>
              </w:rPr>
              <m:t>n</m:t>
            </m:r>
            <m:ctrlPr>
              <w:rPr>
                <w:rFonts w:hint="default" w:ascii="Cambria Math" w:hAnsi="Cambria Math" w:cs="Times New Roman"/>
                <w:sz w:val="21"/>
                <w:szCs w:val="21"/>
              </w:rPr>
            </m:ctrlPr>
          </m:sub>
          <m:sup>
            <m:r>
              <m:rPr>
                <m:sty m:val="p"/>
              </m:rPr>
              <w:rPr>
                <w:rFonts w:hint="default" w:ascii="Cambria Math" w:hAnsi="Cambria Math" w:cs="Times New Roman"/>
                <w:sz w:val="21"/>
                <w:szCs w:val="21"/>
                <w:lang w:val="en-US" w:eastAsia="zh-CN"/>
              </w:rPr>
              <m:t>B</m:t>
            </m:r>
            <m:ctrlPr>
              <w:rPr>
                <w:rFonts w:hint="default" w:ascii="Cambria Math" w:hAnsi="Cambria Math" w:cs="Times New Roman"/>
                <w:sz w:val="21"/>
                <w:szCs w:val="21"/>
              </w:rPr>
            </m:ctrlPr>
          </m:sup>
        </m:sSubSup>
        <m:r>
          <m:rPr>
            <m:sty m:val="p"/>
          </m:rPr>
          <w:rPr>
            <w:rFonts w:hint="default" w:ascii="Cambria Math" w:hAnsi="Cambria Math" w:cs="Times New Roman"/>
            <w:sz w:val="21"/>
            <w:szCs w:val="21"/>
          </w:rPr>
          <m:t>,…,</m:t>
        </m:r>
        <m:sSubSup>
          <m:sSubSupPr>
            <m:ctrlPr>
              <w:rPr>
                <w:rFonts w:hint="default" w:ascii="Cambria Math" w:hAnsi="Cambria Math" w:cs="Times New Roman"/>
                <w:sz w:val="21"/>
                <w:szCs w:val="21"/>
              </w:rPr>
            </m:ctrlPr>
          </m:sSubSupPr>
          <m:e>
            <m:r>
              <m:rPr>
                <m:sty m:val="p"/>
              </m:rPr>
              <w:rPr>
                <w:rFonts w:hint="default" w:ascii="Cambria Math" w:hAnsi="Cambria Math" w:cs="Times New Roman"/>
                <w:sz w:val="21"/>
                <w:szCs w:val="21"/>
              </w:rPr>
              <m:t>x</m:t>
            </m:r>
            <m:ctrlPr>
              <w:rPr>
                <w:rFonts w:hint="default" w:ascii="Cambria Math" w:hAnsi="Cambria Math" w:cs="Times New Roman"/>
                <w:sz w:val="21"/>
                <w:szCs w:val="21"/>
              </w:rPr>
            </m:ctrlPr>
          </m:e>
          <m:sub>
            <m:r>
              <m:rPr>
                <m:sty m:val="p"/>
              </m:rPr>
              <w:rPr>
                <w:rFonts w:hint="default" w:ascii="Cambria Math" w:hAnsi="Cambria Math" w:cs="Times New Roman"/>
                <w:sz w:val="21"/>
                <w:szCs w:val="21"/>
              </w:rPr>
              <m:t>i</m:t>
            </m:r>
            <m:r>
              <m:rPr>
                <m:sty m:val="p"/>
              </m:rPr>
              <w:rPr>
                <w:rFonts w:hint="default" w:ascii="Cambria Math" w:hAnsi="Cambria Math" w:cs="Times New Roman"/>
                <w:sz w:val="21"/>
                <w:szCs w:val="21"/>
                <w:lang w:val="en-US" w:eastAsia="zh-CN"/>
              </w:rPr>
              <m:t>n</m:t>
            </m:r>
            <m:ctrlPr>
              <w:rPr>
                <w:rFonts w:hint="default" w:ascii="Cambria Math" w:hAnsi="Cambria Math" w:cs="Times New Roman"/>
                <w:sz w:val="21"/>
                <w:szCs w:val="21"/>
              </w:rPr>
            </m:ctrlPr>
          </m:sub>
          <m:sup>
            <m:r>
              <m:rPr>
                <m:sty m:val="p"/>
              </m:rPr>
              <w:rPr>
                <w:rFonts w:hint="default" w:ascii="Cambria Math" w:hAnsi="Cambria Math" w:cs="Times New Roman"/>
                <w:sz w:val="21"/>
                <w:szCs w:val="21"/>
                <w:lang w:val="en-US" w:eastAsia="zh-CN"/>
              </w:rPr>
              <m:t>B</m:t>
            </m:r>
            <m:ctrlPr>
              <w:rPr>
                <w:rFonts w:hint="default" w:ascii="Cambria Math" w:hAnsi="Cambria Math" w:cs="Times New Roman"/>
                <w:sz w:val="21"/>
                <w:szCs w:val="21"/>
              </w:rPr>
            </m:ctrlPr>
          </m:sup>
        </m:sSubSup>
        <m:r>
          <m:rPr>
            <m:sty m:val="p"/>
          </m:rPr>
          <w:rPr>
            <w:rFonts w:hint="default" w:ascii="Cambria Math" w:hAnsi="Cambria Math" w:cs="Times New Roman"/>
            <w:sz w:val="21"/>
            <w:szCs w:val="21"/>
          </w:rPr>
          <m:t>,…,</m:t>
        </m:r>
        <m:sSubSup>
          <m:sSubSupPr>
            <m:ctrlPr>
              <w:rPr>
                <w:rFonts w:hint="default" w:ascii="Cambria Math" w:hAnsi="Cambria Math" w:cs="Times New Roman"/>
                <w:sz w:val="21"/>
                <w:szCs w:val="21"/>
              </w:rPr>
            </m:ctrlPr>
          </m:sSubSupPr>
          <m:e>
            <m:r>
              <m:rPr>
                <m:sty m:val="p"/>
              </m:rPr>
              <w:rPr>
                <w:rFonts w:hint="default" w:ascii="Cambria Math" w:hAnsi="Cambria Math" w:cs="Times New Roman"/>
                <w:sz w:val="21"/>
                <w:szCs w:val="21"/>
              </w:rPr>
              <m:t>x</m:t>
            </m:r>
            <m:ctrlPr>
              <w:rPr>
                <w:rFonts w:hint="default" w:ascii="Cambria Math" w:hAnsi="Cambria Math" w:cs="Times New Roman"/>
                <w:sz w:val="21"/>
                <w:szCs w:val="21"/>
              </w:rPr>
            </m:ctrlPr>
          </m:e>
          <m:sub>
            <m:sSub>
              <m:sSubPr>
                <m:ctrlPr>
                  <w:rPr>
                    <w:rFonts w:hint="default" w:ascii="Cambria Math" w:hAnsi="Cambria Math" w:cs="Times New Roman"/>
                    <w:sz w:val="21"/>
                    <w:szCs w:val="21"/>
                  </w:rPr>
                </m:ctrlPr>
              </m:sSubPr>
              <m:e>
                <m:r>
                  <m:rPr>
                    <m:sty m:val="p"/>
                  </m:rPr>
                  <w:rPr>
                    <w:rFonts w:hint="default" w:ascii="Cambria Math" w:hAnsi="Cambria Math" w:cs="Times New Roman"/>
                    <w:sz w:val="21"/>
                    <w:szCs w:val="21"/>
                  </w:rPr>
                  <m:t>d</m:t>
                </m:r>
                <m:ctrlPr>
                  <w:rPr>
                    <w:rFonts w:hint="default" w:ascii="Cambria Math" w:hAnsi="Cambria Math" w:cs="Times New Roman"/>
                    <w:sz w:val="21"/>
                    <w:szCs w:val="21"/>
                  </w:rPr>
                </m:ctrlPr>
              </m:e>
              <m:sub>
                <m:sSub>
                  <m:sSubPr>
                    <m:ctrlPr>
                      <w:rPr>
                        <w:rFonts w:hint="default" w:ascii="Cambria Math" w:hAnsi="Cambria Math" w:cs="Times New Roman"/>
                        <w:sz w:val="21"/>
                        <w:szCs w:val="21"/>
                      </w:rPr>
                    </m:ctrlPr>
                  </m:sSubPr>
                  <m:e>
                    <m:r>
                      <m:rPr>
                        <m:sty m:val="p"/>
                      </m:rPr>
                      <w:rPr>
                        <w:rFonts w:hint="default" w:ascii="Cambria Math" w:hAnsi="Cambria Math" w:cs="Times New Roman"/>
                        <w:sz w:val="21"/>
                        <w:szCs w:val="21"/>
                      </w:rPr>
                      <m:t>ID</m:t>
                    </m:r>
                    <m:ctrlPr>
                      <w:rPr>
                        <w:rFonts w:hint="default" w:ascii="Cambria Math" w:hAnsi="Cambria Math" w:cs="Times New Roman"/>
                        <w:sz w:val="21"/>
                        <w:szCs w:val="21"/>
                      </w:rPr>
                    </m:ctrlPr>
                  </m:e>
                  <m:sub>
                    <m:r>
                      <m:rPr>
                        <m:sty m:val="p"/>
                      </m:rPr>
                      <w:rPr>
                        <w:rFonts w:hint="default" w:ascii="Cambria Math" w:hAnsi="Cambria Math" w:cs="Times New Roman"/>
                        <w:sz w:val="21"/>
                        <w:szCs w:val="21"/>
                      </w:rPr>
                      <m:t>A</m:t>
                    </m:r>
                    <m:ctrlPr>
                      <w:rPr>
                        <w:rFonts w:hint="default" w:ascii="Cambria Math" w:hAnsi="Cambria Math" w:cs="Times New Roman"/>
                        <w:sz w:val="21"/>
                        <w:szCs w:val="21"/>
                      </w:rPr>
                    </m:ctrlPr>
                  </m:sub>
                </m:sSub>
                <m:r>
                  <m:rPr>
                    <m:sty m:val="p"/>
                  </m:rPr>
                  <w:rPr>
                    <w:rFonts w:hint="default" w:ascii="Cambria Math" w:hAnsi="Cambria Math" w:cs="Times New Roman"/>
                    <w:sz w:val="21"/>
                    <w:szCs w:val="21"/>
                  </w:rPr>
                  <m:t>∩</m:t>
                </m:r>
                <m:sSub>
                  <m:sSubPr>
                    <m:ctrlPr>
                      <w:rPr>
                        <w:rFonts w:hint="default" w:ascii="Cambria Math" w:hAnsi="Cambria Math" w:cs="Times New Roman"/>
                        <w:sz w:val="21"/>
                        <w:szCs w:val="21"/>
                      </w:rPr>
                    </m:ctrlPr>
                  </m:sSubPr>
                  <m:e>
                    <m:r>
                      <m:rPr>
                        <m:sty m:val="p"/>
                      </m:rPr>
                      <w:rPr>
                        <w:rFonts w:hint="default" w:ascii="Cambria Math" w:hAnsi="Cambria Math" w:cs="Times New Roman"/>
                        <w:sz w:val="21"/>
                        <w:szCs w:val="21"/>
                      </w:rPr>
                      <m:t>ID</m:t>
                    </m:r>
                    <m:ctrlPr>
                      <w:rPr>
                        <w:rFonts w:hint="default" w:ascii="Cambria Math" w:hAnsi="Cambria Math" w:cs="Times New Roman"/>
                        <w:sz w:val="21"/>
                        <w:szCs w:val="21"/>
                      </w:rPr>
                    </m:ctrlPr>
                  </m:e>
                  <m:sub>
                    <m:r>
                      <m:rPr>
                        <m:sty m:val="p"/>
                      </m:rPr>
                      <w:rPr>
                        <w:rFonts w:hint="default" w:ascii="Cambria Math" w:hAnsi="Cambria Math" w:cs="Times New Roman"/>
                        <w:sz w:val="21"/>
                        <w:szCs w:val="21"/>
                      </w:rPr>
                      <m:t>B</m:t>
                    </m:r>
                    <m:ctrlPr>
                      <w:rPr>
                        <w:rFonts w:hint="default" w:ascii="Cambria Math" w:hAnsi="Cambria Math" w:cs="Times New Roman"/>
                        <w:sz w:val="21"/>
                        <w:szCs w:val="21"/>
                      </w:rPr>
                    </m:ctrlPr>
                  </m:sub>
                </m:sSub>
                <m:ctrlPr>
                  <w:rPr>
                    <w:rFonts w:hint="default" w:ascii="Cambria Math" w:hAnsi="Cambria Math" w:cs="Times New Roman"/>
                    <w:sz w:val="21"/>
                    <w:szCs w:val="21"/>
                  </w:rPr>
                </m:ctrlPr>
              </m:sub>
            </m:sSub>
            <m:r>
              <m:rPr>
                <m:sty m:val="p"/>
              </m:rPr>
              <w:rPr>
                <w:rFonts w:hint="default" w:ascii="Cambria Math" w:hAnsi="Cambria Math" w:cs="Times New Roman"/>
                <w:sz w:val="21"/>
                <w:szCs w:val="21"/>
                <w:lang w:val="en-US" w:eastAsia="zh-CN"/>
              </w:rPr>
              <m:t>n</m:t>
            </m:r>
            <m:ctrlPr>
              <w:rPr>
                <w:rFonts w:hint="default" w:ascii="Cambria Math" w:hAnsi="Cambria Math" w:cs="Times New Roman"/>
                <w:sz w:val="21"/>
                <w:szCs w:val="21"/>
              </w:rPr>
            </m:ctrlPr>
          </m:sub>
          <m:sup>
            <m:r>
              <m:rPr>
                <m:sty m:val="p"/>
              </m:rPr>
              <w:rPr>
                <w:rFonts w:hint="default" w:ascii="Cambria Math" w:hAnsi="Cambria Math" w:cs="Times New Roman"/>
                <w:sz w:val="21"/>
                <w:szCs w:val="21"/>
                <w:lang w:val="en-US" w:eastAsia="zh-CN"/>
              </w:rPr>
              <m:t>B</m:t>
            </m:r>
            <m:ctrlPr>
              <w:rPr>
                <w:rFonts w:hint="default" w:ascii="Cambria Math" w:hAnsi="Cambria Math" w:cs="Times New Roman"/>
                <w:sz w:val="21"/>
                <w:szCs w:val="21"/>
              </w:rPr>
            </m:ctrlPr>
          </m:sup>
        </m:sSubSup>
        <m:r>
          <m:rPr>
            <m:sty m:val="p"/>
          </m:rPr>
          <w:rPr>
            <w:rFonts w:hint="default" w:ascii="Cambria Math" w:hAnsi="Cambria Math" w:cs="Times New Roman"/>
            <w:sz w:val="21"/>
            <w:szCs w:val="21"/>
          </w:rPr>
          <m:t>)</m:t>
        </m:r>
      </m:oMath>
      <w:r>
        <w:rPr>
          <w:rFonts w:hint="default" w:ascii="Times New Roman" w:hAnsi="Times New Roman" w:cs="Times New Roman"/>
          <w:b w:val="0"/>
          <w:i w:val="0"/>
          <w:sz w:val="21"/>
          <w:szCs w:val="21"/>
          <w:lang w:val="en-US" w:eastAsia="zh-CN"/>
        </w:rPr>
        <w:t xml:space="preserve"> </w:t>
      </w:r>
      <w:r>
        <w:rPr>
          <w:rFonts w:hint="default" w:ascii="Times New Roman" w:hAnsi="Times New Roman" w:cs="Times New Roman"/>
          <w:sz w:val="21"/>
          <w:szCs w:val="21"/>
        </w:rPr>
        <w:t xml:space="preserve">of the samples from Party </w:t>
      </w:r>
      <w:r>
        <w:rPr>
          <w:rFonts w:hint="default" w:ascii="Times New Roman" w:hAnsi="Times New Roman" w:cs="Times New Roman"/>
          <w:sz w:val="21"/>
          <w:szCs w:val="21"/>
          <w:lang w:val="en-US" w:eastAsia="zh-CN"/>
        </w:rPr>
        <w:t>B</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 xml:space="preserve"> </w:t>
      </w:r>
      <w:r>
        <w:rPr>
          <w:rFonts w:hint="default" w:ascii="Times New Roman" w:hAnsi="Times New Roman" w:cs="Times New Roman"/>
          <w:i w:val="0"/>
          <w:kern w:val="2"/>
          <w:sz w:val="21"/>
          <w:szCs w:val="21"/>
          <w:lang w:val="en-US" w:eastAsia="zh-CN"/>
        </w:rPr>
        <w:t>iterate over</w:t>
      </w:r>
      <w:r>
        <w:rPr>
          <w:rFonts w:hint="default" w:ascii="Times New Roman" w:hAnsi="Times New Roman" w:cs="Times New Roman"/>
          <w:i w:val="0"/>
          <w:kern w:val="2"/>
          <w:sz w:val="21"/>
          <w:szCs w:val="21"/>
        </w:rPr>
        <w:t xml:space="preserve"> each attribute</w:t>
      </w:r>
      <w:r>
        <w:rPr>
          <w:rFonts w:hint="default" w:ascii="Times New Roman" w:hAnsi="Times New Roman" w:cs="Times New Roman"/>
          <w:i w:val="0"/>
          <w:kern w:val="2"/>
          <w:sz w:val="21"/>
          <w:szCs w:val="21"/>
          <w:lang w:val="en-US" w:eastAsia="zh-CN"/>
        </w:rPr>
        <w:t xml:space="preserve"> </w:t>
      </w:r>
      <w:r>
        <w:rPr>
          <w:rFonts w:hint="default" w:ascii="Times New Roman" w:hAnsi="Times New Roman" w:cs="Times New Roman"/>
          <w:i w:val="0"/>
          <w:kern w:val="2"/>
          <w:sz w:val="21"/>
          <w:szCs w:val="21"/>
        </w:rPr>
        <w:t xml:space="preserve">value </w:t>
      </w:r>
      <m:oMath>
        <m:sSubSup>
          <m:sSubSupPr>
            <m:ctrlPr>
              <w:rPr>
                <w:rFonts w:hint="default" w:ascii="Cambria Math" w:hAnsi="Cambria Math" w:cs="Times New Roman"/>
                <w:sz w:val="21"/>
                <w:szCs w:val="21"/>
              </w:rPr>
            </m:ctrlPr>
          </m:sSubSupPr>
          <m:e>
            <m:r>
              <m:rPr>
                <m:sty m:val="p"/>
              </m:rPr>
              <w:rPr>
                <w:rFonts w:hint="default" w:ascii="Cambria Math" w:hAnsi="Cambria Math" w:cs="Times New Roman"/>
                <w:sz w:val="21"/>
                <w:szCs w:val="21"/>
              </w:rPr>
              <m:t>x</m:t>
            </m:r>
            <m:ctrlPr>
              <w:rPr>
                <w:rFonts w:hint="default" w:ascii="Cambria Math" w:hAnsi="Cambria Math" w:cs="Times New Roman"/>
                <w:sz w:val="21"/>
                <w:szCs w:val="21"/>
              </w:rPr>
            </m:ctrlPr>
          </m:e>
          <m:sub>
            <m:r>
              <m:rPr>
                <m:sty m:val="p"/>
              </m:rPr>
              <w:rPr>
                <w:rFonts w:hint="default" w:ascii="Cambria Math" w:hAnsi="Cambria Math" w:cs="Times New Roman"/>
                <w:sz w:val="21"/>
                <w:szCs w:val="21"/>
              </w:rPr>
              <m:t>i</m:t>
            </m:r>
            <m:r>
              <m:rPr>
                <m:sty m:val="p"/>
              </m:rPr>
              <w:rPr>
                <w:rFonts w:hint="default" w:ascii="Cambria Math" w:hAnsi="Cambria Math" w:cs="Times New Roman"/>
                <w:sz w:val="21"/>
                <w:szCs w:val="21"/>
                <w:lang w:val="en-US" w:eastAsia="zh-CN"/>
              </w:rPr>
              <m:t>n</m:t>
            </m:r>
            <m:ctrlPr>
              <w:rPr>
                <w:rFonts w:hint="default" w:ascii="Cambria Math" w:hAnsi="Cambria Math" w:cs="Times New Roman"/>
                <w:sz w:val="21"/>
                <w:szCs w:val="21"/>
              </w:rPr>
            </m:ctrlPr>
          </m:sub>
          <m:sup>
            <m:r>
              <m:rPr>
                <m:sty m:val="p"/>
              </m:rPr>
              <w:rPr>
                <w:rFonts w:hint="default" w:ascii="Cambria Math" w:hAnsi="Cambria Math" w:cs="Times New Roman"/>
                <w:sz w:val="21"/>
                <w:szCs w:val="21"/>
                <w:lang w:val="en-US" w:eastAsia="zh-CN"/>
              </w:rPr>
              <m:t>B</m:t>
            </m:r>
            <m:ctrlPr>
              <w:rPr>
                <w:rFonts w:hint="default" w:ascii="Cambria Math" w:hAnsi="Cambria Math" w:cs="Times New Roman"/>
                <w:sz w:val="21"/>
                <w:szCs w:val="21"/>
              </w:rPr>
            </m:ctrlPr>
          </m:sup>
        </m:sSubSup>
      </m:oMath>
      <w:r>
        <w:rPr>
          <w:rFonts w:hint="eastAsia" w:hAnsi="Cambria Math" w:cs="Times New Roman"/>
          <w:i w:val="0"/>
          <w:sz w:val="21"/>
          <w:szCs w:val="21"/>
          <w:lang w:val="en-US" w:eastAsia="zh-CN"/>
        </w:rPr>
        <w:t xml:space="preserve"> </w:t>
      </w:r>
      <w:r>
        <w:rPr>
          <w:rFonts w:hint="default" w:ascii="Times New Roman" w:hAnsi="Times New Roman" w:cs="Times New Roman"/>
          <w:i w:val="0"/>
          <w:kern w:val="2"/>
          <w:sz w:val="21"/>
          <w:szCs w:val="21"/>
          <w:lang w:val="en-US" w:eastAsia="zh-CN"/>
        </w:rPr>
        <w:t xml:space="preserve">in </w:t>
      </w:r>
      <m:oMath>
        <m:sSubSup>
          <m:sSubSupPr>
            <m:ctrlPr>
              <w:rPr>
                <w:rFonts w:hint="eastAsia" w:ascii="Cambria Math" w:hAnsi="Cambria Math" w:cs="Times New Roman"/>
                <w:i w:val="0"/>
                <w:kern w:val="2"/>
                <w:sz w:val="21"/>
                <w:szCs w:val="21"/>
              </w:rPr>
            </m:ctrlPr>
          </m:sSubSupPr>
          <m:e>
            <m:r>
              <m:rPr>
                <m:sty m:val="p"/>
              </m:rPr>
              <w:rPr>
                <w:rFonts w:hint="eastAsia" w:ascii="Cambria Math" w:hAnsi="Cambria Math" w:cs="Times New Roman"/>
                <w:kern w:val="2"/>
                <w:sz w:val="21"/>
                <w:szCs w:val="21"/>
              </w:rPr>
              <m:t>X</m:t>
            </m:r>
            <m:ctrlPr>
              <w:rPr>
                <w:rFonts w:hint="eastAsia" w:ascii="Cambria Math" w:hAnsi="Cambria Math" w:cs="Times New Roman"/>
                <w:i w:val="0"/>
                <w:kern w:val="2"/>
                <w:sz w:val="21"/>
                <w:szCs w:val="21"/>
              </w:rPr>
            </m:ctrlPr>
          </m:e>
          <m:sub>
            <m:r>
              <m:rPr>
                <m:sty m:val="p"/>
              </m:rPr>
              <w:rPr>
                <w:rFonts w:hint="default" w:ascii="Cambria Math" w:hAnsi="Cambria Math" w:cs="Times New Roman"/>
                <w:kern w:val="2"/>
                <w:sz w:val="21"/>
                <w:szCs w:val="21"/>
                <w:lang w:val="en-US" w:eastAsia="zh-CN"/>
              </w:rPr>
              <m:t>n</m:t>
            </m:r>
            <m:ctrlPr>
              <w:rPr>
                <w:rFonts w:hint="eastAsia" w:ascii="Cambria Math" w:hAnsi="Cambria Math" w:cs="Times New Roman"/>
                <w:i w:val="0"/>
                <w:kern w:val="2"/>
                <w:sz w:val="21"/>
                <w:szCs w:val="21"/>
              </w:rPr>
            </m:ctrlPr>
          </m:sub>
          <m:sup>
            <m:r>
              <m:rPr>
                <m:sty m:val="p"/>
              </m:rPr>
              <w:rPr>
                <w:rFonts w:hint="default" w:ascii="Cambria Math" w:hAnsi="Cambria Math" w:cs="Times New Roman"/>
                <w:kern w:val="2"/>
                <w:sz w:val="21"/>
                <w:szCs w:val="21"/>
                <w:lang w:val="en-US" w:eastAsia="zh-CN"/>
              </w:rPr>
              <m:t>B</m:t>
            </m:r>
            <m:ctrlPr>
              <w:rPr>
                <w:rFonts w:hint="eastAsia" w:ascii="Cambria Math" w:hAnsi="Cambria Math" w:cs="Times New Roman"/>
                <w:i w:val="0"/>
                <w:kern w:val="2"/>
                <w:sz w:val="21"/>
                <w:szCs w:val="21"/>
              </w:rPr>
            </m:ctrlPr>
          </m:sup>
        </m:sSubSup>
      </m:oMath>
      <w:r>
        <w:rPr>
          <w:rFonts w:hint="default" w:ascii="Times New Roman" w:hAnsi="Times New Roman" w:cs="Times New Roman"/>
          <w:i w:val="0"/>
          <w:kern w:val="2"/>
          <w:sz w:val="21"/>
          <w:szCs w:val="21"/>
          <w:lang w:val="en-US" w:eastAsia="zh-CN"/>
        </w:rPr>
        <w:t>, a</w:t>
      </w:r>
      <w:r>
        <w:rPr>
          <w:rFonts w:hint="default" w:ascii="Times New Roman" w:hAnsi="Times New Roman" w:cs="Times New Roman"/>
          <w:i w:val="0"/>
          <w:sz w:val="21"/>
          <w:szCs w:val="21"/>
          <w:lang w:val="en-US" w:eastAsia="zh-CN"/>
        </w:rPr>
        <w:t xml:space="preserve">nd assign ranking to them, </w:t>
      </w:r>
      <w:r>
        <w:rPr>
          <w:rFonts w:hint="default" w:ascii="Times New Roman" w:hAnsi="Times New Roman" w:cs="Times New Roman"/>
          <w:sz w:val="21"/>
          <w:szCs w:val="21"/>
        </w:rPr>
        <w:t xml:space="preserve">where </w:t>
      </w:r>
      <m:oMath>
        <m:r>
          <m:rPr/>
          <w:rPr>
            <w:rFonts w:hint="default" w:ascii="Cambria Math" w:hAnsi="Cambria Math" w:cs="Times New Roman"/>
            <w:sz w:val="21"/>
            <w:szCs w:val="21"/>
          </w:rPr>
          <m:t xml:space="preserve">i=1,…, </m:t>
        </m:r>
        <m:sSub>
          <m:sSubPr>
            <m:ctrlPr>
              <w:rPr>
                <w:rFonts w:hint="default" w:ascii="Cambria Math" w:hAnsi="Cambria Math" w:cs="Times New Roman"/>
                <w:sz w:val="21"/>
                <w:szCs w:val="21"/>
              </w:rPr>
            </m:ctrlPr>
          </m:sSubPr>
          <m:e>
            <m:r>
              <m:rPr>
                <m:sty m:val="p"/>
              </m:rPr>
              <w:rPr>
                <w:rFonts w:hint="default" w:ascii="Cambria Math" w:hAnsi="Cambria Math" w:cs="Times New Roman"/>
                <w:sz w:val="21"/>
                <w:szCs w:val="21"/>
              </w:rPr>
              <m:t>d</m:t>
            </m:r>
            <m:ctrlPr>
              <w:rPr>
                <w:rFonts w:hint="default" w:ascii="Cambria Math" w:hAnsi="Cambria Math" w:cs="Times New Roman"/>
                <w:sz w:val="21"/>
                <w:szCs w:val="21"/>
              </w:rPr>
            </m:ctrlPr>
          </m:e>
          <m:sub>
            <m:sSub>
              <m:sSubPr>
                <m:ctrlPr>
                  <w:rPr>
                    <w:rFonts w:hint="default" w:ascii="Cambria Math" w:hAnsi="Cambria Math" w:cs="Times New Roman"/>
                    <w:sz w:val="21"/>
                    <w:szCs w:val="21"/>
                  </w:rPr>
                </m:ctrlPr>
              </m:sSubPr>
              <m:e>
                <m:r>
                  <m:rPr>
                    <m:sty m:val="p"/>
                  </m:rPr>
                  <w:rPr>
                    <w:rFonts w:hint="default" w:ascii="Cambria Math" w:hAnsi="Cambria Math" w:cs="Times New Roman"/>
                    <w:sz w:val="21"/>
                    <w:szCs w:val="21"/>
                  </w:rPr>
                  <m:t>ID</m:t>
                </m:r>
                <m:ctrlPr>
                  <w:rPr>
                    <w:rFonts w:hint="default" w:ascii="Cambria Math" w:hAnsi="Cambria Math" w:cs="Times New Roman"/>
                    <w:sz w:val="21"/>
                    <w:szCs w:val="21"/>
                  </w:rPr>
                </m:ctrlPr>
              </m:e>
              <m:sub>
                <m:r>
                  <m:rPr>
                    <m:sty m:val="p"/>
                  </m:rPr>
                  <w:rPr>
                    <w:rFonts w:hint="default" w:ascii="Cambria Math" w:hAnsi="Cambria Math" w:cs="Times New Roman"/>
                    <w:sz w:val="21"/>
                    <w:szCs w:val="21"/>
                  </w:rPr>
                  <m:t>A</m:t>
                </m:r>
                <m:ctrlPr>
                  <w:rPr>
                    <w:rFonts w:hint="default" w:ascii="Cambria Math" w:hAnsi="Cambria Math" w:cs="Times New Roman"/>
                    <w:sz w:val="21"/>
                    <w:szCs w:val="21"/>
                  </w:rPr>
                </m:ctrlPr>
              </m:sub>
            </m:sSub>
            <m:r>
              <m:rPr>
                <m:sty m:val="p"/>
              </m:rPr>
              <w:rPr>
                <w:rFonts w:hint="default" w:ascii="Cambria Math" w:hAnsi="Cambria Math" w:cs="Times New Roman"/>
                <w:sz w:val="21"/>
                <w:szCs w:val="21"/>
              </w:rPr>
              <m:t>∩</m:t>
            </m:r>
            <m:sSub>
              <m:sSubPr>
                <m:ctrlPr>
                  <w:rPr>
                    <w:rFonts w:hint="default" w:ascii="Cambria Math" w:hAnsi="Cambria Math" w:cs="Times New Roman"/>
                    <w:sz w:val="21"/>
                    <w:szCs w:val="21"/>
                  </w:rPr>
                </m:ctrlPr>
              </m:sSubPr>
              <m:e>
                <m:r>
                  <m:rPr>
                    <m:sty m:val="p"/>
                  </m:rPr>
                  <w:rPr>
                    <w:rFonts w:hint="default" w:ascii="Cambria Math" w:hAnsi="Cambria Math" w:cs="Times New Roman"/>
                    <w:sz w:val="21"/>
                    <w:szCs w:val="21"/>
                  </w:rPr>
                  <m:t>ID</m:t>
                </m:r>
                <m:ctrlPr>
                  <w:rPr>
                    <w:rFonts w:hint="default" w:ascii="Cambria Math" w:hAnsi="Cambria Math" w:cs="Times New Roman"/>
                    <w:sz w:val="21"/>
                    <w:szCs w:val="21"/>
                  </w:rPr>
                </m:ctrlPr>
              </m:e>
              <m:sub>
                <m:r>
                  <m:rPr>
                    <m:sty m:val="p"/>
                  </m:rPr>
                  <w:rPr>
                    <w:rFonts w:hint="default" w:ascii="Cambria Math" w:hAnsi="Cambria Math" w:cs="Times New Roman"/>
                    <w:sz w:val="21"/>
                    <w:szCs w:val="21"/>
                  </w:rPr>
                  <m:t>B</m:t>
                </m:r>
                <m:ctrlPr>
                  <w:rPr>
                    <w:rFonts w:hint="default" w:ascii="Cambria Math" w:hAnsi="Cambria Math" w:cs="Times New Roman"/>
                    <w:sz w:val="21"/>
                    <w:szCs w:val="21"/>
                  </w:rPr>
                </m:ctrlPr>
              </m:sub>
            </m:sSub>
            <m:ctrlPr>
              <w:rPr>
                <w:rFonts w:hint="default" w:ascii="Cambria Math" w:hAnsi="Cambria Math" w:cs="Times New Roman"/>
                <w:sz w:val="21"/>
                <w:szCs w:val="21"/>
              </w:rPr>
            </m:ctrlPr>
          </m:sub>
        </m:sSub>
      </m:oMath>
      <w:r>
        <w:rPr>
          <w:rFonts w:hint="default" w:ascii="Times New Roman" w:hAnsi="Times New Roman" w:cs="Times New Roman"/>
          <w:i w:val="0"/>
          <w:sz w:val="21"/>
          <w:szCs w:val="21"/>
          <w:lang w:val="en-US" w:eastAsia="zh-CN"/>
        </w:rPr>
        <w:t xml:space="preserve">. The ranking </w:t>
      </w:r>
      <m:oMath>
        <m:sSubSup>
          <m:sSubSupPr>
            <m:ctrlPr>
              <w:rPr>
                <w:rFonts w:ascii="Cambria Math" w:hAnsi="Cambria Math"/>
                <w:sz w:val="24"/>
                <w:szCs w:val="24"/>
              </w:rPr>
            </m:ctrlPr>
          </m:sSubSupPr>
          <m:e>
            <m:r>
              <m:rPr/>
              <w:rPr>
                <w:rFonts w:ascii="Cambria Math" w:hAnsi="Cambria Math"/>
                <w:sz w:val="24"/>
                <w:szCs w:val="24"/>
              </w:rPr>
              <m:t>R</m:t>
            </m:r>
            <m:r>
              <m:rPr/>
              <w:rPr>
                <w:rFonts w:hint="eastAsia" w:ascii="Cambria Math" w:hAnsi="Cambria Math"/>
                <w:sz w:val="24"/>
                <w:szCs w:val="24"/>
              </w:rPr>
              <m:t>ank</m:t>
            </m:r>
            <m:ctrlPr>
              <w:rPr>
                <w:rFonts w:ascii="Cambria Math" w:hAnsi="Cambria Math"/>
                <w:sz w:val="24"/>
                <w:szCs w:val="24"/>
              </w:rPr>
            </m:ctrlPr>
          </m:e>
          <m:sub>
            <m:r>
              <m:rPr/>
              <w:rPr>
                <w:rFonts w:hint="eastAsia" w:ascii="Cambria Math" w:hAnsi="Cambria Math"/>
                <w:sz w:val="24"/>
                <w:szCs w:val="24"/>
              </w:rPr>
              <m:t>in</m:t>
            </m:r>
            <m:ctrlPr>
              <w:rPr>
                <w:rFonts w:ascii="Cambria Math" w:hAnsi="Cambria Math"/>
                <w:sz w:val="24"/>
                <w:szCs w:val="24"/>
              </w:rPr>
            </m:ctrlPr>
          </m:sub>
          <m:sup>
            <m:r>
              <m:rPr/>
              <w:rPr>
                <w:rFonts w:ascii="Cambria Math" w:hAnsi="Cambria Math"/>
                <w:sz w:val="24"/>
                <w:szCs w:val="24"/>
              </w:rPr>
              <m:t>B</m:t>
            </m:r>
            <m:ctrlPr>
              <w:rPr>
                <w:rFonts w:ascii="Cambria Math" w:hAnsi="Cambria Math"/>
                <w:sz w:val="24"/>
                <w:szCs w:val="24"/>
              </w:rPr>
            </m:ctrlPr>
          </m:sup>
        </m:sSubSup>
      </m:oMath>
      <w:r>
        <w:rPr>
          <w:rFonts w:hint="default" w:ascii="Times New Roman" w:hAnsi="Times New Roman" w:cs="Times New Roman"/>
          <w:i w:val="0"/>
          <w:sz w:val="21"/>
          <w:szCs w:val="21"/>
          <w:lang w:val="en-US" w:eastAsia="zh-CN"/>
        </w:rPr>
        <w:t xml:space="preserve"> of each attribute value </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in</m:t>
            </m:r>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oMath>
      <w:r>
        <w:rPr>
          <w:rFonts w:hint="default" w:ascii="Times New Roman" w:hAnsi="Times New Roman" w:cs="Times New Roman"/>
          <w:i w:val="0"/>
          <w:sz w:val="21"/>
          <w:szCs w:val="21"/>
          <w:lang w:val="en-US" w:eastAsia="zh-CN"/>
        </w:rPr>
        <w:t xml:space="preserve"> is obtained, encrypted.</w:t>
      </w:r>
      <w:r>
        <w:rPr>
          <w:rFonts w:hint="eastAsia" w:ascii="Times New Roman" w:hAnsi="Times New Roman" w:cs="Times New Roman"/>
          <w:i w:val="0"/>
          <w:sz w:val="21"/>
          <w:szCs w:val="21"/>
          <w:lang w:val="en-US" w:eastAsia="zh-CN"/>
        </w:rPr>
        <w:t xml:space="preserve">  </w:t>
      </w:r>
      <w:r>
        <w:rPr>
          <w:rFonts w:hint="default" w:ascii="Times New Roman" w:hAnsi="Times New Roman" w:cs="Times New Roman"/>
          <w:sz w:val="21"/>
          <w:szCs w:val="21"/>
        </w:rPr>
        <w:t xml:space="preserve">The difference </w:t>
      </w:r>
      <m:oMath>
        <m:d>
          <m:dPr>
            <m:begChr m:val="⟦"/>
            <m:endChr m:val="⟧"/>
            <m:ctrlPr>
              <w:rPr>
                <w:rFonts w:hint="eastAsia" w:ascii="Cambria Math" w:hAnsi="Cambria Math"/>
                <w:sz w:val="24"/>
                <w:szCs w:val="24"/>
                <w:highlight w:val="yellow"/>
              </w:rPr>
            </m:ctrlPr>
          </m:dPr>
          <m:e>
            <m:sSub>
              <m:sSubPr>
                <m:ctrlPr>
                  <w:rPr>
                    <w:rFonts w:hint="eastAsia" w:ascii="Cambria Math" w:hAnsi="Cambria Math"/>
                    <w:sz w:val="24"/>
                    <w:szCs w:val="24"/>
                    <w:highlight w:val="yellow"/>
                  </w:rPr>
                </m:ctrlPr>
              </m:sSubPr>
              <m:e>
                <m:r>
                  <m:rPr>
                    <m:sty m:val="p"/>
                  </m:rPr>
                  <w:rPr>
                    <w:rFonts w:ascii="Cambria Math" w:hAnsi="Cambria Math"/>
                    <w:sz w:val="24"/>
                    <w:szCs w:val="24"/>
                    <w:highlight w:val="yellow"/>
                  </w:rPr>
                  <m:t>d</m:t>
                </m:r>
                <m:ctrlPr>
                  <w:rPr>
                    <w:rFonts w:hint="eastAsia" w:ascii="Cambria Math" w:hAnsi="Cambria Math"/>
                    <w:sz w:val="24"/>
                    <w:szCs w:val="24"/>
                    <w:highlight w:val="yellow"/>
                  </w:rPr>
                </m:ctrlPr>
              </m:e>
              <m:sub>
                <m:r>
                  <m:rPr>
                    <m:sty m:val="p"/>
                  </m:rPr>
                  <w:rPr>
                    <w:rFonts w:ascii="Cambria Math" w:hAnsi="Cambria Math"/>
                    <w:sz w:val="24"/>
                    <w:szCs w:val="24"/>
                    <w:highlight w:val="yellow"/>
                  </w:rPr>
                  <m:t>i</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e>
        </m:d>
      </m:oMath>
      <w:r>
        <w:rPr>
          <w:rFonts w:hint="default" w:ascii="Times New Roman" w:hAnsi="Times New Roman" w:cs="Times New Roman"/>
          <w:i/>
          <w:sz w:val="21"/>
          <w:szCs w:val="21"/>
        </w:rPr>
        <w:t xml:space="preserve"> </w:t>
      </w:r>
      <w:r>
        <w:rPr>
          <w:rFonts w:hint="default" w:ascii="Times New Roman" w:hAnsi="Times New Roman" w:cs="Times New Roman"/>
          <w:sz w:val="21"/>
          <w:szCs w:val="21"/>
        </w:rPr>
        <w:t>bet</w:t>
      </w:r>
      <w:r>
        <w:rPr>
          <w:rFonts w:hint="default" w:ascii="Times New Roman" w:hAnsi="Times New Roman" w:cs="Times New Roman"/>
          <w:i w:val="0"/>
          <w:sz w:val="21"/>
          <w:szCs w:val="21"/>
          <w:lang w:val="en-US" w:eastAsia="zh-CN"/>
        </w:rPr>
        <w:t>ween</w:t>
      </w:r>
      <w:r>
        <w:rPr>
          <w:rFonts w:hint="eastAsia" w:ascii="Times New Roman" w:hAnsi="Times New Roman" w:cs="Times New Roman"/>
          <w:i w:val="0"/>
          <w:sz w:val="21"/>
          <w:szCs w:val="21"/>
          <w:lang w:val="en-US" w:eastAsia="zh-CN"/>
        </w:rPr>
        <w:t xml:space="preserve"> </w:t>
      </w:r>
      <w:r>
        <w:rPr>
          <w:rFonts w:hint="default" w:ascii="Times New Roman" w:hAnsi="Times New Roman" w:cs="Times New Roman"/>
          <w:i w:val="0"/>
          <w:sz w:val="21"/>
          <w:szCs w:val="21"/>
          <w:lang w:val="en-US" w:eastAsia="zh-CN"/>
        </w:rPr>
        <w:t>encrypt</w:t>
      </w:r>
      <w:r>
        <w:rPr>
          <w:rFonts w:hint="eastAsia" w:ascii="Times New Roman" w:hAnsi="Times New Roman" w:cs="Times New Roman"/>
          <w:i w:val="0"/>
          <w:sz w:val="21"/>
          <w:szCs w:val="21"/>
          <w:lang w:val="en-US" w:eastAsia="zh-CN"/>
        </w:rPr>
        <w:t>ed</w:t>
      </w:r>
      <w:r>
        <w:rPr>
          <w:rFonts w:hint="default" w:ascii="Times New Roman" w:hAnsi="Times New Roman" w:cs="Times New Roman"/>
          <w:sz w:val="21"/>
          <w:szCs w:val="21"/>
        </w:rPr>
        <w:t xml:space="preserve"> </w:t>
      </w:r>
      <m:oMath>
        <m:sSubSup>
          <m:sSubSupPr>
            <m:ctrlPr>
              <w:rPr>
                <w:rFonts w:ascii="Cambria Math" w:hAnsi="Cambria Math"/>
                <w:sz w:val="24"/>
                <w:szCs w:val="24"/>
              </w:rPr>
            </m:ctrlPr>
          </m:sSubSupPr>
          <m:e>
            <m:r>
              <m:rPr/>
              <w:rPr>
                <w:rFonts w:ascii="Cambria Math" w:hAnsi="Cambria Math"/>
                <w:sz w:val="24"/>
                <w:szCs w:val="24"/>
              </w:rPr>
              <m:t>R</m:t>
            </m:r>
            <m:r>
              <m:rPr/>
              <w:rPr>
                <w:rFonts w:hint="eastAsia" w:ascii="Cambria Math" w:hAnsi="Cambria Math"/>
                <w:sz w:val="24"/>
                <w:szCs w:val="24"/>
              </w:rPr>
              <m:t>ank</m:t>
            </m:r>
            <m:ctrlPr>
              <w:rPr>
                <w:rFonts w:ascii="Cambria Math" w:hAnsi="Cambria Math"/>
                <w:sz w:val="24"/>
                <w:szCs w:val="24"/>
              </w:rPr>
            </m:ctrlPr>
          </m:e>
          <m:sub>
            <m:r>
              <m:rPr/>
              <w:rPr>
                <w:rFonts w:hint="eastAsia" w:ascii="Cambria Math" w:hAnsi="Cambria Math"/>
                <w:sz w:val="24"/>
                <w:szCs w:val="24"/>
              </w:rPr>
              <m:t>im</m:t>
            </m:r>
            <m:ctrlPr>
              <w:rPr>
                <w:rFonts w:ascii="Cambria Math" w:hAnsi="Cambria Math"/>
                <w:sz w:val="24"/>
                <w:szCs w:val="24"/>
              </w:rPr>
            </m:ctrlPr>
          </m:sub>
          <m:sup>
            <m:r>
              <m:rPr/>
              <w:rPr>
                <w:rFonts w:ascii="Cambria Math" w:hAnsi="Cambria Math"/>
                <w:sz w:val="24"/>
                <w:szCs w:val="24"/>
              </w:rPr>
              <m:t>A</m:t>
            </m:r>
            <m:ctrlPr>
              <w:rPr>
                <w:rFonts w:ascii="Cambria Math" w:hAnsi="Cambria Math"/>
                <w:sz w:val="24"/>
                <w:szCs w:val="24"/>
              </w:rPr>
            </m:ctrlPr>
          </m:sup>
        </m:sSubSup>
      </m:oMath>
      <w:r>
        <w:rPr>
          <w:rFonts w:hint="default" w:ascii="Times New Roman" w:hAnsi="Times New Roman" w:cs="Times New Roman"/>
          <w:sz w:val="21"/>
          <w:szCs w:val="21"/>
        </w:rPr>
        <w:t xml:space="preserve"> and </w:t>
      </w:r>
      <m:oMath>
        <m:sSubSup>
          <m:sSubSupPr>
            <m:ctrlPr>
              <w:rPr>
                <w:rFonts w:ascii="Cambria Math" w:hAnsi="Cambria Math"/>
                <w:sz w:val="24"/>
                <w:szCs w:val="24"/>
              </w:rPr>
            </m:ctrlPr>
          </m:sSubSupPr>
          <m:e>
            <m:r>
              <m:rPr/>
              <w:rPr>
                <w:rFonts w:ascii="Cambria Math" w:hAnsi="Cambria Math"/>
                <w:sz w:val="24"/>
                <w:szCs w:val="24"/>
              </w:rPr>
              <m:t>R</m:t>
            </m:r>
            <m:r>
              <m:rPr/>
              <w:rPr>
                <w:rFonts w:hint="eastAsia" w:ascii="Cambria Math" w:hAnsi="Cambria Math"/>
                <w:sz w:val="24"/>
                <w:szCs w:val="24"/>
              </w:rPr>
              <m:t>ank</m:t>
            </m:r>
            <m:ctrlPr>
              <w:rPr>
                <w:rFonts w:ascii="Cambria Math" w:hAnsi="Cambria Math"/>
                <w:sz w:val="24"/>
                <w:szCs w:val="24"/>
              </w:rPr>
            </m:ctrlPr>
          </m:e>
          <m:sub>
            <m:r>
              <m:rPr/>
              <w:rPr>
                <w:rFonts w:hint="eastAsia" w:ascii="Cambria Math" w:hAnsi="Cambria Math"/>
                <w:sz w:val="24"/>
                <w:szCs w:val="24"/>
              </w:rPr>
              <m:t>in</m:t>
            </m:r>
            <m:ctrlPr>
              <w:rPr>
                <w:rFonts w:ascii="Cambria Math" w:hAnsi="Cambria Math"/>
                <w:sz w:val="24"/>
                <w:szCs w:val="24"/>
              </w:rPr>
            </m:ctrlPr>
          </m:sub>
          <m:sup>
            <m:r>
              <m:rPr/>
              <w:rPr>
                <w:rFonts w:ascii="Cambria Math" w:hAnsi="Cambria Math"/>
                <w:sz w:val="24"/>
                <w:szCs w:val="24"/>
              </w:rPr>
              <m:t>B</m:t>
            </m:r>
            <m:ctrlPr>
              <w:rPr>
                <w:rFonts w:ascii="Cambria Math" w:hAnsi="Cambria Math"/>
                <w:sz w:val="24"/>
                <w:szCs w:val="24"/>
              </w:rPr>
            </m:ctrlPr>
          </m:sup>
        </m:sSubSup>
      </m:oMath>
      <w:r>
        <w:rPr>
          <w:rFonts w:hint="default" w:ascii="Times New Roman" w:hAnsi="Times New Roman" w:cs="Times New Roman"/>
          <w:sz w:val="21"/>
          <w:szCs w:val="21"/>
        </w:rPr>
        <w:t xml:space="preserve"> is calculated</w:t>
      </w:r>
      <w:r>
        <w:rPr>
          <w:rFonts w:hint="default" w:ascii="Times New Roman" w:hAnsi="Times New Roman" w:cs="Times New Roman"/>
          <w:sz w:val="21"/>
          <w:szCs w:val="21"/>
          <w:lang w:val="en-US" w:eastAsia="zh-CN"/>
        </w:rPr>
        <w:t xml:space="preserve"> </w:t>
      </w:r>
      <w:r>
        <w:rPr>
          <w:rFonts w:hint="default" w:ascii="Times New Roman" w:hAnsi="Times New Roman" w:cs="Times New Roman"/>
          <w:sz w:val="21"/>
          <w:szCs w:val="21"/>
        </w:rPr>
        <w:t>as</w:t>
      </w:r>
      <w:r>
        <w:rPr>
          <w:rFonts w:hint="default" w:ascii="Times New Roman" w:hAnsi="Times New Roman" w:cs="Times New Roman"/>
          <w:sz w:val="21"/>
          <w:szCs w:val="21"/>
          <w:lang w:val="en-US" w:eastAsia="zh-CN"/>
        </w:rPr>
        <w:t xml:space="preserve"> follows</w:t>
      </w:r>
      <w:r>
        <w:rPr>
          <w:rFonts w:hint="default" w:ascii="Times New Roman" w:hAnsi="Times New Roman" w:cs="Times New Roman"/>
          <w:sz w:val="21"/>
          <w:szCs w:val="21"/>
        </w:rPr>
        <w:t>:</w:t>
      </w:r>
    </w:p>
    <w:p w14:paraId="60CDF7B1">
      <w:pPr>
        <w:pStyle w:val="9"/>
        <w:spacing w:line="360" w:lineRule="auto"/>
        <w:ind w:firstLine="480" w:firstLineChars="200"/>
        <w:rPr>
          <w:rFonts w:ascii="宋体" w:hAnsi="宋体"/>
          <w:sz w:val="21"/>
          <w:szCs w:val="21"/>
        </w:rPr>
      </w:pPr>
      <m:oMathPara>
        <m:oMath>
          <m:d>
            <m:dPr>
              <m:begChr m:val="⟦"/>
              <m:endChr m:val="⟧"/>
              <m:ctrlPr>
                <w:rPr>
                  <w:rFonts w:hint="eastAsia" w:ascii="Cambria Math" w:hAnsi="Cambria Math"/>
                  <w:sz w:val="24"/>
                  <w:szCs w:val="24"/>
                  <w:highlight w:val="yellow"/>
                </w:rPr>
              </m:ctrlPr>
            </m:dPr>
            <m:e>
              <m:sSub>
                <m:sSubPr>
                  <m:ctrlPr>
                    <w:rPr>
                      <w:rFonts w:hint="eastAsia" w:ascii="Cambria Math" w:hAnsi="Cambria Math"/>
                      <w:sz w:val="24"/>
                      <w:szCs w:val="24"/>
                      <w:highlight w:val="yellow"/>
                    </w:rPr>
                  </m:ctrlPr>
                </m:sSubPr>
                <m:e>
                  <m:r>
                    <m:rPr>
                      <m:sty m:val="p"/>
                    </m:rPr>
                    <w:rPr>
                      <w:rFonts w:ascii="Cambria Math" w:hAnsi="Cambria Math"/>
                      <w:sz w:val="24"/>
                      <w:szCs w:val="24"/>
                      <w:highlight w:val="yellow"/>
                    </w:rPr>
                    <m:t>d</m:t>
                  </m:r>
                  <m:ctrlPr>
                    <w:rPr>
                      <w:rFonts w:hint="eastAsia" w:ascii="Cambria Math" w:hAnsi="Cambria Math"/>
                      <w:sz w:val="24"/>
                      <w:szCs w:val="24"/>
                      <w:highlight w:val="yellow"/>
                    </w:rPr>
                  </m:ctrlPr>
                </m:e>
                <m:sub>
                  <m:r>
                    <m:rPr>
                      <m:sty m:val="p"/>
                    </m:rPr>
                    <w:rPr>
                      <w:rFonts w:ascii="Cambria Math" w:hAnsi="Cambria Math"/>
                      <w:sz w:val="24"/>
                      <w:szCs w:val="24"/>
                      <w:highlight w:val="yellow"/>
                    </w:rPr>
                    <m:t>i</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e>
          </m:d>
          <m:r>
            <m:rPr>
              <m:sty m:val="p"/>
            </m:rPr>
            <w:rPr>
              <w:rFonts w:ascii="Cambria Math" w:hAnsi="Cambria Math"/>
              <w:sz w:val="21"/>
              <w:szCs w:val="21"/>
              <w:highlight w:val="yellow"/>
            </w:rPr>
            <m:t>=</m:t>
          </m:r>
          <m:d>
            <m:dPr>
              <m:begChr m:val="⟦"/>
              <m:endChr m:val="⟧"/>
              <m:ctrlPr>
                <w:rPr>
                  <w:rFonts w:hint="eastAsia" w:ascii="Cambria Math" w:hAnsi="Cambria Math"/>
                  <w:sz w:val="24"/>
                  <w:szCs w:val="24"/>
                  <w:highlight w:val="yellow"/>
                </w:rPr>
              </m:ctrlPr>
            </m:dPr>
            <m:e>
              <m:sSubSup>
                <m:sSubSupPr>
                  <m:ctrlPr>
                    <w:rPr>
                      <w:rFonts w:ascii="Cambria Math" w:hAnsi="Cambria Math"/>
                      <w:sz w:val="24"/>
                      <w:szCs w:val="24"/>
                      <w:highlight w:val="yellow"/>
                    </w:rPr>
                  </m:ctrlPr>
                </m:sSubSupPr>
                <m:e>
                  <m:r>
                    <m:rPr/>
                    <w:rPr>
                      <w:rFonts w:ascii="Cambria Math" w:hAnsi="Cambria Math"/>
                      <w:sz w:val="24"/>
                      <w:szCs w:val="24"/>
                      <w:highlight w:val="yellow"/>
                    </w:rPr>
                    <m:t>Rank</m:t>
                  </m:r>
                  <m:ctrlPr>
                    <w:rPr>
                      <w:rFonts w:ascii="Cambria Math" w:hAnsi="Cambria Math"/>
                      <w:sz w:val="24"/>
                      <w:szCs w:val="24"/>
                      <w:highlight w:val="yellow"/>
                    </w:rPr>
                  </m:ctrlPr>
                </m:e>
                <m:sub>
                  <m:r>
                    <m:rPr/>
                    <w:rPr>
                      <w:rFonts w:ascii="Cambria Math" w:hAnsi="Cambria Math"/>
                      <w:sz w:val="24"/>
                      <w:szCs w:val="24"/>
                      <w:highlight w:val="yellow"/>
                    </w:rPr>
                    <m:t>im</m:t>
                  </m:r>
                  <m:ctrlPr>
                    <w:rPr>
                      <w:rFonts w:ascii="Cambria Math" w:hAnsi="Cambria Math"/>
                      <w:sz w:val="24"/>
                      <w:szCs w:val="24"/>
                      <w:highlight w:val="yellow"/>
                    </w:rPr>
                  </m:ctrlPr>
                </m:sub>
                <m:sup>
                  <m:r>
                    <m:rPr/>
                    <w:rPr>
                      <w:rFonts w:ascii="Cambria Math" w:hAnsi="Cambria Math"/>
                      <w:sz w:val="24"/>
                      <w:szCs w:val="24"/>
                      <w:highlight w:val="yellow"/>
                    </w:rPr>
                    <m:t>A</m:t>
                  </m:r>
                  <m:ctrlPr>
                    <w:rPr>
                      <w:rFonts w:ascii="Cambria Math" w:hAnsi="Cambria Math"/>
                      <w:sz w:val="24"/>
                      <w:szCs w:val="24"/>
                      <w:highlight w:val="yellow"/>
                    </w:rPr>
                  </m:ctrlPr>
                </m:sup>
              </m:sSubSup>
              <m:ctrlPr>
                <w:rPr>
                  <w:rFonts w:hint="eastAsia" w:ascii="Cambria Math" w:hAnsi="Cambria Math"/>
                  <w:sz w:val="24"/>
                  <w:szCs w:val="24"/>
                  <w:highlight w:val="yellow"/>
                </w:rPr>
              </m:ctrlPr>
            </m:e>
          </m:d>
          <m:r>
            <m:rPr>
              <m:sty m:val="p"/>
            </m:rPr>
            <w:rPr>
              <w:rFonts w:ascii="Cambria Math" w:hAnsi="Cambria Math"/>
              <w:sz w:val="21"/>
              <w:szCs w:val="21"/>
              <w:highlight w:val="yellow"/>
            </w:rPr>
            <m:t>−</m:t>
          </m:r>
          <m:d>
            <m:dPr>
              <m:begChr m:val="⟦"/>
              <m:endChr m:val="⟧"/>
              <m:ctrlPr>
                <w:rPr>
                  <w:rFonts w:hint="eastAsia" w:ascii="Cambria Math" w:hAnsi="Cambria Math"/>
                  <w:sz w:val="24"/>
                  <w:szCs w:val="24"/>
                  <w:highlight w:val="yellow"/>
                </w:rPr>
              </m:ctrlPr>
            </m:dPr>
            <m:e>
              <m:sSubSup>
                <m:sSubSupPr>
                  <m:ctrlPr>
                    <w:rPr>
                      <w:rFonts w:ascii="Cambria Math" w:hAnsi="Cambria Math"/>
                      <w:sz w:val="24"/>
                      <w:szCs w:val="24"/>
                      <w:highlight w:val="yellow"/>
                    </w:rPr>
                  </m:ctrlPr>
                </m:sSubSupPr>
                <m:e>
                  <m:r>
                    <m:rPr/>
                    <w:rPr>
                      <w:rFonts w:ascii="Cambria Math" w:hAnsi="Cambria Math"/>
                      <w:sz w:val="24"/>
                      <w:szCs w:val="24"/>
                      <w:highlight w:val="yellow"/>
                    </w:rPr>
                    <m:t>Rank</m:t>
                  </m:r>
                  <m:ctrlPr>
                    <w:rPr>
                      <w:rFonts w:ascii="Cambria Math" w:hAnsi="Cambria Math"/>
                      <w:sz w:val="24"/>
                      <w:szCs w:val="24"/>
                      <w:highlight w:val="yellow"/>
                    </w:rPr>
                  </m:ctrlPr>
                </m:e>
                <m:sub>
                  <m:r>
                    <m:rPr/>
                    <w:rPr>
                      <w:rFonts w:ascii="Cambria Math" w:hAnsi="Cambria Math"/>
                      <w:sz w:val="24"/>
                      <w:szCs w:val="24"/>
                      <w:highlight w:val="yellow"/>
                    </w:rPr>
                    <m:t>in</m:t>
                  </m:r>
                  <m:ctrlPr>
                    <w:rPr>
                      <w:rFonts w:ascii="Cambria Math" w:hAnsi="Cambria Math"/>
                      <w:sz w:val="24"/>
                      <w:szCs w:val="24"/>
                      <w:highlight w:val="yellow"/>
                    </w:rPr>
                  </m:ctrlPr>
                </m:sub>
                <m:sup>
                  <m:r>
                    <m:rPr/>
                    <w:rPr>
                      <w:rFonts w:ascii="Cambria Math" w:hAnsi="Cambria Math"/>
                      <w:sz w:val="24"/>
                      <w:szCs w:val="24"/>
                      <w:highlight w:val="yellow"/>
                    </w:rPr>
                    <m:t>B</m:t>
                  </m:r>
                  <m:ctrlPr>
                    <w:rPr>
                      <w:rFonts w:ascii="Cambria Math" w:hAnsi="Cambria Math"/>
                      <w:sz w:val="24"/>
                      <w:szCs w:val="24"/>
                      <w:highlight w:val="yellow"/>
                    </w:rPr>
                  </m:ctrlPr>
                </m:sup>
              </m:sSubSup>
              <m:ctrlPr>
                <w:rPr>
                  <w:rFonts w:hint="eastAsia" w:ascii="Cambria Math" w:hAnsi="Cambria Math"/>
                  <w:sz w:val="24"/>
                  <w:szCs w:val="24"/>
                  <w:highlight w:val="yellow"/>
                </w:rPr>
              </m:ctrlPr>
            </m:e>
          </m:d>
          <m:r>
            <m:rPr>
              <m:sty m:val="p"/>
            </m:rPr>
            <w:rPr>
              <w:rFonts w:ascii="Cambria Math" w:hAnsi="Cambria Math"/>
              <w:sz w:val="21"/>
              <w:szCs w:val="21"/>
            </w:rPr>
            <m:t xml:space="preserve">                     (1)</m:t>
          </m:r>
        </m:oMath>
      </m:oMathPara>
    </w:p>
    <w:p w14:paraId="6EAE8F07">
      <w:pPr>
        <w:ind w:firstLine="420"/>
        <w:rPr>
          <w:rFonts w:hint="default" w:ascii="Times New Roman" w:hAnsi="Times New Roman" w:cs="Times New Roman"/>
          <w:sz w:val="21"/>
          <w:szCs w:val="21"/>
        </w:rPr>
      </w:pPr>
      <w:r>
        <w:rPr>
          <w:rFonts w:hint="default" w:ascii="Times New Roman" w:hAnsi="Times New Roman" w:cs="Times New Roman"/>
          <w:sz w:val="21"/>
          <w:szCs w:val="21"/>
        </w:rPr>
        <w:t xml:space="preserve">The Spearman's </w:t>
      </w:r>
      <w:r>
        <w:rPr>
          <w:rFonts w:hint="default" w:ascii="Times New Roman" w:hAnsi="Times New Roman" w:cs="Times New Roman"/>
          <w:sz w:val="21"/>
          <w:szCs w:val="21"/>
          <w:lang w:val="en-US" w:eastAsia="zh-CN"/>
        </w:rPr>
        <w:t>association</w:t>
      </w:r>
      <w:r>
        <w:rPr>
          <w:rFonts w:hint="default" w:ascii="Times New Roman" w:hAnsi="Times New Roman" w:cs="Times New Roman"/>
          <w:sz w:val="21"/>
          <w:szCs w:val="21"/>
        </w:rPr>
        <w:t xml:space="preserve"> coefficient</w:t>
      </w:r>
      <w:r>
        <w:rPr>
          <w:rFonts w:hint="eastAsia" w:ascii="Times New Roman" w:hAnsi="Times New Roman" w:cs="Times New Roman"/>
          <w:sz w:val="21"/>
          <w:szCs w:val="21"/>
          <w:lang w:val="en-US" w:eastAsia="zh-CN"/>
        </w:rPr>
        <w:t>[ ]</w:t>
      </w:r>
      <w:r>
        <w:rPr>
          <w:rFonts w:hint="default" w:ascii="Times New Roman" w:hAnsi="Times New Roman" w:cs="Times New Roman"/>
          <w:sz w:val="21"/>
          <w:szCs w:val="21"/>
        </w:rPr>
        <w:t xml:space="preserve">, </w:t>
      </w:r>
      <m:oMath>
        <m:sSub>
          <m:sSubPr>
            <m:ctrlPr>
              <w:rPr>
                <w:rFonts w:hint="default" w:ascii="Cambria Math" w:hAnsi="Cambria Math" w:cs="Times New Roman"/>
                <w:i/>
                <w:sz w:val="21"/>
                <w:szCs w:val="21"/>
              </w:rPr>
            </m:ctrlPr>
          </m:sSubPr>
          <m:e>
            <m:r>
              <m:rPr/>
              <w:rPr>
                <w:rFonts w:hint="default" w:ascii="Cambria Math" w:hAnsi="Cambria Math" w:cs="Times New Roman"/>
                <w:sz w:val="21"/>
                <w:szCs w:val="21"/>
              </w:rPr>
              <m:t>ρ</m:t>
            </m:r>
            <m:ctrlPr>
              <w:rPr>
                <w:rFonts w:hint="default" w:ascii="Cambria Math" w:hAnsi="Cambria Math" w:cs="Times New Roman"/>
                <w:i/>
                <w:sz w:val="21"/>
                <w:szCs w:val="21"/>
              </w:rPr>
            </m:ctrlPr>
          </m:e>
          <m:sub>
            <m:sSubSup>
              <m:sSubSupPr>
                <m:ctrlPr>
                  <w:rPr>
                    <w:rFonts w:hint="default" w:ascii="Cambria Math" w:hAnsi="Cambria Math" w:cs="Times New Roman"/>
                    <w:i/>
                    <w:sz w:val="21"/>
                    <w:szCs w:val="21"/>
                  </w:rPr>
                </m:ctrlPr>
              </m:sSubSup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m</m:t>
                </m:r>
                <m:ctrlPr>
                  <w:rPr>
                    <w:rFonts w:hint="default" w:ascii="Cambria Math" w:hAnsi="Cambria Math" w:cs="Times New Roman"/>
                    <w:i/>
                    <w:sz w:val="21"/>
                    <w:szCs w:val="21"/>
                  </w:rPr>
                </m:ctrlPr>
              </m:sub>
              <m:sup>
                <m:r>
                  <m:rPr/>
                  <w:rPr>
                    <w:rFonts w:hint="default" w:ascii="Cambria Math" w:hAnsi="Cambria Math" w:cs="Times New Roman"/>
                    <w:sz w:val="21"/>
                    <w:szCs w:val="21"/>
                  </w:rPr>
                  <m:t>A</m:t>
                </m:r>
                <m:ctrlPr>
                  <w:rPr>
                    <w:rFonts w:hint="default" w:ascii="Cambria Math" w:hAnsi="Cambria Math" w:cs="Times New Roman"/>
                    <w:i/>
                    <w:sz w:val="21"/>
                    <w:szCs w:val="21"/>
                  </w:rPr>
                </m:ctrlPr>
              </m:sup>
            </m:sSubSup>
            <m:r>
              <m:rPr/>
              <w:rPr>
                <w:rFonts w:hint="default" w:ascii="Cambria Math" w:hAnsi="Cambria Math" w:cs="Times New Roman"/>
                <w:sz w:val="21"/>
                <w:szCs w:val="21"/>
              </w:rPr>
              <m:t>,</m:t>
            </m:r>
            <m:sSubSup>
              <m:sSubSupPr>
                <m:ctrlPr>
                  <w:rPr>
                    <w:rFonts w:hint="default" w:ascii="Cambria Math" w:hAnsi="Cambria Math" w:cs="Times New Roman"/>
                    <w:i/>
                    <w:sz w:val="21"/>
                    <w:szCs w:val="21"/>
                  </w:rPr>
                </m:ctrlPr>
              </m:sSubSup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n</m:t>
                </m:r>
                <m:ctrlPr>
                  <w:rPr>
                    <w:rFonts w:hint="default" w:ascii="Cambria Math" w:hAnsi="Cambria Math" w:cs="Times New Roman"/>
                    <w:i/>
                    <w:sz w:val="21"/>
                    <w:szCs w:val="21"/>
                  </w:rPr>
                </m:ctrlPr>
              </m:sub>
              <m:sup>
                <m:r>
                  <m:rPr/>
                  <w:rPr>
                    <w:rFonts w:hint="default" w:ascii="Cambria Math" w:hAnsi="Cambria Math" w:cs="Times New Roman"/>
                    <w:sz w:val="21"/>
                    <w:szCs w:val="21"/>
                  </w:rPr>
                  <m:t>B</m:t>
                </m:r>
                <m:ctrlPr>
                  <w:rPr>
                    <w:rFonts w:hint="default" w:ascii="Cambria Math" w:hAnsi="Cambria Math" w:cs="Times New Roman"/>
                    <w:i/>
                    <w:sz w:val="21"/>
                    <w:szCs w:val="21"/>
                  </w:rPr>
                </m:ctrlPr>
              </m:sup>
            </m:sSubSup>
            <m:ctrlPr>
              <w:rPr>
                <w:rFonts w:hint="default" w:ascii="Cambria Math" w:hAnsi="Cambria Math" w:cs="Times New Roman"/>
                <w:i/>
                <w:sz w:val="21"/>
                <w:szCs w:val="21"/>
              </w:rPr>
            </m:ctrlPr>
          </m:sub>
        </m:sSub>
      </m:oMath>
      <w:r>
        <w:rPr>
          <w:rFonts w:hint="default" w:ascii="Times New Roman" w:hAnsi="Times New Roman" w:cs="Times New Roman"/>
          <w:sz w:val="21"/>
          <w:szCs w:val="21"/>
        </w:rPr>
        <w:t xml:space="preserve">, is then calculated based on the differences </w:t>
      </w:r>
      <m:oMath>
        <m:d>
          <m:dPr>
            <m:begChr m:val="⟦"/>
            <m:endChr m:val="⟧"/>
            <m:ctrlPr>
              <w:rPr>
                <w:rFonts w:hint="eastAsia" w:ascii="Cambria Math" w:hAnsi="Cambria Math"/>
                <w:sz w:val="24"/>
                <w:szCs w:val="24"/>
                <w:highlight w:val="yellow"/>
              </w:rPr>
            </m:ctrlPr>
          </m:dPr>
          <m:e>
            <m:sSub>
              <m:sSubPr>
                <m:ctrlPr>
                  <w:rPr>
                    <w:rFonts w:hint="eastAsia" w:ascii="Cambria Math" w:hAnsi="Cambria Math"/>
                    <w:sz w:val="24"/>
                    <w:szCs w:val="24"/>
                    <w:highlight w:val="yellow"/>
                  </w:rPr>
                </m:ctrlPr>
              </m:sSubPr>
              <m:e>
                <m:r>
                  <m:rPr>
                    <m:sty m:val="p"/>
                  </m:rPr>
                  <w:rPr>
                    <w:rFonts w:ascii="Cambria Math" w:hAnsi="Cambria Math"/>
                    <w:sz w:val="24"/>
                    <w:szCs w:val="24"/>
                    <w:highlight w:val="yellow"/>
                  </w:rPr>
                  <m:t>d</m:t>
                </m:r>
                <m:ctrlPr>
                  <w:rPr>
                    <w:rFonts w:hint="eastAsia" w:ascii="Cambria Math" w:hAnsi="Cambria Math"/>
                    <w:sz w:val="24"/>
                    <w:szCs w:val="24"/>
                    <w:highlight w:val="yellow"/>
                  </w:rPr>
                </m:ctrlPr>
              </m:e>
              <m:sub>
                <m:r>
                  <m:rPr>
                    <m:sty m:val="p"/>
                  </m:rPr>
                  <w:rPr>
                    <w:rFonts w:ascii="Cambria Math" w:hAnsi="Cambria Math"/>
                    <w:sz w:val="24"/>
                    <w:szCs w:val="24"/>
                    <w:highlight w:val="yellow"/>
                  </w:rPr>
                  <m:t>i</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e>
        </m:d>
      </m:oMath>
      <w:r>
        <w:rPr>
          <w:rFonts w:hint="default" w:ascii="Times New Roman" w:hAnsi="Times New Roman" w:cs="Times New Roman"/>
          <w:sz w:val="21"/>
          <w:szCs w:val="21"/>
        </w:rPr>
        <w:t>, using the following formula:</w:t>
      </w:r>
    </w:p>
    <w:p w14:paraId="51B0BEA1">
      <w:pPr>
        <w:pStyle w:val="9"/>
        <w:spacing w:line="360" w:lineRule="auto"/>
        <w:ind w:firstLine="420" w:firstLineChars="200"/>
        <w:jc w:val="center"/>
        <w:rPr>
          <w:rFonts w:ascii="宋体" w:hAnsi="宋体"/>
          <w:sz w:val="21"/>
          <w:szCs w:val="21"/>
        </w:rPr>
      </w:pPr>
      <m:oMathPara>
        <m:oMath>
          <m:sSub>
            <m:sSubPr>
              <m:ctrlPr>
                <w:rPr>
                  <w:rFonts w:ascii="Cambria Math" w:hAnsi="Cambria Math"/>
                  <w:sz w:val="21"/>
                  <w:szCs w:val="21"/>
                </w:rPr>
              </m:ctrlPr>
            </m:sSubPr>
            <m:e>
              <m:r>
                <m:rPr/>
                <w:rPr>
                  <w:rFonts w:ascii="Cambria Math" w:hAnsi="Cambria Math"/>
                  <w:sz w:val="21"/>
                  <w:szCs w:val="21"/>
                </w:rPr>
                <m:t>ρ</m:t>
              </m:r>
              <m:ctrlPr>
                <w:rPr>
                  <w:rFonts w:ascii="Cambria Math" w:hAnsi="Cambria Math"/>
                  <w:sz w:val="21"/>
                  <w:szCs w:val="21"/>
                </w:rPr>
              </m:ctrlPr>
            </m:e>
            <m:sub>
              <m:sSubSup>
                <m:sSubSupPr>
                  <m:ctrlPr>
                    <w:rPr>
                      <w:rFonts w:ascii="Cambria Math" w:hAnsi="Cambria Math"/>
                      <w:sz w:val="21"/>
                      <w:szCs w:val="21"/>
                    </w:rPr>
                  </m:ctrlPr>
                </m:sSubSupPr>
                <m:e>
                  <m:r>
                    <m:rPr/>
                    <w:rPr>
                      <w:rFonts w:ascii="Cambria Math" w:hAnsi="Cambria Math"/>
                      <w:sz w:val="21"/>
                      <w:szCs w:val="21"/>
                    </w:rPr>
                    <m:t>X</m:t>
                  </m:r>
                  <m:ctrlPr>
                    <w:rPr>
                      <w:rFonts w:ascii="Cambria Math" w:hAnsi="Cambria Math"/>
                      <w:sz w:val="21"/>
                      <w:szCs w:val="21"/>
                    </w:rPr>
                  </m:ctrlPr>
                </m:e>
                <m:sub>
                  <m:r>
                    <m:rPr/>
                    <w:rPr>
                      <w:rFonts w:ascii="Cambria Math" w:hAnsi="Cambria Math"/>
                      <w:sz w:val="21"/>
                      <w:szCs w:val="21"/>
                    </w:rPr>
                    <m:t>m</m:t>
                  </m:r>
                  <m:ctrlPr>
                    <w:rPr>
                      <w:rFonts w:ascii="Cambria Math" w:hAnsi="Cambria Math"/>
                      <w:sz w:val="21"/>
                      <w:szCs w:val="21"/>
                    </w:rPr>
                  </m:ctrlPr>
                </m:sub>
                <m:sup>
                  <m:r>
                    <m:rPr/>
                    <w:rPr>
                      <w:rFonts w:ascii="Cambria Math" w:hAnsi="Cambria Math"/>
                      <w:sz w:val="21"/>
                      <w:szCs w:val="21"/>
                    </w:rPr>
                    <m:t>A</m:t>
                  </m:r>
                  <m:ctrlPr>
                    <w:rPr>
                      <w:rFonts w:ascii="Cambria Math" w:hAnsi="Cambria Math"/>
                      <w:sz w:val="21"/>
                      <w:szCs w:val="21"/>
                    </w:rPr>
                  </m:ctrlPr>
                </m:sup>
              </m:sSubSup>
              <m:r>
                <m:rPr>
                  <m:sty m:val="p"/>
                </m:rPr>
                <w:rPr>
                  <w:rFonts w:ascii="Cambria Math" w:hAnsi="Cambria Math"/>
                  <w:sz w:val="21"/>
                  <w:szCs w:val="21"/>
                </w:rPr>
                <m:t>,</m:t>
              </m:r>
              <m:sSubSup>
                <m:sSubSupPr>
                  <m:ctrlPr>
                    <w:rPr>
                      <w:rFonts w:ascii="Cambria Math" w:hAnsi="Cambria Math"/>
                      <w:sz w:val="21"/>
                      <w:szCs w:val="21"/>
                    </w:rPr>
                  </m:ctrlPr>
                </m:sSubSupPr>
                <m:e>
                  <m:r>
                    <m:rPr/>
                    <w:rPr>
                      <w:rFonts w:ascii="Cambria Math" w:hAnsi="Cambria Math"/>
                      <w:sz w:val="21"/>
                      <w:szCs w:val="21"/>
                    </w:rPr>
                    <m:t>X</m:t>
                  </m:r>
                  <m:ctrlPr>
                    <w:rPr>
                      <w:rFonts w:ascii="Cambria Math" w:hAnsi="Cambria Math"/>
                      <w:sz w:val="21"/>
                      <w:szCs w:val="21"/>
                    </w:rPr>
                  </m:ctrlPr>
                </m:e>
                <m:sub>
                  <m:r>
                    <m:rPr/>
                    <w:rPr>
                      <w:rFonts w:hint="eastAsia" w:ascii="Cambria Math" w:hAnsi="Cambria Math"/>
                      <w:sz w:val="21"/>
                      <w:szCs w:val="21"/>
                    </w:rPr>
                    <m:t>n</m:t>
                  </m:r>
                  <m:ctrlPr>
                    <w:rPr>
                      <w:rFonts w:ascii="Cambria Math" w:hAnsi="Cambria Math"/>
                      <w:sz w:val="21"/>
                      <w:szCs w:val="21"/>
                    </w:rPr>
                  </m:ctrlPr>
                </m:sub>
                <m:sup>
                  <m:r>
                    <m:rPr/>
                    <w:rPr>
                      <w:rFonts w:ascii="Cambria Math" w:hAnsi="Cambria Math"/>
                      <w:sz w:val="21"/>
                      <w:szCs w:val="21"/>
                    </w:rPr>
                    <m:t>B</m:t>
                  </m:r>
                  <m:ctrlPr>
                    <w:rPr>
                      <w:rFonts w:ascii="Cambria Math" w:hAnsi="Cambria Math"/>
                      <w:sz w:val="21"/>
                      <w:szCs w:val="21"/>
                    </w:rPr>
                  </m:ctrlPr>
                </m:sup>
              </m:sSubSup>
              <m:ctrlPr>
                <w:rPr>
                  <w:rFonts w:ascii="Cambria Math" w:hAnsi="Cambria Math"/>
                  <w:sz w:val="21"/>
                  <w:szCs w:val="21"/>
                </w:rPr>
              </m:ctrlPr>
            </m:sub>
          </m:sSub>
          <m:r>
            <m:rPr>
              <m:sty m:val="p"/>
            </m:rPr>
            <w:rPr>
              <w:rFonts w:ascii="Cambria Math" w:hAnsi="Cambria Math"/>
              <w:sz w:val="21"/>
              <w:szCs w:val="21"/>
            </w:rPr>
            <m:t>=1−</m:t>
          </m:r>
          <m:f>
            <m:fPr>
              <m:ctrlPr>
                <w:rPr>
                  <w:rFonts w:ascii="Cambria Math" w:hAnsi="Cambria Math"/>
                  <w:sz w:val="21"/>
                  <w:szCs w:val="21"/>
                </w:rPr>
              </m:ctrlPr>
            </m:fPr>
            <m:num>
              <m:r>
                <m:rPr>
                  <m:sty m:val="p"/>
                </m:rPr>
                <w:rPr>
                  <w:rFonts w:ascii="Cambria Math" w:hAnsi="Cambria Math"/>
                  <w:sz w:val="21"/>
                  <w:szCs w:val="21"/>
                </w:rPr>
                <m:t>6</m:t>
              </m:r>
              <m:nary>
                <m:naryPr>
                  <m:chr m:val="∑"/>
                  <m:limLoc m:val="undOvr"/>
                  <m:ctrlPr>
                    <w:rPr>
                      <w:rFonts w:ascii="Cambria Math" w:hAnsi="Cambria Math"/>
                      <w:sz w:val="21"/>
                      <w:szCs w:val="21"/>
                    </w:rPr>
                  </m:ctrlPr>
                </m:naryPr>
                <m:sub>
                  <m:r>
                    <m:rPr/>
                    <w:rPr>
                      <w:rFonts w:ascii="Cambria Math" w:hAnsi="Cambria Math"/>
                      <w:sz w:val="21"/>
                      <w:szCs w:val="21"/>
                    </w:rPr>
                    <m:t>i</m:t>
                  </m:r>
                  <m:r>
                    <m:rPr>
                      <m:sty m:val="p"/>
                    </m:rPr>
                    <w:rPr>
                      <w:rFonts w:ascii="Cambria Math" w:hAnsi="Cambria Math"/>
                      <w:sz w:val="21"/>
                      <w:szCs w:val="21"/>
                    </w:rPr>
                    <m:t>=1</m:t>
                  </m:r>
                  <m:ctrlPr>
                    <w:rPr>
                      <w:rFonts w:ascii="Cambria Math" w:hAnsi="Cambria Math"/>
                      <w:sz w:val="21"/>
                      <w:szCs w:val="21"/>
                    </w:rPr>
                  </m:ctrlPr>
                </m:sub>
                <m:sup>
                  <m:r>
                    <m:rPr/>
                    <w:rPr>
                      <w:rFonts w:ascii="Cambria Math" w:hAnsi="Cambria Math"/>
                      <w:sz w:val="21"/>
                      <w:szCs w:val="21"/>
                    </w:rPr>
                    <m:t>num</m:t>
                  </m:r>
                  <m:ctrlPr>
                    <w:rPr>
                      <w:rFonts w:ascii="Cambria Math" w:hAnsi="Cambria Math"/>
                      <w:sz w:val="21"/>
                      <w:szCs w:val="21"/>
                    </w:rPr>
                  </m:ctrlPr>
                </m:sup>
                <m:e>
                  <m:sSup>
                    <m:sSupPr>
                      <m:ctrlPr>
                        <w:rPr>
                          <w:rFonts w:ascii="Cambria Math" w:hAnsi="Cambria Math"/>
                          <w:sz w:val="21"/>
                          <w:szCs w:val="21"/>
                        </w:rPr>
                      </m:ctrlPr>
                    </m:sSupPr>
                    <m:e>
                      <m:d>
                        <m:dPr>
                          <m:begChr m:val="⟦"/>
                          <m:endChr m:val="⟧"/>
                          <m:ctrlPr>
                            <w:rPr>
                              <w:rFonts w:hint="eastAsia" w:ascii="Cambria Math" w:hAnsi="Cambria Math"/>
                              <w:sz w:val="24"/>
                              <w:szCs w:val="24"/>
                            </w:rPr>
                          </m:ctrlPr>
                        </m:dPr>
                        <m:e>
                          <m:sSub>
                            <m:sSubPr>
                              <m:ctrlPr>
                                <w:rPr>
                                  <w:rFonts w:hint="eastAsia" w:ascii="Cambria Math" w:hAnsi="Cambria Math"/>
                                  <w:sz w:val="24"/>
                                  <w:szCs w:val="24"/>
                                </w:rPr>
                              </m:ctrlPr>
                            </m:sSubPr>
                            <m:e>
                              <m:r>
                                <m:rPr>
                                  <m:sty m:val="p"/>
                                </m:rPr>
                                <w:rPr>
                                  <w:rFonts w:ascii="Cambria Math" w:hAnsi="Cambria Math"/>
                                  <w:sz w:val="24"/>
                                  <w:szCs w:val="24"/>
                                </w:rPr>
                                <m:t>d</m:t>
                              </m:r>
                              <m:ctrlPr>
                                <w:rPr>
                                  <w:rFonts w:hint="eastAsia" w:ascii="Cambria Math" w:hAnsi="Cambria Math"/>
                                  <w:sz w:val="24"/>
                                  <w:szCs w:val="24"/>
                                </w:rPr>
                              </m:ctrlPr>
                            </m:e>
                            <m:sub>
                              <m:r>
                                <m:rPr>
                                  <m:sty m:val="p"/>
                                </m:rPr>
                                <w:rPr>
                                  <w:rFonts w:ascii="Cambria Math" w:hAnsi="Cambria Math"/>
                                  <w:sz w:val="24"/>
                                  <w:szCs w:val="24"/>
                                </w:rPr>
                                <m:t>i</m:t>
                              </m:r>
                              <m:ctrlPr>
                                <w:rPr>
                                  <w:rFonts w:hint="eastAsia" w:ascii="Cambria Math" w:hAnsi="Cambria Math"/>
                                  <w:sz w:val="24"/>
                                  <w:szCs w:val="24"/>
                                </w:rPr>
                              </m:ctrlPr>
                            </m:sub>
                          </m:sSub>
                          <m:ctrlPr>
                            <w:rPr>
                              <w:rFonts w:hint="eastAsia" w:ascii="Cambria Math" w:hAnsi="Cambria Math"/>
                              <w:sz w:val="24"/>
                              <w:szCs w:val="24"/>
                            </w:rPr>
                          </m:ctrlPr>
                        </m:e>
                      </m:d>
                      <m:ctrlPr>
                        <w:rPr>
                          <w:rFonts w:ascii="Cambria Math" w:hAnsi="Cambria Math"/>
                          <w:sz w:val="21"/>
                          <w:szCs w:val="21"/>
                        </w:rPr>
                      </m:ctrlPr>
                    </m:e>
                    <m:sup>
                      <m:r>
                        <m:rPr>
                          <m:sty m:val="p"/>
                        </m:rPr>
                        <w:rPr>
                          <w:rFonts w:ascii="Cambria Math" w:hAnsi="Cambria Math"/>
                          <w:sz w:val="21"/>
                          <w:szCs w:val="21"/>
                        </w:rPr>
                        <m:t>2</m:t>
                      </m:r>
                      <m:ctrlPr>
                        <w:rPr>
                          <w:rFonts w:ascii="Cambria Math" w:hAnsi="Cambria Math"/>
                          <w:sz w:val="21"/>
                          <w:szCs w:val="21"/>
                        </w:rPr>
                      </m:ctrlPr>
                    </m:sup>
                  </m:sSup>
                  <m:ctrlPr>
                    <w:rPr>
                      <w:rFonts w:ascii="Cambria Math" w:hAnsi="Cambria Math"/>
                      <w:sz w:val="21"/>
                      <w:szCs w:val="21"/>
                    </w:rPr>
                  </m:ctrlPr>
                </m:e>
              </m:nary>
              <m:ctrlPr>
                <w:rPr>
                  <w:rFonts w:ascii="Cambria Math" w:hAnsi="Cambria Math"/>
                  <w:sz w:val="21"/>
                  <w:szCs w:val="21"/>
                </w:rPr>
              </m:ctrlPr>
            </m:num>
            <m:den>
              <m:r>
                <m:rPr/>
                <w:rPr>
                  <w:rFonts w:ascii="Cambria Math" w:hAnsi="Cambria Math"/>
                  <w:sz w:val="21"/>
                  <w:szCs w:val="21"/>
                </w:rPr>
                <m:t>num</m:t>
              </m:r>
              <m:d>
                <m:dPr>
                  <m:ctrlPr>
                    <w:rPr>
                      <w:rFonts w:ascii="Cambria Math" w:hAnsi="Cambria Math"/>
                      <w:sz w:val="21"/>
                      <w:szCs w:val="21"/>
                    </w:rPr>
                  </m:ctrlPr>
                </m:dPr>
                <m:e>
                  <m:sSup>
                    <m:sSupPr>
                      <m:ctrlPr>
                        <w:rPr>
                          <w:rFonts w:ascii="Cambria Math" w:hAnsi="Cambria Math"/>
                          <w:sz w:val="21"/>
                          <w:szCs w:val="21"/>
                        </w:rPr>
                      </m:ctrlPr>
                    </m:sSupPr>
                    <m:e>
                      <m:r>
                        <m:rPr/>
                        <w:rPr>
                          <w:rFonts w:ascii="Cambria Math" w:hAnsi="Cambria Math"/>
                          <w:sz w:val="21"/>
                          <w:szCs w:val="21"/>
                        </w:rPr>
                        <m:t>num</m:t>
                      </m:r>
                      <m:ctrlPr>
                        <w:rPr>
                          <w:rFonts w:ascii="Cambria Math" w:hAnsi="Cambria Math"/>
                          <w:sz w:val="21"/>
                          <w:szCs w:val="21"/>
                        </w:rPr>
                      </m:ctrlPr>
                    </m:e>
                    <m:sup>
                      <m:r>
                        <m:rPr>
                          <m:sty m:val="p"/>
                        </m:rPr>
                        <w:rPr>
                          <w:rFonts w:ascii="Cambria Math" w:hAnsi="Cambria Math"/>
                          <w:sz w:val="21"/>
                          <w:szCs w:val="21"/>
                        </w:rPr>
                        <m:t>2</m:t>
                      </m:r>
                      <m:ctrlPr>
                        <w:rPr>
                          <w:rFonts w:ascii="Cambria Math" w:hAnsi="Cambria Math"/>
                          <w:sz w:val="21"/>
                          <w:szCs w:val="21"/>
                        </w:rPr>
                      </m:ctrlPr>
                    </m:sup>
                  </m:sSup>
                  <m:r>
                    <m:rPr>
                      <m:sty m:val="p"/>
                    </m:rPr>
                    <w:rPr>
                      <w:rFonts w:ascii="Cambria Math" w:hAnsi="Cambria Math"/>
                      <w:sz w:val="21"/>
                      <w:szCs w:val="21"/>
                    </w:rPr>
                    <m:t>−1</m:t>
                  </m:r>
                  <m:ctrlPr>
                    <w:rPr>
                      <w:rFonts w:ascii="Cambria Math" w:hAnsi="Cambria Math"/>
                      <w:sz w:val="21"/>
                      <w:szCs w:val="21"/>
                    </w:rPr>
                  </m:ctrlPr>
                </m:e>
              </m:d>
              <m:ctrlPr>
                <w:rPr>
                  <w:rFonts w:ascii="Cambria Math" w:hAnsi="Cambria Math"/>
                  <w:sz w:val="21"/>
                  <w:szCs w:val="21"/>
                </w:rPr>
              </m:ctrlPr>
            </m:den>
          </m:f>
          <m:r>
            <m:rPr>
              <m:sty m:val="p"/>
            </m:rPr>
            <w:rPr>
              <w:rFonts w:ascii="Cambria Math" w:hAnsi="Cambria Math"/>
              <w:sz w:val="21"/>
              <w:szCs w:val="21"/>
            </w:rPr>
            <m:t xml:space="preserve">              </m:t>
          </m:r>
          <m:r>
            <m:rPr>
              <m:sty m:val="p"/>
            </m:rPr>
            <w:rPr>
              <w:rFonts w:hint="eastAsia" w:ascii="Cambria Math" w:hAnsi="Cambria Math"/>
              <w:sz w:val="21"/>
              <w:szCs w:val="21"/>
            </w:rPr>
            <m:t>（</m:t>
          </m:r>
          <m:r>
            <m:rPr>
              <m:sty m:val="p"/>
            </m:rPr>
            <w:rPr>
              <w:rFonts w:ascii="Cambria Math" w:hAnsi="Cambria Math"/>
              <w:sz w:val="21"/>
              <w:szCs w:val="21"/>
            </w:rPr>
            <m:t>2</m:t>
          </m:r>
          <m:r>
            <m:rPr>
              <m:sty m:val="p"/>
            </m:rPr>
            <w:rPr>
              <w:rFonts w:hint="eastAsia" w:ascii="Cambria Math" w:hAnsi="Cambria Math"/>
              <w:sz w:val="21"/>
              <w:szCs w:val="21"/>
            </w:rPr>
            <m:t>）</m:t>
          </m:r>
        </m:oMath>
      </m:oMathPara>
    </w:p>
    <w:p w14:paraId="5A96B17C">
      <w:pPr>
        <w:ind w:firstLine="420"/>
        <w:rPr>
          <w:rFonts w:hint="default" w:ascii="Times New Roman" w:hAnsi="Times New Roman" w:cs="Times New Roman"/>
          <w:i w:val="0"/>
          <w:sz w:val="24"/>
          <w:szCs w:val="24"/>
          <w:lang w:val="en-US" w:eastAsia="zh-CN"/>
        </w:rPr>
      </w:pPr>
      <w:r>
        <w:rPr>
          <w:rFonts w:hint="default" w:ascii="Times New Roman" w:hAnsi="Times New Roman" w:cs="Times New Roman"/>
          <w:sz w:val="24"/>
          <w:szCs w:val="24"/>
          <w:lang w:val="en-US" w:eastAsia="zh-CN"/>
        </w:rPr>
        <w:t>where, num is the number of aligned</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 xml:space="preserve">samples, i.e. </w:t>
      </w:r>
      <m:oMath>
        <m:r>
          <m:rPr>
            <m:sty m:val="p"/>
          </m:rPr>
          <w:rPr>
            <w:rFonts w:hint="default" w:ascii="Cambria Math" w:hAnsi="Cambria Math" w:cs="Times New Roman"/>
            <w:sz w:val="24"/>
            <w:szCs w:val="24"/>
          </w:rPr>
          <m:t>num=</m:t>
        </m:r>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d</m:t>
            </m:r>
            <m:ctrlPr>
              <w:rPr>
                <w:rFonts w:hint="default" w:ascii="Cambria Math" w:hAnsi="Cambria Math" w:cs="Times New Roman"/>
                <w:sz w:val="24"/>
                <w:szCs w:val="24"/>
              </w:rPr>
            </m:ctrlPr>
          </m:e>
          <m:sub>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ID</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A</m:t>
                </m:r>
                <m:ctrlPr>
                  <w:rPr>
                    <w:rFonts w:hint="default" w:ascii="Cambria Math" w:hAnsi="Cambria Math" w:cs="Times New Roman"/>
                    <w:sz w:val="24"/>
                    <w:szCs w:val="24"/>
                  </w:rPr>
                </m:ctrlPr>
              </m:sub>
            </m:sSub>
            <m:r>
              <m:rPr>
                <m:sty m:val="p"/>
              </m:rPr>
              <w:rPr>
                <w:rFonts w:hint="default" w:ascii="Cambria Math" w:hAnsi="Cambria Math" w:cs="Times New Roman"/>
                <w:sz w:val="24"/>
                <w:szCs w:val="24"/>
              </w:rPr>
              <m:t>∩</m:t>
            </m:r>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ID</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B</m:t>
                </m:r>
                <m:ctrlPr>
                  <w:rPr>
                    <w:rFonts w:hint="default" w:ascii="Cambria Math" w:hAnsi="Cambria Math" w:cs="Times New Roman"/>
                    <w:sz w:val="24"/>
                    <w:szCs w:val="24"/>
                  </w:rPr>
                </m:ctrlPr>
              </m:sub>
            </m:sSub>
            <m:ctrlPr>
              <w:rPr>
                <w:rFonts w:hint="default" w:ascii="Cambria Math" w:hAnsi="Cambria Math" w:cs="Times New Roman"/>
                <w:sz w:val="24"/>
                <w:szCs w:val="24"/>
              </w:rPr>
            </m:ctrlPr>
          </m:sub>
        </m:sSub>
      </m:oMath>
      <w:r>
        <w:rPr>
          <w:rFonts w:hint="default" w:ascii="Times New Roman" w:hAnsi="Times New Roman" w:cs="Times New Roman"/>
          <w:i w:val="0"/>
          <w:sz w:val="24"/>
          <w:szCs w:val="24"/>
          <w:lang w:val="en-US" w:eastAsia="zh-CN"/>
        </w:rPr>
        <w:t>.</w:t>
      </w:r>
    </w:p>
    <w:p w14:paraId="48E6F241">
      <w:pPr>
        <w:ind w:firstLine="420"/>
        <w:rPr>
          <w:rFonts w:asciiTheme="minorEastAsia" w:hAnsiTheme="minorEastAsia"/>
          <w:sz w:val="24"/>
          <w:szCs w:val="24"/>
        </w:rPr>
      </w:pPr>
      <w:r>
        <w:rPr>
          <w:rFonts w:hint="default" w:ascii="Times New Roman" w:hAnsi="Times New Roman" w:cs="Times New Roman"/>
          <w:sz w:val="21"/>
          <w:szCs w:val="21"/>
        </w:rPr>
        <w:t xml:space="preserve">For all attributes from Party A and all attributes from Party B, the </w:t>
      </w:r>
      <w:r>
        <w:rPr>
          <w:rFonts w:hint="default" w:ascii="Times New Roman" w:hAnsi="Times New Roman" w:cs="Times New Roman"/>
          <w:sz w:val="21"/>
          <w:szCs w:val="21"/>
          <w:lang w:val="en-US" w:eastAsia="zh-CN"/>
        </w:rPr>
        <w:t>association</w:t>
      </w:r>
      <w:r>
        <w:rPr>
          <w:rFonts w:hint="default" w:ascii="Times New Roman" w:hAnsi="Times New Roman" w:cs="Times New Roman"/>
          <w:sz w:val="21"/>
          <w:szCs w:val="21"/>
        </w:rPr>
        <w:t xml:space="preserve"> coefficient between each attribute pair can be calculated using Equation (2), constructing the multi-party </w:t>
      </w:r>
      <w:r>
        <w:rPr>
          <w:rFonts w:hint="default" w:ascii="Times New Roman" w:hAnsi="Times New Roman" w:cs="Times New Roman"/>
          <w:sz w:val="21"/>
          <w:szCs w:val="21"/>
          <w:lang w:val="en-US" w:eastAsia="zh-CN"/>
        </w:rPr>
        <w:t>correlation coefficient matrix</w:t>
      </w:r>
      <w:r>
        <w:rPr>
          <w:rFonts w:hint="default" w:ascii="Times New Roman" w:hAnsi="Times New Roman" w:cs="Times New Roman"/>
          <w:sz w:val="21"/>
          <w:szCs w:val="21"/>
        </w:rPr>
        <w:t xml:space="preserve"> </w:t>
      </w:r>
      <m:oMath>
        <m:r>
          <m:rPr/>
          <w:rPr>
            <w:rFonts w:hint="default" w:ascii="Cambria Math" w:hAnsi="Cambria Math" w:cs="Times New Roman"/>
            <w:sz w:val="21"/>
            <w:szCs w:val="21"/>
          </w:rPr>
          <m:t>M</m:t>
        </m:r>
      </m:oMath>
      <w:r>
        <w:rPr>
          <w:rFonts w:hint="default" w:ascii="Times New Roman" w:hAnsi="Times New Roman" w:cs="Times New Roman"/>
          <w:sz w:val="21"/>
          <w:szCs w:val="21"/>
        </w:rPr>
        <w:t>, which is represented as follows:</w:t>
      </w:r>
    </w:p>
    <w:p w14:paraId="7B5A7868">
      <w:pPr>
        <w:pStyle w:val="9"/>
        <w:spacing w:line="360" w:lineRule="auto"/>
        <w:ind w:firstLine="420" w:firstLineChars="200"/>
        <w:rPr>
          <w:rFonts w:hAnsi="Cambria Math"/>
          <w:sz w:val="21"/>
          <w:szCs w:val="21"/>
        </w:rPr>
      </w:pPr>
      <m:oMathPara>
        <m:oMath>
          <m:r>
            <m:rPr/>
            <w:rPr>
              <w:rFonts w:hint="eastAsia" w:ascii="Cambria Math" w:hAnsi="Cambria Math"/>
              <w:sz w:val="21"/>
              <w:szCs w:val="21"/>
            </w:rPr>
            <m:t>M</m:t>
          </m:r>
          <m:r>
            <m:rPr>
              <m:sty m:val="p"/>
            </m:rPr>
            <w:rPr>
              <w:rFonts w:ascii="Cambria Math" w:hAnsi="Cambria Math"/>
              <w:sz w:val="21"/>
              <w:szCs w:val="21"/>
            </w:rPr>
            <m:t>=</m:t>
          </m:r>
          <m:d>
            <m:dPr>
              <m:begChr m:val="["/>
              <m:endChr m:val="]"/>
              <m:ctrlPr>
                <w:rPr>
                  <w:rFonts w:ascii="Cambria Math" w:hAnsi="Cambria Math"/>
                  <w:sz w:val="21"/>
                  <w:szCs w:val="21"/>
                </w:rPr>
              </m:ctrlPr>
            </m:dPr>
            <m:e>
              <m:m>
                <m:mPr>
                  <m:mcs>
                    <m:mc>
                      <m:mcPr>
                        <m:count m:val="3"/>
                        <m:mcJc m:val="center"/>
                      </m:mcPr>
                    </m:mc>
                  </m:mcs>
                  <m:ctrlPr>
                    <w:rPr>
                      <w:rFonts w:ascii="Cambria Math" w:hAnsi="Cambria Math"/>
                      <w:sz w:val="21"/>
                      <w:szCs w:val="21"/>
                    </w:rPr>
                  </m:ctrlPr>
                </m:mPr>
                <m:mr>
                  <m:e>
                    <m:sSub>
                      <m:sSubPr>
                        <m:ctrlPr>
                          <w:rPr>
                            <w:rFonts w:ascii="Cambria Math" w:hAnsi="Cambria Math"/>
                            <w:sz w:val="21"/>
                            <w:szCs w:val="21"/>
                          </w:rPr>
                        </m:ctrlPr>
                      </m:sSubPr>
                      <m:e>
                        <m:r>
                          <m:rPr/>
                          <w:rPr>
                            <w:rFonts w:ascii="Cambria Math" w:hAnsi="Cambria Math"/>
                            <w:sz w:val="21"/>
                            <w:szCs w:val="21"/>
                          </w:rPr>
                          <m:t>ρ</m:t>
                        </m:r>
                        <m:ctrlPr>
                          <w:rPr>
                            <w:rFonts w:ascii="Cambria Math" w:hAnsi="Cambria Math"/>
                            <w:sz w:val="21"/>
                            <w:szCs w:val="21"/>
                          </w:rPr>
                        </m:ctrlPr>
                      </m:e>
                      <m:sub>
                        <m:sSubSup>
                          <m:sSubSupPr>
                            <m:ctrlPr>
                              <w:rPr>
                                <w:rFonts w:ascii="Cambria Math" w:hAnsi="Cambria Math"/>
                                <w:sz w:val="21"/>
                                <w:szCs w:val="21"/>
                              </w:rPr>
                            </m:ctrlPr>
                          </m:sSubSupPr>
                          <m:e>
                            <m:r>
                              <m:rPr/>
                              <w:rPr>
                                <w:rFonts w:ascii="Cambria Math" w:hAnsi="Cambria Math"/>
                                <w:sz w:val="21"/>
                                <w:szCs w:val="21"/>
                              </w:rPr>
                              <m:t>X</m:t>
                            </m:r>
                            <m:ctrlPr>
                              <w:rPr>
                                <w:rFonts w:ascii="Cambria Math" w:hAnsi="Cambria Math"/>
                                <w:sz w:val="21"/>
                                <w:szCs w:val="21"/>
                              </w:rPr>
                            </m:ctrlPr>
                          </m:e>
                          <m:sub>
                            <m:r>
                              <m:rPr>
                                <m:sty m:val="p"/>
                              </m:rPr>
                              <w:rPr>
                                <w:rFonts w:ascii="Cambria Math" w:hAnsi="Cambria Math"/>
                                <w:sz w:val="21"/>
                                <w:szCs w:val="21"/>
                              </w:rPr>
                              <m:t>1</m:t>
                            </m:r>
                            <m:ctrlPr>
                              <w:rPr>
                                <w:rFonts w:ascii="Cambria Math" w:hAnsi="Cambria Math"/>
                                <w:sz w:val="21"/>
                                <w:szCs w:val="21"/>
                              </w:rPr>
                            </m:ctrlPr>
                          </m:sub>
                          <m:sup>
                            <m:r>
                              <m:rPr/>
                              <w:rPr>
                                <w:rFonts w:ascii="Cambria Math" w:hAnsi="Cambria Math"/>
                                <w:sz w:val="21"/>
                                <w:szCs w:val="21"/>
                              </w:rPr>
                              <m:t>A</m:t>
                            </m:r>
                            <m:ctrlPr>
                              <w:rPr>
                                <w:rFonts w:ascii="Cambria Math" w:hAnsi="Cambria Math"/>
                                <w:sz w:val="21"/>
                                <w:szCs w:val="21"/>
                              </w:rPr>
                            </m:ctrlPr>
                          </m:sup>
                        </m:sSubSup>
                        <m:r>
                          <m:rPr>
                            <m:sty m:val="p"/>
                          </m:rPr>
                          <w:rPr>
                            <w:rFonts w:ascii="Cambria Math" w:hAnsi="Cambria Math"/>
                            <w:sz w:val="21"/>
                            <w:szCs w:val="21"/>
                          </w:rPr>
                          <m:t>,</m:t>
                        </m:r>
                        <m:sSubSup>
                          <m:sSubSupPr>
                            <m:ctrlPr>
                              <w:rPr>
                                <w:rFonts w:ascii="Cambria Math" w:hAnsi="Cambria Math"/>
                                <w:sz w:val="21"/>
                                <w:szCs w:val="21"/>
                              </w:rPr>
                            </m:ctrlPr>
                          </m:sSubSupPr>
                          <m:e>
                            <m:r>
                              <m:rPr/>
                              <w:rPr>
                                <w:rFonts w:ascii="Cambria Math" w:hAnsi="Cambria Math"/>
                                <w:sz w:val="21"/>
                                <w:szCs w:val="21"/>
                              </w:rPr>
                              <m:t>X</m:t>
                            </m:r>
                            <m:ctrlPr>
                              <w:rPr>
                                <w:rFonts w:ascii="Cambria Math" w:hAnsi="Cambria Math"/>
                                <w:sz w:val="21"/>
                                <w:szCs w:val="21"/>
                              </w:rPr>
                            </m:ctrlPr>
                          </m:e>
                          <m:sub>
                            <m:r>
                              <m:rPr>
                                <m:sty m:val="p"/>
                              </m:rPr>
                              <w:rPr>
                                <w:rFonts w:ascii="Cambria Math" w:hAnsi="Cambria Math"/>
                                <w:sz w:val="21"/>
                                <w:szCs w:val="21"/>
                              </w:rPr>
                              <m:t>1</m:t>
                            </m:r>
                            <m:ctrlPr>
                              <w:rPr>
                                <w:rFonts w:ascii="Cambria Math" w:hAnsi="Cambria Math"/>
                                <w:sz w:val="21"/>
                                <w:szCs w:val="21"/>
                              </w:rPr>
                            </m:ctrlPr>
                          </m:sub>
                          <m:sup>
                            <m:r>
                              <m:rPr/>
                              <w:rPr>
                                <w:rFonts w:ascii="Cambria Math" w:hAnsi="Cambria Math"/>
                                <w:sz w:val="21"/>
                                <w:szCs w:val="21"/>
                              </w:rPr>
                              <m:t>B</m:t>
                            </m:r>
                            <m:ctrlPr>
                              <w:rPr>
                                <w:rFonts w:ascii="Cambria Math" w:hAnsi="Cambria Math"/>
                                <w:sz w:val="21"/>
                                <w:szCs w:val="21"/>
                              </w:rPr>
                            </m:ctrlPr>
                          </m:sup>
                        </m:sSubSup>
                        <m:ctrlPr>
                          <w:rPr>
                            <w:rFonts w:ascii="Cambria Math" w:hAnsi="Cambria Math"/>
                            <w:sz w:val="21"/>
                            <w:szCs w:val="21"/>
                          </w:rPr>
                        </m:ctrlPr>
                      </m:sub>
                    </m:sSub>
                    <m:ctrlPr>
                      <w:rPr>
                        <w:rFonts w:ascii="Cambria Math" w:hAnsi="Cambria Math"/>
                        <w:sz w:val="21"/>
                        <w:szCs w:val="21"/>
                      </w:rPr>
                    </m:ctrlPr>
                  </m:e>
                  <m:e>
                    <m:r>
                      <m:rPr>
                        <m:sty m:val="p"/>
                      </m:rPr>
                      <w:rPr>
                        <w:rFonts w:ascii="Cambria Math" w:hAnsi="Cambria Math"/>
                        <w:sz w:val="21"/>
                        <w:szCs w:val="21"/>
                      </w:rPr>
                      <m:t>⋯</m:t>
                    </m:r>
                    <m:ctrlPr>
                      <w:rPr>
                        <w:rFonts w:ascii="Cambria Math" w:hAnsi="Cambria Math"/>
                        <w:sz w:val="21"/>
                        <w:szCs w:val="21"/>
                      </w:rPr>
                    </m:ctrlPr>
                  </m:e>
                  <m:e>
                    <m:sSub>
                      <m:sSubPr>
                        <m:ctrlPr>
                          <w:rPr>
                            <w:rFonts w:ascii="Cambria Math" w:hAnsi="Cambria Math"/>
                            <w:sz w:val="21"/>
                            <w:szCs w:val="21"/>
                          </w:rPr>
                        </m:ctrlPr>
                      </m:sSubPr>
                      <m:e>
                        <m:r>
                          <m:rPr/>
                          <w:rPr>
                            <w:rFonts w:ascii="Cambria Math" w:hAnsi="Cambria Math"/>
                            <w:sz w:val="21"/>
                            <w:szCs w:val="21"/>
                          </w:rPr>
                          <m:t>ρ</m:t>
                        </m:r>
                        <m:ctrlPr>
                          <w:rPr>
                            <w:rFonts w:ascii="Cambria Math" w:hAnsi="Cambria Math"/>
                            <w:sz w:val="21"/>
                            <w:szCs w:val="21"/>
                          </w:rPr>
                        </m:ctrlPr>
                      </m:e>
                      <m:sub>
                        <m:sSubSup>
                          <m:sSubSupPr>
                            <m:ctrlPr>
                              <w:rPr>
                                <w:rFonts w:ascii="Cambria Math" w:hAnsi="Cambria Math"/>
                                <w:sz w:val="21"/>
                                <w:szCs w:val="21"/>
                              </w:rPr>
                            </m:ctrlPr>
                          </m:sSubSupPr>
                          <m:e>
                            <m:r>
                              <m:rPr/>
                              <w:rPr>
                                <w:rFonts w:ascii="Cambria Math" w:hAnsi="Cambria Math"/>
                                <w:sz w:val="21"/>
                                <w:szCs w:val="21"/>
                              </w:rPr>
                              <m:t>X</m:t>
                            </m:r>
                            <m:ctrlPr>
                              <w:rPr>
                                <w:rFonts w:ascii="Cambria Math" w:hAnsi="Cambria Math"/>
                                <w:sz w:val="21"/>
                                <w:szCs w:val="21"/>
                              </w:rPr>
                            </m:ctrlPr>
                          </m:e>
                          <m:sub>
                            <m:r>
                              <m:rPr>
                                <m:sty m:val="p"/>
                              </m:rPr>
                              <w:rPr>
                                <w:rFonts w:ascii="Cambria Math" w:hAnsi="Cambria Math"/>
                                <w:sz w:val="21"/>
                                <w:szCs w:val="21"/>
                              </w:rPr>
                              <m:t>1</m:t>
                            </m:r>
                            <m:ctrlPr>
                              <w:rPr>
                                <w:rFonts w:ascii="Cambria Math" w:hAnsi="Cambria Math"/>
                                <w:sz w:val="21"/>
                                <w:szCs w:val="21"/>
                              </w:rPr>
                            </m:ctrlPr>
                          </m:sub>
                          <m:sup>
                            <m:r>
                              <m:rPr/>
                              <w:rPr>
                                <w:rFonts w:ascii="Cambria Math" w:hAnsi="Cambria Math"/>
                                <w:sz w:val="21"/>
                                <w:szCs w:val="21"/>
                              </w:rPr>
                              <m:t>A</m:t>
                            </m:r>
                            <m:ctrlPr>
                              <w:rPr>
                                <w:rFonts w:ascii="Cambria Math" w:hAnsi="Cambria Math"/>
                                <w:sz w:val="21"/>
                                <w:szCs w:val="21"/>
                              </w:rPr>
                            </m:ctrlPr>
                          </m:sup>
                        </m:sSubSup>
                        <m:r>
                          <m:rPr>
                            <m:sty m:val="p"/>
                          </m:rPr>
                          <w:rPr>
                            <w:rFonts w:ascii="Cambria Math" w:hAnsi="Cambria Math"/>
                            <w:sz w:val="21"/>
                            <w:szCs w:val="21"/>
                          </w:rPr>
                          <m:t>,</m:t>
                        </m:r>
                        <m:sSubSup>
                          <m:sSubSupPr>
                            <m:ctrlPr>
                              <w:rPr>
                                <w:rFonts w:ascii="Cambria Math" w:hAnsi="Cambria Math"/>
                                <w:sz w:val="21"/>
                                <w:szCs w:val="21"/>
                              </w:rPr>
                            </m:ctrlPr>
                          </m:sSubSupPr>
                          <m:e>
                            <m:r>
                              <m:rPr/>
                              <w:rPr>
                                <w:rFonts w:ascii="Cambria Math" w:hAnsi="Cambria Math"/>
                                <w:sz w:val="21"/>
                                <w:szCs w:val="21"/>
                              </w:rPr>
                              <m:t>X</m:t>
                            </m:r>
                            <m:ctrlPr>
                              <w:rPr>
                                <w:rFonts w:ascii="Cambria Math" w:hAnsi="Cambria Math"/>
                                <w:sz w:val="21"/>
                                <w:szCs w:val="21"/>
                              </w:rPr>
                            </m:ctrlPr>
                          </m:e>
                          <m:sub>
                            <m:r>
                              <m:rPr>
                                <m:sty m:val="p"/>
                              </m:rPr>
                              <w:rPr>
                                <w:rFonts w:ascii="Cambria Math" w:hAnsi="Cambria Math"/>
                                <w:sz w:val="21"/>
                                <w:szCs w:val="21"/>
                              </w:rPr>
                              <m:t>b</m:t>
                            </m:r>
                            <m:ctrlPr>
                              <w:rPr>
                                <w:rFonts w:ascii="Cambria Math" w:hAnsi="Cambria Math"/>
                                <w:sz w:val="21"/>
                                <w:szCs w:val="21"/>
                              </w:rPr>
                            </m:ctrlPr>
                          </m:sub>
                          <m:sup>
                            <m:r>
                              <m:rPr/>
                              <w:rPr>
                                <w:rFonts w:ascii="Cambria Math" w:hAnsi="Cambria Math"/>
                                <w:sz w:val="21"/>
                                <w:szCs w:val="21"/>
                              </w:rPr>
                              <m:t>B</m:t>
                            </m:r>
                            <m:ctrlPr>
                              <w:rPr>
                                <w:rFonts w:ascii="Cambria Math" w:hAnsi="Cambria Math"/>
                                <w:sz w:val="21"/>
                                <w:szCs w:val="21"/>
                              </w:rPr>
                            </m:ctrlPr>
                          </m:sup>
                        </m:sSubSup>
                        <m:ctrlPr>
                          <w:rPr>
                            <w:rFonts w:ascii="Cambria Math" w:hAnsi="Cambria Math"/>
                            <w:sz w:val="21"/>
                            <w:szCs w:val="21"/>
                          </w:rPr>
                        </m:ctrlPr>
                      </m:sub>
                    </m:sSub>
                    <m:ctrlPr>
                      <w:rPr>
                        <w:rFonts w:ascii="Cambria Math" w:hAnsi="Cambria Math"/>
                        <w:sz w:val="21"/>
                        <w:szCs w:val="21"/>
                      </w:rPr>
                    </m:ctrlPr>
                  </m:e>
                </m:mr>
                <m:mr>
                  <m:e>
                    <m:r>
                      <m:rPr>
                        <m:sty m:val="p"/>
                      </m:rPr>
                      <w:rPr>
                        <w:rFonts w:ascii="Cambria Math" w:hAnsi="Cambria Math"/>
                        <w:sz w:val="21"/>
                        <w:szCs w:val="21"/>
                      </w:rPr>
                      <m:t>⋮</m:t>
                    </m:r>
                    <m:ctrlPr>
                      <w:rPr>
                        <w:rFonts w:ascii="Cambria Math" w:hAnsi="Cambria Math"/>
                        <w:sz w:val="21"/>
                        <w:szCs w:val="21"/>
                      </w:rPr>
                    </m:ctrlPr>
                  </m:e>
                  <m:e>
                    <m:r>
                      <m:rPr>
                        <m:sty m:val="p"/>
                      </m:rPr>
                      <w:rPr>
                        <w:rFonts w:ascii="Cambria Math" w:hAnsi="Cambria Math"/>
                        <w:sz w:val="21"/>
                        <w:szCs w:val="21"/>
                      </w:rPr>
                      <m:t>⋱</m:t>
                    </m:r>
                    <m:ctrlPr>
                      <w:rPr>
                        <w:rFonts w:ascii="Cambria Math" w:hAnsi="Cambria Math"/>
                        <w:sz w:val="21"/>
                        <w:szCs w:val="21"/>
                      </w:rPr>
                    </m:ctrlPr>
                  </m:e>
                  <m:e>
                    <m:r>
                      <m:rPr>
                        <m:sty m:val="p"/>
                      </m:rPr>
                      <w:rPr>
                        <w:rFonts w:ascii="Cambria Math" w:hAnsi="Cambria Math"/>
                        <w:sz w:val="21"/>
                        <w:szCs w:val="21"/>
                      </w:rPr>
                      <m:t>⋮</m:t>
                    </m:r>
                    <m:ctrlPr>
                      <w:rPr>
                        <w:rFonts w:ascii="Cambria Math" w:hAnsi="Cambria Math"/>
                        <w:sz w:val="21"/>
                        <w:szCs w:val="21"/>
                      </w:rPr>
                    </m:ctrlPr>
                  </m:e>
                </m:mr>
                <m:mr>
                  <m:e>
                    <m:sSub>
                      <m:sSubPr>
                        <m:ctrlPr>
                          <w:rPr>
                            <w:rFonts w:ascii="Cambria Math" w:hAnsi="Cambria Math"/>
                            <w:sz w:val="21"/>
                            <w:szCs w:val="21"/>
                          </w:rPr>
                        </m:ctrlPr>
                      </m:sSubPr>
                      <m:e>
                        <m:r>
                          <m:rPr/>
                          <w:rPr>
                            <w:rFonts w:ascii="Cambria Math" w:hAnsi="Cambria Math"/>
                            <w:sz w:val="21"/>
                            <w:szCs w:val="21"/>
                          </w:rPr>
                          <m:t>ρ</m:t>
                        </m:r>
                        <m:ctrlPr>
                          <w:rPr>
                            <w:rFonts w:ascii="Cambria Math" w:hAnsi="Cambria Math"/>
                            <w:sz w:val="21"/>
                            <w:szCs w:val="21"/>
                          </w:rPr>
                        </m:ctrlPr>
                      </m:e>
                      <m:sub>
                        <m:sSubSup>
                          <m:sSubSupPr>
                            <m:ctrlPr>
                              <w:rPr>
                                <w:rFonts w:ascii="Cambria Math" w:hAnsi="Cambria Math"/>
                                <w:sz w:val="21"/>
                                <w:szCs w:val="21"/>
                              </w:rPr>
                            </m:ctrlPr>
                          </m:sSubSupPr>
                          <m:e>
                            <m:r>
                              <m:rPr/>
                              <w:rPr>
                                <w:rFonts w:ascii="Cambria Math" w:hAnsi="Cambria Math"/>
                                <w:sz w:val="21"/>
                                <w:szCs w:val="21"/>
                              </w:rPr>
                              <m:t>X</m:t>
                            </m:r>
                            <m:ctrlPr>
                              <w:rPr>
                                <w:rFonts w:ascii="Cambria Math" w:hAnsi="Cambria Math"/>
                                <w:sz w:val="21"/>
                                <w:szCs w:val="21"/>
                              </w:rPr>
                            </m:ctrlPr>
                          </m:e>
                          <m:sub>
                            <m:r>
                              <m:rPr>
                                <m:sty m:val="p"/>
                              </m:rPr>
                              <w:rPr>
                                <w:rFonts w:ascii="Cambria Math" w:hAnsi="Cambria Math"/>
                                <w:sz w:val="21"/>
                                <w:szCs w:val="21"/>
                              </w:rPr>
                              <m:t>a</m:t>
                            </m:r>
                            <m:ctrlPr>
                              <w:rPr>
                                <w:rFonts w:ascii="Cambria Math" w:hAnsi="Cambria Math"/>
                                <w:sz w:val="21"/>
                                <w:szCs w:val="21"/>
                              </w:rPr>
                            </m:ctrlPr>
                          </m:sub>
                          <m:sup>
                            <m:r>
                              <m:rPr/>
                              <w:rPr>
                                <w:rFonts w:ascii="Cambria Math" w:hAnsi="Cambria Math"/>
                                <w:sz w:val="21"/>
                                <w:szCs w:val="21"/>
                              </w:rPr>
                              <m:t>A</m:t>
                            </m:r>
                            <m:ctrlPr>
                              <w:rPr>
                                <w:rFonts w:ascii="Cambria Math" w:hAnsi="Cambria Math"/>
                                <w:sz w:val="21"/>
                                <w:szCs w:val="21"/>
                              </w:rPr>
                            </m:ctrlPr>
                          </m:sup>
                        </m:sSubSup>
                        <m:r>
                          <m:rPr>
                            <m:sty m:val="p"/>
                          </m:rPr>
                          <w:rPr>
                            <w:rFonts w:ascii="Cambria Math" w:hAnsi="Cambria Math"/>
                            <w:sz w:val="21"/>
                            <w:szCs w:val="21"/>
                          </w:rPr>
                          <m:t>,</m:t>
                        </m:r>
                        <m:sSubSup>
                          <m:sSubSupPr>
                            <m:ctrlPr>
                              <w:rPr>
                                <w:rFonts w:ascii="Cambria Math" w:hAnsi="Cambria Math"/>
                                <w:sz w:val="21"/>
                                <w:szCs w:val="21"/>
                              </w:rPr>
                            </m:ctrlPr>
                          </m:sSubSupPr>
                          <m:e>
                            <m:r>
                              <m:rPr/>
                              <w:rPr>
                                <w:rFonts w:ascii="Cambria Math" w:hAnsi="Cambria Math"/>
                                <w:sz w:val="21"/>
                                <w:szCs w:val="21"/>
                              </w:rPr>
                              <m:t>X</m:t>
                            </m:r>
                            <m:ctrlPr>
                              <w:rPr>
                                <w:rFonts w:ascii="Cambria Math" w:hAnsi="Cambria Math"/>
                                <w:sz w:val="21"/>
                                <w:szCs w:val="21"/>
                              </w:rPr>
                            </m:ctrlPr>
                          </m:e>
                          <m:sub>
                            <m:r>
                              <m:rPr>
                                <m:sty m:val="p"/>
                              </m:rPr>
                              <w:rPr>
                                <w:rFonts w:ascii="Cambria Math" w:hAnsi="Cambria Math"/>
                                <w:sz w:val="21"/>
                                <w:szCs w:val="21"/>
                              </w:rPr>
                              <m:t>1</m:t>
                            </m:r>
                            <m:ctrlPr>
                              <w:rPr>
                                <w:rFonts w:ascii="Cambria Math" w:hAnsi="Cambria Math"/>
                                <w:sz w:val="21"/>
                                <w:szCs w:val="21"/>
                              </w:rPr>
                            </m:ctrlPr>
                          </m:sub>
                          <m:sup>
                            <m:r>
                              <m:rPr/>
                              <w:rPr>
                                <w:rFonts w:ascii="Cambria Math" w:hAnsi="Cambria Math"/>
                                <w:sz w:val="21"/>
                                <w:szCs w:val="21"/>
                              </w:rPr>
                              <m:t>B</m:t>
                            </m:r>
                            <m:ctrlPr>
                              <w:rPr>
                                <w:rFonts w:ascii="Cambria Math" w:hAnsi="Cambria Math"/>
                                <w:sz w:val="21"/>
                                <w:szCs w:val="21"/>
                              </w:rPr>
                            </m:ctrlPr>
                          </m:sup>
                        </m:sSubSup>
                        <m:ctrlPr>
                          <w:rPr>
                            <w:rFonts w:ascii="Cambria Math" w:hAnsi="Cambria Math"/>
                            <w:sz w:val="21"/>
                            <w:szCs w:val="21"/>
                          </w:rPr>
                        </m:ctrlPr>
                      </m:sub>
                    </m:sSub>
                    <m:ctrlPr>
                      <w:rPr>
                        <w:rFonts w:ascii="Cambria Math" w:hAnsi="Cambria Math"/>
                        <w:sz w:val="21"/>
                        <w:szCs w:val="21"/>
                      </w:rPr>
                    </m:ctrlPr>
                  </m:e>
                  <m:e>
                    <m:r>
                      <m:rPr>
                        <m:sty m:val="p"/>
                      </m:rPr>
                      <w:rPr>
                        <w:rFonts w:ascii="Cambria Math" w:hAnsi="Cambria Math"/>
                        <w:sz w:val="21"/>
                        <w:szCs w:val="21"/>
                      </w:rPr>
                      <m:t>⋯</m:t>
                    </m:r>
                    <m:ctrlPr>
                      <w:rPr>
                        <w:rFonts w:ascii="Cambria Math" w:hAnsi="Cambria Math"/>
                        <w:sz w:val="21"/>
                        <w:szCs w:val="21"/>
                      </w:rPr>
                    </m:ctrlPr>
                  </m:e>
                  <m:e>
                    <m:sSub>
                      <m:sSubPr>
                        <m:ctrlPr>
                          <w:rPr>
                            <w:rFonts w:ascii="Cambria Math" w:hAnsi="Cambria Math"/>
                            <w:sz w:val="21"/>
                            <w:szCs w:val="21"/>
                          </w:rPr>
                        </m:ctrlPr>
                      </m:sSubPr>
                      <m:e>
                        <m:r>
                          <m:rPr/>
                          <w:rPr>
                            <w:rFonts w:ascii="Cambria Math" w:hAnsi="Cambria Math"/>
                            <w:sz w:val="21"/>
                            <w:szCs w:val="21"/>
                          </w:rPr>
                          <m:t>ρ</m:t>
                        </m:r>
                        <m:ctrlPr>
                          <w:rPr>
                            <w:rFonts w:ascii="Cambria Math" w:hAnsi="Cambria Math"/>
                            <w:sz w:val="21"/>
                            <w:szCs w:val="21"/>
                          </w:rPr>
                        </m:ctrlPr>
                      </m:e>
                      <m:sub>
                        <m:sSubSup>
                          <m:sSubSupPr>
                            <m:ctrlPr>
                              <w:rPr>
                                <w:rFonts w:ascii="Cambria Math" w:hAnsi="Cambria Math"/>
                                <w:sz w:val="21"/>
                                <w:szCs w:val="21"/>
                              </w:rPr>
                            </m:ctrlPr>
                          </m:sSubSupPr>
                          <m:e>
                            <m:r>
                              <m:rPr/>
                              <w:rPr>
                                <w:rFonts w:ascii="Cambria Math" w:hAnsi="Cambria Math"/>
                                <w:sz w:val="21"/>
                                <w:szCs w:val="21"/>
                              </w:rPr>
                              <m:t>X</m:t>
                            </m:r>
                            <m:ctrlPr>
                              <w:rPr>
                                <w:rFonts w:ascii="Cambria Math" w:hAnsi="Cambria Math"/>
                                <w:sz w:val="21"/>
                                <w:szCs w:val="21"/>
                              </w:rPr>
                            </m:ctrlPr>
                          </m:e>
                          <m:sub>
                            <m:r>
                              <m:rPr>
                                <m:sty m:val="p"/>
                              </m:rPr>
                              <w:rPr>
                                <w:rFonts w:ascii="Cambria Math" w:hAnsi="Cambria Math"/>
                                <w:sz w:val="21"/>
                                <w:szCs w:val="21"/>
                              </w:rPr>
                              <m:t>a</m:t>
                            </m:r>
                            <m:ctrlPr>
                              <w:rPr>
                                <w:rFonts w:ascii="Cambria Math" w:hAnsi="Cambria Math"/>
                                <w:sz w:val="21"/>
                                <w:szCs w:val="21"/>
                              </w:rPr>
                            </m:ctrlPr>
                          </m:sub>
                          <m:sup>
                            <m:r>
                              <m:rPr/>
                              <w:rPr>
                                <w:rFonts w:ascii="Cambria Math" w:hAnsi="Cambria Math"/>
                                <w:sz w:val="21"/>
                                <w:szCs w:val="21"/>
                              </w:rPr>
                              <m:t>A</m:t>
                            </m:r>
                            <m:ctrlPr>
                              <w:rPr>
                                <w:rFonts w:ascii="Cambria Math" w:hAnsi="Cambria Math"/>
                                <w:sz w:val="21"/>
                                <w:szCs w:val="21"/>
                              </w:rPr>
                            </m:ctrlPr>
                          </m:sup>
                        </m:sSubSup>
                        <m:r>
                          <m:rPr>
                            <m:sty m:val="p"/>
                          </m:rPr>
                          <w:rPr>
                            <w:rFonts w:ascii="Cambria Math" w:hAnsi="Cambria Math"/>
                            <w:sz w:val="21"/>
                            <w:szCs w:val="21"/>
                          </w:rPr>
                          <m:t>,</m:t>
                        </m:r>
                        <m:sSubSup>
                          <m:sSubSupPr>
                            <m:ctrlPr>
                              <w:rPr>
                                <w:rFonts w:ascii="Cambria Math" w:hAnsi="Cambria Math"/>
                                <w:sz w:val="21"/>
                                <w:szCs w:val="21"/>
                              </w:rPr>
                            </m:ctrlPr>
                          </m:sSubSupPr>
                          <m:e>
                            <m:r>
                              <m:rPr/>
                              <w:rPr>
                                <w:rFonts w:ascii="Cambria Math" w:hAnsi="Cambria Math"/>
                                <w:sz w:val="21"/>
                                <w:szCs w:val="21"/>
                              </w:rPr>
                              <m:t>X</m:t>
                            </m:r>
                            <m:ctrlPr>
                              <w:rPr>
                                <w:rFonts w:ascii="Cambria Math" w:hAnsi="Cambria Math"/>
                                <w:sz w:val="21"/>
                                <w:szCs w:val="21"/>
                              </w:rPr>
                            </m:ctrlPr>
                          </m:e>
                          <m:sub>
                            <m:r>
                              <m:rPr>
                                <m:sty m:val="p"/>
                              </m:rPr>
                              <w:rPr>
                                <w:rFonts w:ascii="Cambria Math" w:hAnsi="Cambria Math"/>
                                <w:sz w:val="21"/>
                                <w:szCs w:val="21"/>
                              </w:rPr>
                              <m:t>b</m:t>
                            </m:r>
                            <m:ctrlPr>
                              <w:rPr>
                                <w:rFonts w:ascii="Cambria Math" w:hAnsi="Cambria Math"/>
                                <w:sz w:val="21"/>
                                <w:szCs w:val="21"/>
                              </w:rPr>
                            </m:ctrlPr>
                          </m:sub>
                          <m:sup>
                            <m:r>
                              <m:rPr/>
                              <w:rPr>
                                <w:rFonts w:ascii="Cambria Math" w:hAnsi="Cambria Math"/>
                                <w:sz w:val="21"/>
                                <w:szCs w:val="21"/>
                              </w:rPr>
                              <m:t>B</m:t>
                            </m:r>
                            <m:ctrlPr>
                              <w:rPr>
                                <w:rFonts w:ascii="Cambria Math" w:hAnsi="Cambria Math"/>
                                <w:sz w:val="21"/>
                                <w:szCs w:val="21"/>
                              </w:rPr>
                            </m:ctrlPr>
                          </m:sup>
                        </m:sSubSup>
                        <m:ctrlPr>
                          <w:rPr>
                            <w:rFonts w:ascii="Cambria Math" w:hAnsi="Cambria Math"/>
                            <w:sz w:val="21"/>
                            <w:szCs w:val="21"/>
                          </w:rPr>
                        </m:ctrlPr>
                      </m:sub>
                    </m:sSub>
                    <m:ctrlPr>
                      <w:rPr>
                        <w:rFonts w:ascii="Cambria Math" w:hAnsi="Cambria Math"/>
                        <w:sz w:val="21"/>
                        <w:szCs w:val="21"/>
                      </w:rPr>
                    </m:ctrlPr>
                  </m:e>
                </m:mr>
              </m:m>
              <m:ctrlPr>
                <w:rPr>
                  <w:rFonts w:ascii="Cambria Math" w:hAnsi="Cambria Math"/>
                  <w:sz w:val="21"/>
                  <w:szCs w:val="21"/>
                </w:rPr>
              </m:ctrlPr>
            </m:e>
          </m:d>
          <m:r>
            <m:rPr>
              <m:sty m:val="p"/>
            </m:rPr>
            <w:rPr>
              <w:rFonts w:ascii="Cambria Math" w:hAnsi="Cambria Math"/>
              <w:sz w:val="21"/>
              <w:szCs w:val="21"/>
            </w:rPr>
            <m:t xml:space="preserve">      </m:t>
          </m:r>
          <m:r>
            <m:rPr>
              <m:sty m:val="p"/>
            </m:rPr>
            <w:rPr>
              <w:rFonts w:hint="eastAsia" w:ascii="Cambria Math" w:hAnsi="Cambria Math"/>
              <w:sz w:val="21"/>
              <w:szCs w:val="21"/>
            </w:rPr>
            <m:t>（</m:t>
          </m:r>
          <m:r>
            <m:rPr>
              <m:sty m:val="p"/>
            </m:rPr>
            <w:rPr>
              <w:rFonts w:ascii="Cambria Math" w:hAnsi="Cambria Math"/>
              <w:sz w:val="21"/>
              <w:szCs w:val="21"/>
            </w:rPr>
            <m:t>3</m:t>
          </m:r>
          <m:r>
            <m:rPr>
              <m:sty m:val="p"/>
            </m:rPr>
            <w:rPr>
              <w:rFonts w:hint="eastAsia" w:ascii="Cambria Math" w:hAnsi="Cambria Math"/>
              <w:sz w:val="21"/>
              <w:szCs w:val="21"/>
            </w:rPr>
            <m:t>）</m:t>
          </m:r>
        </m:oMath>
      </m:oMathPara>
    </w:p>
    <w:p w14:paraId="5F16B1AF">
      <w:pPr>
        <w:spacing w:line="400" w:lineRule="exact"/>
        <w:ind w:firstLine="420"/>
        <w:rPr>
          <w:rFonts w:hint="eastAsia" w:asciiTheme="minorEastAsia" w:hAnsiTheme="minorEastAsia"/>
          <w:sz w:val="24"/>
          <w:szCs w:val="24"/>
        </w:rPr>
      </w:pPr>
      <w:r>
        <w:rPr>
          <w:rFonts w:hint="default" w:ascii="Times New Roman" w:hAnsi="Times New Roman" w:cs="Times New Roman"/>
          <w:sz w:val="21"/>
          <w:szCs w:val="21"/>
        </w:rPr>
        <w:t xml:space="preserve">In particular, when there are more than two parties involved in the multi-party collaborative learning process, </w:t>
      </w:r>
      <w:r>
        <w:rPr>
          <w:rFonts w:hint="eastAsia" w:ascii="Times New Roman" w:hAnsi="Times New Roman" w:cs="Times New Roman"/>
          <w:sz w:val="21"/>
          <w:szCs w:val="21"/>
          <w:lang w:val="en-US" w:eastAsia="zh-CN"/>
        </w:rPr>
        <w:t xml:space="preserve">the </w:t>
      </w:r>
      <w:r>
        <w:rPr>
          <w:rFonts w:hint="default" w:ascii="Times New Roman" w:hAnsi="Times New Roman" w:cs="Times New Roman"/>
          <w:sz w:val="21"/>
          <w:szCs w:val="21"/>
          <w:lang w:val="en-US" w:eastAsia="zh-CN"/>
        </w:rPr>
        <w:t>correlation coefficient matrix</w:t>
      </w:r>
      <w:r>
        <w:rPr>
          <w:rFonts w:hint="default" w:ascii="Times New Roman" w:hAnsi="Times New Roman" w:cs="Times New Roman"/>
          <w:sz w:val="21"/>
          <w:szCs w:val="21"/>
        </w:rPr>
        <w:t xml:space="preserve"> can be computed between </w:t>
      </w:r>
      <w:r>
        <w:rPr>
          <w:rFonts w:hint="eastAsia" w:ascii="Times New Roman" w:hAnsi="Times New Roman" w:cs="Times New Roman"/>
          <w:sz w:val="21"/>
          <w:szCs w:val="21"/>
          <w:lang w:val="en-US" w:eastAsia="zh-CN"/>
        </w:rPr>
        <w:t>all</w:t>
      </w:r>
      <w:r>
        <w:rPr>
          <w:rFonts w:hint="default" w:ascii="Times New Roman" w:hAnsi="Times New Roman" w:cs="Times New Roman"/>
          <w:sz w:val="21"/>
          <w:szCs w:val="21"/>
        </w:rPr>
        <w:t xml:space="preserve"> attribute columns of participant</w:t>
      </w:r>
      <w:r>
        <w:rPr>
          <w:rFonts w:hint="default" w:ascii="Times New Roman" w:hAnsi="Times New Roman" w:cs="Times New Roman"/>
          <w:sz w:val="21"/>
          <w:szCs w:val="21"/>
          <w:lang w:val="en-US" w:eastAsia="zh-CN"/>
        </w:rPr>
        <w:t>s with</w:t>
      </w:r>
      <w:r>
        <w:rPr>
          <w:rFonts w:hint="default" w:ascii="Times New Roman" w:hAnsi="Times New Roman" w:cs="Times New Roman"/>
          <w:sz w:val="21"/>
          <w:szCs w:val="21"/>
        </w:rPr>
        <w:t xml:space="preserve"> unaligned</w:t>
      </w:r>
      <w:r>
        <w:rPr>
          <w:rFonts w:hint="default" w:ascii="Times New Roman" w:hAnsi="Times New Roman" w:cs="Times New Roman"/>
          <w:sz w:val="21"/>
          <w:szCs w:val="21"/>
          <w:lang w:val="en-US" w:eastAsia="zh-CN"/>
        </w:rPr>
        <w:t xml:space="preserve"> samples </w:t>
      </w:r>
      <w:r>
        <w:rPr>
          <w:rFonts w:hint="default" w:ascii="Times New Roman" w:hAnsi="Times New Roman" w:cs="Times New Roman"/>
          <w:sz w:val="21"/>
          <w:szCs w:val="21"/>
        </w:rPr>
        <w:t>and those of participant</w:t>
      </w:r>
      <w:r>
        <w:rPr>
          <w:rFonts w:hint="default" w:ascii="Times New Roman" w:hAnsi="Times New Roman" w:cs="Times New Roman"/>
          <w:sz w:val="21"/>
          <w:szCs w:val="21"/>
          <w:lang w:val="en-US" w:eastAsia="zh-CN"/>
        </w:rPr>
        <w:t>s</w:t>
      </w:r>
      <w:r>
        <w:rPr>
          <w:rFonts w:hint="default" w:ascii="Times New Roman" w:hAnsi="Times New Roman" w:cs="Times New Roman"/>
          <w:sz w:val="21"/>
          <w:szCs w:val="21"/>
        </w:rPr>
        <w:t xml:space="preserve"> </w:t>
      </w:r>
      <w:r>
        <w:rPr>
          <w:rFonts w:hint="eastAsia" w:ascii="Times New Roman" w:hAnsi="Times New Roman" w:cs="Times New Roman"/>
          <w:sz w:val="21"/>
          <w:szCs w:val="21"/>
          <w:lang w:val="en-US" w:eastAsia="zh-CN"/>
        </w:rPr>
        <w:t>with missing</w:t>
      </w:r>
      <w:r>
        <w:rPr>
          <w:rFonts w:hint="default" w:ascii="Times New Roman" w:hAnsi="Times New Roman" w:cs="Times New Roman"/>
          <w:sz w:val="21"/>
          <w:szCs w:val="21"/>
        </w:rPr>
        <w:t xml:space="preserve"> sample</w:t>
      </w:r>
      <w:r>
        <w:rPr>
          <w:rFonts w:hint="default" w:ascii="Times New Roman" w:hAnsi="Times New Roman" w:cs="Times New Roman"/>
          <w:sz w:val="21"/>
          <w:szCs w:val="21"/>
          <w:lang w:val="en-US" w:eastAsia="zh-CN"/>
        </w:rPr>
        <w:t>s</w:t>
      </w:r>
      <w:r>
        <w:rPr>
          <w:rFonts w:hint="default" w:ascii="Times New Roman" w:hAnsi="Times New Roman" w:cs="Times New Roman"/>
          <w:sz w:val="21"/>
          <w:szCs w:val="21"/>
        </w:rPr>
        <w:t>.</w:t>
      </w:r>
    </w:p>
    <w:p w14:paraId="58A71298">
      <w:pPr>
        <w:spacing w:line="400" w:lineRule="exact"/>
        <w:ind w:firstLine="420"/>
        <w:rPr>
          <w:rFonts w:asciiTheme="minorEastAsia" w:hAnsiTheme="minorEastAsia"/>
          <w:sz w:val="24"/>
          <w:szCs w:val="24"/>
        </w:rPr>
      </w:pPr>
      <w:r>
        <w:rPr>
          <w:rFonts w:hint="eastAsia" w:asciiTheme="minorEastAsia" w:hAnsiTheme="minorEastAsia"/>
          <w:sz w:val="24"/>
          <w:szCs w:val="24"/>
        </w:rPr>
        <w:t xml:space="preserve">3.2 </w:t>
      </w:r>
      <w:r>
        <w:rPr>
          <w:rFonts w:hint="eastAsia" w:asciiTheme="minorEastAsia" w:hAnsiTheme="minorEastAsia"/>
          <w:sz w:val="24"/>
          <w:szCs w:val="24"/>
          <w:lang w:val="en-US" w:eastAsia="zh-CN"/>
        </w:rPr>
        <w:t>纵向联邦</w:t>
      </w:r>
      <w:r>
        <w:rPr>
          <w:rFonts w:hint="eastAsia" w:asciiTheme="minorEastAsia" w:hAnsiTheme="minorEastAsia"/>
          <w:sz w:val="24"/>
          <w:szCs w:val="24"/>
        </w:rPr>
        <w:t>关联规则生成方法</w:t>
      </w:r>
    </w:p>
    <w:p w14:paraId="60187794">
      <w:pPr>
        <w:spacing w:line="400" w:lineRule="exact"/>
        <w:ind w:firstLine="420"/>
        <w:rPr>
          <w:rFonts w:asciiTheme="minorEastAsia" w:hAnsiTheme="minorEastAsia"/>
          <w:sz w:val="24"/>
          <w:szCs w:val="24"/>
        </w:rPr>
      </w:pPr>
      <w:r>
        <w:rPr>
          <w:rFonts w:hint="eastAsia" w:asciiTheme="minorEastAsia" w:hAnsiTheme="minorEastAsia"/>
          <w:sz w:val="24"/>
          <w:szCs w:val="24"/>
          <w:lang w:val="en-US" w:eastAsia="zh-CN"/>
        </w:rPr>
        <w:t>纵向联邦</w:t>
      </w:r>
      <w:r>
        <w:rPr>
          <w:rFonts w:hint="eastAsia" w:asciiTheme="minorEastAsia" w:hAnsiTheme="minorEastAsia"/>
          <w:sz w:val="24"/>
          <w:szCs w:val="24"/>
        </w:rPr>
        <w:t>关联规则生成方法</w:t>
      </w:r>
      <w:r>
        <w:rPr>
          <w:rFonts w:hint="eastAsia" w:asciiTheme="minorEastAsia" w:hAnsiTheme="minorEastAsia"/>
          <w:sz w:val="24"/>
          <w:szCs w:val="24"/>
          <w:lang w:val="en-US" w:eastAsia="zh-CN"/>
        </w:rPr>
        <w:t>利用</w:t>
      </w:r>
      <w:r>
        <w:rPr>
          <w:rFonts w:hint="eastAsia" w:asciiTheme="minorEastAsia" w:hAnsiTheme="minorEastAsia"/>
          <w:sz w:val="24"/>
          <w:szCs w:val="24"/>
        </w:rPr>
        <w:t>样本缺少参与方与其他参与方</w:t>
      </w:r>
      <w:r>
        <w:rPr>
          <w:rFonts w:hint="eastAsia" w:asciiTheme="minorEastAsia" w:hAnsiTheme="minorEastAsia"/>
          <w:sz w:val="24"/>
          <w:szCs w:val="24"/>
          <w:lang w:val="en-US" w:eastAsia="zh-CN"/>
        </w:rPr>
        <w:t>之间属性的相关性，通过关联规则为缺少样本的属性</w:t>
      </w:r>
      <w:r>
        <w:rPr>
          <w:rFonts w:hint="eastAsia" w:asciiTheme="minorEastAsia" w:hAnsiTheme="minorEastAsia"/>
          <w:sz w:val="24"/>
          <w:szCs w:val="24"/>
        </w:rPr>
        <w:t>赋值。在数据安全保护下</w:t>
      </w:r>
      <w:r>
        <w:rPr>
          <w:rFonts w:hint="eastAsia" w:asciiTheme="minorEastAsia" w:hAnsiTheme="minorEastAsia"/>
          <w:sz w:val="24"/>
          <w:szCs w:val="24"/>
          <w:lang w:eastAsia="zh-CN"/>
        </w:rPr>
        <w:t>，</w:t>
      </w:r>
      <w:r>
        <w:rPr>
          <w:rFonts w:hint="eastAsia" w:asciiTheme="minorEastAsia" w:hAnsiTheme="minorEastAsia"/>
          <w:sz w:val="24"/>
          <w:szCs w:val="24"/>
          <w:lang w:val="en-US" w:eastAsia="zh-CN"/>
        </w:rPr>
        <w:t>该方法的实现过程包括：</w:t>
      </w:r>
      <w:r>
        <w:rPr>
          <w:rFonts w:hint="eastAsia" w:asciiTheme="minorEastAsia" w:hAnsiTheme="minorEastAsia"/>
          <w:sz w:val="24"/>
          <w:szCs w:val="24"/>
        </w:rPr>
        <w:t>计算</w:t>
      </w:r>
      <w:r>
        <w:rPr>
          <w:rFonts w:hint="eastAsia" w:asciiTheme="minorEastAsia" w:hAnsiTheme="minorEastAsia"/>
          <w:sz w:val="24"/>
          <w:szCs w:val="24"/>
          <w:lang w:val="en-US" w:eastAsia="zh-CN"/>
        </w:rPr>
        <w:t>A、B两方</w:t>
      </w:r>
      <w:r>
        <w:rPr>
          <w:rFonts w:hint="eastAsia" w:asciiTheme="minorEastAsia" w:hAnsiTheme="minorEastAsia"/>
          <w:sz w:val="24"/>
          <w:szCs w:val="24"/>
        </w:rPr>
        <w:t>属性之间的相关性，建立属性对应关系</w:t>
      </w:r>
      <w:r>
        <w:rPr>
          <w:rFonts w:hint="eastAsia" w:asciiTheme="minorEastAsia" w:hAnsiTheme="minorEastAsia"/>
          <w:sz w:val="24"/>
          <w:szCs w:val="24"/>
          <w:lang w:eastAsia="zh-CN"/>
        </w:rPr>
        <w:t>、</w:t>
      </w:r>
      <w:r>
        <w:rPr>
          <w:rFonts w:hint="eastAsia" w:asciiTheme="minorEastAsia" w:hAnsiTheme="minorEastAsia"/>
          <w:sz w:val="24"/>
          <w:szCs w:val="24"/>
          <w:lang w:val="en-US" w:eastAsia="zh-CN"/>
        </w:rPr>
        <w:t>基于联邦</w:t>
      </w:r>
      <w:r>
        <w:rPr>
          <w:rFonts w:hint="eastAsia" w:asciiTheme="minorEastAsia" w:hAnsiTheme="minorEastAsia"/>
          <w:sz w:val="24"/>
          <w:szCs w:val="24"/>
        </w:rPr>
        <w:t>关联规则</w:t>
      </w:r>
      <w:r>
        <w:rPr>
          <w:rFonts w:hint="eastAsia" w:asciiTheme="minorEastAsia" w:hAnsiTheme="minorEastAsia"/>
          <w:sz w:val="24"/>
          <w:szCs w:val="24"/>
          <w:lang w:val="en-US" w:eastAsia="zh-CN"/>
        </w:rPr>
        <w:t>的</w:t>
      </w:r>
      <w:r>
        <w:rPr>
          <w:rFonts w:hint="eastAsia" w:asciiTheme="minorEastAsia" w:hAnsiTheme="minorEastAsia"/>
          <w:sz w:val="24"/>
          <w:szCs w:val="24"/>
        </w:rPr>
        <w:t>属性</w:t>
      </w:r>
      <w:r>
        <w:rPr>
          <w:rFonts w:hint="eastAsia" w:asciiTheme="minorEastAsia" w:hAnsiTheme="minorEastAsia"/>
          <w:sz w:val="24"/>
          <w:szCs w:val="24"/>
          <w:lang w:val="en-US" w:eastAsia="zh-CN"/>
        </w:rPr>
        <w:t>值生成</w:t>
      </w:r>
      <w:r>
        <w:rPr>
          <w:rFonts w:hint="eastAsia" w:asciiTheme="minorEastAsia" w:hAnsiTheme="minorEastAsia"/>
          <w:sz w:val="24"/>
          <w:szCs w:val="24"/>
        </w:rPr>
        <w:t>。</w:t>
      </w:r>
    </w:p>
    <w:p w14:paraId="4DDEE5D3">
      <w:pPr>
        <w:spacing w:line="400" w:lineRule="exact"/>
        <w:ind w:firstLine="420"/>
        <w:rPr>
          <w:rFonts w:asciiTheme="minorEastAsia" w:hAnsiTheme="minorEastAsia"/>
          <w:sz w:val="24"/>
          <w:szCs w:val="24"/>
        </w:rPr>
      </w:pPr>
      <w:r>
        <w:rPr>
          <w:rFonts w:hint="eastAsia" w:asciiTheme="minorEastAsia" w:hAnsiTheme="minorEastAsia"/>
          <w:sz w:val="24"/>
          <w:szCs w:val="24"/>
        </w:rPr>
        <w:t>（1）多方属性相关性计算</w:t>
      </w:r>
    </w:p>
    <w:p w14:paraId="0384A625">
      <w:pPr>
        <w:spacing w:line="400" w:lineRule="exact"/>
        <w:ind w:firstLine="420"/>
        <w:rPr>
          <w:rFonts w:asciiTheme="minorEastAsia" w:hAnsiTheme="minorEastAsia"/>
          <w:sz w:val="21"/>
          <w:szCs w:val="21"/>
        </w:rPr>
      </w:pPr>
      <w:r>
        <w:rPr>
          <w:rFonts w:hint="eastAsia" w:asciiTheme="minorEastAsia" w:hAnsiTheme="minorEastAsia"/>
          <w:sz w:val="21"/>
          <w:szCs w:val="21"/>
        </w:rPr>
        <w:t>计算A方第m个属性和B方第n个属性之间相关性系数</w:t>
      </w:r>
      <m:oMath>
        <m:sSub>
          <m:sSubPr>
            <m:ctrlPr>
              <w:rPr>
                <w:rFonts w:hint="eastAsia" w:ascii="Cambria Math" w:hAnsi="Cambria Math"/>
                <w:sz w:val="21"/>
                <w:szCs w:val="21"/>
              </w:rPr>
            </m:ctrlPr>
          </m:sSubPr>
          <m:e>
            <m:r>
              <m:rPr>
                <m:sty m:val="p"/>
              </m:rPr>
              <w:rPr>
                <w:rFonts w:hint="eastAsia" w:ascii="Cambria Math" w:hAnsi="Cambria Math"/>
                <w:sz w:val="21"/>
                <w:szCs w:val="21"/>
              </w:rPr>
              <m:t>ρ</m:t>
            </m:r>
            <m:ctrlPr>
              <w:rPr>
                <w:rFonts w:hint="eastAsia" w:ascii="Cambria Math" w:hAnsi="Cambria Math"/>
                <w:sz w:val="21"/>
                <w:szCs w:val="21"/>
              </w:rPr>
            </m:ctrlPr>
          </m:e>
          <m:sub>
            <m:sSubSup>
              <m:sSubSupPr>
                <m:ctrlPr>
                  <w:rPr>
                    <w:rFonts w:hint="eastAsia" w:ascii="Cambria Math" w:hAnsi="Cambria Math"/>
                    <w:sz w:val="21"/>
                    <w:szCs w:val="21"/>
                  </w:rPr>
                </m:ctrlPr>
              </m:sSubSupPr>
              <m:e>
                <m:r>
                  <m:rPr>
                    <m:sty m:val="p"/>
                  </m:rPr>
                  <w:rPr>
                    <w:rFonts w:hint="eastAsia" w:ascii="Cambria Math" w:hAnsi="Cambria Math"/>
                    <w:sz w:val="21"/>
                    <w:szCs w:val="21"/>
                  </w:rPr>
                  <m:t>X</m:t>
                </m:r>
                <m:ctrlPr>
                  <w:rPr>
                    <w:rFonts w:hint="eastAsia" w:ascii="Cambria Math" w:hAnsi="Cambria Math"/>
                    <w:sz w:val="21"/>
                    <w:szCs w:val="21"/>
                  </w:rPr>
                </m:ctrlPr>
              </m:e>
              <m:sub>
                <m:r>
                  <m:rPr>
                    <m:sty m:val="p"/>
                  </m:rPr>
                  <w:rPr>
                    <w:rFonts w:hint="eastAsia" w:ascii="Cambria Math" w:hAnsi="Cambria Math"/>
                    <w:sz w:val="21"/>
                    <w:szCs w:val="21"/>
                  </w:rPr>
                  <m:t>m</m:t>
                </m:r>
                <m:ctrlPr>
                  <w:rPr>
                    <w:rFonts w:hint="eastAsia" w:ascii="Cambria Math" w:hAnsi="Cambria Math"/>
                    <w:sz w:val="21"/>
                    <w:szCs w:val="21"/>
                  </w:rPr>
                </m:ctrlPr>
              </m:sub>
              <m:sup>
                <m:r>
                  <m:rPr>
                    <m:sty m:val="p"/>
                  </m:rPr>
                  <w:rPr>
                    <w:rFonts w:hint="eastAsia" w:ascii="Cambria Math" w:hAnsi="Cambria Math"/>
                    <w:sz w:val="21"/>
                    <w:szCs w:val="21"/>
                  </w:rPr>
                  <m:t>A</m:t>
                </m:r>
                <m:ctrlPr>
                  <w:rPr>
                    <w:rFonts w:hint="eastAsia" w:ascii="Cambria Math" w:hAnsi="Cambria Math"/>
                    <w:sz w:val="21"/>
                    <w:szCs w:val="21"/>
                  </w:rPr>
                </m:ctrlPr>
              </m:sup>
            </m:sSubSup>
            <m:r>
              <m:rPr>
                <m:sty m:val="p"/>
              </m:rPr>
              <w:rPr>
                <w:rFonts w:hint="eastAsia" w:ascii="Cambria Math" w:hAnsi="Cambria Math"/>
                <w:sz w:val="21"/>
                <w:szCs w:val="21"/>
              </w:rPr>
              <m:t>,</m:t>
            </m:r>
            <m:sSubSup>
              <m:sSubSupPr>
                <m:ctrlPr>
                  <w:rPr>
                    <w:rFonts w:hint="eastAsia" w:ascii="Cambria Math" w:hAnsi="Cambria Math"/>
                    <w:sz w:val="21"/>
                    <w:szCs w:val="21"/>
                  </w:rPr>
                </m:ctrlPr>
              </m:sSubSupPr>
              <m:e>
                <m:r>
                  <m:rPr>
                    <m:sty m:val="p"/>
                  </m:rPr>
                  <w:rPr>
                    <w:rFonts w:hint="eastAsia" w:ascii="Cambria Math" w:hAnsi="Cambria Math"/>
                    <w:sz w:val="21"/>
                    <w:szCs w:val="21"/>
                  </w:rPr>
                  <m:t>X</m:t>
                </m:r>
                <m:ctrlPr>
                  <w:rPr>
                    <w:rFonts w:hint="eastAsia" w:ascii="Cambria Math" w:hAnsi="Cambria Math"/>
                    <w:sz w:val="21"/>
                    <w:szCs w:val="21"/>
                  </w:rPr>
                </m:ctrlPr>
              </m:e>
              <m:sub>
                <m:r>
                  <m:rPr>
                    <m:sty m:val="p"/>
                  </m:rPr>
                  <w:rPr>
                    <w:rFonts w:hint="eastAsia" w:ascii="Cambria Math" w:hAnsi="Cambria Math"/>
                    <w:sz w:val="21"/>
                    <w:szCs w:val="21"/>
                  </w:rPr>
                  <m:t>n</m:t>
                </m:r>
                <m:ctrlPr>
                  <w:rPr>
                    <w:rFonts w:hint="eastAsia" w:ascii="Cambria Math" w:hAnsi="Cambria Math"/>
                    <w:sz w:val="21"/>
                    <w:szCs w:val="21"/>
                  </w:rPr>
                </m:ctrlPr>
              </m:sub>
              <m:sup>
                <m:r>
                  <m:rPr>
                    <m:sty m:val="p"/>
                  </m:rPr>
                  <w:rPr>
                    <w:rFonts w:hint="eastAsia" w:ascii="Cambria Math" w:hAnsi="Cambria Math"/>
                    <w:sz w:val="21"/>
                    <w:szCs w:val="21"/>
                  </w:rPr>
                  <m:t>B</m:t>
                </m:r>
                <m:ctrlPr>
                  <w:rPr>
                    <w:rFonts w:hint="eastAsia" w:ascii="Cambria Math" w:hAnsi="Cambria Math"/>
                    <w:sz w:val="21"/>
                    <w:szCs w:val="21"/>
                  </w:rPr>
                </m:ctrlPr>
              </m:sup>
            </m:sSubSup>
            <m:ctrlPr>
              <w:rPr>
                <w:rFonts w:hint="eastAsia" w:ascii="Cambria Math" w:hAnsi="Cambria Math"/>
                <w:sz w:val="21"/>
                <w:szCs w:val="21"/>
              </w:rPr>
            </m:ctrlPr>
          </m:sub>
        </m:sSub>
      </m:oMath>
      <w:r>
        <w:rPr>
          <w:rFonts w:hint="eastAsia" w:asciiTheme="minorEastAsia" w:hAnsiTheme="minorEastAsia"/>
          <w:sz w:val="21"/>
          <w:szCs w:val="21"/>
        </w:rPr>
        <w:t>的具体过程如下：</w:t>
      </w:r>
    </w:p>
    <w:p w14:paraId="106E738C">
      <w:pPr>
        <w:ind w:firstLine="480" w:firstLineChars="200"/>
        <w:rPr>
          <w:rFonts w:asciiTheme="minorEastAsia" w:hAnsiTheme="minorEastAsia"/>
          <w:sz w:val="24"/>
          <w:szCs w:val="24"/>
        </w:rPr>
      </w:pPr>
      <w:r>
        <w:rPr>
          <w:rFonts w:hint="eastAsia" w:asciiTheme="minorEastAsia" w:hAnsiTheme="minorEastAsia"/>
          <w:sz w:val="24"/>
          <w:szCs w:val="24"/>
        </w:rPr>
        <w:t>协调方</w:t>
      </w:r>
      <w:r>
        <w:rPr>
          <w:rFonts w:asciiTheme="minorEastAsia" w:hAnsiTheme="minorEastAsia"/>
          <w:sz w:val="24"/>
          <w:szCs w:val="24"/>
        </w:rPr>
        <w:t>C方生成密钥对，</w:t>
      </w:r>
      <w:r>
        <w:rPr>
          <w:rFonts w:hint="eastAsia" w:asciiTheme="minorEastAsia" w:hAnsiTheme="minorEastAsia"/>
          <w:sz w:val="24"/>
          <w:szCs w:val="24"/>
        </w:rPr>
        <w:t>并将公钥密钥发送给</w:t>
      </w:r>
      <w:r>
        <w:rPr>
          <w:rFonts w:asciiTheme="minorEastAsia" w:hAnsiTheme="minorEastAsia"/>
          <w:sz w:val="24"/>
          <w:szCs w:val="24"/>
        </w:rPr>
        <w:t>A方和B方</w:t>
      </w:r>
      <w:r>
        <w:rPr>
          <w:rFonts w:hint="eastAsia" w:asciiTheme="minorEastAsia" w:hAnsiTheme="minorEastAsia"/>
          <w:sz w:val="24"/>
          <w:szCs w:val="24"/>
        </w:rPr>
        <w:t>，用于整个多方关联规则生成方法。对于A方第m个属性</w:t>
      </w:r>
      <w:bookmarkStart w:id="1" w:name="_Hlk180331288"/>
      <w:r>
        <w:rPr>
          <w:rFonts w:hint="eastAsia" w:asciiTheme="minorEastAsia" w:hAnsiTheme="minorEastAsia"/>
          <w:sz w:val="24"/>
          <w:szCs w:val="24"/>
        </w:rPr>
        <w:t>列</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m</m:t>
            </m:r>
            <m:ctrlPr>
              <w:rPr>
                <w:rFonts w:hint="eastAsia" w:ascii="Cambria Math" w:hAnsi="Cambria Math"/>
                <w:sz w:val="24"/>
                <w:szCs w:val="24"/>
              </w:rPr>
            </m:ctrlPr>
          </m:sub>
          <m:sup>
            <m:r>
              <m:rPr>
                <m:sty m:val="p"/>
              </m:rPr>
              <w:rPr>
                <w:rFonts w:hint="eastAsia" w:ascii="Cambria Math" w:hAnsi="Cambria Math"/>
                <w:sz w:val="24"/>
                <w:szCs w:val="24"/>
              </w:rPr>
              <m:t>A</m:t>
            </m:r>
            <w:bookmarkEnd w:id="1"/>
            <m:ctrlPr>
              <w:rPr>
                <w:rFonts w:hint="eastAsia" w:ascii="Cambria Math" w:hAnsi="Cambria Math"/>
                <w:sz w:val="24"/>
                <w:szCs w:val="24"/>
              </w:rPr>
            </m:ctrlPr>
          </m:sup>
        </m:sSubSup>
      </m:oMath>
      <w:r>
        <w:rPr>
          <w:rFonts w:hint="eastAsia" w:asciiTheme="minorEastAsia" w:hAnsiTheme="minorEastAsia"/>
          <w:sz w:val="24"/>
          <w:szCs w:val="24"/>
        </w:rPr>
        <w:t>，</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m</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1m</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im</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d</m:t>
                </m:r>
                <m:ctrlPr>
                  <w:rPr>
                    <w:rFonts w:hint="eastAsia" w:ascii="Cambria Math" w:hAnsi="Cambria Math"/>
                    <w:sz w:val="24"/>
                    <w:szCs w:val="24"/>
                  </w:rPr>
                </m:ctrlPr>
              </m:e>
              <m:sub>
                <m:sSub>
                  <m:sSubPr>
                    <m:ctrlPr>
                      <w:rPr>
                        <w:rFonts w:ascii="Cambria Math" w:hAnsi="Cambria Math"/>
                        <w:sz w:val="24"/>
                        <w:szCs w:val="24"/>
                      </w:rPr>
                    </m:ctrlPr>
                  </m:sSubPr>
                  <m:e>
                    <m:r>
                      <m:rPr>
                        <m:sty m:val="p"/>
                      </m:rPr>
                      <w:rPr>
                        <w:rFonts w:ascii="Cambria Math" w:hAnsi="Cambria Math"/>
                        <w:sz w:val="24"/>
                        <w:szCs w:val="24"/>
                      </w:rPr>
                      <m:t>ID</m:t>
                    </m:r>
                    <m:ctrlPr>
                      <w:rPr>
                        <w:rFonts w:ascii="Cambria Math" w:hAnsi="Cambria Math"/>
                        <w:sz w:val="24"/>
                        <w:szCs w:val="24"/>
                      </w:rPr>
                    </m:ctrlPr>
                  </m:e>
                  <m:sub>
                    <m:r>
                      <m:rPr>
                        <m:sty m:val="p"/>
                      </m:rPr>
                      <w:rPr>
                        <w:rFonts w:ascii="Cambria Math" w:hAnsi="Cambria Math"/>
                        <w:sz w:val="24"/>
                        <w:szCs w:val="24"/>
                      </w:rPr>
                      <m:t>A</m:t>
                    </m:r>
                    <m:ctrlPr>
                      <w:rPr>
                        <w:rFonts w:ascii="Cambria Math" w:hAnsi="Cambria Math"/>
                        <w:sz w:val="24"/>
                        <w:szCs w:val="24"/>
                      </w:rPr>
                    </m:ctrlP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ctrlPr>
                      <w:rPr>
                        <w:rFonts w:ascii="Cambria Math" w:hAnsi="Cambria Math"/>
                        <w:sz w:val="24"/>
                        <w:szCs w:val="24"/>
                      </w:rPr>
                    </m:ctrlPr>
                  </m:e>
                  <m:sub>
                    <m:r>
                      <m:rPr>
                        <m:sty m:val="p"/>
                      </m:rPr>
                      <w:rPr>
                        <w:rFonts w:ascii="Cambria Math" w:hAnsi="Cambria Math"/>
                        <w:sz w:val="24"/>
                        <w:szCs w:val="24"/>
                      </w:rPr>
                      <m:t>B</m:t>
                    </m:r>
                    <m:ctrlPr>
                      <w:rPr>
                        <w:rFonts w:ascii="Cambria Math" w:hAnsi="Cambria Math"/>
                        <w:sz w:val="24"/>
                        <w:szCs w:val="24"/>
                      </w:rPr>
                    </m:ctrlPr>
                  </m:sub>
                </m:sSub>
                <m:ctrlPr>
                  <w:rPr>
                    <w:rFonts w:hint="eastAsia" w:ascii="Cambria Math" w:hAnsi="Cambria Math"/>
                    <w:sz w:val="24"/>
                    <w:szCs w:val="24"/>
                  </w:rPr>
                </m:ctrlPr>
              </m:sub>
            </m:sSub>
            <m:r>
              <m:rPr>
                <m:sty m:val="p"/>
              </m:rPr>
              <w:rPr>
                <w:rFonts w:hint="eastAsia" w:ascii="Cambria Math" w:hAnsi="Cambria Math"/>
                <w:sz w:val="24"/>
                <w:szCs w:val="24"/>
              </w:rPr>
              <m:t>m</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r>
          <m:rPr>
            <m:sty m:val="p"/>
          </m:rPr>
          <w:rPr>
            <w:rFonts w:hint="eastAsia" w:ascii="Cambria Math" w:hAnsi="Cambria Math"/>
            <w:sz w:val="24"/>
            <w:szCs w:val="24"/>
          </w:rPr>
          <m:t>)</m:t>
        </m:r>
      </m:oMath>
      <w:r>
        <w:rPr>
          <w:rFonts w:hint="eastAsia" w:hAnsi="Cambria Math"/>
          <w:sz w:val="24"/>
          <w:szCs w:val="24"/>
        </w:rPr>
        <w:t>，</w:t>
      </w:r>
      <m:oMath>
        <m:r>
          <m:rPr>
            <m:sty m:val="p"/>
          </m:rPr>
          <w:rPr>
            <w:rFonts w:hint="eastAsia" w:ascii="Cambria Math" w:hAnsi="Cambria Math"/>
            <w:sz w:val="24"/>
            <w:szCs w:val="24"/>
          </w:rPr>
          <m:t xml:space="preserve">i=1,…, </m:t>
        </m:r>
        <m:sSub>
          <m:sSubPr>
            <m:ctrlPr>
              <w:rPr>
                <w:rFonts w:hint="eastAsia" w:ascii="Cambria Math" w:hAnsi="Cambria Math"/>
                <w:sz w:val="24"/>
                <w:szCs w:val="24"/>
              </w:rPr>
            </m:ctrlPr>
          </m:sSubPr>
          <m:e>
            <m:r>
              <m:rPr>
                <m:sty m:val="p"/>
              </m:rPr>
              <w:rPr>
                <w:rFonts w:hint="eastAsia" w:ascii="Cambria Math" w:hAnsi="Cambria Math"/>
                <w:sz w:val="24"/>
                <w:szCs w:val="24"/>
              </w:rPr>
              <m:t>d</m:t>
            </m:r>
            <m:ctrlPr>
              <w:rPr>
                <w:rFonts w:hint="eastAsia" w:ascii="Cambria Math" w:hAnsi="Cambria Math"/>
                <w:sz w:val="24"/>
                <w:szCs w:val="24"/>
              </w:rPr>
            </m:ctrlPr>
          </m:e>
          <m:sub>
            <m:sSub>
              <m:sSubPr>
                <m:ctrlPr>
                  <w:rPr>
                    <w:rFonts w:ascii="Cambria Math" w:hAnsi="Cambria Math"/>
                    <w:sz w:val="24"/>
                    <w:szCs w:val="24"/>
                  </w:rPr>
                </m:ctrlPr>
              </m:sSubPr>
              <m:e>
                <m:r>
                  <m:rPr>
                    <m:sty m:val="p"/>
                  </m:rPr>
                  <w:rPr>
                    <w:rFonts w:ascii="Cambria Math" w:hAnsi="Cambria Math"/>
                    <w:sz w:val="24"/>
                    <w:szCs w:val="24"/>
                  </w:rPr>
                  <m:t>ID</m:t>
                </m:r>
                <m:ctrlPr>
                  <w:rPr>
                    <w:rFonts w:ascii="Cambria Math" w:hAnsi="Cambria Math"/>
                    <w:sz w:val="24"/>
                    <w:szCs w:val="24"/>
                  </w:rPr>
                </m:ctrlPr>
              </m:e>
              <m:sub>
                <m:r>
                  <m:rPr>
                    <m:sty m:val="p"/>
                  </m:rPr>
                  <w:rPr>
                    <w:rFonts w:ascii="Cambria Math" w:hAnsi="Cambria Math"/>
                    <w:sz w:val="24"/>
                    <w:szCs w:val="24"/>
                  </w:rPr>
                  <m:t>A</m:t>
                </m:r>
                <m:ctrlPr>
                  <w:rPr>
                    <w:rFonts w:ascii="Cambria Math" w:hAnsi="Cambria Math"/>
                    <w:sz w:val="24"/>
                    <w:szCs w:val="24"/>
                  </w:rPr>
                </m:ctrlP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ctrlPr>
                  <w:rPr>
                    <w:rFonts w:ascii="Cambria Math" w:hAnsi="Cambria Math"/>
                    <w:sz w:val="24"/>
                    <w:szCs w:val="24"/>
                  </w:rPr>
                </m:ctrlPr>
              </m:e>
              <m:sub>
                <m:r>
                  <m:rPr>
                    <m:sty m:val="p"/>
                  </m:rPr>
                  <w:rPr>
                    <w:rFonts w:ascii="Cambria Math" w:hAnsi="Cambria Math"/>
                    <w:sz w:val="24"/>
                    <w:szCs w:val="24"/>
                  </w:rPr>
                  <m:t>B</m:t>
                </m:r>
                <m:ctrlPr>
                  <w:rPr>
                    <w:rFonts w:ascii="Cambria Math" w:hAnsi="Cambria Math"/>
                    <w:sz w:val="24"/>
                    <w:szCs w:val="24"/>
                  </w:rPr>
                </m:ctrlPr>
              </m:sub>
            </m:sSub>
            <m:ctrlPr>
              <w:rPr>
                <w:rFonts w:hint="eastAsia" w:ascii="Cambria Math" w:hAnsi="Cambria Math"/>
                <w:sz w:val="24"/>
                <w:szCs w:val="24"/>
              </w:rPr>
            </m:ctrlPr>
          </m:sub>
        </m:sSub>
      </m:oMath>
      <w:r>
        <w:rPr>
          <w:rFonts w:hint="eastAsia" w:asciiTheme="minorEastAsia" w:hAnsiTheme="minorEastAsia"/>
          <w:sz w:val="24"/>
          <w:szCs w:val="24"/>
        </w:rPr>
        <w:t>，循环遍历</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m</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oMath>
      <w:r>
        <w:rPr>
          <w:rFonts w:hint="eastAsia" w:hAnsi="Cambria Math"/>
          <w:sz w:val="24"/>
          <w:szCs w:val="24"/>
        </w:rPr>
        <w:t>中</w:t>
      </w:r>
      <w:r>
        <w:rPr>
          <w:rFonts w:hint="eastAsia" w:asciiTheme="minorEastAsia" w:hAnsiTheme="minorEastAsia"/>
          <w:sz w:val="24"/>
          <w:szCs w:val="24"/>
        </w:rPr>
        <w:t>的每个属性值</w:t>
      </w:r>
      <m:oMath>
        <m:sSubSup>
          <w:bookmarkStart w:id="2" w:name="_Hlk180331316"/>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im</m:t>
            </m:r>
            <m:ctrlPr>
              <w:rPr>
                <w:rFonts w:hint="eastAsia" w:ascii="Cambria Math" w:hAnsi="Cambria Math"/>
                <w:sz w:val="24"/>
                <w:szCs w:val="24"/>
              </w:rPr>
            </m:ctrlPr>
          </m:sub>
          <m:sup>
            <m:r>
              <m:rPr>
                <m:sty m:val="p"/>
              </m:rPr>
              <w:rPr>
                <w:rFonts w:hint="eastAsia" w:ascii="Cambria Math" w:hAnsi="Cambria Math"/>
                <w:sz w:val="24"/>
                <w:szCs w:val="24"/>
              </w:rPr>
              <m:t>A</m:t>
            </m:r>
            <w:bookmarkEnd w:id="2"/>
            <m:ctrlPr>
              <w:rPr>
                <w:rFonts w:hint="eastAsia" w:ascii="Cambria Math" w:hAnsi="Cambria Math"/>
                <w:sz w:val="24"/>
                <w:szCs w:val="24"/>
              </w:rPr>
            </m:ctrlPr>
          </m:sup>
        </m:sSubSup>
      </m:oMath>
      <w:r>
        <w:rPr>
          <w:rFonts w:hint="eastAsia" w:asciiTheme="minorEastAsia" w:hAnsiTheme="minorEastAsia"/>
          <w:sz w:val="24"/>
          <w:szCs w:val="24"/>
        </w:rPr>
        <w:t>，并对其赋排名。排名从1开始，排名相同的值使用平均排名（即将相同值的排名求平均）。得到每个属性值</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im</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oMath>
      <w:r>
        <w:rPr>
          <w:rFonts w:hint="eastAsia" w:asciiTheme="minorEastAsia" w:hAnsiTheme="minorEastAsia"/>
          <w:sz w:val="24"/>
          <w:szCs w:val="24"/>
        </w:rPr>
        <w:t>的排名</w:t>
      </w:r>
      <m:oMath>
        <m:sSubSup>
          <m:sSubSupPr>
            <m:ctrlPr>
              <w:rPr>
                <w:rFonts w:ascii="Cambria Math" w:hAnsi="Cambria Math"/>
                <w:sz w:val="24"/>
                <w:szCs w:val="24"/>
              </w:rPr>
            </m:ctrlPr>
          </m:sSubSupPr>
          <m:e>
            <m:r>
              <m:rPr/>
              <w:rPr>
                <w:rFonts w:ascii="Cambria Math" w:hAnsi="Cambria Math"/>
                <w:sz w:val="24"/>
                <w:szCs w:val="24"/>
              </w:rPr>
              <m:t>R</m:t>
            </m:r>
            <m:r>
              <m:rPr/>
              <w:rPr>
                <w:rFonts w:hint="eastAsia" w:ascii="Cambria Math" w:hAnsi="Cambria Math"/>
                <w:sz w:val="24"/>
                <w:szCs w:val="24"/>
              </w:rPr>
              <m:t>ank</m:t>
            </m:r>
            <m:ctrlPr>
              <w:rPr>
                <w:rFonts w:ascii="Cambria Math" w:hAnsi="Cambria Math"/>
                <w:sz w:val="24"/>
                <w:szCs w:val="24"/>
              </w:rPr>
            </m:ctrlPr>
          </m:e>
          <m:sub>
            <m:r>
              <m:rPr/>
              <w:rPr>
                <w:rFonts w:hint="eastAsia" w:ascii="Cambria Math" w:hAnsi="Cambria Math"/>
                <w:sz w:val="24"/>
                <w:szCs w:val="24"/>
              </w:rPr>
              <m:t>im</m:t>
            </m:r>
            <m:ctrlPr>
              <w:rPr>
                <w:rFonts w:ascii="Cambria Math" w:hAnsi="Cambria Math"/>
                <w:sz w:val="24"/>
                <w:szCs w:val="24"/>
              </w:rPr>
            </m:ctrlPr>
          </m:sub>
          <m:sup>
            <m:r>
              <m:rPr/>
              <w:rPr>
                <w:rFonts w:ascii="Cambria Math" w:hAnsi="Cambria Math"/>
                <w:sz w:val="24"/>
                <w:szCs w:val="24"/>
              </w:rPr>
              <m:t>A</m:t>
            </m:r>
            <m:ctrlPr>
              <w:rPr>
                <w:rFonts w:ascii="Cambria Math" w:hAnsi="Cambria Math"/>
                <w:sz w:val="24"/>
                <w:szCs w:val="24"/>
              </w:rPr>
            </m:ctrlPr>
          </m:sup>
        </m:sSubSup>
      </m:oMath>
      <w:r>
        <w:rPr>
          <w:rFonts w:hint="eastAsia" w:asciiTheme="minorEastAsia" w:hAnsiTheme="minorEastAsia"/>
          <w:sz w:val="24"/>
          <w:szCs w:val="24"/>
        </w:rPr>
        <w:t>，将</w:t>
      </w:r>
      <m:oMath>
        <m:sSubSup>
          <m:sSubSupPr>
            <m:ctrlPr>
              <w:rPr>
                <w:rFonts w:ascii="Cambria Math" w:hAnsi="Cambria Math"/>
                <w:sz w:val="24"/>
                <w:szCs w:val="24"/>
              </w:rPr>
            </m:ctrlPr>
          </m:sSubSupPr>
          <m:e>
            <m:r>
              <m:rPr/>
              <w:rPr>
                <w:rFonts w:ascii="Cambria Math" w:hAnsi="Cambria Math"/>
                <w:sz w:val="24"/>
                <w:szCs w:val="24"/>
              </w:rPr>
              <m:t>R</m:t>
            </m:r>
            <m:r>
              <m:rPr/>
              <w:rPr>
                <w:rFonts w:hint="eastAsia" w:ascii="Cambria Math" w:hAnsi="Cambria Math"/>
                <w:sz w:val="24"/>
                <w:szCs w:val="24"/>
              </w:rPr>
              <m:t>ank</m:t>
            </m:r>
            <m:ctrlPr>
              <w:rPr>
                <w:rFonts w:ascii="Cambria Math" w:hAnsi="Cambria Math"/>
                <w:sz w:val="24"/>
                <w:szCs w:val="24"/>
              </w:rPr>
            </m:ctrlPr>
          </m:e>
          <m:sub>
            <m:r>
              <m:rPr/>
              <w:rPr>
                <w:rFonts w:hint="eastAsia" w:ascii="Cambria Math" w:hAnsi="Cambria Math"/>
                <w:sz w:val="24"/>
                <w:szCs w:val="24"/>
              </w:rPr>
              <m:t>im</m:t>
            </m:r>
            <m:ctrlPr>
              <w:rPr>
                <w:rFonts w:ascii="Cambria Math" w:hAnsi="Cambria Math"/>
                <w:sz w:val="24"/>
                <w:szCs w:val="24"/>
              </w:rPr>
            </m:ctrlPr>
          </m:sub>
          <m:sup>
            <m:r>
              <m:rPr/>
              <w:rPr>
                <w:rFonts w:ascii="Cambria Math" w:hAnsi="Cambria Math"/>
                <w:sz w:val="24"/>
                <w:szCs w:val="24"/>
              </w:rPr>
              <m:t>A</m:t>
            </m:r>
            <m:ctrlPr>
              <w:rPr>
                <w:rFonts w:ascii="Cambria Math" w:hAnsi="Cambria Math"/>
                <w:sz w:val="24"/>
                <w:szCs w:val="24"/>
              </w:rPr>
            </m:ctrlPr>
          </m:sup>
        </m:sSubSup>
      </m:oMath>
      <w:r>
        <w:rPr>
          <w:rFonts w:hint="eastAsia" w:asciiTheme="minorEastAsia" w:hAnsiTheme="minorEastAsia"/>
          <w:sz w:val="24"/>
          <w:szCs w:val="24"/>
          <w:highlight w:val="yellow"/>
        </w:rPr>
        <w:t>加密</w:t>
      </w:r>
      <w:r>
        <w:rPr>
          <w:rFonts w:hint="eastAsia" w:asciiTheme="minorEastAsia" w:hAnsiTheme="minorEastAsia"/>
          <w:sz w:val="24"/>
          <w:szCs w:val="24"/>
        </w:rPr>
        <w:t>后发送给B放。对于B方第n个属性列</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n</m:t>
            </m:r>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oMath>
      <w:r>
        <w:rPr>
          <w:rFonts w:hint="eastAsia" w:asciiTheme="minorEastAsia" w:hAnsiTheme="minorEastAsia"/>
          <w:sz w:val="24"/>
          <w:szCs w:val="24"/>
        </w:rPr>
        <w:t>，</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n</m:t>
            </m:r>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1n</m:t>
            </m:r>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in</m:t>
            </m:r>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d</m:t>
                </m:r>
                <m:ctrlPr>
                  <w:rPr>
                    <w:rFonts w:hint="eastAsia" w:ascii="Cambria Math" w:hAnsi="Cambria Math"/>
                    <w:sz w:val="24"/>
                    <w:szCs w:val="24"/>
                  </w:rPr>
                </m:ctrlPr>
              </m:e>
              <m:sub>
                <m:sSub>
                  <m:sSubPr>
                    <m:ctrlPr>
                      <w:rPr>
                        <w:rFonts w:ascii="Cambria Math" w:hAnsi="Cambria Math"/>
                        <w:sz w:val="24"/>
                        <w:szCs w:val="24"/>
                      </w:rPr>
                    </m:ctrlPr>
                  </m:sSubPr>
                  <m:e>
                    <m:r>
                      <m:rPr>
                        <m:sty m:val="p"/>
                      </m:rPr>
                      <w:rPr>
                        <w:rFonts w:ascii="Cambria Math" w:hAnsi="Cambria Math"/>
                        <w:sz w:val="24"/>
                        <w:szCs w:val="24"/>
                      </w:rPr>
                      <m:t>ID</m:t>
                    </m:r>
                    <m:ctrlPr>
                      <w:rPr>
                        <w:rFonts w:ascii="Cambria Math" w:hAnsi="Cambria Math"/>
                        <w:sz w:val="24"/>
                        <w:szCs w:val="24"/>
                      </w:rPr>
                    </m:ctrlPr>
                  </m:e>
                  <m:sub>
                    <m:r>
                      <m:rPr>
                        <m:sty m:val="p"/>
                      </m:rPr>
                      <w:rPr>
                        <w:rFonts w:ascii="Cambria Math" w:hAnsi="Cambria Math"/>
                        <w:sz w:val="24"/>
                        <w:szCs w:val="24"/>
                      </w:rPr>
                      <m:t>A</m:t>
                    </m:r>
                    <m:ctrlPr>
                      <w:rPr>
                        <w:rFonts w:ascii="Cambria Math" w:hAnsi="Cambria Math"/>
                        <w:sz w:val="24"/>
                        <w:szCs w:val="24"/>
                      </w:rPr>
                    </m:ctrlP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ctrlPr>
                      <w:rPr>
                        <w:rFonts w:ascii="Cambria Math" w:hAnsi="Cambria Math"/>
                        <w:sz w:val="24"/>
                        <w:szCs w:val="24"/>
                      </w:rPr>
                    </m:ctrlPr>
                  </m:e>
                  <m:sub>
                    <m:r>
                      <m:rPr>
                        <m:sty m:val="p"/>
                      </m:rPr>
                      <w:rPr>
                        <w:rFonts w:ascii="Cambria Math" w:hAnsi="Cambria Math"/>
                        <w:sz w:val="24"/>
                        <w:szCs w:val="24"/>
                      </w:rPr>
                      <m:t>B</m:t>
                    </m:r>
                    <m:ctrlPr>
                      <w:rPr>
                        <w:rFonts w:ascii="Cambria Math" w:hAnsi="Cambria Math"/>
                        <w:sz w:val="24"/>
                        <w:szCs w:val="24"/>
                      </w:rPr>
                    </m:ctrlPr>
                  </m:sub>
                </m:sSub>
                <m:ctrlPr>
                  <w:rPr>
                    <w:rFonts w:hint="eastAsia" w:ascii="Cambria Math" w:hAnsi="Cambria Math"/>
                    <w:sz w:val="24"/>
                    <w:szCs w:val="24"/>
                  </w:rPr>
                </m:ctrlPr>
              </m:sub>
            </m:sSub>
            <m:r>
              <m:rPr>
                <m:sty m:val="p"/>
              </m:rPr>
              <w:rPr>
                <w:rFonts w:hint="eastAsia" w:ascii="Cambria Math" w:hAnsi="Cambria Math"/>
                <w:sz w:val="24"/>
                <w:szCs w:val="24"/>
              </w:rPr>
              <m:t>n</m:t>
            </m:r>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r>
          <m:rPr>
            <m:sty m:val="p"/>
          </m:rPr>
          <w:rPr>
            <w:rFonts w:hint="eastAsia" w:ascii="Cambria Math" w:hAnsi="Cambria Math"/>
            <w:sz w:val="24"/>
            <w:szCs w:val="24"/>
          </w:rPr>
          <m:t>)</m:t>
        </m:r>
      </m:oMath>
      <w:r>
        <w:rPr>
          <w:rFonts w:hint="eastAsia" w:hAnsi="Cambria Math"/>
          <w:sz w:val="24"/>
          <w:szCs w:val="24"/>
        </w:rPr>
        <w:t>，</w:t>
      </w:r>
      <m:oMath>
        <m:r>
          <m:rPr>
            <m:sty m:val="p"/>
          </m:rPr>
          <w:rPr>
            <w:rFonts w:hint="eastAsia" w:ascii="Cambria Math" w:hAnsi="Cambria Math"/>
            <w:sz w:val="24"/>
            <w:szCs w:val="24"/>
          </w:rPr>
          <m:t xml:space="preserve">i=1,…, </m:t>
        </m:r>
        <m:sSub>
          <m:sSubPr>
            <m:ctrlPr>
              <w:rPr>
                <w:rFonts w:hint="eastAsia" w:ascii="Cambria Math" w:hAnsi="Cambria Math"/>
                <w:sz w:val="24"/>
                <w:szCs w:val="24"/>
              </w:rPr>
            </m:ctrlPr>
          </m:sSubPr>
          <m:e>
            <m:r>
              <m:rPr>
                <m:sty m:val="p"/>
              </m:rPr>
              <w:rPr>
                <w:rFonts w:hint="eastAsia" w:ascii="Cambria Math" w:hAnsi="Cambria Math"/>
                <w:sz w:val="24"/>
                <w:szCs w:val="24"/>
              </w:rPr>
              <m:t>d</m:t>
            </m:r>
            <m:ctrlPr>
              <w:rPr>
                <w:rFonts w:hint="eastAsia" w:ascii="Cambria Math" w:hAnsi="Cambria Math"/>
                <w:sz w:val="24"/>
                <w:szCs w:val="24"/>
              </w:rPr>
            </m:ctrlPr>
          </m:e>
          <m:sub>
            <m:sSub>
              <m:sSubPr>
                <m:ctrlPr>
                  <w:rPr>
                    <w:rFonts w:ascii="Cambria Math" w:hAnsi="Cambria Math"/>
                    <w:sz w:val="24"/>
                    <w:szCs w:val="24"/>
                  </w:rPr>
                </m:ctrlPr>
              </m:sSubPr>
              <m:e>
                <m:r>
                  <m:rPr>
                    <m:sty m:val="p"/>
                  </m:rPr>
                  <w:rPr>
                    <w:rFonts w:ascii="Cambria Math" w:hAnsi="Cambria Math"/>
                    <w:sz w:val="24"/>
                    <w:szCs w:val="24"/>
                  </w:rPr>
                  <m:t>ID</m:t>
                </m:r>
                <m:ctrlPr>
                  <w:rPr>
                    <w:rFonts w:ascii="Cambria Math" w:hAnsi="Cambria Math"/>
                    <w:sz w:val="24"/>
                    <w:szCs w:val="24"/>
                  </w:rPr>
                </m:ctrlPr>
              </m:e>
              <m:sub>
                <m:r>
                  <m:rPr>
                    <m:sty m:val="p"/>
                  </m:rPr>
                  <w:rPr>
                    <w:rFonts w:ascii="Cambria Math" w:hAnsi="Cambria Math"/>
                    <w:sz w:val="24"/>
                    <w:szCs w:val="24"/>
                  </w:rPr>
                  <m:t>A</m:t>
                </m:r>
                <m:ctrlPr>
                  <w:rPr>
                    <w:rFonts w:ascii="Cambria Math" w:hAnsi="Cambria Math"/>
                    <w:sz w:val="24"/>
                    <w:szCs w:val="24"/>
                  </w:rPr>
                </m:ctrlP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ctrlPr>
                  <w:rPr>
                    <w:rFonts w:ascii="Cambria Math" w:hAnsi="Cambria Math"/>
                    <w:sz w:val="24"/>
                    <w:szCs w:val="24"/>
                  </w:rPr>
                </m:ctrlPr>
              </m:e>
              <m:sub>
                <m:r>
                  <m:rPr>
                    <m:sty m:val="p"/>
                  </m:rPr>
                  <w:rPr>
                    <w:rFonts w:ascii="Cambria Math" w:hAnsi="Cambria Math"/>
                    <w:sz w:val="24"/>
                    <w:szCs w:val="24"/>
                  </w:rPr>
                  <m:t>B</m:t>
                </m:r>
                <m:ctrlPr>
                  <w:rPr>
                    <w:rFonts w:ascii="Cambria Math" w:hAnsi="Cambria Math"/>
                    <w:sz w:val="24"/>
                    <w:szCs w:val="24"/>
                  </w:rPr>
                </m:ctrlPr>
              </m:sub>
            </m:sSub>
            <m:ctrlPr>
              <w:rPr>
                <w:rFonts w:hint="eastAsia" w:ascii="Cambria Math" w:hAnsi="Cambria Math"/>
                <w:sz w:val="24"/>
                <w:szCs w:val="24"/>
              </w:rPr>
            </m:ctrlPr>
          </m:sub>
        </m:sSub>
      </m:oMath>
      <w:r>
        <w:rPr>
          <w:rFonts w:hint="eastAsia" w:asciiTheme="minorEastAsia" w:hAnsiTheme="minorEastAsia"/>
          <w:sz w:val="24"/>
          <w:szCs w:val="24"/>
        </w:rPr>
        <w:t>，循环遍历</w:t>
      </w:r>
      <w:bookmarkStart w:id="3" w:name="_Hlk180331438"/>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n</m:t>
            </m:r>
            <m:ctrlPr>
              <w:rPr>
                <w:rFonts w:hint="eastAsia" w:ascii="Cambria Math" w:hAnsi="Cambria Math"/>
                <w:sz w:val="24"/>
                <w:szCs w:val="24"/>
              </w:rPr>
            </m:ctrlPr>
          </m:sub>
          <m:sup>
            <m:r>
              <m:rPr>
                <m:sty m:val="p"/>
              </m:rPr>
              <w:rPr>
                <w:rFonts w:hint="eastAsia" w:ascii="Cambria Math" w:hAnsi="Cambria Math"/>
                <w:sz w:val="24"/>
                <w:szCs w:val="24"/>
              </w:rPr>
              <m:t>B</m:t>
            </m:r>
            <w:bookmarkEnd w:id="3"/>
            <m:ctrlPr>
              <w:rPr>
                <w:rFonts w:hint="eastAsia" w:ascii="Cambria Math" w:hAnsi="Cambria Math"/>
                <w:sz w:val="24"/>
                <w:szCs w:val="24"/>
              </w:rPr>
            </m:ctrlPr>
          </m:sup>
        </m:sSubSup>
      </m:oMath>
      <w:r>
        <w:rPr>
          <w:rFonts w:hint="eastAsia" w:hAnsi="Cambria Math"/>
          <w:sz w:val="24"/>
          <w:szCs w:val="24"/>
        </w:rPr>
        <w:t>中</w:t>
      </w:r>
      <w:r>
        <w:rPr>
          <w:rFonts w:hint="eastAsia" w:asciiTheme="minorEastAsia" w:hAnsiTheme="minorEastAsia"/>
          <w:sz w:val="24"/>
          <w:szCs w:val="24"/>
        </w:rPr>
        <w:t>的每个属性值</w:t>
      </w:r>
      <w:bookmarkStart w:id="4" w:name="_Hlk180331458"/>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in</m:t>
            </m:r>
            <m:ctrlPr>
              <w:rPr>
                <w:rFonts w:hint="eastAsia" w:ascii="Cambria Math" w:hAnsi="Cambria Math"/>
                <w:sz w:val="24"/>
                <w:szCs w:val="24"/>
              </w:rPr>
            </m:ctrlPr>
          </m:sub>
          <m:sup>
            <m:r>
              <m:rPr>
                <m:sty m:val="p"/>
              </m:rPr>
              <w:rPr>
                <w:rFonts w:hint="eastAsia" w:ascii="Cambria Math" w:hAnsi="Cambria Math"/>
                <w:sz w:val="24"/>
                <w:szCs w:val="24"/>
              </w:rPr>
              <m:t>B</m:t>
            </m:r>
            <w:bookmarkEnd w:id="4"/>
            <m:ctrlPr>
              <w:rPr>
                <w:rFonts w:hint="eastAsia" w:ascii="Cambria Math" w:hAnsi="Cambria Math"/>
                <w:sz w:val="24"/>
                <w:szCs w:val="24"/>
              </w:rPr>
            </m:ctrlPr>
          </m:sup>
        </m:sSubSup>
      </m:oMath>
      <w:r>
        <w:rPr>
          <w:rFonts w:hint="eastAsia" w:asciiTheme="minorEastAsia" w:hAnsiTheme="minorEastAsia"/>
          <w:sz w:val="24"/>
          <w:szCs w:val="24"/>
        </w:rPr>
        <w:t>，并对其赋排名（排名方式与</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m</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oMath>
      <w:r>
        <w:rPr>
          <w:rFonts w:hint="eastAsia" w:asciiTheme="minorEastAsia" w:hAnsiTheme="minorEastAsia"/>
          <w:sz w:val="24"/>
          <w:szCs w:val="24"/>
        </w:rPr>
        <w:t>相同）。得到每个属性值</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in</m:t>
            </m:r>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oMath>
      <w:r>
        <w:rPr>
          <w:rFonts w:hint="eastAsia" w:asciiTheme="minorEastAsia" w:hAnsiTheme="minorEastAsia"/>
          <w:sz w:val="24"/>
          <w:szCs w:val="24"/>
        </w:rPr>
        <w:t>的排名</w:t>
      </w:r>
      <m:oMath>
        <m:sSubSup>
          <m:sSubSupPr>
            <m:ctrlPr>
              <w:rPr>
                <w:rFonts w:ascii="Cambria Math" w:hAnsi="Cambria Math"/>
                <w:sz w:val="24"/>
                <w:szCs w:val="24"/>
              </w:rPr>
            </m:ctrlPr>
          </m:sSubSupPr>
          <m:e>
            <m:r>
              <m:rPr/>
              <w:rPr>
                <w:rFonts w:ascii="Cambria Math" w:hAnsi="Cambria Math"/>
                <w:sz w:val="24"/>
                <w:szCs w:val="24"/>
              </w:rPr>
              <m:t>R</m:t>
            </m:r>
            <m:r>
              <m:rPr/>
              <w:rPr>
                <w:rFonts w:hint="eastAsia" w:ascii="Cambria Math" w:hAnsi="Cambria Math"/>
                <w:sz w:val="24"/>
                <w:szCs w:val="24"/>
              </w:rPr>
              <m:t>ank</m:t>
            </m:r>
            <m:ctrlPr>
              <w:rPr>
                <w:rFonts w:ascii="Cambria Math" w:hAnsi="Cambria Math"/>
                <w:sz w:val="24"/>
                <w:szCs w:val="24"/>
              </w:rPr>
            </m:ctrlPr>
          </m:e>
          <m:sub>
            <m:r>
              <m:rPr/>
              <w:rPr>
                <w:rFonts w:hint="eastAsia" w:ascii="Cambria Math" w:hAnsi="Cambria Math"/>
                <w:sz w:val="24"/>
                <w:szCs w:val="24"/>
              </w:rPr>
              <m:t>in</m:t>
            </m:r>
            <m:ctrlPr>
              <w:rPr>
                <w:rFonts w:ascii="Cambria Math" w:hAnsi="Cambria Math"/>
                <w:sz w:val="24"/>
                <w:szCs w:val="24"/>
              </w:rPr>
            </m:ctrlPr>
          </m:sub>
          <m:sup>
            <m:r>
              <m:rPr/>
              <w:rPr>
                <w:rFonts w:ascii="Cambria Math" w:hAnsi="Cambria Math"/>
                <w:sz w:val="24"/>
                <w:szCs w:val="24"/>
              </w:rPr>
              <m:t>B</m:t>
            </m:r>
            <m:ctrlPr>
              <w:rPr>
                <w:rFonts w:ascii="Cambria Math" w:hAnsi="Cambria Math"/>
                <w:sz w:val="24"/>
                <w:szCs w:val="24"/>
              </w:rPr>
            </m:ctrlPr>
          </m:sup>
        </m:sSubSup>
      </m:oMath>
      <w:r>
        <w:rPr>
          <w:rFonts w:hint="eastAsia" w:asciiTheme="minorEastAsia" w:hAnsiTheme="minorEastAsia"/>
          <w:sz w:val="24"/>
          <w:szCs w:val="24"/>
        </w:rPr>
        <w:t>，</w:t>
      </w:r>
      <w:r>
        <w:rPr>
          <w:rFonts w:hint="eastAsia" w:asciiTheme="minorEastAsia" w:hAnsiTheme="minorEastAsia"/>
          <w:sz w:val="24"/>
          <w:szCs w:val="24"/>
          <w:highlight w:val="yellow"/>
        </w:rPr>
        <w:t>加密</w:t>
      </w:r>
      <m:oMath>
        <m:sSubSup>
          <m:sSubSupPr>
            <m:ctrlPr>
              <w:rPr>
                <w:rFonts w:ascii="Cambria Math" w:hAnsi="Cambria Math"/>
                <w:sz w:val="24"/>
                <w:szCs w:val="24"/>
              </w:rPr>
            </m:ctrlPr>
          </m:sSubSupPr>
          <m:e>
            <m:r>
              <m:rPr/>
              <w:rPr>
                <w:rFonts w:ascii="Cambria Math" w:hAnsi="Cambria Math"/>
                <w:sz w:val="24"/>
                <w:szCs w:val="24"/>
              </w:rPr>
              <m:t>R</m:t>
            </m:r>
            <m:r>
              <m:rPr/>
              <w:rPr>
                <w:rFonts w:hint="eastAsia" w:ascii="Cambria Math" w:hAnsi="Cambria Math"/>
                <w:sz w:val="24"/>
                <w:szCs w:val="24"/>
              </w:rPr>
              <m:t>ank</m:t>
            </m:r>
            <m:ctrlPr>
              <w:rPr>
                <w:rFonts w:ascii="Cambria Math" w:hAnsi="Cambria Math"/>
                <w:sz w:val="24"/>
                <w:szCs w:val="24"/>
              </w:rPr>
            </m:ctrlPr>
          </m:e>
          <m:sub>
            <m:r>
              <m:rPr/>
              <w:rPr>
                <w:rFonts w:hint="eastAsia" w:ascii="Cambria Math" w:hAnsi="Cambria Math"/>
                <w:sz w:val="24"/>
                <w:szCs w:val="24"/>
              </w:rPr>
              <m:t>in</m:t>
            </m:r>
            <m:ctrlPr>
              <w:rPr>
                <w:rFonts w:ascii="Cambria Math" w:hAnsi="Cambria Math"/>
                <w:sz w:val="24"/>
                <w:szCs w:val="24"/>
              </w:rPr>
            </m:ctrlPr>
          </m:sub>
          <m:sup>
            <m:r>
              <m:rPr/>
              <w:rPr>
                <w:rFonts w:ascii="Cambria Math" w:hAnsi="Cambria Math"/>
                <w:sz w:val="24"/>
                <w:szCs w:val="24"/>
              </w:rPr>
              <m:t>B</m:t>
            </m:r>
            <m:ctrlPr>
              <w:rPr>
                <w:rFonts w:ascii="Cambria Math" w:hAnsi="Cambria Math"/>
                <w:sz w:val="24"/>
                <w:szCs w:val="24"/>
              </w:rPr>
            </m:ctrlPr>
          </m:sup>
        </m:sSubSup>
      </m:oMath>
      <w:r>
        <w:rPr>
          <w:rFonts w:hint="eastAsia" w:asciiTheme="minorEastAsia" w:hAnsiTheme="minorEastAsia"/>
          <w:sz w:val="24"/>
          <w:szCs w:val="24"/>
        </w:rPr>
        <w:t>。在B方计算</w:t>
      </w:r>
      <w:r>
        <w:rPr>
          <w:rFonts w:hint="eastAsia" w:asciiTheme="minorEastAsia" w:hAnsiTheme="minorEastAsia"/>
          <w:sz w:val="24"/>
          <w:szCs w:val="24"/>
          <w:highlight w:val="yellow"/>
        </w:rPr>
        <w:t>加密后的</w:t>
      </w:r>
      <m:oMath>
        <m:sSubSup>
          <m:sSubSupPr>
            <m:ctrlPr>
              <w:rPr>
                <w:rFonts w:ascii="Cambria Math" w:hAnsi="Cambria Math"/>
                <w:sz w:val="24"/>
                <w:szCs w:val="24"/>
              </w:rPr>
            </m:ctrlPr>
          </m:sSubSupPr>
          <m:e>
            <m:r>
              <m:rPr/>
              <w:rPr>
                <w:rFonts w:ascii="Cambria Math" w:hAnsi="Cambria Math"/>
                <w:sz w:val="24"/>
                <w:szCs w:val="24"/>
              </w:rPr>
              <m:t>R</m:t>
            </m:r>
            <m:r>
              <m:rPr/>
              <w:rPr>
                <w:rFonts w:hint="eastAsia" w:ascii="Cambria Math" w:hAnsi="Cambria Math"/>
                <w:sz w:val="24"/>
                <w:szCs w:val="24"/>
              </w:rPr>
              <m:t>ank</m:t>
            </m:r>
            <m:ctrlPr>
              <w:rPr>
                <w:rFonts w:ascii="Cambria Math" w:hAnsi="Cambria Math"/>
                <w:sz w:val="24"/>
                <w:szCs w:val="24"/>
              </w:rPr>
            </m:ctrlPr>
          </m:e>
          <m:sub>
            <m:r>
              <m:rPr/>
              <w:rPr>
                <w:rFonts w:hint="eastAsia" w:ascii="Cambria Math" w:hAnsi="Cambria Math"/>
                <w:sz w:val="24"/>
                <w:szCs w:val="24"/>
              </w:rPr>
              <m:t>im</m:t>
            </m:r>
            <m:ctrlPr>
              <w:rPr>
                <w:rFonts w:ascii="Cambria Math" w:hAnsi="Cambria Math"/>
                <w:sz w:val="24"/>
                <w:szCs w:val="24"/>
              </w:rPr>
            </m:ctrlPr>
          </m:sub>
          <m:sup>
            <m:r>
              <m:rPr/>
              <w:rPr>
                <w:rFonts w:ascii="Cambria Math" w:hAnsi="Cambria Math"/>
                <w:sz w:val="24"/>
                <w:szCs w:val="24"/>
              </w:rPr>
              <m:t>A</m:t>
            </m:r>
            <m:ctrlPr>
              <w:rPr>
                <w:rFonts w:ascii="Cambria Math" w:hAnsi="Cambria Math"/>
                <w:sz w:val="24"/>
                <w:szCs w:val="24"/>
              </w:rPr>
            </m:ctrlPr>
          </m:sup>
        </m:sSubSup>
      </m:oMath>
      <w:r>
        <w:rPr>
          <w:rFonts w:hint="eastAsia" w:asciiTheme="minorEastAsia" w:hAnsiTheme="minorEastAsia"/>
          <w:sz w:val="24"/>
          <w:szCs w:val="24"/>
        </w:rPr>
        <w:t>与</w:t>
      </w:r>
      <m:oMath>
        <m:sSubSup>
          <m:sSubSupPr>
            <m:ctrlPr>
              <w:rPr>
                <w:rFonts w:ascii="Cambria Math" w:hAnsi="Cambria Math"/>
                <w:sz w:val="24"/>
                <w:szCs w:val="24"/>
              </w:rPr>
            </m:ctrlPr>
          </m:sSubSupPr>
          <m:e>
            <m:r>
              <m:rPr/>
              <w:rPr>
                <w:rFonts w:ascii="Cambria Math" w:hAnsi="Cambria Math"/>
                <w:sz w:val="24"/>
                <w:szCs w:val="24"/>
              </w:rPr>
              <m:t>R</m:t>
            </m:r>
            <m:r>
              <m:rPr/>
              <w:rPr>
                <w:rFonts w:hint="eastAsia" w:ascii="Cambria Math" w:hAnsi="Cambria Math"/>
                <w:sz w:val="24"/>
                <w:szCs w:val="24"/>
              </w:rPr>
              <m:t>ank</m:t>
            </m:r>
            <m:ctrlPr>
              <w:rPr>
                <w:rFonts w:ascii="Cambria Math" w:hAnsi="Cambria Math"/>
                <w:sz w:val="24"/>
                <w:szCs w:val="24"/>
              </w:rPr>
            </m:ctrlPr>
          </m:e>
          <m:sub>
            <m:r>
              <m:rPr/>
              <w:rPr>
                <w:rFonts w:hint="eastAsia" w:ascii="Cambria Math" w:hAnsi="Cambria Math"/>
                <w:sz w:val="24"/>
                <w:szCs w:val="24"/>
              </w:rPr>
              <m:t>in</m:t>
            </m:r>
            <m:ctrlPr>
              <w:rPr>
                <w:rFonts w:ascii="Cambria Math" w:hAnsi="Cambria Math"/>
                <w:sz w:val="24"/>
                <w:szCs w:val="24"/>
              </w:rPr>
            </m:ctrlPr>
          </m:sub>
          <m:sup>
            <m:r>
              <m:rPr/>
              <w:rPr>
                <w:rFonts w:ascii="Cambria Math" w:hAnsi="Cambria Math"/>
                <w:sz w:val="24"/>
                <w:szCs w:val="24"/>
              </w:rPr>
              <m:t>B</m:t>
            </m:r>
            <m:ctrlPr>
              <w:rPr>
                <w:rFonts w:ascii="Cambria Math" w:hAnsi="Cambria Math"/>
                <w:sz w:val="24"/>
                <w:szCs w:val="24"/>
              </w:rPr>
            </m:ctrlPr>
          </m:sup>
        </m:sSubSup>
      </m:oMath>
      <w:r>
        <w:rPr>
          <w:rFonts w:hint="eastAsia" w:asciiTheme="minorEastAsia" w:hAnsiTheme="minorEastAsia"/>
          <w:sz w:val="24"/>
          <w:szCs w:val="24"/>
        </w:rPr>
        <w:t>之间的差值</w:t>
      </w:r>
      <w:bookmarkStart w:id="5" w:name="_Hlk180331603"/>
      <m:oMath>
        <m:d>
          <m:dPr>
            <m:begChr m:val="⟦"/>
            <m:endChr m:val="⟧"/>
            <m:ctrlPr>
              <w:rPr>
                <w:rFonts w:hint="eastAsia" w:ascii="Cambria Math" w:hAnsi="Cambria Math"/>
                <w:sz w:val="24"/>
                <w:szCs w:val="24"/>
                <w:highlight w:val="yellow"/>
              </w:rPr>
            </m:ctrlPr>
          </m:dPr>
          <m:e>
            <m:sSub>
              <m:sSubPr>
                <m:ctrlPr>
                  <w:rPr>
                    <w:rFonts w:hint="eastAsia" w:ascii="Cambria Math" w:hAnsi="Cambria Math"/>
                    <w:sz w:val="24"/>
                    <w:szCs w:val="24"/>
                    <w:highlight w:val="yellow"/>
                  </w:rPr>
                </m:ctrlPr>
              </m:sSubPr>
              <m:e>
                <m:r>
                  <m:rPr>
                    <m:sty m:val="p"/>
                  </m:rPr>
                  <w:rPr>
                    <w:rFonts w:ascii="Cambria Math" w:hAnsi="Cambria Math"/>
                    <w:sz w:val="24"/>
                    <w:szCs w:val="24"/>
                    <w:highlight w:val="yellow"/>
                  </w:rPr>
                  <m:t>d</m:t>
                </m:r>
                <m:ctrlPr>
                  <w:rPr>
                    <w:rFonts w:hint="eastAsia" w:ascii="Cambria Math" w:hAnsi="Cambria Math"/>
                    <w:sz w:val="24"/>
                    <w:szCs w:val="24"/>
                    <w:highlight w:val="yellow"/>
                  </w:rPr>
                </m:ctrlPr>
              </m:e>
              <m:sub>
                <m:r>
                  <m:rPr>
                    <m:sty m:val="p"/>
                  </m:rPr>
                  <w:rPr>
                    <w:rFonts w:ascii="Cambria Math" w:hAnsi="Cambria Math"/>
                    <w:sz w:val="24"/>
                    <w:szCs w:val="24"/>
                    <w:highlight w:val="yellow"/>
                  </w:rPr>
                  <m:t>i</m:t>
                </m:r>
                <w:bookmarkEnd w:id="5"/>
                <m:ctrlPr>
                  <w:rPr>
                    <w:rFonts w:hint="eastAsia" w:ascii="Cambria Math" w:hAnsi="Cambria Math"/>
                    <w:sz w:val="24"/>
                    <w:szCs w:val="24"/>
                    <w:highlight w:val="yellow"/>
                  </w:rPr>
                </m:ctrlPr>
              </m:sub>
            </m:sSub>
            <m:ctrlPr>
              <w:rPr>
                <w:rFonts w:hint="eastAsia" w:ascii="Cambria Math" w:hAnsi="Cambria Math"/>
                <w:sz w:val="24"/>
                <w:szCs w:val="24"/>
                <w:highlight w:val="yellow"/>
              </w:rPr>
            </m:ctrlPr>
          </m:e>
        </m:d>
      </m:oMath>
      <w:r>
        <w:rPr>
          <w:rFonts w:hint="eastAsia" w:asciiTheme="minorEastAsia" w:hAnsiTheme="minorEastAsia"/>
          <w:sz w:val="24"/>
          <w:szCs w:val="24"/>
        </w:rPr>
        <w:t>：</w:t>
      </w:r>
    </w:p>
    <w:p w14:paraId="40206725">
      <w:pPr>
        <w:pStyle w:val="9"/>
        <w:spacing w:line="360" w:lineRule="auto"/>
        <w:ind w:firstLine="480" w:firstLineChars="200"/>
        <w:rPr>
          <w:rFonts w:ascii="宋体" w:hAnsi="宋体"/>
          <w:sz w:val="21"/>
          <w:szCs w:val="21"/>
        </w:rPr>
      </w:pPr>
      <w:bookmarkStart w:id="6" w:name="_Hlk180331643"/>
      <m:oMathPara>
        <m:oMath>
          <m:d>
            <m:dPr>
              <m:begChr m:val="⟦"/>
              <m:endChr m:val="⟧"/>
              <m:ctrlPr>
                <w:rPr>
                  <w:rFonts w:hint="eastAsia" w:ascii="Cambria Math" w:hAnsi="Cambria Math"/>
                  <w:sz w:val="24"/>
                  <w:szCs w:val="24"/>
                  <w:highlight w:val="yellow"/>
                </w:rPr>
              </m:ctrlPr>
            </m:dPr>
            <m:e>
              <m:sSub>
                <m:sSubPr>
                  <m:ctrlPr>
                    <w:rPr>
                      <w:rFonts w:hint="eastAsia" w:ascii="Cambria Math" w:hAnsi="Cambria Math"/>
                      <w:sz w:val="24"/>
                      <w:szCs w:val="24"/>
                      <w:highlight w:val="yellow"/>
                    </w:rPr>
                  </m:ctrlPr>
                </m:sSubPr>
                <m:e>
                  <m:r>
                    <m:rPr>
                      <m:sty m:val="p"/>
                    </m:rPr>
                    <w:rPr>
                      <w:rFonts w:ascii="Cambria Math" w:hAnsi="Cambria Math"/>
                      <w:sz w:val="24"/>
                      <w:szCs w:val="24"/>
                      <w:highlight w:val="yellow"/>
                    </w:rPr>
                    <m:t>d</m:t>
                  </m:r>
                  <m:ctrlPr>
                    <w:rPr>
                      <w:rFonts w:hint="eastAsia" w:ascii="Cambria Math" w:hAnsi="Cambria Math"/>
                      <w:sz w:val="24"/>
                      <w:szCs w:val="24"/>
                      <w:highlight w:val="yellow"/>
                    </w:rPr>
                  </m:ctrlPr>
                </m:e>
                <m:sub>
                  <m:r>
                    <m:rPr>
                      <m:sty m:val="p"/>
                    </m:rPr>
                    <w:rPr>
                      <w:rFonts w:ascii="Cambria Math" w:hAnsi="Cambria Math"/>
                      <w:sz w:val="24"/>
                      <w:szCs w:val="24"/>
                      <w:highlight w:val="yellow"/>
                    </w:rPr>
                    <m:t>i</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e>
          </m:d>
          <m:r>
            <m:rPr>
              <m:sty m:val="p"/>
            </m:rPr>
            <w:rPr>
              <w:rFonts w:ascii="Cambria Math" w:hAnsi="Cambria Math"/>
              <w:sz w:val="21"/>
              <w:szCs w:val="21"/>
              <w:highlight w:val="yellow"/>
            </w:rPr>
            <m:t>=</m:t>
          </m:r>
          <m:d>
            <m:dPr>
              <m:begChr m:val="⟦"/>
              <m:endChr m:val="⟧"/>
              <m:ctrlPr>
                <w:rPr>
                  <w:rFonts w:hint="eastAsia" w:ascii="Cambria Math" w:hAnsi="Cambria Math"/>
                  <w:sz w:val="24"/>
                  <w:szCs w:val="24"/>
                  <w:highlight w:val="yellow"/>
                </w:rPr>
              </m:ctrlPr>
            </m:dPr>
            <m:e>
              <m:sSubSup>
                <m:sSubSupPr>
                  <m:ctrlPr>
                    <w:rPr>
                      <w:rFonts w:ascii="Cambria Math" w:hAnsi="Cambria Math"/>
                      <w:sz w:val="24"/>
                      <w:szCs w:val="24"/>
                      <w:highlight w:val="yellow"/>
                    </w:rPr>
                  </m:ctrlPr>
                </m:sSubSupPr>
                <m:e>
                  <m:r>
                    <m:rPr/>
                    <w:rPr>
                      <w:rFonts w:ascii="Cambria Math" w:hAnsi="Cambria Math"/>
                      <w:sz w:val="24"/>
                      <w:szCs w:val="24"/>
                      <w:highlight w:val="yellow"/>
                    </w:rPr>
                    <m:t>Rank</m:t>
                  </m:r>
                  <m:ctrlPr>
                    <w:rPr>
                      <w:rFonts w:ascii="Cambria Math" w:hAnsi="Cambria Math"/>
                      <w:sz w:val="24"/>
                      <w:szCs w:val="24"/>
                      <w:highlight w:val="yellow"/>
                    </w:rPr>
                  </m:ctrlPr>
                </m:e>
                <m:sub>
                  <m:r>
                    <m:rPr/>
                    <w:rPr>
                      <w:rFonts w:ascii="Cambria Math" w:hAnsi="Cambria Math"/>
                      <w:sz w:val="24"/>
                      <w:szCs w:val="24"/>
                      <w:highlight w:val="yellow"/>
                    </w:rPr>
                    <m:t>im</m:t>
                  </m:r>
                  <m:ctrlPr>
                    <w:rPr>
                      <w:rFonts w:ascii="Cambria Math" w:hAnsi="Cambria Math"/>
                      <w:sz w:val="24"/>
                      <w:szCs w:val="24"/>
                      <w:highlight w:val="yellow"/>
                    </w:rPr>
                  </m:ctrlPr>
                </m:sub>
                <m:sup>
                  <m:r>
                    <m:rPr/>
                    <w:rPr>
                      <w:rFonts w:ascii="Cambria Math" w:hAnsi="Cambria Math"/>
                      <w:sz w:val="24"/>
                      <w:szCs w:val="24"/>
                      <w:highlight w:val="yellow"/>
                    </w:rPr>
                    <m:t>A</m:t>
                  </m:r>
                  <m:ctrlPr>
                    <w:rPr>
                      <w:rFonts w:ascii="Cambria Math" w:hAnsi="Cambria Math"/>
                      <w:sz w:val="24"/>
                      <w:szCs w:val="24"/>
                      <w:highlight w:val="yellow"/>
                    </w:rPr>
                  </m:ctrlPr>
                </m:sup>
              </m:sSubSup>
              <m:ctrlPr>
                <w:rPr>
                  <w:rFonts w:hint="eastAsia" w:ascii="Cambria Math" w:hAnsi="Cambria Math"/>
                  <w:sz w:val="24"/>
                  <w:szCs w:val="24"/>
                  <w:highlight w:val="yellow"/>
                </w:rPr>
              </m:ctrlPr>
            </m:e>
          </m:d>
          <m:r>
            <m:rPr>
              <m:sty m:val="p"/>
            </m:rPr>
            <w:rPr>
              <w:rFonts w:ascii="Cambria Math" w:hAnsi="Cambria Math"/>
              <w:sz w:val="21"/>
              <w:szCs w:val="21"/>
              <w:highlight w:val="yellow"/>
            </w:rPr>
            <m:t>−</m:t>
          </m:r>
          <m:d>
            <m:dPr>
              <m:begChr m:val="⟦"/>
              <m:endChr m:val="⟧"/>
              <m:ctrlPr>
                <w:rPr>
                  <w:rFonts w:hint="eastAsia" w:ascii="Cambria Math" w:hAnsi="Cambria Math"/>
                  <w:sz w:val="24"/>
                  <w:szCs w:val="24"/>
                  <w:highlight w:val="yellow"/>
                </w:rPr>
              </m:ctrlPr>
            </m:dPr>
            <m:e>
              <m:sSubSup>
                <m:sSubSupPr>
                  <m:ctrlPr>
                    <w:rPr>
                      <w:rFonts w:ascii="Cambria Math" w:hAnsi="Cambria Math"/>
                      <w:sz w:val="24"/>
                      <w:szCs w:val="24"/>
                      <w:highlight w:val="yellow"/>
                    </w:rPr>
                  </m:ctrlPr>
                </m:sSubSupPr>
                <m:e>
                  <m:r>
                    <m:rPr/>
                    <w:rPr>
                      <w:rFonts w:ascii="Cambria Math" w:hAnsi="Cambria Math"/>
                      <w:sz w:val="24"/>
                      <w:szCs w:val="24"/>
                      <w:highlight w:val="yellow"/>
                    </w:rPr>
                    <m:t>Rank</m:t>
                  </m:r>
                  <m:ctrlPr>
                    <w:rPr>
                      <w:rFonts w:ascii="Cambria Math" w:hAnsi="Cambria Math"/>
                      <w:sz w:val="24"/>
                      <w:szCs w:val="24"/>
                      <w:highlight w:val="yellow"/>
                    </w:rPr>
                  </m:ctrlPr>
                </m:e>
                <m:sub>
                  <m:r>
                    <m:rPr/>
                    <w:rPr>
                      <w:rFonts w:ascii="Cambria Math" w:hAnsi="Cambria Math"/>
                      <w:sz w:val="24"/>
                      <w:szCs w:val="24"/>
                      <w:highlight w:val="yellow"/>
                    </w:rPr>
                    <m:t>in</m:t>
                  </m:r>
                  <m:ctrlPr>
                    <w:rPr>
                      <w:rFonts w:ascii="Cambria Math" w:hAnsi="Cambria Math"/>
                      <w:sz w:val="24"/>
                      <w:szCs w:val="24"/>
                      <w:highlight w:val="yellow"/>
                    </w:rPr>
                  </m:ctrlPr>
                </m:sub>
                <m:sup>
                  <m:r>
                    <m:rPr/>
                    <w:rPr>
                      <w:rFonts w:ascii="Cambria Math" w:hAnsi="Cambria Math"/>
                      <w:sz w:val="24"/>
                      <w:szCs w:val="24"/>
                      <w:highlight w:val="yellow"/>
                    </w:rPr>
                    <m:t>B</m:t>
                  </m:r>
                  <m:ctrlPr>
                    <w:rPr>
                      <w:rFonts w:ascii="Cambria Math" w:hAnsi="Cambria Math"/>
                      <w:sz w:val="24"/>
                      <w:szCs w:val="24"/>
                      <w:highlight w:val="yellow"/>
                    </w:rPr>
                  </m:ctrlPr>
                </m:sup>
              </m:sSubSup>
              <m:ctrlPr>
                <w:rPr>
                  <w:rFonts w:hint="eastAsia" w:ascii="Cambria Math" w:hAnsi="Cambria Math"/>
                  <w:sz w:val="24"/>
                  <w:szCs w:val="24"/>
                  <w:highlight w:val="yellow"/>
                </w:rPr>
              </m:ctrlPr>
            </m:e>
          </m:d>
          <m:r>
            <m:rPr>
              <m:sty m:val="p"/>
            </m:rPr>
            <w:rPr>
              <w:rFonts w:ascii="Cambria Math" w:hAnsi="Cambria Math"/>
              <w:sz w:val="21"/>
              <w:szCs w:val="21"/>
            </w:rPr>
            <m:t xml:space="preserve">                     (1)</m:t>
          </m:r>
        </m:oMath>
      </m:oMathPara>
      <w:bookmarkEnd w:id="6"/>
    </w:p>
    <w:p w14:paraId="457A2490">
      <w:pPr>
        <w:spacing w:line="400" w:lineRule="exact"/>
        <w:ind w:firstLine="420"/>
        <w:rPr>
          <w:rFonts w:asciiTheme="minorEastAsia" w:hAnsiTheme="minorEastAsia"/>
          <w:sz w:val="24"/>
          <w:szCs w:val="24"/>
        </w:rPr>
      </w:pPr>
      <w:r>
        <w:rPr>
          <w:rFonts w:hint="eastAsia" w:asciiTheme="minorEastAsia" w:hAnsiTheme="minorEastAsia"/>
          <w:sz w:val="24"/>
          <w:szCs w:val="24"/>
        </w:rPr>
        <w:t>根据差值</w:t>
      </w:r>
      <m:oMath>
        <m:d>
          <m:dPr>
            <m:begChr m:val="⟦"/>
            <m:endChr m:val="⟧"/>
            <m:ctrlPr>
              <w:rPr>
                <w:rFonts w:hint="eastAsia" w:ascii="Cambria Math" w:hAnsi="Cambria Math"/>
                <w:sz w:val="24"/>
                <w:szCs w:val="24"/>
              </w:rPr>
            </m:ctrlPr>
          </m:dPr>
          <m:e>
            <m:sSub>
              <m:sSubPr>
                <m:ctrlPr>
                  <w:rPr>
                    <w:rFonts w:hint="eastAsia" w:ascii="Cambria Math" w:hAnsi="Cambria Math"/>
                    <w:sz w:val="24"/>
                    <w:szCs w:val="24"/>
                  </w:rPr>
                </m:ctrlPr>
              </m:sSubPr>
              <m:e>
                <m:r>
                  <m:rPr>
                    <m:sty m:val="p"/>
                  </m:rPr>
                  <w:rPr>
                    <w:rFonts w:ascii="Cambria Math" w:hAnsi="Cambria Math"/>
                    <w:sz w:val="24"/>
                    <w:szCs w:val="24"/>
                  </w:rPr>
                  <m:t>d</m:t>
                </m:r>
                <m:ctrlPr>
                  <w:rPr>
                    <w:rFonts w:hint="eastAsia" w:ascii="Cambria Math" w:hAnsi="Cambria Math"/>
                    <w:sz w:val="24"/>
                    <w:szCs w:val="24"/>
                  </w:rPr>
                </m:ctrlPr>
              </m:e>
              <m:sub>
                <m:r>
                  <m:rPr>
                    <m:sty m:val="p"/>
                  </m:rPr>
                  <w:rPr>
                    <w:rFonts w:ascii="Cambria Math" w:hAnsi="Cambria Math"/>
                    <w:sz w:val="24"/>
                    <w:szCs w:val="24"/>
                  </w:rPr>
                  <m:t>i</m:t>
                </m:r>
                <m:ctrlPr>
                  <w:rPr>
                    <w:rFonts w:hint="eastAsia" w:ascii="Cambria Math" w:hAnsi="Cambria Math"/>
                    <w:sz w:val="24"/>
                    <w:szCs w:val="24"/>
                  </w:rPr>
                </m:ctrlPr>
              </m:sub>
            </m:sSub>
            <m:ctrlPr>
              <w:rPr>
                <w:rFonts w:hint="eastAsia" w:ascii="Cambria Math" w:hAnsi="Cambria Math"/>
                <w:sz w:val="24"/>
                <w:szCs w:val="24"/>
              </w:rPr>
            </m:ctrlPr>
          </m:e>
        </m:d>
      </m:oMath>
      <w:r>
        <w:rPr>
          <w:rFonts w:hint="eastAsia" w:asciiTheme="minorEastAsia" w:hAnsiTheme="minorEastAsia"/>
          <w:sz w:val="24"/>
          <w:szCs w:val="24"/>
        </w:rPr>
        <w:t>进行皮尔曼相关性系数[ ]计算，得到相关性系数</w:t>
      </w:r>
      <m:oMath>
        <m:sSub>
          <w:bookmarkStart w:id="7" w:name="_Hlk180331697"/>
          <m:sSubPr>
            <m:ctrlPr>
              <w:rPr>
                <w:rFonts w:hint="eastAsia" w:ascii="Cambria Math" w:hAnsi="Cambria Math"/>
                <w:sz w:val="24"/>
                <w:szCs w:val="24"/>
              </w:rPr>
            </m:ctrlPr>
          </m:sSubPr>
          <m:e>
            <m:r>
              <m:rPr>
                <m:sty m:val="p"/>
              </m:rPr>
              <w:rPr>
                <w:rFonts w:hint="eastAsia" w:ascii="Cambria Math" w:hAnsi="Cambria Math"/>
                <w:sz w:val="24"/>
                <w:szCs w:val="24"/>
              </w:rPr>
              <m:t>ρ</m:t>
            </m:r>
            <m:ctrlPr>
              <w:rPr>
                <w:rFonts w:hint="eastAsia" w:ascii="Cambria Math" w:hAnsi="Cambria Math"/>
                <w:sz w:val="24"/>
                <w:szCs w:val="24"/>
              </w:rPr>
            </m:ctrlPr>
          </m:e>
          <m:sub>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m</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n</m:t>
                </m:r>
                <m:ctrlPr>
                  <w:rPr>
                    <w:rFonts w:hint="eastAsia" w:ascii="Cambria Math" w:hAnsi="Cambria Math"/>
                    <w:sz w:val="24"/>
                    <w:szCs w:val="24"/>
                  </w:rPr>
                </m:ctrlPr>
              </m:sub>
              <m:sup>
                <m:r>
                  <m:rPr>
                    <m:sty m:val="p"/>
                  </m:rPr>
                  <w:rPr>
                    <w:rFonts w:hint="eastAsia" w:ascii="Cambria Math" w:hAnsi="Cambria Math"/>
                    <w:sz w:val="24"/>
                    <w:szCs w:val="24"/>
                  </w:rPr>
                  <m:t>B</m:t>
                </m:r>
                <w:bookmarkEnd w:id="7"/>
                <m:ctrlPr>
                  <w:rPr>
                    <w:rFonts w:hint="eastAsia" w:ascii="Cambria Math" w:hAnsi="Cambria Math"/>
                    <w:sz w:val="24"/>
                    <w:szCs w:val="24"/>
                  </w:rPr>
                </m:ctrlPr>
              </m:sup>
            </m:sSubSup>
            <m:ctrlPr>
              <w:rPr>
                <w:rFonts w:hint="eastAsia" w:ascii="Cambria Math" w:hAnsi="Cambria Math"/>
                <w:sz w:val="24"/>
                <w:szCs w:val="24"/>
              </w:rPr>
            </m:ctrlPr>
          </m:sub>
        </m:sSub>
      </m:oMath>
      <w:r>
        <w:rPr>
          <w:rFonts w:hint="eastAsia" w:asciiTheme="minorEastAsia" w:hAnsiTheme="minorEastAsia"/>
          <w:sz w:val="24"/>
          <w:szCs w:val="24"/>
        </w:rPr>
        <w:t>，计算公式如下：</w:t>
      </w:r>
    </w:p>
    <w:p w14:paraId="63FCFB7A">
      <w:pPr>
        <w:pStyle w:val="9"/>
        <w:spacing w:line="360" w:lineRule="auto"/>
        <w:ind w:firstLine="420" w:firstLineChars="200"/>
        <w:jc w:val="center"/>
        <w:rPr>
          <w:rFonts w:ascii="宋体" w:hAnsi="宋体"/>
          <w:sz w:val="21"/>
          <w:szCs w:val="21"/>
        </w:rPr>
      </w:pPr>
      <m:oMathPara>
        <m:oMath>
          <m:sSub>
            <w:bookmarkStart w:id="8" w:name="_Hlk180331724"/>
            <m:sSubPr>
              <m:ctrlPr>
                <w:rPr>
                  <w:rFonts w:ascii="Cambria Math" w:hAnsi="Cambria Math"/>
                  <w:sz w:val="21"/>
                  <w:szCs w:val="21"/>
                </w:rPr>
              </m:ctrlPr>
            </m:sSubPr>
            <m:e>
              <m:r>
                <m:rPr/>
                <w:rPr>
                  <w:rFonts w:ascii="Cambria Math" w:hAnsi="Cambria Math"/>
                  <w:sz w:val="21"/>
                  <w:szCs w:val="21"/>
                </w:rPr>
                <m:t>ρ</m:t>
              </m:r>
              <m:ctrlPr>
                <w:rPr>
                  <w:rFonts w:ascii="Cambria Math" w:hAnsi="Cambria Math"/>
                  <w:sz w:val="21"/>
                  <w:szCs w:val="21"/>
                </w:rPr>
              </m:ctrlPr>
            </m:e>
            <m:sub>
              <m:sSubSup>
                <m:sSubSupPr>
                  <m:ctrlPr>
                    <w:rPr>
                      <w:rFonts w:ascii="Cambria Math" w:hAnsi="Cambria Math"/>
                      <w:sz w:val="21"/>
                      <w:szCs w:val="21"/>
                    </w:rPr>
                  </m:ctrlPr>
                </m:sSubSupPr>
                <m:e>
                  <m:r>
                    <m:rPr/>
                    <w:rPr>
                      <w:rFonts w:ascii="Cambria Math" w:hAnsi="Cambria Math"/>
                      <w:sz w:val="21"/>
                      <w:szCs w:val="21"/>
                    </w:rPr>
                    <m:t>X</m:t>
                  </m:r>
                  <m:ctrlPr>
                    <w:rPr>
                      <w:rFonts w:ascii="Cambria Math" w:hAnsi="Cambria Math"/>
                      <w:sz w:val="21"/>
                      <w:szCs w:val="21"/>
                    </w:rPr>
                  </m:ctrlPr>
                </m:e>
                <m:sub>
                  <m:r>
                    <m:rPr/>
                    <w:rPr>
                      <w:rFonts w:ascii="Cambria Math" w:hAnsi="Cambria Math"/>
                      <w:sz w:val="21"/>
                      <w:szCs w:val="21"/>
                    </w:rPr>
                    <m:t>m</m:t>
                  </m:r>
                  <m:ctrlPr>
                    <w:rPr>
                      <w:rFonts w:ascii="Cambria Math" w:hAnsi="Cambria Math"/>
                      <w:sz w:val="21"/>
                      <w:szCs w:val="21"/>
                    </w:rPr>
                  </m:ctrlPr>
                </m:sub>
                <m:sup>
                  <m:r>
                    <m:rPr/>
                    <w:rPr>
                      <w:rFonts w:ascii="Cambria Math" w:hAnsi="Cambria Math"/>
                      <w:sz w:val="21"/>
                      <w:szCs w:val="21"/>
                    </w:rPr>
                    <m:t>A</m:t>
                  </m:r>
                  <m:ctrlPr>
                    <w:rPr>
                      <w:rFonts w:ascii="Cambria Math" w:hAnsi="Cambria Math"/>
                      <w:sz w:val="21"/>
                      <w:szCs w:val="21"/>
                    </w:rPr>
                  </m:ctrlPr>
                </m:sup>
              </m:sSubSup>
              <m:r>
                <m:rPr>
                  <m:sty m:val="p"/>
                </m:rPr>
                <w:rPr>
                  <w:rFonts w:ascii="Cambria Math" w:hAnsi="Cambria Math"/>
                  <w:sz w:val="21"/>
                  <w:szCs w:val="21"/>
                </w:rPr>
                <m:t>,</m:t>
              </m:r>
              <m:sSubSup>
                <m:sSubSupPr>
                  <m:ctrlPr>
                    <w:rPr>
                      <w:rFonts w:ascii="Cambria Math" w:hAnsi="Cambria Math"/>
                      <w:sz w:val="21"/>
                      <w:szCs w:val="21"/>
                    </w:rPr>
                  </m:ctrlPr>
                </m:sSubSupPr>
                <m:e>
                  <m:r>
                    <m:rPr/>
                    <w:rPr>
                      <w:rFonts w:ascii="Cambria Math" w:hAnsi="Cambria Math"/>
                      <w:sz w:val="21"/>
                      <w:szCs w:val="21"/>
                    </w:rPr>
                    <m:t>X</m:t>
                  </m:r>
                  <m:ctrlPr>
                    <w:rPr>
                      <w:rFonts w:ascii="Cambria Math" w:hAnsi="Cambria Math"/>
                      <w:sz w:val="21"/>
                      <w:szCs w:val="21"/>
                    </w:rPr>
                  </m:ctrlPr>
                </m:e>
                <m:sub>
                  <m:r>
                    <m:rPr/>
                    <w:rPr>
                      <w:rFonts w:hint="eastAsia" w:ascii="Cambria Math" w:hAnsi="Cambria Math"/>
                      <w:sz w:val="21"/>
                      <w:szCs w:val="21"/>
                    </w:rPr>
                    <m:t>n</m:t>
                  </m:r>
                  <m:ctrlPr>
                    <w:rPr>
                      <w:rFonts w:ascii="Cambria Math" w:hAnsi="Cambria Math"/>
                      <w:sz w:val="21"/>
                      <w:szCs w:val="21"/>
                    </w:rPr>
                  </m:ctrlPr>
                </m:sub>
                <m:sup>
                  <m:r>
                    <m:rPr/>
                    <w:rPr>
                      <w:rFonts w:ascii="Cambria Math" w:hAnsi="Cambria Math"/>
                      <w:sz w:val="21"/>
                      <w:szCs w:val="21"/>
                    </w:rPr>
                    <m:t>B</m:t>
                  </m:r>
                  <m:ctrlPr>
                    <w:rPr>
                      <w:rFonts w:ascii="Cambria Math" w:hAnsi="Cambria Math"/>
                      <w:sz w:val="21"/>
                      <w:szCs w:val="21"/>
                    </w:rPr>
                  </m:ctrlPr>
                </m:sup>
              </m:sSubSup>
              <m:ctrlPr>
                <w:rPr>
                  <w:rFonts w:ascii="Cambria Math" w:hAnsi="Cambria Math"/>
                  <w:sz w:val="21"/>
                  <w:szCs w:val="21"/>
                </w:rPr>
              </m:ctrlPr>
            </m:sub>
          </m:sSub>
          <m:r>
            <m:rPr>
              <m:sty m:val="p"/>
            </m:rPr>
            <w:rPr>
              <w:rFonts w:ascii="Cambria Math" w:hAnsi="Cambria Math"/>
              <w:sz w:val="21"/>
              <w:szCs w:val="21"/>
            </w:rPr>
            <m:t>=1−</m:t>
          </m:r>
          <m:f>
            <m:fPr>
              <m:ctrlPr>
                <w:rPr>
                  <w:rFonts w:ascii="Cambria Math" w:hAnsi="Cambria Math"/>
                  <w:sz w:val="21"/>
                  <w:szCs w:val="21"/>
                </w:rPr>
              </m:ctrlPr>
            </m:fPr>
            <m:num>
              <m:r>
                <m:rPr>
                  <m:sty m:val="p"/>
                </m:rPr>
                <w:rPr>
                  <w:rFonts w:ascii="Cambria Math" w:hAnsi="Cambria Math"/>
                  <w:sz w:val="21"/>
                  <w:szCs w:val="21"/>
                </w:rPr>
                <m:t>6</m:t>
              </m:r>
              <m:nary>
                <m:naryPr>
                  <m:chr m:val="∑"/>
                  <m:limLoc m:val="undOvr"/>
                  <m:ctrlPr>
                    <w:rPr>
                      <w:rFonts w:ascii="Cambria Math" w:hAnsi="Cambria Math"/>
                      <w:sz w:val="21"/>
                      <w:szCs w:val="21"/>
                    </w:rPr>
                  </m:ctrlPr>
                </m:naryPr>
                <m:sub>
                  <m:r>
                    <m:rPr/>
                    <w:rPr>
                      <w:rFonts w:ascii="Cambria Math" w:hAnsi="Cambria Math"/>
                      <w:sz w:val="21"/>
                      <w:szCs w:val="21"/>
                    </w:rPr>
                    <m:t>i</m:t>
                  </m:r>
                  <m:r>
                    <m:rPr>
                      <m:sty m:val="p"/>
                    </m:rPr>
                    <w:rPr>
                      <w:rFonts w:ascii="Cambria Math" w:hAnsi="Cambria Math"/>
                      <w:sz w:val="21"/>
                      <w:szCs w:val="21"/>
                    </w:rPr>
                    <m:t>=1</m:t>
                  </m:r>
                  <m:ctrlPr>
                    <w:rPr>
                      <w:rFonts w:ascii="Cambria Math" w:hAnsi="Cambria Math"/>
                      <w:sz w:val="21"/>
                      <w:szCs w:val="21"/>
                    </w:rPr>
                  </m:ctrlPr>
                </m:sub>
                <m:sup>
                  <m:r>
                    <m:rPr/>
                    <w:rPr>
                      <w:rFonts w:ascii="Cambria Math" w:hAnsi="Cambria Math"/>
                      <w:sz w:val="21"/>
                      <w:szCs w:val="21"/>
                    </w:rPr>
                    <m:t>num</m:t>
                  </m:r>
                  <m:ctrlPr>
                    <w:rPr>
                      <w:rFonts w:ascii="Cambria Math" w:hAnsi="Cambria Math"/>
                      <w:sz w:val="21"/>
                      <w:szCs w:val="21"/>
                    </w:rPr>
                  </m:ctrlPr>
                </m:sup>
                <m:e>
                  <m:sSup>
                    <m:sSupPr>
                      <m:ctrlPr>
                        <w:rPr>
                          <w:rFonts w:ascii="Cambria Math" w:hAnsi="Cambria Math"/>
                          <w:sz w:val="21"/>
                          <w:szCs w:val="21"/>
                        </w:rPr>
                      </m:ctrlPr>
                    </m:sSupPr>
                    <m:e>
                      <m:d>
                        <m:dPr>
                          <m:begChr m:val="⟦"/>
                          <m:endChr m:val="⟧"/>
                          <m:ctrlPr>
                            <w:rPr>
                              <w:rFonts w:hint="eastAsia" w:ascii="Cambria Math" w:hAnsi="Cambria Math"/>
                              <w:sz w:val="24"/>
                              <w:szCs w:val="24"/>
                            </w:rPr>
                          </m:ctrlPr>
                        </m:dPr>
                        <m:e>
                          <m:sSub>
                            <m:sSubPr>
                              <m:ctrlPr>
                                <w:rPr>
                                  <w:rFonts w:hint="eastAsia" w:ascii="Cambria Math" w:hAnsi="Cambria Math"/>
                                  <w:sz w:val="24"/>
                                  <w:szCs w:val="24"/>
                                </w:rPr>
                              </m:ctrlPr>
                            </m:sSubPr>
                            <m:e>
                              <m:r>
                                <m:rPr>
                                  <m:sty m:val="p"/>
                                </m:rPr>
                                <w:rPr>
                                  <w:rFonts w:ascii="Cambria Math" w:hAnsi="Cambria Math"/>
                                  <w:sz w:val="24"/>
                                  <w:szCs w:val="24"/>
                                </w:rPr>
                                <m:t>d</m:t>
                              </m:r>
                              <m:ctrlPr>
                                <w:rPr>
                                  <w:rFonts w:hint="eastAsia" w:ascii="Cambria Math" w:hAnsi="Cambria Math"/>
                                  <w:sz w:val="24"/>
                                  <w:szCs w:val="24"/>
                                </w:rPr>
                              </m:ctrlPr>
                            </m:e>
                            <m:sub>
                              <m:r>
                                <m:rPr>
                                  <m:sty m:val="p"/>
                                </m:rPr>
                                <w:rPr>
                                  <w:rFonts w:ascii="Cambria Math" w:hAnsi="Cambria Math"/>
                                  <w:sz w:val="24"/>
                                  <w:szCs w:val="24"/>
                                </w:rPr>
                                <m:t>i</m:t>
                              </m:r>
                              <m:ctrlPr>
                                <w:rPr>
                                  <w:rFonts w:hint="eastAsia" w:ascii="Cambria Math" w:hAnsi="Cambria Math"/>
                                  <w:sz w:val="24"/>
                                  <w:szCs w:val="24"/>
                                </w:rPr>
                              </m:ctrlPr>
                            </m:sub>
                          </m:sSub>
                          <m:ctrlPr>
                            <w:rPr>
                              <w:rFonts w:hint="eastAsia" w:ascii="Cambria Math" w:hAnsi="Cambria Math"/>
                              <w:sz w:val="24"/>
                              <w:szCs w:val="24"/>
                            </w:rPr>
                          </m:ctrlPr>
                        </m:e>
                      </m:d>
                      <m:ctrlPr>
                        <w:rPr>
                          <w:rFonts w:ascii="Cambria Math" w:hAnsi="Cambria Math"/>
                          <w:sz w:val="21"/>
                          <w:szCs w:val="21"/>
                        </w:rPr>
                      </m:ctrlPr>
                    </m:e>
                    <m:sup>
                      <m:r>
                        <m:rPr>
                          <m:sty m:val="p"/>
                        </m:rPr>
                        <w:rPr>
                          <w:rFonts w:ascii="Cambria Math" w:hAnsi="Cambria Math"/>
                          <w:sz w:val="21"/>
                          <w:szCs w:val="21"/>
                        </w:rPr>
                        <m:t>2</m:t>
                      </m:r>
                      <m:ctrlPr>
                        <w:rPr>
                          <w:rFonts w:ascii="Cambria Math" w:hAnsi="Cambria Math"/>
                          <w:sz w:val="21"/>
                          <w:szCs w:val="21"/>
                        </w:rPr>
                      </m:ctrlPr>
                    </m:sup>
                  </m:sSup>
                  <m:ctrlPr>
                    <w:rPr>
                      <w:rFonts w:ascii="Cambria Math" w:hAnsi="Cambria Math"/>
                      <w:sz w:val="21"/>
                      <w:szCs w:val="21"/>
                    </w:rPr>
                  </m:ctrlPr>
                </m:e>
              </m:nary>
              <m:ctrlPr>
                <w:rPr>
                  <w:rFonts w:ascii="Cambria Math" w:hAnsi="Cambria Math"/>
                  <w:sz w:val="21"/>
                  <w:szCs w:val="21"/>
                </w:rPr>
              </m:ctrlPr>
            </m:num>
            <m:den>
              <m:r>
                <m:rPr/>
                <w:rPr>
                  <w:rFonts w:ascii="Cambria Math" w:hAnsi="Cambria Math"/>
                  <w:sz w:val="21"/>
                  <w:szCs w:val="21"/>
                </w:rPr>
                <m:t>num</m:t>
              </m:r>
              <m:d>
                <m:dPr>
                  <m:ctrlPr>
                    <w:rPr>
                      <w:rFonts w:ascii="Cambria Math" w:hAnsi="Cambria Math"/>
                      <w:sz w:val="21"/>
                      <w:szCs w:val="21"/>
                    </w:rPr>
                  </m:ctrlPr>
                </m:dPr>
                <m:e>
                  <m:sSup>
                    <m:sSupPr>
                      <m:ctrlPr>
                        <w:rPr>
                          <w:rFonts w:ascii="Cambria Math" w:hAnsi="Cambria Math"/>
                          <w:sz w:val="21"/>
                          <w:szCs w:val="21"/>
                        </w:rPr>
                      </m:ctrlPr>
                    </m:sSupPr>
                    <m:e>
                      <m:r>
                        <m:rPr/>
                        <w:rPr>
                          <w:rFonts w:ascii="Cambria Math" w:hAnsi="Cambria Math"/>
                          <w:sz w:val="21"/>
                          <w:szCs w:val="21"/>
                        </w:rPr>
                        <m:t>num</m:t>
                      </m:r>
                      <m:ctrlPr>
                        <w:rPr>
                          <w:rFonts w:ascii="Cambria Math" w:hAnsi="Cambria Math"/>
                          <w:sz w:val="21"/>
                          <w:szCs w:val="21"/>
                        </w:rPr>
                      </m:ctrlPr>
                    </m:e>
                    <m:sup>
                      <m:r>
                        <m:rPr>
                          <m:sty m:val="p"/>
                        </m:rPr>
                        <w:rPr>
                          <w:rFonts w:ascii="Cambria Math" w:hAnsi="Cambria Math"/>
                          <w:sz w:val="21"/>
                          <w:szCs w:val="21"/>
                        </w:rPr>
                        <m:t>2</m:t>
                      </m:r>
                      <m:ctrlPr>
                        <w:rPr>
                          <w:rFonts w:ascii="Cambria Math" w:hAnsi="Cambria Math"/>
                          <w:sz w:val="21"/>
                          <w:szCs w:val="21"/>
                        </w:rPr>
                      </m:ctrlPr>
                    </m:sup>
                  </m:sSup>
                  <m:r>
                    <m:rPr>
                      <m:sty m:val="p"/>
                    </m:rPr>
                    <w:rPr>
                      <w:rFonts w:ascii="Cambria Math" w:hAnsi="Cambria Math"/>
                      <w:sz w:val="21"/>
                      <w:szCs w:val="21"/>
                    </w:rPr>
                    <m:t>−1</m:t>
                  </m:r>
                  <m:ctrlPr>
                    <w:rPr>
                      <w:rFonts w:ascii="Cambria Math" w:hAnsi="Cambria Math"/>
                      <w:sz w:val="21"/>
                      <w:szCs w:val="21"/>
                    </w:rPr>
                  </m:ctrlPr>
                </m:e>
              </m:d>
              <m:ctrlPr>
                <w:rPr>
                  <w:rFonts w:ascii="Cambria Math" w:hAnsi="Cambria Math"/>
                  <w:sz w:val="21"/>
                  <w:szCs w:val="21"/>
                </w:rPr>
              </m:ctrlPr>
            </m:den>
          </m:f>
          <m:r>
            <m:rPr>
              <m:sty m:val="p"/>
            </m:rPr>
            <w:rPr>
              <w:rFonts w:ascii="Cambria Math" w:hAnsi="Cambria Math"/>
              <w:sz w:val="21"/>
              <w:szCs w:val="21"/>
            </w:rPr>
            <m:t xml:space="preserve">              </m:t>
          </m:r>
          <m:r>
            <m:rPr>
              <m:sty m:val="p"/>
            </m:rPr>
            <w:rPr>
              <w:rFonts w:hint="eastAsia" w:ascii="Cambria Math" w:hAnsi="Cambria Math"/>
              <w:sz w:val="21"/>
              <w:szCs w:val="21"/>
            </w:rPr>
            <m:t>（</m:t>
          </m:r>
          <m:r>
            <m:rPr>
              <m:sty m:val="p"/>
            </m:rPr>
            <w:rPr>
              <w:rFonts w:ascii="Cambria Math" w:hAnsi="Cambria Math"/>
              <w:sz w:val="21"/>
              <w:szCs w:val="21"/>
            </w:rPr>
            <m:t>2</m:t>
          </m:r>
          <m:r>
            <m:rPr>
              <m:sty m:val="p"/>
            </m:rPr>
            <w:rPr>
              <w:rFonts w:hint="eastAsia" w:ascii="Cambria Math" w:hAnsi="Cambria Math"/>
              <w:sz w:val="21"/>
              <w:szCs w:val="21"/>
            </w:rPr>
            <m:t>）</m:t>
          </m:r>
        </m:oMath>
      </m:oMathPara>
    </w:p>
    <w:bookmarkEnd w:id="8"/>
    <w:p w14:paraId="1BCEAC2C">
      <w:pPr>
        <w:spacing w:line="400" w:lineRule="exact"/>
        <w:ind w:firstLine="420"/>
        <w:rPr>
          <w:rFonts w:asciiTheme="minorEastAsia" w:hAnsiTheme="minorEastAsia"/>
          <w:sz w:val="24"/>
          <w:szCs w:val="24"/>
        </w:rPr>
      </w:pPr>
      <w:r>
        <w:rPr>
          <w:rFonts w:hint="eastAsia" w:asciiTheme="minorEastAsia" w:hAnsiTheme="minorEastAsia"/>
          <w:sz w:val="24"/>
          <w:szCs w:val="24"/>
        </w:rPr>
        <w:t>其中，</w:t>
      </w:r>
      <m:oMath>
        <m:r>
          <m:rPr>
            <m:sty m:val="p"/>
          </m:rPr>
          <w:rPr>
            <w:rFonts w:hint="eastAsia" w:ascii="Cambria Math" w:hAnsi="Cambria Math"/>
            <w:sz w:val="24"/>
            <w:szCs w:val="24"/>
          </w:rPr>
          <m:t>num</m:t>
        </m:r>
      </m:oMath>
      <w:r>
        <w:rPr>
          <w:rFonts w:hint="eastAsia" w:asciiTheme="minorEastAsia" w:hAnsiTheme="minorEastAsia"/>
          <w:sz w:val="24"/>
          <w:szCs w:val="24"/>
        </w:rPr>
        <w:t>为对齐的样本数，即</w:t>
      </w:r>
      <w:bookmarkStart w:id="9" w:name="_Hlk180331781"/>
      <m:oMath>
        <m:r>
          <m:rPr>
            <m:sty m:val="p"/>
          </m:rPr>
          <w:rPr>
            <w:rFonts w:hint="eastAsia" w:ascii="Cambria Math" w:hAnsi="Cambria Math"/>
            <w:sz w:val="24"/>
            <w:szCs w:val="24"/>
          </w:rPr>
          <m:t>num=</m:t>
        </m:r>
        <m:sSub>
          <m:sSubPr>
            <m:ctrlPr>
              <w:rPr>
                <w:rFonts w:hint="eastAsia" w:ascii="Cambria Math" w:hAnsi="Cambria Math"/>
                <w:sz w:val="24"/>
                <w:szCs w:val="24"/>
              </w:rPr>
            </m:ctrlPr>
          </m:sSubPr>
          <m:e>
            <m:r>
              <m:rPr>
                <m:sty m:val="p"/>
              </m:rPr>
              <w:rPr>
                <w:rFonts w:hint="eastAsia" w:ascii="Cambria Math" w:hAnsi="Cambria Math"/>
                <w:sz w:val="24"/>
                <w:szCs w:val="24"/>
              </w:rPr>
              <m:t>d</m:t>
            </m:r>
            <m:ctrlPr>
              <w:rPr>
                <w:rFonts w:hint="eastAsia" w:ascii="Cambria Math" w:hAnsi="Cambria Math"/>
                <w:sz w:val="24"/>
                <w:szCs w:val="24"/>
              </w:rPr>
            </m:ctrlPr>
          </m:e>
          <m:sub>
            <m:sSub>
              <m:sSubPr>
                <m:ctrlPr>
                  <w:rPr>
                    <w:rFonts w:ascii="Cambria Math" w:hAnsi="Cambria Math"/>
                    <w:sz w:val="24"/>
                    <w:szCs w:val="24"/>
                  </w:rPr>
                </m:ctrlPr>
              </m:sSubPr>
              <m:e>
                <m:r>
                  <m:rPr>
                    <m:sty m:val="p"/>
                  </m:rPr>
                  <w:rPr>
                    <w:rFonts w:ascii="Cambria Math" w:hAnsi="Cambria Math"/>
                    <w:sz w:val="24"/>
                    <w:szCs w:val="24"/>
                  </w:rPr>
                  <m:t>ID</m:t>
                </m:r>
                <m:ctrlPr>
                  <w:rPr>
                    <w:rFonts w:ascii="Cambria Math" w:hAnsi="Cambria Math"/>
                    <w:sz w:val="24"/>
                    <w:szCs w:val="24"/>
                  </w:rPr>
                </m:ctrlPr>
              </m:e>
              <m:sub>
                <m:r>
                  <m:rPr>
                    <m:sty m:val="p"/>
                  </m:rPr>
                  <w:rPr>
                    <w:rFonts w:ascii="Cambria Math" w:hAnsi="Cambria Math"/>
                    <w:sz w:val="24"/>
                    <w:szCs w:val="24"/>
                  </w:rPr>
                  <m:t>A</m:t>
                </m:r>
                <m:ctrlPr>
                  <w:rPr>
                    <w:rFonts w:ascii="Cambria Math" w:hAnsi="Cambria Math"/>
                    <w:sz w:val="24"/>
                    <w:szCs w:val="24"/>
                  </w:rPr>
                </m:ctrlP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ctrlPr>
                  <w:rPr>
                    <w:rFonts w:ascii="Cambria Math" w:hAnsi="Cambria Math"/>
                    <w:sz w:val="24"/>
                    <w:szCs w:val="24"/>
                  </w:rPr>
                </m:ctrlPr>
              </m:e>
              <m:sub>
                <m:r>
                  <m:rPr>
                    <m:sty m:val="p"/>
                  </m:rPr>
                  <w:rPr>
                    <w:rFonts w:ascii="Cambria Math" w:hAnsi="Cambria Math"/>
                    <w:sz w:val="24"/>
                    <w:szCs w:val="24"/>
                  </w:rPr>
                  <m:t>B</m:t>
                </m:r>
                <w:bookmarkEnd w:id="9"/>
                <m:ctrlPr>
                  <w:rPr>
                    <w:rFonts w:ascii="Cambria Math" w:hAnsi="Cambria Math"/>
                    <w:sz w:val="24"/>
                    <w:szCs w:val="24"/>
                  </w:rPr>
                </m:ctrlPr>
              </m:sub>
            </m:sSub>
            <m:ctrlPr>
              <w:rPr>
                <w:rFonts w:hint="eastAsia" w:ascii="Cambria Math" w:hAnsi="Cambria Math"/>
                <w:sz w:val="24"/>
                <w:szCs w:val="24"/>
              </w:rPr>
            </m:ctrlPr>
          </m:sub>
        </m:sSub>
      </m:oMath>
      <w:r>
        <w:rPr>
          <w:rFonts w:hint="eastAsia" w:asciiTheme="minorEastAsia" w:hAnsiTheme="minorEastAsia"/>
          <w:sz w:val="24"/>
          <w:szCs w:val="24"/>
        </w:rPr>
        <w:t>。</w:t>
      </w:r>
    </w:p>
    <w:p w14:paraId="66A144B3">
      <w:pPr>
        <w:spacing w:line="400" w:lineRule="exact"/>
        <w:ind w:firstLine="420"/>
        <w:rPr>
          <w:rFonts w:asciiTheme="minorEastAsia" w:hAnsiTheme="minorEastAsia"/>
          <w:sz w:val="24"/>
          <w:szCs w:val="24"/>
        </w:rPr>
      </w:pPr>
      <w:r>
        <w:rPr>
          <w:rFonts w:hint="eastAsia" w:asciiTheme="minorEastAsia" w:hAnsiTheme="minorEastAsia"/>
          <w:sz w:val="24"/>
          <w:szCs w:val="24"/>
        </w:rPr>
        <w:t>根据公式（2）求出A方和B方每个属性之间的相关性系数，得到多方属性相关性矩阵M：</w:t>
      </w:r>
    </w:p>
    <w:p w14:paraId="72E2742E">
      <w:pPr>
        <w:pStyle w:val="9"/>
        <w:spacing w:line="360" w:lineRule="auto"/>
        <w:ind w:firstLine="420" w:firstLineChars="200"/>
        <w:rPr>
          <w:rFonts w:hAnsi="Cambria Math"/>
          <w:sz w:val="21"/>
          <w:szCs w:val="21"/>
        </w:rPr>
      </w:pPr>
      <w:bookmarkStart w:id="10" w:name="_Hlk180331863"/>
      <m:oMathPara>
        <m:oMath>
          <m:r>
            <m:rPr/>
            <w:rPr>
              <w:rFonts w:hint="eastAsia" w:ascii="Cambria Math" w:hAnsi="Cambria Math"/>
              <w:sz w:val="21"/>
              <w:szCs w:val="21"/>
            </w:rPr>
            <m:t>M</m:t>
          </m:r>
          <m:r>
            <m:rPr>
              <m:sty m:val="p"/>
            </m:rPr>
            <w:rPr>
              <w:rFonts w:ascii="Cambria Math" w:hAnsi="Cambria Math"/>
              <w:sz w:val="21"/>
              <w:szCs w:val="21"/>
            </w:rPr>
            <m:t>=</m:t>
          </m:r>
          <m:d>
            <m:dPr>
              <m:begChr m:val="["/>
              <m:endChr m:val="]"/>
              <m:ctrlPr>
                <w:rPr>
                  <w:rFonts w:ascii="Cambria Math" w:hAnsi="Cambria Math"/>
                  <w:sz w:val="21"/>
                  <w:szCs w:val="21"/>
                </w:rPr>
              </m:ctrlPr>
            </m:dPr>
            <m:e>
              <m:m>
                <m:mPr>
                  <m:mcs>
                    <m:mc>
                      <m:mcPr>
                        <m:count m:val="3"/>
                        <m:mcJc m:val="center"/>
                      </m:mcPr>
                    </m:mc>
                  </m:mcs>
                  <m:ctrlPr>
                    <w:rPr>
                      <w:rFonts w:ascii="Cambria Math" w:hAnsi="Cambria Math"/>
                      <w:sz w:val="21"/>
                      <w:szCs w:val="21"/>
                    </w:rPr>
                  </m:ctrlPr>
                </m:mPr>
                <m:mr>
                  <m:e>
                    <m:sSub>
                      <m:sSubPr>
                        <m:ctrlPr>
                          <w:rPr>
                            <w:rFonts w:ascii="Cambria Math" w:hAnsi="Cambria Math"/>
                            <w:sz w:val="21"/>
                            <w:szCs w:val="21"/>
                          </w:rPr>
                        </m:ctrlPr>
                      </m:sSubPr>
                      <m:e>
                        <m:r>
                          <m:rPr/>
                          <w:rPr>
                            <w:rFonts w:ascii="Cambria Math" w:hAnsi="Cambria Math"/>
                            <w:sz w:val="21"/>
                            <w:szCs w:val="21"/>
                          </w:rPr>
                          <m:t>ρ</m:t>
                        </m:r>
                        <m:ctrlPr>
                          <w:rPr>
                            <w:rFonts w:ascii="Cambria Math" w:hAnsi="Cambria Math"/>
                            <w:sz w:val="21"/>
                            <w:szCs w:val="21"/>
                          </w:rPr>
                        </m:ctrlPr>
                      </m:e>
                      <m:sub>
                        <m:sSubSup>
                          <m:sSubSupPr>
                            <m:ctrlPr>
                              <w:rPr>
                                <w:rFonts w:ascii="Cambria Math" w:hAnsi="Cambria Math"/>
                                <w:sz w:val="21"/>
                                <w:szCs w:val="21"/>
                              </w:rPr>
                            </m:ctrlPr>
                          </m:sSubSupPr>
                          <m:e>
                            <m:r>
                              <m:rPr/>
                              <w:rPr>
                                <w:rFonts w:ascii="Cambria Math" w:hAnsi="Cambria Math"/>
                                <w:sz w:val="21"/>
                                <w:szCs w:val="21"/>
                              </w:rPr>
                              <m:t>X</m:t>
                            </m:r>
                            <m:ctrlPr>
                              <w:rPr>
                                <w:rFonts w:ascii="Cambria Math" w:hAnsi="Cambria Math"/>
                                <w:sz w:val="21"/>
                                <w:szCs w:val="21"/>
                              </w:rPr>
                            </m:ctrlPr>
                          </m:e>
                          <m:sub>
                            <m:r>
                              <m:rPr>
                                <m:sty m:val="p"/>
                              </m:rPr>
                              <w:rPr>
                                <w:rFonts w:ascii="Cambria Math" w:hAnsi="Cambria Math"/>
                                <w:sz w:val="21"/>
                                <w:szCs w:val="21"/>
                              </w:rPr>
                              <m:t>1</m:t>
                            </m:r>
                            <m:ctrlPr>
                              <w:rPr>
                                <w:rFonts w:ascii="Cambria Math" w:hAnsi="Cambria Math"/>
                                <w:sz w:val="21"/>
                                <w:szCs w:val="21"/>
                              </w:rPr>
                            </m:ctrlPr>
                          </m:sub>
                          <m:sup>
                            <m:r>
                              <m:rPr/>
                              <w:rPr>
                                <w:rFonts w:ascii="Cambria Math" w:hAnsi="Cambria Math"/>
                                <w:sz w:val="21"/>
                                <w:szCs w:val="21"/>
                              </w:rPr>
                              <m:t>A</m:t>
                            </m:r>
                            <m:ctrlPr>
                              <w:rPr>
                                <w:rFonts w:ascii="Cambria Math" w:hAnsi="Cambria Math"/>
                                <w:sz w:val="21"/>
                                <w:szCs w:val="21"/>
                              </w:rPr>
                            </m:ctrlPr>
                          </m:sup>
                        </m:sSubSup>
                        <m:r>
                          <m:rPr>
                            <m:sty m:val="p"/>
                          </m:rPr>
                          <w:rPr>
                            <w:rFonts w:ascii="Cambria Math" w:hAnsi="Cambria Math"/>
                            <w:sz w:val="21"/>
                            <w:szCs w:val="21"/>
                          </w:rPr>
                          <m:t>,</m:t>
                        </m:r>
                        <m:sSubSup>
                          <m:sSubSupPr>
                            <m:ctrlPr>
                              <w:rPr>
                                <w:rFonts w:ascii="Cambria Math" w:hAnsi="Cambria Math"/>
                                <w:sz w:val="21"/>
                                <w:szCs w:val="21"/>
                              </w:rPr>
                            </m:ctrlPr>
                          </m:sSubSupPr>
                          <m:e>
                            <m:r>
                              <m:rPr/>
                              <w:rPr>
                                <w:rFonts w:ascii="Cambria Math" w:hAnsi="Cambria Math"/>
                                <w:sz w:val="21"/>
                                <w:szCs w:val="21"/>
                              </w:rPr>
                              <m:t>X</m:t>
                            </m:r>
                            <m:ctrlPr>
                              <w:rPr>
                                <w:rFonts w:ascii="Cambria Math" w:hAnsi="Cambria Math"/>
                                <w:sz w:val="21"/>
                                <w:szCs w:val="21"/>
                              </w:rPr>
                            </m:ctrlPr>
                          </m:e>
                          <m:sub>
                            <m:r>
                              <m:rPr>
                                <m:sty m:val="p"/>
                              </m:rPr>
                              <w:rPr>
                                <w:rFonts w:ascii="Cambria Math" w:hAnsi="Cambria Math"/>
                                <w:sz w:val="21"/>
                                <w:szCs w:val="21"/>
                              </w:rPr>
                              <m:t>1</m:t>
                            </m:r>
                            <m:ctrlPr>
                              <w:rPr>
                                <w:rFonts w:ascii="Cambria Math" w:hAnsi="Cambria Math"/>
                                <w:sz w:val="21"/>
                                <w:szCs w:val="21"/>
                              </w:rPr>
                            </m:ctrlPr>
                          </m:sub>
                          <m:sup>
                            <m:r>
                              <m:rPr/>
                              <w:rPr>
                                <w:rFonts w:ascii="Cambria Math" w:hAnsi="Cambria Math"/>
                                <w:sz w:val="21"/>
                                <w:szCs w:val="21"/>
                              </w:rPr>
                              <m:t>B</m:t>
                            </m:r>
                            <m:ctrlPr>
                              <w:rPr>
                                <w:rFonts w:ascii="Cambria Math" w:hAnsi="Cambria Math"/>
                                <w:sz w:val="21"/>
                                <w:szCs w:val="21"/>
                              </w:rPr>
                            </m:ctrlPr>
                          </m:sup>
                        </m:sSubSup>
                        <m:ctrlPr>
                          <w:rPr>
                            <w:rFonts w:ascii="Cambria Math" w:hAnsi="Cambria Math"/>
                            <w:sz w:val="21"/>
                            <w:szCs w:val="21"/>
                          </w:rPr>
                        </m:ctrlPr>
                      </m:sub>
                    </m:sSub>
                    <m:ctrlPr>
                      <w:rPr>
                        <w:rFonts w:ascii="Cambria Math" w:hAnsi="Cambria Math"/>
                        <w:sz w:val="21"/>
                        <w:szCs w:val="21"/>
                      </w:rPr>
                    </m:ctrlPr>
                  </m:e>
                  <m:e>
                    <m:r>
                      <m:rPr>
                        <m:sty m:val="p"/>
                      </m:rPr>
                      <w:rPr>
                        <w:rFonts w:ascii="Cambria Math" w:hAnsi="Cambria Math"/>
                        <w:sz w:val="21"/>
                        <w:szCs w:val="21"/>
                      </w:rPr>
                      <m:t>⋯</m:t>
                    </m:r>
                    <m:ctrlPr>
                      <w:rPr>
                        <w:rFonts w:ascii="Cambria Math" w:hAnsi="Cambria Math"/>
                        <w:sz w:val="21"/>
                        <w:szCs w:val="21"/>
                      </w:rPr>
                    </m:ctrlPr>
                  </m:e>
                  <m:e>
                    <m:sSub>
                      <m:sSubPr>
                        <m:ctrlPr>
                          <w:rPr>
                            <w:rFonts w:ascii="Cambria Math" w:hAnsi="Cambria Math"/>
                            <w:sz w:val="21"/>
                            <w:szCs w:val="21"/>
                          </w:rPr>
                        </m:ctrlPr>
                      </m:sSubPr>
                      <m:e>
                        <m:r>
                          <m:rPr/>
                          <w:rPr>
                            <w:rFonts w:ascii="Cambria Math" w:hAnsi="Cambria Math"/>
                            <w:sz w:val="21"/>
                            <w:szCs w:val="21"/>
                          </w:rPr>
                          <m:t>ρ</m:t>
                        </m:r>
                        <m:ctrlPr>
                          <w:rPr>
                            <w:rFonts w:ascii="Cambria Math" w:hAnsi="Cambria Math"/>
                            <w:sz w:val="21"/>
                            <w:szCs w:val="21"/>
                          </w:rPr>
                        </m:ctrlPr>
                      </m:e>
                      <m:sub>
                        <m:sSubSup>
                          <m:sSubSupPr>
                            <m:ctrlPr>
                              <w:rPr>
                                <w:rFonts w:ascii="Cambria Math" w:hAnsi="Cambria Math"/>
                                <w:sz w:val="21"/>
                                <w:szCs w:val="21"/>
                              </w:rPr>
                            </m:ctrlPr>
                          </m:sSubSupPr>
                          <m:e>
                            <m:r>
                              <m:rPr/>
                              <w:rPr>
                                <w:rFonts w:ascii="Cambria Math" w:hAnsi="Cambria Math"/>
                                <w:sz w:val="21"/>
                                <w:szCs w:val="21"/>
                              </w:rPr>
                              <m:t>X</m:t>
                            </m:r>
                            <m:ctrlPr>
                              <w:rPr>
                                <w:rFonts w:ascii="Cambria Math" w:hAnsi="Cambria Math"/>
                                <w:sz w:val="21"/>
                                <w:szCs w:val="21"/>
                              </w:rPr>
                            </m:ctrlPr>
                          </m:e>
                          <m:sub>
                            <m:r>
                              <m:rPr>
                                <m:sty m:val="p"/>
                              </m:rPr>
                              <w:rPr>
                                <w:rFonts w:ascii="Cambria Math" w:hAnsi="Cambria Math"/>
                                <w:sz w:val="21"/>
                                <w:szCs w:val="21"/>
                              </w:rPr>
                              <m:t>1</m:t>
                            </m:r>
                            <m:ctrlPr>
                              <w:rPr>
                                <w:rFonts w:ascii="Cambria Math" w:hAnsi="Cambria Math"/>
                                <w:sz w:val="21"/>
                                <w:szCs w:val="21"/>
                              </w:rPr>
                            </m:ctrlPr>
                          </m:sub>
                          <m:sup>
                            <m:r>
                              <m:rPr/>
                              <w:rPr>
                                <w:rFonts w:ascii="Cambria Math" w:hAnsi="Cambria Math"/>
                                <w:sz w:val="21"/>
                                <w:szCs w:val="21"/>
                              </w:rPr>
                              <m:t>A</m:t>
                            </m:r>
                            <m:ctrlPr>
                              <w:rPr>
                                <w:rFonts w:ascii="Cambria Math" w:hAnsi="Cambria Math"/>
                                <w:sz w:val="21"/>
                                <w:szCs w:val="21"/>
                              </w:rPr>
                            </m:ctrlPr>
                          </m:sup>
                        </m:sSubSup>
                        <m:r>
                          <m:rPr>
                            <m:sty m:val="p"/>
                          </m:rPr>
                          <w:rPr>
                            <w:rFonts w:ascii="Cambria Math" w:hAnsi="Cambria Math"/>
                            <w:sz w:val="21"/>
                            <w:szCs w:val="21"/>
                          </w:rPr>
                          <m:t>,</m:t>
                        </m:r>
                        <m:sSubSup>
                          <m:sSubSupPr>
                            <m:ctrlPr>
                              <w:rPr>
                                <w:rFonts w:ascii="Cambria Math" w:hAnsi="Cambria Math"/>
                                <w:sz w:val="21"/>
                                <w:szCs w:val="21"/>
                              </w:rPr>
                            </m:ctrlPr>
                          </m:sSubSupPr>
                          <m:e>
                            <m:r>
                              <m:rPr/>
                              <w:rPr>
                                <w:rFonts w:ascii="Cambria Math" w:hAnsi="Cambria Math"/>
                                <w:sz w:val="21"/>
                                <w:szCs w:val="21"/>
                              </w:rPr>
                              <m:t>X</m:t>
                            </m:r>
                            <m:ctrlPr>
                              <w:rPr>
                                <w:rFonts w:ascii="Cambria Math" w:hAnsi="Cambria Math"/>
                                <w:sz w:val="21"/>
                                <w:szCs w:val="21"/>
                              </w:rPr>
                            </m:ctrlPr>
                          </m:e>
                          <m:sub>
                            <m:r>
                              <m:rPr>
                                <m:sty m:val="p"/>
                              </m:rPr>
                              <w:rPr>
                                <w:rFonts w:ascii="Cambria Math" w:hAnsi="Cambria Math"/>
                                <w:sz w:val="21"/>
                                <w:szCs w:val="21"/>
                              </w:rPr>
                              <m:t>b</m:t>
                            </m:r>
                            <m:ctrlPr>
                              <w:rPr>
                                <w:rFonts w:ascii="Cambria Math" w:hAnsi="Cambria Math"/>
                                <w:sz w:val="21"/>
                                <w:szCs w:val="21"/>
                              </w:rPr>
                            </m:ctrlPr>
                          </m:sub>
                          <m:sup>
                            <m:r>
                              <m:rPr/>
                              <w:rPr>
                                <w:rFonts w:ascii="Cambria Math" w:hAnsi="Cambria Math"/>
                                <w:sz w:val="21"/>
                                <w:szCs w:val="21"/>
                              </w:rPr>
                              <m:t>B</m:t>
                            </m:r>
                            <m:ctrlPr>
                              <w:rPr>
                                <w:rFonts w:ascii="Cambria Math" w:hAnsi="Cambria Math"/>
                                <w:sz w:val="21"/>
                                <w:szCs w:val="21"/>
                              </w:rPr>
                            </m:ctrlPr>
                          </m:sup>
                        </m:sSubSup>
                        <m:ctrlPr>
                          <w:rPr>
                            <w:rFonts w:ascii="Cambria Math" w:hAnsi="Cambria Math"/>
                            <w:sz w:val="21"/>
                            <w:szCs w:val="21"/>
                          </w:rPr>
                        </m:ctrlPr>
                      </m:sub>
                    </m:sSub>
                    <m:ctrlPr>
                      <w:rPr>
                        <w:rFonts w:ascii="Cambria Math" w:hAnsi="Cambria Math"/>
                        <w:sz w:val="21"/>
                        <w:szCs w:val="21"/>
                      </w:rPr>
                    </m:ctrlPr>
                  </m:e>
                </m:mr>
                <m:mr>
                  <m:e>
                    <m:r>
                      <m:rPr>
                        <m:sty m:val="p"/>
                      </m:rPr>
                      <w:rPr>
                        <w:rFonts w:ascii="Cambria Math" w:hAnsi="Cambria Math"/>
                        <w:sz w:val="21"/>
                        <w:szCs w:val="21"/>
                      </w:rPr>
                      <m:t>⋮</m:t>
                    </m:r>
                    <m:ctrlPr>
                      <w:rPr>
                        <w:rFonts w:ascii="Cambria Math" w:hAnsi="Cambria Math"/>
                        <w:sz w:val="21"/>
                        <w:szCs w:val="21"/>
                      </w:rPr>
                    </m:ctrlPr>
                  </m:e>
                  <m:e>
                    <m:r>
                      <m:rPr>
                        <m:sty m:val="p"/>
                      </m:rPr>
                      <w:rPr>
                        <w:rFonts w:ascii="Cambria Math" w:hAnsi="Cambria Math"/>
                        <w:sz w:val="21"/>
                        <w:szCs w:val="21"/>
                      </w:rPr>
                      <m:t>⋱</m:t>
                    </m:r>
                    <m:ctrlPr>
                      <w:rPr>
                        <w:rFonts w:ascii="Cambria Math" w:hAnsi="Cambria Math"/>
                        <w:sz w:val="21"/>
                        <w:szCs w:val="21"/>
                      </w:rPr>
                    </m:ctrlPr>
                  </m:e>
                  <m:e>
                    <m:r>
                      <m:rPr>
                        <m:sty m:val="p"/>
                      </m:rPr>
                      <w:rPr>
                        <w:rFonts w:ascii="Cambria Math" w:hAnsi="Cambria Math"/>
                        <w:sz w:val="21"/>
                        <w:szCs w:val="21"/>
                      </w:rPr>
                      <m:t>⋮</m:t>
                    </m:r>
                    <m:ctrlPr>
                      <w:rPr>
                        <w:rFonts w:ascii="Cambria Math" w:hAnsi="Cambria Math"/>
                        <w:sz w:val="21"/>
                        <w:szCs w:val="21"/>
                      </w:rPr>
                    </m:ctrlPr>
                  </m:e>
                </m:mr>
                <m:mr>
                  <m:e>
                    <m:sSub>
                      <m:sSubPr>
                        <m:ctrlPr>
                          <w:rPr>
                            <w:rFonts w:ascii="Cambria Math" w:hAnsi="Cambria Math"/>
                            <w:sz w:val="21"/>
                            <w:szCs w:val="21"/>
                          </w:rPr>
                        </m:ctrlPr>
                      </m:sSubPr>
                      <m:e>
                        <m:r>
                          <m:rPr/>
                          <w:rPr>
                            <w:rFonts w:ascii="Cambria Math" w:hAnsi="Cambria Math"/>
                            <w:sz w:val="21"/>
                            <w:szCs w:val="21"/>
                          </w:rPr>
                          <m:t>ρ</m:t>
                        </m:r>
                        <m:ctrlPr>
                          <w:rPr>
                            <w:rFonts w:ascii="Cambria Math" w:hAnsi="Cambria Math"/>
                            <w:sz w:val="21"/>
                            <w:szCs w:val="21"/>
                          </w:rPr>
                        </m:ctrlPr>
                      </m:e>
                      <m:sub>
                        <m:sSubSup>
                          <m:sSubSupPr>
                            <m:ctrlPr>
                              <w:rPr>
                                <w:rFonts w:ascii="Cambria Math" w:hAnsi="Cambria Math"/>
                                <w:sz w:val="21"/>
                                <w:szCs w:val="21"/>
                              </w:rPr>
                            </m:ctrlPr>
                          </m:sSubSupPr>
                          <m:e>
                            <m:r>
                              <m:rPr/>
                              <w:rPr>
                                <w:rFonts w:ascii="Cambria Math" w:hAnsi="Cambria Math"/>
                                <w:sz w:val="21"/>
                                <w:szCs w:val="21"/>
                              </w:rPr>
                              <m:t>X</m:t>
                            </m:r>
                            <m:ctrlPr>
                              <w:rPr>
                                <w:rFonts w:ascii="Cambria Math" w:hAnsi="Cambria Math"/>
                                <w:sz w:val="21"/>
                                <w:szCs w:val="21"/>
                              </w:rPr>
                            </m:ctrlPr>
                          </m:e>
                          <m:sub>
                            <m:r>
                              <m:rPr>
                                <m:sty m:val="p"/>
                              </m:rPr>
                              <w:rPr>
                                <w:rFonts w:ascii="Cambria Math" w:hAnsi="Cambria Math"/>
                                <w:sz w:val="21"/>
                                <w:szCs w:val="21"/>
                              </w:rPr>
                              <m:t>a</m:t>
                            </m:r>
                            <m:ctrlPr>
                              <w:rPr>
                                <w:rFonts w:ascii="Cambria Math" w:hAnsi="Cambria Math"/>
                                <w:sz w:val="21"/>
                                <w:szCs w:val="21"/>
                              </w:rPr>
                            </m:ctrlPr>
                          </m:sub>
                          <m:sup>
                            <m:r>
                              <m:rPr/>
                              <w:rPr>
                                <w:rFonts w:ascii="Cambria Math" w:hAnsi="Cambria Math"/>
                                <w:sz w:val="21"/>
                                <w:szCs w:val="21"/>
                              </w:rPr>
                              <m:t>A</m:t>
                            </m:r>
                            <m:ctrlPr>
                              <w:rPr>
                                <w:rFonts w:ascii="Cambria Math" w:hAnsi="Cambria Math"/>
                                <w:sz w:val="21"/>
                                <w:szCs w:val="21"/>
                              </w:rPr>
                            </m:ctrlPr>
                          </m:sup>
                        </m:sSubSup>
                        <m:r>
                          <m:rPr>
                            <m:sty m:val="p"/>
                          </m:rPr>
                          <w:rPr>
                            <w:rFonts w:ascii="Cambria Math" w:hAnsi="Cambria Math"/>
                            <w:sz w:val="21"/>
                            <w:szCs w:val="21"/>
                          </w:rPr>
                          <m:t>,</m:t>
                        </m:r>
                        <m:sSubSup>
                          <m:sSubSupPr>
                            <m:ctrlPr>
                              <w:rPr>
                                <w:rFonts w:ascii="Cambria Math" w:hAnsi="Cambria Math"/>
                                <w:sz w:val="21"/>
                                <w:szCs w:val="21"/>
                              </w:rPr>
                            </m:ctrlPr>
                          </m:sSubSupPr>
                          <m:e>
                            <m:r>
                              <m:rPr/>
                              <w:rPr>
                                <w:rFonts w:ascii="Cambria Math" w:hAnsi="Cambria Math"/>
                                <w:sz w:val="21"/>
                                <w:szCs w:val="21"/>
                              </w:rPr>
                              <m:t>X</m:t>
                            </m:r>
                            <m:ctrlPr>
                              <w:rPr>
                                <w:rFonts w:ascii="Cambria Math" w:hAnsi="Cambria Math"/>
                                <w:sz w:val="21"/>
                                <w:szCs w:val="21"/>
                              </w:rPr>
                            </m:ctrlPr>
                          </m:e>
                          <m:sub>
                            <m:r>
                              <m:rPr>
                                <m:sty m:val="p"/>
                              </m:rPr>
                              <w:rPr>
                                <w:rFonts w:ascii="Cambria Math" w:hAnsi="Cambria Math"/>
                                <w:sz w:val="21"/>
                                <w:szCs w:val="21"/>
                              </w:rPr>
                              <m:t>1</m:t>
                            </m:r>
                            <m:ctrlPr>
                              <w:rPr>
                                <w:rFonts w:ascii="Cambria Math" w:hAnsi="Cambria Math"/>
                                <w:sz w:val="21"/>
                                <w:szCs w:val="21"/>
                              </w:rPr>
                            </m:ctrlPr>
                          </m:sub>
                          <m:sup>
                            <m:r>
                              <m:rPr/>
                              <w:rPr>
                                <w:rFonts w:ascii="Cambria Math" w:hAnsi="Cambria Math"/>
                                <w:sz w:val="21"/>
                                <w:szCs w:val="21"/>
                              </w:rPr>
                              <m:t>B</m:t>
                            </m:r>
                            <m:ctrlPr>
                              <w:rPr>
                                <w:rFonts w:ascii="Cambria Math" w:hAnsi="Cambria Math"/>
                                <w:sz w:val="21"/>
                                <w:szCs w:val="21"/>
                              </w:rPr>
                            </m:ctrlPr>
                          </m:sup>
                        </m:sSubSup>
                        <m:ctrlPr>
                          <w:rPr>
                            <w:rFonts w:ascii="Cambria Math" w:hAnsi="Cambria Math"/>
                            <w:sz w:val="21"/>
                            <w:szCs w:val="21"/>
                          </w:rPr>
                        </m:ctrlPr>
                      </m:sub>
                    </m:sSub>
                    <m:ctrlPr>
                      <w:rPr>
                        <w:rFonts w:ascii="Cambria Math" w:hAnsi="Cambria Math"/>
                        <w:sz w:val="21"/>
                        <w:szCs w:val="21"/>
                      </w:rPr>
                    </m:ctrlPr>
                  </m:e>
                  <m:e>
                    <m:r>
                      <m:rPr>
                        <m:sty m:val="p"/>
                      </m:rPr>
                      <w:rPr>
                        <w:rFonts w:ascii="Cambria Math" w:hAnsi="Cambria Math"/>
                        <w:sz w:val="21"/>
                        <w:szCs w:val="21"/>
                      </w:rPr>
                      <m:t>⋯</m:t>
                    </m:r>
                    <m:ctrlPr>
                      <w:rPr>
                        <w:rFonts w:ascii="Cambria Math" w:hAnsi="Cambria Math"/>
                        <w:sz w:val="21"/>
                        <w:szCs w:val="21"/>
                      </w:rPr>
                    </m:ctrlPr>
                  </m:e>
                  <m:e>
                    <m:sSub>
                      <m:sSubPr>
                        <m:ctrlPr>
                          <w:rPr>
                            <w:rFonts w:ascii="Cambria Math" w:hAnsi="Cambria Math"/>
                            <w:sz w:val="21"/>
                            <w:szCs w:val="21"/>
                          </w:rPr>
                        </m:ctrlPr>
                      </m:sSubPr>
                      <m:e>
                        <m:r>
                          <m:rPr/>
                          <w:rPr>
                            <w:rFonts w:ascii="Cambria Math" w:hAnsi="Cambria Math"/>
                            <w:sz w:val="21"/>
                            <w:szCs w:val="21"/>
                          </w:rPr>
                          <m:t>ρ</m:t>
                        </m:r>
                        <m:ctrlPr>
                          <w:rPr>
                            <w:rFonts w:ascii="Cambria Math" w:hAnsi="Cambria Math"/>
                            <w:sz w:val="21"/>
                            <w:szCs w:val="21"/>
                          </w:rPr>
                        </m:ctrlPr>
                      </m:e>
                      <m:sub>
                        <m:sSubSup>
                          <m:sSubSupPr>
                            <m:ctrlPr>
                              <w:rPr>
                                <w:rFonts w:ascii="Cambria Math" w:hAnsi="Cambria Math"/>
                                <w:sz w:val="21"/>
                                <w:szCs w:val="21"/>
                              </w:rPr>
                            </m:ctrlPr>
                          </m:sSubSupPr>
                          <m:e>
                            <m:r>
                              <m:rPr/>
                              <w:rPr>
                                <w:rFonts w:ascii="Cambria Math" w:hAnsi="Cambria Math"/>
                                <w:sz w:val="21"/>
                                <w:szCs w:val="21"/>
                              </w:rPr>
                              <m:t>X</m:t>
                            </m:r>
                            <m:ctrlPr>
                              <w:rPr>
                                <w:rFonts w:ascii="Cambria Math" w:hAnsi="Cambria Math"/>
                                <w:sz w:val="21"/>
                                <w:szCs w:val="21"/>
                              </w:rPr>
                            </m:ctrlPr>
                          </m:e>
                          <m:sub>
                            <m:r>
                              <m:rPr>
                                <m:sty m:val="p"/>
                              </m:rPr>
                              <w:rPr>
                                <w:rFonts w:ascii="Cambria Math" w:hAnsi="Cambria Math"/>
                                <w:sz w:val="21"/>
                                <w:szCs w:val="21"/>
                              </w:rPr>
                              <m:t>a</m:t>
                            </m:r>
                            <m:ctrlPr>
                              <w:rPr>
                                <w:rFonts w:ascii="Cambria Math" w:hAnsi="Cambria Math"/>
                                <w:sz w:val="21"/>
                                <w:szCs w:val="21"/>
                              </w:rPr>
                            </m:ctrlPr>
                          </m:sub>
                          <m:sup>
                            <m:r>
                              <m:rPr/>
                              <w:rPr>
                                <w:rFonts w:ascii="Cambria Math" w:hAnsi="Cambria Math"/>
                                <w:sz w:val="21"/>
                                <w:szCs w:val="21"/>
                              </w:rPr>
                              <m:t>A</m:t>
                            </m:r>
                            <m:ctrlPr>
                              <w:rPr>
                                <w:rFonts w:ascii="Cambria Math" w:hAnsi="Cambria Math"/>
                                <w:sz w:val="21"/>
                                <w:szCs w:val="21"/>
                              </w:rPr>
                            </m:ctrlPr>
                          </m:sup>
                        </m:sSubSup>
                        <m:r>
                          <m:rPr>
                            <m:sty m:val="p"/>
                          </m:rPr>
                          <w:rPr>
                            <w:rFonts w:ascii="Cambria Math" w:hAnsi="Cambria Math"/>
                            <w:sz w:val="21"/>
                            <w:szCs w:val="21"/>
                          </w:rPr>
                          <m:t>,</m:t>
                        </m:r>
                        <m:sSubSup>
                          <m:sSubSupPr>
                            <m:ctrlPr>
                              <w:rPr>
                                <w:rFonts w:ascii="Cambria Math" w:hAnsi="Cambria Math"/>
                                <w:sz w:val="21"/>
                                <w:szCs w:val="21"/>
                              </w:rPr>
                            </m:ctrlPr>
                          </m:sSubSupPr>
                          <m:e>
                            <m:r>
                              <m:rPr/>
                              <w:rPr>
                                <w:rFonts w:ascii="Cambria Math" w:hAnsi="Cambria Math"/>
                                <w:sz w:val="21"/>
                                <w:szCs w:val="21"/>
                              </w:rPr>
                              <m:t>X</m:t>
                            </m:r>
                            <m:ctrlPr>
                              <w:rPr>
                                <w:rFonts w:ascii="Cambria Math" w:hAnsi="Cambria Math"/>
                                <w:sz w:val="21"/>
                                <w:szCs w:val="21"/>
                              </w:rPr>
                            </m:ctrlPr>
                          </m:e>
                          <m:sub>
                            <m:r>
                              <m:rPr>
                                <m:sty m:val="p"/>
                              </m:rPr>
                              <w:rPr>
                                <w:rFonts w:ascii="Cambria Math" w:hAnsi="Cambria Math"/>
                                <w:sz w:val="21"/>
                                <w:szCs w:val="21"/>
                              </w:rPr>
                              <m:t>b</m:t>
                            </m:r>
                            <m:ctrlPr>
                              <w:rPr>
                                <w:rFonts w:ascii="Cambria Math" w:hAnsi="Cambria Math"/>
                                <w:sz w:val="21"/>
                                <w:szCs w:val="21"/>
                              </w:rPr>
                            </m:ctrlPr>
                          </m:sub>
                          <m:sup>
                            <m:r>
                              <m:rPr/>
                              <w:rPr>
                                <w:rFonts w:ascii="Cambria Math" w:hAnsi="Cambria Math"/>
                                <w:sz w:val="21"/>
                                <w:szCs w:val="21"/>
                              </w:rPr>
                              <m:t>B</m:t>
                            </m:r>
                            <m:ctrlPr>
                              <w:rPr>
                                <w:rFonts w:ascii="Cambria Math" w:hAnsi="Cambria Math"/>
                                <w:sz w:val="21"/>
                                <w:szCs w:val="21"/>
                              </w:rPr>
                            </m:ctrlPr>
                          </m:sup>
                        </m:sSubSup>
                        <m:ctrlPr>
                          <w:rPr>
                            <w:rFonts w:ascii="Cambria Math" w:hAnsi="Cambria Math"/>
                            <w:sz w:val="21"/>
                            <w:szCs w:val="21"/>
                          </w:rPr>
                        </m:ctrlPr>
                      </m:sub>
                    </m:sSub>
                    <m:ctrlPr>
                      <w:rPr>
                        <w:rFonts w:ascii="Cambria Math" w:hAnsi="Cambria Math"/>
                        <w:sz w:val="21"/>
                        <w:szCs w:val="21"/>
                      </w:rPr>
                    </m:ctrlPr>
                  </m:e>
                </m:mr>
              </m:m>
              <m:ctrlPr>
                <w:rPr>
                  <w:rFonts w:ascii="Cambria Math" w:hAnsi="Cambria Math"/>
                  <w:sz w:val="21"/>
                  <w:szCs w:val="21"/>
                </w:rPr>
              </m:ctrlPr>
            </m:e>
          </m:d>
          <m:r>
            <m:rPr>
              <m:sty m:val="p"/>
            </m:rPr>
            <w:rPr>
              <w:rFonts w:ascii="Cambria Math" w:hAnsi="Cambria Math"/>
              <w:sz w:val="21"/>
              <w:szCs w:val="21"/>
            </w:rPr>
            <m:t xml:space="preserve">      </m:t>
          </m:r>
          <m:r>
            <m:rPr>
              <m:sty m:val="p"/>
            </m:rPr>
            <w:rPr>
              <w:rFonts w:hint="eastAsia" w:ascii="Cambria Math" w:hAnsi="Cambria Math"/>
              <w:sz w:val="21"/>
              <w:szCs w:val="21"/>
            </w:rPr>
            <m:t>（</m:t>
          </m:r>
          <m:r>
            <m:rPr>
              <m:sty m:val="p"/>
            </m:rPr>
            <w:rPr>
              <w:rFonts w:ascii="Cambria Math" w:hAnsi="Cambria Math"/>
              <w:sz w:val="21"/>
              <w:szCs w:val="21"/>
            </w:rPr>
            <m:t>3</m:t>
          </m:r>
          <m:r>
            <m:rPr>
              <m:sty m:val="p"/>
            </m:rPr>
            <w:rPr>
              <w:rFonts w:hint="eastAsia" w:ascii="Cambria Math" w:hAnsi="Cambria Math"/>
              <w:sz w:val="21"/>
              <w:szCs w:val="21"/>
            </w:rPr>
            <m:t>）</m:t>
          </m:r>
        </m:oMath>
      </m:oMathPara>
      <w:bookmarkEnd w:id="10"/>
    </w:p>
    <w:p w14:paraId="118BDD0B">
      <w:pPr>
        <w:pStyle w:val="9"/>
        <w:spacing w:line="360" w:lineRule="auto"/>
        <w:ind w:firstLine="480" w:firstLineChars="200"/>
        <w:rPr>
          <w:rFonts w:asciiTheme="minorEastAsia" w:hAnsiTheme="minorEastAsia"/>
          <w:sz w:val="24"/>
          <w:szCs w:val="24"/>
        </w:rPr>
      </w:pPr>
      <w:r>
        <w:rPr>
          <w:rFonts w:hint="eastAsia" w:asciiTheme="minorEastAsia" w:hAnsiTheme="minorEastAsia"/>
          <w:sz w:val="24"/>
          <w:szCs w:val="24"/>
        </w:rPr>
        <w:t>特别说明，如果多方协作学习过程中，不只A、B两方，可将未对齐参与方的所有属性列与样本缺少参与方的所有属性列之间进行属性相关性矩阵计算。</w:t>
      </w:r>
    </w:p>
    <w:p w14:paraId="2AE6A774">
      <w:pPr>
        <w:widowControl/>
        <w:numPr>
          <w:ilvl w:val="0"/>
          <w:numId w:val="3"/>
        </w:numPr>
        <w:ind w:firstLine="420" w:firstLineChars="200"/>
        <w:jc w:val="both"/>
        <w:rPr>
          <w:rFonts w:hint="eastAsia" w:ascii="Times New Roman" w:hAnsi="Times New Roman" w:cs="Times New Roman"/>
          <w:lang w:val="en-US" w:eastAsia="zh-CN"/>
        </w:rPr>
      </w:pPr>
      <w:r>
        <w:rPr>
          <w:rFonts w:hint="eastAsia" w:ascii="Times New Roman" w:hAnsi="Times New Roman" w:cs="Times New Roman"/>
          <w:lang w:val="en-US" w:eastAsia="zh-CN"/>
        </w:rPr>
        <w:t>Establishing relationship of attribute values</w:t>
      </w:r>
    </w:p>
    <w:p w14:paraId="40533601">
      <w:pPr>
        <w:widowControl/>
        <w:numPr>
          <w:ilvl w:val="0"/>
          <w:numId w:val="0"/>
        </w:numPr>
        <w:ind w:firstLine="420" w:firstLineChars="200"/>
        <w:jc w:val="both"/>
        <w:rPr>
          <w:rFonts w:hint="eastAsia" w:ascii="Times New Roman" w:hAnsi="Times New Roman" w:cs="Times New Roman"/>
          <w:lang w:val="en-US" w:eastAsia="zh-CN"/>
        </w:rPr>
      </w:pPr>
      <w:r>
        <w:rPr>
          <w:rFonts w:hint="eastAsia" w:ascii="Times New Roman" w:hAnsi="Times New Roman" w:cs="Times New Roman"/>
          <w:lang w:val="en-US" w:eastAsia="zh-CN"/>
        </w:rPr>
        <w:t>Based on the multi-party correlation coefficient matrix, this process first identifies attribute columns with high correlations between the parties in the aligned sample dataset, and then establishes attribute pairs that show strong correlations between Parties A and B. For each attribute pair, a correspondence relationship is established for all of their values. The detailed procedure is as follows:</w:t>
      </w:r>
    </w:p>
    <w:p w14:paraId="4ECF268D">
      <w:pPr>
        <w:numPr>
          <w:ilvl w:val="0"/>
          <w:numId w:val="4"/>
        </w:numPr>
        <w:spacing w:line="400" w:lineRule="exact"/>
        <w:ind w:firstLine="420" w:firstLineChars="200"/>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 xml:space="preserve">Iterate through each value in the </w:t>
      </w:r>
      <w:r>
        <w:rPr>
          <w:rFonts w:hint="eastAsia" w:ascii="Times New Roman" w:hAnsi="Times New Roman" w:cs="Times New Roman"/>
          <w:lang w:val="en-US" w:eastAsia="zh-CN"/>
        </w:rPr>
        <w:t>correlation coefficient matrix</w:t>
      </w:r>
      <w:r>
        <w:rPr>
          <w:rFonts w:hint="default"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rPr>
        <w:t>M</w:t>
      </w:r>
      <w:r>
        <w:rPr>
          <w:rFonts w:hint="default" w:ascii="Times New Roman" w:hAnsi="Times New Roman" w:cs="Times New Roman"/>
          <w:sz w:val="21"/>
          <w:szCs w:val="21"/>
          <w:highlight w:val="none"/>
          <w:lang w:val="en-US" w:eastAsia="zh-CN"/>
        </w:rPr>
        <w:t xml:space="preserve"> to identify the largest </w:t>
      </w:r>
      <w:r>
        <w:rPr>
          <w:rFonts w:hint="eastAsia" w:ascii="Times New Roman" w:hAnsi="Times New Roman" w:cs="Times New Roman"/>
          <w:lang w:val="en-US" w:eastAsia="zh-CN"/>
        </w:rPr>
        <w:t>correlation coefficient</w:t>
      </w:r>
      <w:r>
        <w:rPr>
          <w:rFonts w:hint="default" w:ascii="Times New Roman" w:hAnsi="Times New Roman" w:cs="Times New Roman"/>
          <w:sz w:val="21"/>
          <w:szCs w:val="21"/>
          <w:highlight w:val="none"/>
          <w:lang w:val="en-US" w:eastAsia="zh-CN"/>
        </w:rPr>
        <w:t xml:space="preserve"> </w:t>
      </w:r>
      <m:oMath>
        <m:sSub>
          <m:sSubPr>
            <m:ctrlPr>
              <w:rPr>
                <w:rFonts w:hint="default" w:ascii="Cambria Math" w:hAnsi="Cambria Math" w:cs="Times New Roman"/>
                <w:sz w:val="21"/>
                <w:szCs w:val="21"/>
                <w:highlight w:val="none"/>
              </w:rPr>
            </m:ctrlPr>
          </m:sSubPr>
          <m:e>
            <m:r>
              <m:rPr>
                <m:sty m:val="p"/>
              </m:rPr>
              <w:rPr>
                <w:rFonts w:hint="default" w:ascii="Cambria Math" w:hAnsi="Cambria Math" w:cs="Times New Roman"/>
                <w:sz w:val="21"/>
                <w:szCs w:val="21"/>
                <w:highlight w:val="none"/>
              </w:rPr>
              <m:t>ρ</m:t>
            </m:r>
            <m:ctrlPr>
              <w:rPr>
                <w:rFonts w:hint="default" w:ascii="Cambria Math" w:hAnsi="Cambria Math" w:cs="Times New Roman"/>
                <w:sz w:val="21"/>
                <w:szCs w:val="21"/>
                <w:highlight w:val="none"/>
              </w:rPr>
            </m:ctrlPr>
          </m:e>
          <m:sub>
            <m:sSubSup>
              <m:sSubSupPr>
                <m:ctrlPr>
                  <w:rPr>
                    <w:rFonts w:hint="default" w:ascii="Cambria Math" w:hAnsi="Cambria Math" w:cs="Times New Roman"/>
                    <w:sz w:val="21"/>
                    <w:szCs w:val="21"/>
                    <w:highlight w:val="none"/>
                  </w:rPr>
                </m:ctrlPr>
              </m:sSubSupPr>
              <m:e>
                <m:r>
                  <m:rPr>
                    <m:sty m:val="p"/>
                  </m:rPr>
                  <w:rPr>
                    <w:rFonts w:hint="default" w:ascii="Cambria Math" w:hAnsi="Cambria Math" w:cs="Times New Roman"/>
                    <w:sz w:val="21"/>
                    <w:szCs w:val="21"/>
                    <w:highlight w:val="none"/>
                  </w:rPr>
                  <m:t>X</m:t>
                </m:r>
                <m:ctrlPr>
                  <w:rPr>
                    <w:rFonts w:hint="default" w:ascii="Cambria Math" w:hAnsi="Cambria Math" w:cs="Times New Roman"/>
                    <w:sz w:val="21"/>
                    <w:szCs w:val="21"/>
                    <w:highlight w:val="none"/>
                  </w:rPr>
                </m:ctrlPr>
              </m:e>
              <m:sub>
                <m:r>
                  <m:rPr>
                    <m:sty m:val="p"/>
                  </m:rPr>
                  <w:rPr>
                    <w:rFonts w:hint="default" w:ascii="Cambria Math" w:hAnsi="Cambria Math" w:cs="Times New Roman"/>
                    <w:sz w:val="21"/>
                    <w:szCs w:val="21"/>
                    <w:highlight w:val="none"/>
                  </w:rPr>
                  <m:t>m</m:t>
                </m:r>
                <m:ctrlPr>
                  <w:rPr>
                    <w:rFonts w:hint="default" w:ascii="Cambria Math" w:hAnsi="Cambria Math" w:cs="Times New Roman"/>
                    <w:sz w:val="21"/>
                    <w:szCs w:val="21"/>
                    <w:highlight w:val="none"/>
                  </w:rPr>
                </m:ctrlPr>
              </m:sub>
              <m:sup>
                <m:r>
                  <m:rPr>
                    <m:sty m:val="p"/>
                  </m:rPr>
                  <w:rPr>
                    <w:rFonts w:hint="default" w:ascii="Cambria Math" w:hAnsi="Cambria Math" w:cs="Times New Roman"/>
                    <w:sz w:val="21"/>
                    <w:szCs w:val="21"/>
                    <w:highlight w:val="none"/>
                  </w:rPr>
                  <m:t>A</m:t>
                </m:r>
                <m:ctrlPr>
                  <w:rPr>
                    <w:rFonts w:hint="default" w:ascii="Cambria Math" w:hAnsi="Cambria Math" w:cs="Times New Roman"/>
                    <w:sz w:val="21"/>
                    <w:szCs w:val="21"/>
                    <w:highlight w:val="none"/>
                  </w:rPr>
                </m:ctrlPr>
              </m:sup>
            </m:sSubSup>
            <m:r>
              <m:rPr>
                <m:sty m:val="p"/>
              </m:rPr>
              <w:rPr>
                <w:rFonts w:hint="default" w:ascii="Cambria Math" w:hAnsi="Cambria Math" w:cs="Times New Roman"/>
                <w:sz w:val="21"/>
                <w:szCs w:val="21"/>
                <w:highlight w:val="none"/>
              </w:rPr>
              <m:t>,</m:t>
            </m:r>
            <m:sSubSup>
              <m:sSubSupPr>
                <m:ctrlPr>
                  <w:rPr>
                    <w:rFonts w:hint="default" w:ascii="Cambria Math" w:hAnsi="Cambria Math" w:cs="Times New Roman"/>
                    <w:sz w:val="21"/>
                    <w:szCs w:val="21"/>
                    <w:highlight w:val="none"/>
                  </w:rPr>
                </m:ctrlPr>
              </m:sSubSupPr>
              <m:e>
                <m:r>
                  <m:rPr>
                    <m:sty m:val="p"/>
                  </m:rPr>
                  <w:rPr>
                    <w:rFonts w:hint="default" w:ascii="Cambria Math" w:hAnsi="Cambria Math" w:cs="Times New Roman"/>
                    <w:sz w:val="21"/>
                    <w:szCs w:val="21"/>
                    <w:highlight w:val="none"/>
                  </w:rPr>
                  <m:t>X</m:t>
                </m:r>
                <m:ctrlPr>
                  <w:rPr>
                    <w:rFonts w:hint="default" w:ascii="Cambria Math" w:hAnsi="Cambria Math" w:cs="Times New Roman"/>
                    <w:sz w:val="21"/>
                    <w:szCs w:val="21"/>
                    <w:highlight w:val="none"/>
                  </w:rPr>
                </m:ctrlPr>
              </m:e>
              <m:sub>
                <m:r>
                  <m:rPr>
                    <m:sty m:val="p"/>
                  </m:rPr>
                  <w:rPr>
                    <w:rFonts w:hint="default" w:ascii="Cambria Math" w:hAnsi="Cambria Math" w:cs="Times New Roman"/>
                    <w:sz w:val="21"/>
                    <w:szCs w:val="21"/>
                    <w:highlight w:val="none"/>
                  </w:rPr>
                  <m:t>n</m:t>
                </m:r>
                <m:ctrlPr>
                  <w:rPr>
                    <w:rFonts w:hint="default" w:ascii="Cambria Math" w:hAnsi="Cambria Math" w:cs="Times New Roman"/>
                    <w:sz w:val="21"/>
                    <w:szCs w:val="21"/>
                    <w:highlight w:val="none"/>
                  </w:rPr>
                </m:ctrlPr>
              </m:sub>
              <m:sup>
                <m:r>
                  <m:rPr>
                    <m:sty m:val="p"/>
                  </m:rPr>
                  <w:rPr>
                    <w:rFonts w:hint="default" w:ascii="Cambria Math" w:hAnsi="Cambria Math" w:cs="Times New Roman"/>
                    <w:sz w:val="21"/>
                    <w:szCs w:val="21"/>
                    <w:highlight w:val="none"/>
                  </w:rPr>
                  <m:t>B</m:t>
                </m:r>
                <m:ctrlPr>
                  <w:rPr>
                    <w:rFonts w:hint="default" w:ascii="Cambria Math" w:hAnsi="Cambria Math" w:cs="Times New Roman"/>
                    <w:sz w:val="21"/>
                    <w:szCs w:val="21"/>
                    <w:highlight w:val="none"/>
                  </w:rPr>
                </m:ctrlPr>
              </m:sup>
            </m:sSubSup>
            <m:ctrlPr>
              <w:rPr>
                <w:rFonts w:hint="default" w:ascii="Cambria Math" w:hAnsi="Cambria Math" w:cs="Times New Roman"/>
                <w:sz w:val="21"/>
                <w:szCs w:val="21"/>
                <w:highlight w:val="none"/>
              </w:rPr>
            </m:ctrlPr>
          </m:sub>
        </m:sSub>
      </m:oMath>
      <w:r>
        <w:rPr>
          <w:rFonts w:hint="default" w:ascii="Times New Roman" w:hAnsi="Times New Roman" w:cs="Times New Roman"/>
          <w:i w:val="0"/>
          <w:sz w:val="21"/>
          <w:szCs w:val="21"/>
          <w:highlight w:val="none"/>
          <w:lang w:val="en-US" w:eastAsia="zh-CN"/>
        </w:rPr>
        <w:t xml:space="preserve"> </w:t>
      </w:r>
      <w:r>
        <w:rPr>
          <w:rFonts w:hint="default" w:ascii="Times New Roman" w:hAnsi="Times New Roman" w:cs="Times New Roman"/>
          <w:sz w:val="21"/>
          <w:szCs w:val="21"/>
          <w:highlight w:val="none"/>
          <w:lang w:val="en-US" w:eastAsia="zh-CN"/>
        </w:rPr>
        <w:t>and determine the attribute pairs with strong correlations</w:t>
      </w:r>
      <w:r>
        <w:rPr>
          <w:rFonts w:hint="eastAsia" w:ascii="Times New Roman" w:hAnsi="Times New Roman" w:cs="Times New Roman"/>
          <w:sz w:val="21"/>
          <w:szCs w:val="21"/>
          <w:highlight w:val="none"/>
          <w:lang w:val="en-US" w:eastAsia="zh-CN"/>
        </w:rPr>
        <w:t xml:space="preserve"> </w:t>
      </w:r>
      <m:oMath>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m</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n</m:t>
            </m:r>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oMath>
      <w:r>
        <w:rPr>
          <w:rFonts w:hint="eastAsia" w:asciiTheme="minorEastAsia" w:hAnsiTheme="minorEastAsia"/>
          <w:sz w:val="24"/>
          <w:szCs w:val="24"/>
        </w:rPr>
        <w:t>)</w:t>
      </w:r>
      <w:r>
        <w:rPr>
          <w:rFonts w:hint="default" w:ascii="Times New Roman" w:hAnsi="Times New Roman" w:cs="Times New Roman"/>
          <w:sz w:val="21"/>
          <w:szCs w:val="21"/>
          <w:highlight w:val="none"/>
          <w:lang w:val="en-US" w:eastAsia="zh-CN"/>
        </w:rPr>
        <w:t>.</w:t>
      </w:r>
    </w:p>
    <w:p w14:paraId="3493E2AC">
      <w:pPr>
        <w:numPr>
          <w:ilvl w:val="0"/>
          <w:numId w:val="4"/>
        </w:numPr>
        <w:ind w:left="0" w:leftChars="0" w:firstLine="420" w:firstLineChars="200"/>
        <w:rPr>
          <w:rFonts w:hint="default" w:ascii="Times New Roman" w:hAnsi="Times New Roman" w:cs="Times New Roman"/>
          <w:sz w:val="21"/>
          <w:szCs w:val="21"/>
          <w:highlight w:val="none"/>
        </w:rPr>
      </w:pPr>
      <w:r>
        <w:rPr>
          <w:rFonts w:hint="eastAsia" w:ascii="Times New Roman" w:hAnsi="Times New Roman" w:cs="Times New Roman"/>
          <w:sz w:val="21"/>
          <w:szCs w:val="21"/>
          <w:highlight w:val="none"/>
          <w:lang w:val="en-US" w:eastAsia="zh-CN"/>
        </w:rPr>
        <w:t>Party B</w:t>
      </w:r>
      <w:r>
        <w:rPr>
          <w:rFonts w:hint="default" w:ascii="Times New Roman" w:hAnsi="Times New Roman" w:cs="Times New Roman"/>
          <w:sz w:val="21"/>
          <w:szCs w:val="21"/>
          <w:highlight w:val="none"/>
        </w:rPr>
        <w:t xml:space="preserve"> initializes an empty table </w:t>
      </w:r>
      <m:oMath>
        <m:sSubSup>
          <m:sSubSupPr>
            <m:ctrlPr>
              <w:rPr>
                <w:rFonts w:hint="default" w:ascii="Cambria Math" w:hAnsi="Cambria Math" w:cs="Times New Roman"/>
                <w:i/>
                <w:sz w:val="21"/>
                <w:szCs w:val="21"/>
                <w:highlight w:val="none"/>
              </w:rPr>
            </m:ctrlPr>
          </m:sSubSupPr>
          <m:e>
            <m:r>
              <m:rPr/>
              <w:rPr>
                <w:rFonts w:hint="default" w:ascii="Cambria Math" w:hAnsi="Cambria Math" w:cs="Times New Roman"/>
                <w:sz w:val="21"/>
                <w:szCs w:val="21"/>
                <w:highlight w:val="none"/>
              </w:rPr>
              <m:t>R</m:t>
            </m:r>
            <m:ctrlPr>
              <w:rPr>
                <w:rFonts w:hint="default" w:ascii="Cambria Math" w:hAnsi="Cambria Math" w:cs="Times New Roman"/>
                <w:i/>
                <w:sz w:val="21"/>
                <w:szCs w:val="21"/>
                <w:highlight w:val="none"/>
              </w:rPr>
            </m:ctrlPr>
          </m:e>
          <m:sub>
            <m:sSub>
              <m:sSubPr>
                <m:ctrlPr>
                  <w:rPr>
                    <w:rFonts w:hint="default" w:ascii="Cambria Math" w:hAnsi="Cambria Math" w:cs="Times New Roman"/>
                    <w:i/>
                    <w:sz w:val="21"/>
                    <w:szCs w:val="21"/>
                    <w:highlight w:val="none"/>
                  </w:rPr>
                </m:ctrlPr>
              </m:sSubPr>
              <m:e>
                <m:r>
                  <m:rPr/>
                  <w:rPr>
                    <w:rFonts w:hint="default" w:ascii="Cambria Math" w:hAnsi="Cambria Math" w:cs="Times New Roman"/>
                    <w:sz w:val="21"/>
                    <w:szCs w:val="21"/>
                    <w:highlight w:val="none"/>
                  </w:rPr>
                  <m:t>B</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n</m:t>
                </m:r>
                <m:ctrlPr>
                  <w:rPr>
                    <w:rFonts w:hint="default" w:ascii="Cambria Math" w:hAnsi="Cambria Math" w:cs="Times New Roman"/>
                    <w:i/>
                    <w:sz w:val="21"/>
                    <w:szCs w:val="21"/>
                    <w:highlight w:val="none"/>
                  </w:rPr>
                </m:ctrlPr>
              </m:sub>
            </m:sSub>
            <m:ctrlPr>
              <w:rPr>
                <w:rFonts w:hint="default" w:ascii="Cambria Math" w:hAnsi="Cambria Math" w:cs="Times New Roman"/>
                <w:i/>
                <w:sz w:val="21"/>
                <w:szCs w:val="21"/>
                <w:highlight w:val="none"/>
              </w:rPr>
            </m:ctrlPr>
          </m:sub>
          <m:sup>
            <m:sSub>
              <m:sSubPr>
                <m:ctrlPr>
                  <w:rPr>
                    <w:rFonts w:hint="default" w:ascii="Cambria Math" w:hAnsi="Cambria Math" w:cs="Times New Roman"/>
                    <w:i/>
                    <w:sz w:val="21"/>
                    <w:szCs w:val="21"/>
                    <w:highlight w:val="none"/>
                  </w:rPr>
                </m:ctrlPr>
              </m:sSubPr>
              <m:e>
                <m:r>
                  <m:rPr/>
                  <w:rPr>
                    <w:rFonts w:hint="default" w:ascii="Cambria Math" w:hAnsi="Cambria Math" w:cs="Times New Roman"/>
                    <w:sz w:val="21"/>
                    <w:szCs w:val="21"/>
                    <w:highlight w:val="none"/>
                  </w:rPr>
                  <m:t>A</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m</m:t>
                </m:r>
                <m:ctrlPr>
                  <w:rPr>
                    <w:rFonts w:hint="default" w:ascii="Cambria Math" w:hAnsi="Cambria Math" w:cs="Times New Roman"/>
                    <w:i/>
                    <w:sz w:val="21"/>
                    <w:szCs w:val="21"/>
                    <w:highlight w:val="none"/>
                  </w:rPr>
                </m:ctrlPr>
              </m:sub>
            </m:sSub>
            <m:ctrlPr>
              <w:rPr>
                <w:rFonts w:hint="default" w:ascii="Cambria Math" w:hAnsi="Cambria Math" w:cs="Times New Roman"/>
                <w:i/>
                <w:sz w:val="21"/>
                <w:szCs w:val="21"/>
                <w:highlight w:val="none"/>
              </w:rPr>
            </m:ctrlPr>
          </m:sup>
        </m:sSubSup>
        <m:r>
          <m:rPr/>
          <w:rPr>
            <w:rFonts w:hint="default" w:ascii="Cambria Math" w:hAnsi="Cambria Math" w:cs="Times New Roman"/>
            <w:sz w:val="21"/>
            <w:szCs w:val="21"/>
            <w:highlight w:val="none"/>
          </w:rPr>
          <m:t>={}</m:t>
        </m:r>
      </m:oMath>
      <w:r>
        <w:rPr>
          <w:rFonts w:hint="default" w:ascii="Times New Roman" w:hAnsi="Times New Roman" w:cs="Times New Roman"/>
          <w:sz w:val="21"/>
          <w:szCs w:val="21"/>
          <w:highlight w:val="none"/>
        </w:rPr>
        <w:t xml:space="preserve"> to store the </w:t>
      </w:r>
      <w:r>
        <w:rPr>
          <w:rFonts w:hint="eastAsia" w:ascii="Times New Roman" w:hAnsi="Times New Roman" w:cs="Times New Roman"/>
          <w:lang w:val="en-US" w:eastAsia="zh-CN"/>
        </w:rPr>
        <w:t>correspondence relationship</w:t>
      </w:r>
      <w:r>
        <w:rPr>
          <w:rFonts w:hint="default" w:ascii="Times New Roman" w:hAnsi="Times New Roman" w:cs="Times New Roman"/>
          <w:sz w:val="21"/>
          <w:szCs w:val="21"/>
          <w:highlight w:val="none"/>
        </w:rPr>
        <w:t xml:space="preserve"> between each value from </w:t>
      </w:r>
      <m:oMath>
        <m:sSubSup>
          <m:sSubSupPr>
            <m:ctrlPr>
              <w:rPr>
                <w:rFonts w:hint="default" w:ascii="Cambria Math" w:hAnsi="Cambria Math" w:cs="Times New Roman"/>
                <w:i/>
                <w:sz w:val="21"/>
                <w:szCs w:val="21"/>
                <w:highlight w:val="none"/>
              </w:rPr>
            </m:ctrlPr>
          </m:sSubSupPr>
          <m:e>
            <m:r>
              <m:rPr/>
              <w:rPr>
                <w:rFonts w:hint="default" w:ascii="Cambria Math" w:hAnsi="Cambria Math" w:cs="Times New Roman"/>
                <w:sz w:val="21"/>
                <w:szCs w:val="21"/>
                <w:highlight w:val="none"/>
              </w:rPr>
              <m:t>X</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m</m:t>
            </m:r>
            <m:ctrlPr>
              <w:rPr>
                <w:rFonts w:hint="default" w:ascii="Cambria Math" w:hAnsi="Cambria Math" w:cs="Times New Roman"/>
                <w:i/>
                <w:sz w:val="21"/>
                <w:szCs w:val="21"/>
                <w:highlight w:val="none"/>
              </w:rPr>
            </m:ctrlPr>
          </m:sub>
          <m:sup>
            <m:r>
              <m:rPr/>
              <w:rPr>
                <w:rFonts w:hint="default" w:ascii="Cambria Math" w:hAnsi="Cambria Math" w:cs="Times New Roman"/>
                <w:sz w:val="21"/>
                <w:szCs w:val="21"/>
                <w:highlight w:val="none"/>
              </w:rPr>
              <m:t>A</m:t>
            </m:r>
            <m:ctrlPr>
              <w:rPr>
                <w:rFonts w:hint="default" w:ascii="Cambria Math" w:hAnsi="Cambria Math" w:cs="Times New Roman"/>
                <w:i/>
                <w:sz w:val="21"/>
                <w:szCs w:val="21"/>
                <w:highlight w:val="none"/>
              </w:rPr>
            </m:ctrlPr>
          </m:sup>
        </m:sSubSup>
      </m:oMath>
      <w:r>
        <w:rPr>
          <w:rFonts w:hint="default" w:ascii="Times New Roman" w:hAnsi="Times New Roman" w:cs="Times New Roman"/>
          <w:sz w:val="21"/>
          <w:szCs w:val="21"/>
          <w:highlight w:val="none"/>
        </w:rPr>
        <w:t xml:space="preserve"> and the values from </w:t>
      </w:r>
      <m:oMath>
        <m:sSubSup>
          <m:sSubSupPr>
            <m:ctrlPr>
              <w:rPr>
                <w:rFonts w:hint="default" w:ascii="Cambria Math" w:hAnsi="Cambria Math" w:cs="Times New Roman"/>
                <w:i/>
                <w:sz w:val="21"/>
                <w:szCs w:val="21"/>
                <w:highlight w:val="none"/>
              </w:rPr>
            </m:ctrlPr>
          </m:sSubSupPr>
          <m:e>
            <m:r>
              <m:rPr/>
              <w:rPr>
                <w:rFonts w:hint="default" w:ascii="Cambria Math" w:hAnsi="Cambria Math" w:cs="Times New Roman"/>
                <w:sz w:val="21"/>
                <w:szCs w:val="21"/>
                <w:highlight w:val="none"/>
              </w:rPr>
              <m:t>X</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n</m:t>
            </m:r>
            <m:ctrlPr>
              <w:rPr>
                <w:rFonts w:hint="default" w:ascii="Cambria Math" w:hAnsi="Cambria Math" w:cs="Times New Roman"/>
                <w:i/>
                <w:sz w:val="21"/>
                <w:szCs w:val="21"/>
                <w:highlight w:val="none"/>
              </w:rPr>
            </m:ctrlPr>
          </m:sub>
          <m:sup>
            <m:r>
              <m:rPr/>
              <w:rPr>
                <w:rFonts w:hint="default" w:ascii="Cambria Math" w:hAnsi="Cambria Math" w:cs="Times New Roman"/>
                <w:sz w:val="21"/>
                <w:szCs w:val="21"/>
                <w:highlight w:val="none"/>
              </w:rPr>
              <m:t>B</m:t>
            </m:r>
            <m:ctrlPr>
              <w:rPr>
                <w:rFonts w:hint="default" w:ascii="Cambria Math" w:hAnsi="Cambria Math" w:cs="Times New Roman"/>
                <w:i/>
                <w:sz w:val="21"/>
                <w:szCs w:val="21"/>
                <w:highlight w:val="none"/>
              </w:rPr>
            </m:ctrlPr>
          </m:sup>
        </m:sSubSup>
      </m:oMath>
      <w:r>
        <w:rPr>
          <w:rFonts w:hint="default" w:ascii="Times New Roman" w:hAnsi="Times New Roman" w:cs="Times New Roman"/>
          <w:sz w:val="21"/>
          <w:szCs w:val="21"/>
          <w:highlight w:val="none"/>
        </w:rPr>
        <w:t xml:space="preserve">. </w:t>
      </w:r>
    </w:p>
    <w:p w14:paraId="05B8F8BE">
      <w:pPr>
        <w:numPr>
          <w:ilvl w:val="0"/>
          <w:numId w:val="4"/>
        </w:numPr>
        <w:ind w:left="0" w:leftChars="0" w:firstLine="420" w:firstLineChars="200"/>
        <w:rPr>
          <w:rFonts w:hint="default" w:ascii="Times New Roman" w:hAnsi="Times New Roman" w:cs="Times New Roman"/>
          <w:sz w:val="21"/>
          <w:szCs w:val="21"/>
          <w:highlight w:val="none"/>
        </w:rPr>
      </w:pPr>
      <w:r>
        <w:rPr>
          <w:rFonts w:hint="default" w:ascii="Times New Roman" w:hAnsi="Times New Roman" w:cs="Times New Roman"/>
          <w:sz w:val="21"/>
          <w:szCs w:val="21"/>
          <w:highlight w:val="none"/>
          <w:lang w:val="en-US" w:eastAsia="zh-CN"/>
        </w:rPr>
        <w:t xml:space="preserve">Loop through all the values in </w:t>
      </w:r>
      <m:oMath>
        <m:sSubSup>
          <m:sSubSupPr>
            <m:ctrlPr>
              <w:rPr>
                <w:rFonts w:hint="default" w:ascii="Cambria Math" w:hAnsi="Cambria Math" w:cs="Times New Roman"/>
                <w:i/>
                <w:sz w:val="21"/>
                <w:szCs w:val="21"/>
                <w:highlight w:val="none"/>
              </w:rPr>
            </m:ctrlPr>
          </m:sSubSupPr>
          <m:e>
            <m:r>
              <m:rPr/>
              <w:rPr>
                <w:rFonts w:hint="default" w:ascii="Cambria Math" w:hAnsi="Cambria Math" w:cs="Times New Roman"/>
                <w:sz w:val="21"/>
                <w:szCs w:val="21"/>
                <w:highlight w:val="none"/>
              </w:rPr>
              <m:t>X</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m</m:t>
            </m:r>
            <m:ctrlPr>
              <w:rPr>
                <w:rFonts w:hint="default" w:ascii="Cambria Math" w:hAnsi="Cambria Math" w:cs="Times New Roman"/>
                <w:i/>
                <w:sz w:val="21"/>
                <w:szCs w:val="21"/>
                <w:highlight w:val="none"/>
              </w:rPr>
            </m:ctrlPr>
          </m:sub>
          <m:sup>
            <m:r>
              <m:rPr/>
              <w:rPr>
                <w:rFonts w:hint="default" w:ascii="Cambria Math" w:hAnsi="Cambria Math" w:cs="Times New Roman"/>
                <w:sz w:val="21"/>
                <w:szCs w:val="21"/>
                <w:highlight w:val="none"/>
              </w:rPr>
              <m:t>A</m:t>
            </m:r>
            <m:ctrlPr>
              <w:rPr>
                <w:rFonts w:hint="default" w:ascii="Cambria Math" w:hAnsi="Cambria Math" w:cs="Times New Roman"/>
                <w:i/>
                <w:sz w:val="21"/>
                <w:szCs w:val="21"/>
                <w:highlight w:val="none"/>
              </w:rPr>
            </m:ctrlPr>
          </m:sup>
        </m:sSubSup>
      </m:oMath>
      <w:r>
        <w:rPr>
          <w:rFonts w:hint="default" w:ascii="Times New Roman" w:hAnsi="Times New Roman" w:cs="Times New Roman"/>
          <w:i/>
          <w:sz w:val="21"/>
          <w:szCs w:val="21"/>
          <w:highlight w:val="none"/>
        </w:rPr>
        <w:t xml:space="preserve"> </w:t>
      </w:r>
      <w:r>
        <w:rPr>
          <w:rFonts w:hint="default" w:ascii="Times New Roman" w:hAnsi="Times New Roman" w:cs="Times New Roman"/>
          <w:sz w:val="21"/>
          <w:szCs w:val="21"/>
          <w:highlight w:val="none"/>
        </w:rPr>
        <w:t xml:space="preserve">and </w:t>
      </w:r>
      <m:oMath>
        <m:sSubSup>
          <m:sSubSupPr>
            <m:ctrlPr>
              <w:rPr>
                <w:rFonts w:hint="default" w:ascii="Cambria Math" w:hAnsi="Cambria Math" w:cs="Times New Roman"/>
                <w:i/>
                <w:sz w:val="21"/>
                <w:szCs w:val="21"/>
                <w:highlight w:val="none"/>
              </w:rPr>
            </m:ctrlPr>
          </m:sSubSupPr>
          <m:e>
            <m:r>
              <m:rPr/>
              <w:rPr>
                <w:rFonts w:hint="default" w:ascii="Cambria Math" w:hAnsi="Cambria Math" w:cs="Times New Roman"/>
                <w:sz w:val="21"/>
                <w:szCs w:val="21"/>
                <w:highlight w:val="none"/>
              </w:rPr>
              <m:t>X</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n</m:t>
            </m:r>
            <m:ctrlPr>
              <w:rPr>
                <w:rFonts w:hint="default" w:ascii="Cambria Math" w:hAnsi="Cambria Math" w:cs="Times New Roman"/>
                <w:i/>
                <w:sz w:val="21"/>
                <w:szCs w:val="21"/>
                <w:highlight w:val="none"/>
              </w:rPr>
            </m:ctrlPr>
          </m:sub>
          <m:sup>
            <m:r>
              <m:rPr/>
              <w:rPr>
                <w:rFonts w:hint="default" w:ascii="Cambria Math" w:hAnsi="Cambria Math" w:cs="Times New Roman"/>
                <w:sz w:val="21"/>
                <w:szCs w:val="21"/>
                <w:highlight w:val="none"/>
              </w:rPr>
              <m:t>B</m:t>
            </m:r>
            <m:ctrlPr>
              <w:rPr>
                <w:rFonts w:hint="default" w:ascii="Cambria Math" w:hAnsi="Cambria Math" w:cs="Times New Roman"/>
                <w:i/>
                <w:sz w:val="21"/>
                <w:szCs w:val="21"/>
                <w:highlight w:val="none"/>
              </w:rPr>
            </m:ctrlPr>
          </m:sup>
        </m:sSubSup>
      </m:oMath>
      <w:r>
        <w:rPr>
          <w:rFonts w:hint="default" w:ascii="Times New Roman" w:hAnsi="Times New Roman" w:cs="Times New Roman"/>
          <w:sz w:val="21"/>
          <w:szCs w:val="21"/>
          <w:highlight w:val="none"/>
          <w:lang w:val="en-US" w:eastAsia="zh-CN"/>
        </w:rPr>
        <w:t xml:space="preserve"> corresponding to the attribute pair </w:t>
      </w:r>
      <m:oMath>
        <m:r>
          <m:rPr/>
          <w:rPr>
            <w:rFonts w:hint="default" w:ascii="Cambria Math" w:hAnsi="Cambria Math" w:cs="Times New Roman"/>
            <w:sz w:val="21"/>
            <w:szCs w:val="21"/>
            <w:highlight w:val="none"/>
          </w:rPr>
          <m:t>(</m:t>
        </m:r>
        <m:sSubSup>
          <m:sSubSupPr>
            <m:ctrlPr>
              <w:rPr>
                <w:rFonts w:hint="default" w:ascii="Cambria Math" w:hAnsi="Cambria Math" w:cs="Times New Roman"/>
                <w:i/>
                <w:sz w:val="21"/>
                <w:szCs w:val="21"/>
                <w:highlight w:val="none"/>
              </w:rPr>
            </m:ctrlPr>
          </m:sSubSupPr>
          <m:e>
            <m:r>
              <m:rPr/>
              <w:rPr>
                <w:rFonts w:hint="default" w:ascii="Cambria Math" w:hAnsi="Cambria Math" w:cs="Times New Roman"/>
                <w:sz w:val="21"/>
                <w:szCs w:val="21"/>
                <w:highlight w:val="none"/>
              </w:rPr>
              <m:t>X</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m</m:t>
            </m:r>
            <m:ctrlPr>
              <w:rPr>
                <w:rFonts w:hint="default" w:ascii="Cambria Math" w:hAnsi="Cambria Math" w:cs="Times New Roman"/>
                <w:i/>
                <w:sz w:val="21"/>
                <w:szCs w:val="21"/>
                <w:highlight w:val="none"/>
              </w:rPr>
            </m:ctrlPr>
          </m:sub>
          <m:sup>
            <m:r>
              <m:rPr/>
              <w:rPr>
                <w:rFonts w:hint="default" w:ascii="Cambria Math" w:hAnsi="Cambria Math" w:cs="Times New Roman"/>
                <w:sz w:val="21"/>
                <w:szCs w:val="21"/>
                <w:highlight w:val="none"/>
              </w:rPr>
              <m:t>A</m:t>
            </m:r>
            <m:ctrlPr>
              <w:rPr>
                <w:rFonts w:hint="default" w:ascii="Cambria Math" w:hAnsi="Cambria Math" w:cs="Times New Roman"/>
                <w:i/>
                <w:sz w:val="21"/>
                <w:szCs w:val="21"/>
                <w:highlight w:val="none"/>
              </w:rPr>
            </m:ctrlPr>
          </m:sup>
        </m:sSubSup>
        <m:r>
          <m:rPr/>
          <w:rPr>
            <w:rFonts w:hint="default" w:ascii="Cambria Math" w:hAnsi="Cambria Math" w:cs="Times New Roman"/>
            <w:sz w:val="21"/>
            <w:szCs w:val="21"/>
            <w:highlight w:val="none"/>
          </w:rPr>
          <m:t>,</m:t>
        </m:r>
        <m:sSubSup>
          <m:sSubSupPr>
            <m:ctrlPr>
              <w:rPr>
                <w:rFonts w:hint="default" w:ascii="Cambria Math" w:hAnsi="Cambria Math" w:cs="Times New Roman"/>
                <w:i/>
                <w:sz w:val="21"/>
                <w:szCs w:val="21"/>
                <w:highlight w:val="none"/>
              </w:rPr>
            </m:ctrlPr>
          </m:sSubSupPr>
          <m:e>
            <m:r>
              <m:rPr/>
              <w:rPr>
                <w:rFonts w:hint="default" w:ascii="Cambria Math" w:hAnsi="Cambria Math" w:cs="Times New Roman"/>
                <w:sz w:val="21"/>
                <w:szCs w:val="21"/>
                <w:highlight w:val="none"/>
              </w:rPr>
              <m:t>X</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n</m:t>
            </m:r>
            <m:ctrlPr>
              <w:rPr>
                <w:rFonts w:hint="default" w:ascii="Cambria Math" w:hAnsi="Cambria Math" w:cs="Times New Roman"/>
                <w:i/>
                <w:sz w:val="21"/>
                <w:szCs w:val="21"/>
                <w:highlight w:val="none"/>
              </w:rPr>
            </m:ctrlPr>
          </m:sub>
          <m:sup>
            <m:r>
              <m:rPr/>
              <w:rPr>
                <w:rFonts w:hint="default" w:ascii="Cambria Math" w:hAnsi="Cambria Math" w:cs="Times New Roman"/>
                <w:sz w:val="21"/>
                <w:szCs w:val="21"/>
                <w:highlight w:val="none"/>
              </w:rPr>
              <m:t>B</m:t>
            </m:r>
            <m:ctrlPr>
              <w:rPr>
                <w:rFonts w:hint="default" w:ascii="Cambria Math" w:hAnsi="Cambria Math" w:cs="Times New Roman"/>
                <w:i/>
                <w:sz w:val="21"/>
                <w:szCs w:val="21"/>
                <w:highlight w:val="none"/>
              </w:rPr>
            </m:ctrlPr>
          </m:sup>
        </m:sSubSup>
      </m:oMath>
      <w:r>
        <w:rPr>
          <w:rFonts w:hint="default" w:ascii="Times New Roman" w:hAnsi="Times New Roman" w:cs="Times New Roman"/>
          <w:sz w:val="21"/>
          <w:szCs w:val="21"/>
          <w:highlight w:val="none"/>
        </w:rPr>
        <w:t>)</w:t>
      </w:r>
      <w:r>
        <w:rPr>
          <w:rFonts w:hint="default" w:ascii="Times New Roman" w:hAnsi="Times New Roman" w:cs="Times New Roman"/>
          <w:sz w:val="21"/>
          <w:szCs w:val="21"/>
          <w:highlight w:val="none"/>
          <w:lang w:val="en-US" w:eastAsia="zh-CN"/>
        </w:rPr>
        <w:t xml:space="preserve">. </w:t>
      </w:r>
    </w:p>
    <w:p w14:paraId="7FE5CD27">
      <w:pPr>
        <w:numPr>
          <w:ilvl w:val="0"/>
          <w:numId w:val="0"/>
        </w:numPr>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 xml:space="preserve">Assume that the attribute columns </w:t>
      </w:r>
      <m:oMath>
        <m:sSubSup>
          <m:sSubSupPr>
            <m:ctrlPr>
              <w:rPr>
                <w:rFonts w:hint="default" w:ascii="Cambria Math" w:hAnsi="Cambria Math" w:cs="Times New Roman"/>
                <w:i/>
                <w:sz w:val="21"/>
                <w:szCs w:val="21"/>
                <w:highlight w:val="none"/>
              </w:rPr>
            </m:ctrlPr>
          </m:sSubSupPr>
          <m:e>
            <m:r>
              <m:rPr/>
              <w:rPr>
                <w:rFonts w:hint="default" w:ascii="Cambria Math" w:hAnsi="Cambria Math" w:cs="Times New Roman"/>
                <w:sz w:val="21"/>
                <w:szCs w:val="21"/>
                <w:highlight w:val="none"/>
              </w:rPr>
              <m:t>X</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m</m:t>
            </m:r>
            <m:ctrlPr>
              <w:rPr>
                <w:rFonts w:hint="default" w:ascii="Cambria Math" w:hAnsi="Cambria Math" w:cs="Times New Roman"/>
                <w:i/>
                <w:sz w:val="21"/>
                <w:szCs w:val="21"/>
                <w:highlight w:val="none"/>
              </w:rPr>
            </m:ctrlPr>
          </m:sub>
          <m:sup>
            <m:r>
              <m:rPr/>
              <w:rPr>
                <w:rFonts w:hint="default" w:ascii="Cambria Math" w:hAnsi="Cambria Math" w:cs="Times New Roman"/>
                <w:sz w:val="21"/>
                <w:szCs w:val="21"/>
                <w:highlight w:val="none"/>
              </w:rPr>
              <m:t>A</m:t>
            </m:r>
            <m:ctrlPr>
              <w:rPr>
                <w:rFonts w:hint="default" w:ascii="Cambria Math" w:hAnsi="Cambria Math" w:cs="Times New Roman"/>
                <w:i/>
                <w:sz w:val="21"/>
                <w:szCs w:val="21"/>
                <w:highlight w:val="none"/>
              </w:rPr>
            </m:ctrlPr>
          </m:sup>
        </m:sSubSup>
      </m:oMath>
      <w:r>
        <w:rPr>
          <w:rFonts w:hint="eastAsia" w:hAnsi="Cambria Math" w:cs="Times New Roman"/>
          <w:i w:val="0"/>
          <w:sz w:val="21"/>
          <w:szCs w:val="21"/>
          <w:highlight w:val="none"/>
          <w:lang w:val="en-US" w:eastAsia="zh-CN"/>
        </w:rPr>
        <w:t xml:space="preserve"> </w:t>
      </w:r>
      <w:r>
        <w:rPr>
          <w:rFonts w:hint="default" w:ascii="Times New Roman" w:hAnsi="Times New Roman" w:cs="Times New Roman"/>
          <w:sz w:val="21"/>
          <w:szCs w:val="21"/>
          <w:highlight w:val="none"/>
          <w:lang w:val="en-US" w:eastAsia="zh-CN"/>
        </w:rPr>
        <w:t xml:space="preserve">contain a total of </w:t>
      </w:r>
      <w:r>
        <w:rPr>
          <w:rFonts w:hint="default" w:ascii="Times New Roman" w:hAnsi="Times New Roman" w:cs="Times New Roman"/>
          <w:i/>
          <w:iCs/>
          <w:sz w:val="21"/>
          <w:szCs w:val="21"/>
          <w:highlight w:val="none"/>
          <w:lang w:val="en-US" w:eastAsia="zh-CN"/>
        </w:rPr>
        <w:t>s</w:t>
      </w:r>
      <w:r>
        <w:rPr>
          <w:rFonts w:hint="default" w:ascii="Times New Roman" w:hAnsi="Times New Roman" w:cs="Times New Roman"/>
          <w:sz w:val="21"/>
          <w:szCs w:val="21"/>
          <w:highlight w:val="none"/>
          <w:lang w:val="en-US" w:eastAsia="zh-CN"/>
        </w:rPr>
        <w:t xml:space="preserve"> distinct values</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rPr>
        <w:t xml:space="preserve">represented as </w:t>
      </w:r>
      <m:oMath>
        <m:sSubSup>
          <m:sSubSupPr>
            <m:ctrlPr>
              <w:rPr>
                <w:rFonts w:hint="default" w:ascii="Cambria Math" w:hAnsi="Cambria Math" w:cs="Times New Roman"/>
                <w:i/>
                <w:sz w:val="21"/>
                <w:szCs w:val="21"/>
                <w:highlight w:val="none"/>
              </w:rPr>
            </m:ctrlPr>
          </m:sSubSupPr>
          <m:e>
            <m:r>
              <m:rPr/>
              <w:rPr>
                <w:rFonts w:hint="default" w:ascii="Cambria Math" w:hAnsi="Cambria Math" w:cs="Times New Roman"/>
                <w:sz w:val="21"/>
                <w:szCs w:val="21"/>
                <w:highlight w:val="none"/>
              </w:rPr>
              <m:t>Value</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m</m:t>
            </m:r>
            <m:ctrlPr>
              <w:rPr>
                <w:rFonts w:hint="default" w:ascii="Cambria Math" w:hAnsi="Cambria Math" w:cs="Times New Roman"/>
                <w:i/>
                <w:sz w:val="21"/>
                <w:szCs w:val="21"/>
                <w:highlight w:val="none"/>
              </w:rPr>
            </m:ctrlPr>
          </m:sub>
          <m:sup>
            <m:r>
              <m:rPr/>
              <w:rPr>
                <w:rFonts w:hint="default" w:ascii="Cambria Math" w:hAnsi="Cambria Math" w:cs="Times New Roman"/>
                <w:sz w:val="21"/>
                <w:szCs w:val="21"/>
                <w:highlight w:val="none"/>
              </w:rPr>
              <m:t>A</m:t>
            </m:r>
            <m:ctrlPr>
              <w:rPr>
                <w:rFonts w:hint="default" w:ascii="Cambria Math" w:hAnsi="Cambria Math" w:cs="Times New Roman"/>
                <w:i/>
                <w:sz w:val="21"/>
                <w:szCs w:val="21"/>
                <w:highlight w:val="none"/>
              </w:rPr>
            </m:ctrlPr>
          </m:sup>
        </m:sSubSup>
        <m:r>
          <m:rPr/>
          <w:rPr>
            <w:rFonts w:hint="default" w:ascii="Cambria Math" w:hAnsi="Cambria Math" w:cs="Times New Roman"/>
            <w:sz w:val="21"/>
            <w:szCs w:val="21"/>
            <w:highlight w:val="none"/>
          </w:rPr>
          <m:t xml:space="preserve">=[ </m:t>
        </m:r>
        <m:sSubSup>
          <m:sSubSupPr>
            <m:ctrlPr>
              <w:rPr>
                <w:rFonts w:hint="default" w:ascii="Cambria Math" w:hAnsi="Cambria Math" w:cs="Times New Roman"/>
                <w:i/>
                <w:sz w:val="21"/>
                <w:szCs w:val="21"/>
                <w:highlight w:val="none"/>
              </w:rPr>
            </m:ctrlPr>
          </m:sSubSupPr>
          <m:e>
            <m:r>
              <m:rPr/>
              <w:rPr>
                <w:rFonts w:hint="default" w:ascii="Cambria Math" w:hAnsi="Cambria Math" w:cs="Times New Roman"/>
                <w:sz w:val="21"/>
                <w:szCs w:val="21"/>
                <w:highlight w:val="none"/>
              </w:rPr>
              <m:t>v</m:t>
            </m:r>
            <m:ctrlPr>
              <w:rPr>
                <w:rFonts w:hint="default" w:ascii="Cambria Math" w:hAnsi="Cambria Math" w:cs="Times New Roman"/>
                <w:i/>
                <w:sz w:val="21"/>
                <w:szCs w:val="21"/>
                <w:highlight w:val="none"/>
              </w:rPr>
            </m:ctrlPr>
          </m:e>
          <m:sub>
            <m:sSub>
              <m:sSubPr>
                <m:ctrlPr>
                  <w:rPr>
                    <w:rFonts w:hint="default" w:ascii="Cambria Math" w:hAnsi="Cambria Math" w:cs="Times New Roman"/>
                    <w:i/>
                    <w:sz w:val="21"/>
                    <w:szCs w:val="21"/>
                    <w:highlight w:val="none"/>
                  </w:rPr>
                </m:ctrlPr>
              </m:sSubPr>
              <m:e>
                <m:r>
                  <m:rPr/>
                  <w:rPr>
                    <w:rFonts w:hint="default" w:ascii="Cambria Math" w:hAnsi="Cambria Math" w:cs="Times New Roman"/>
                    <w:sz w:val="21"/>
                    <w:szCs w:val="21"/>
                    <w:highlight w:val="none"/>
                  </w:rPr>
                  <m:t>m</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1</m:t>
                </m:r>
                <m:ctrlPr>
                  <w:rPr>
                    <w:rFonts w:hint="default" w:ascii="Cambria Math" w:hAnsi="Cambria Math" w:cs="Times New Roman"/>
                    <w:i/>
                    <w:sz w:val="21"/>
                    <w:szCs w:val="21"/>
                    <w:highlight w:val="none"/>
                  </w:rPr>
                </m:ctrlPr>
              </m:sub>
            </m:sSub>
            <m:ctrlPr>
              <w:rPr>
                <w:rFonts w:hint="default" w:ascii="Cambria Math" w:hAnsi="Cambria Math" w:cs="Times New Roman"/>
                <w:i/>
                <w:sz w:val="21"/>
                <w:szCs w:val="21"/>
                <w:highlight w:val="none"/>
              </w:rPr>
            </m:ctrlPr>
          </m:sub>
          <m:sup>
            <m:r>
              <m:rPr/>
              <w:rPr>
                <w:rFonts w:hint="default" w:ascii="Cambria Math" w:hAnsi="Cambria Math" w:cs="Times New Roman"/>
                <w:sz w:val="21"/>
                <w:szCs w:val="21"/>
                <w:highlight w:val="none"/>
              </w:rPr>
              <m:t>A</m:t>
            </m:r>
            <m:ctrlPr>
              <w:rPr>
                <w:rFonts w:hint="default" w:ascii="Cambria Math" w:hAnsi="Cambria Math" w:cs="Times New Roman"/>
                <w:i/>
                <w:sz w:val="21"/>
                <w:szCs w:val="21"/>
                <w:highlight w:val="none"/>
              </w:rPr>
            </m:ctrlPr>
          </m:sup>
        </m:sSubSup>
        <m:r>
          <m:rPr/>
          <w:rPr>
            <w:rFonts w:hint="default" w:ascii="Cambria Math" w:hAnsi="Cambria Math" w:cs="Times New Roman"/>
            <w:sz w:val="21"/>
            <w:szCs w:val="21"/>
            <w:highlight w:val="none"/>
          </w:rPr>
          <m:t>,</m:t>
        </m:r>
        <m:sSubSup>
          <m:sSubSupPr>
            <m:ctrlPr>
              <w:rPr>
                <w:rFonts w:hint="default" w:ascii="Cambria Math" w:hAnsi="Cambria Math" w:cs="Times New Roman"/>
                <w:i/>
                <w:sz w:val="21"/>
                <w:szCs w:val="21"/>
                <w:highlight w:val="none"/>
              </w:rPr>
            </m:ctrlPr>
          </m:sSubSupPr>
          <m:e>
            <m:r>
              <m:rPr/>
              <w:rPr>
                <w:rFonts w:hint="default" w:ascii="Cambria Math" w:hAnsi="Cambria Math" w:cs="Times New Roman"/>
                <w:sz w:val="21"/>
                <w:szCs w:val="21"/>
                <w:highlight w:val="none"/>
              </w:rPr>
              <m:t>v</m:t>
            </m:r>
            <m:ctrlPr>
              <w:rPr>
                <w:rFonts w:hint="default" w:ascii="Cambria Math" w:hAnsi="Cambria Math" w:cs="Times New Roman"/>
                <w:i/>
                <w:sz w:val="21"/>
                <w:szCs w:val="21"/>
                <w:highlight w:val="none"/>
              </w:rPr>
            </m:ctrlPr>
          </m:e>
          <m:sub>
            <m:sSub>
              <m:sSubPr>
                <m:ctrlPr>
                  <w:rPr>
                    <w:rFonts w:hint="default" w:ascii="Cambria Math" w:hAnsi="Cambria Math" w:cs="Times New Roman"/>
                    <w:i/>
                    <w:sz w:val="21"/>
                    <w:szCs w:val="21"/>
                    <w:highlight w:val="none"/>
                  </w:rPr>
                </m:ctrlPr>
              </m:sSubPr>
              <m:e>
                <m:r>
                  <m:rPr/>
                  <w:rPr>
                    <w:rFonts w:hint="default" w:ascii="Cambria Math" w:hAnsi="Cambria Math" w:cs="Times New Roman"/>
                    <w:sz w:val="21"/>
                    <w:szCs w:val="21"/>
                    <w:highlight w:val="none"/>
                  </w:rPr>
                  <m:t>m</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2</m:t>
                </m:r>
                <m:ctrlPr>
                  <w:rPr>
                    <w:rFonts w:hint="default" w:ascii="Cambria Math" w:hAnsi="Cambria Math" w:cs="Times New Roman"/>
                    <w:i/>
                    <w:sz w:val="21"/>
                    <w:szCs w:val="21"/>
                    <w:highlight w:val="none"/>
                  </w:rPr>
                </m:ctrlPr>
              </m:sub>
            </m:sSub>
            <m:ctrlPr>
              <w:rPr>
                <w:rFonts w:hint="default" w:ascii="Cambria Math" w:hAnsi="Cambria Math" w:cs="Times New Roman"/>
                <w:i/>
                <w:sz w:val="21"/>
                <w:szCs w:val="21"/>
                <w:highlight w:val="none"/>
              </w:rPr>
            </m:ctrlPr>
          </m:sub>
          <m:sup>
            <m:r>
              <m:rPr/>
              <w:rPr>
                <w:rFonts w:hint="default" w:ascii="Cambria Math" w:hAnsi="Cambria Math" w:cs="Times New Roman"/>
                <w:sz w:val="21"/>
                <w:szCs w:val="21"/>
                <w:highlight w:val="none"/>
              </w:rPr>
              <m:t>A</m:t>
            </m:r>
            <m:ctrlPr>
              <w:rPr>
                <w:rFonts w:hint="default" w:ascii="Cambria Math" w:hAnsi="Cambria Math" w:cs="Times New Roman"/>
                <w:i/>
                <w:sz w:val="21"/>
                <w:szCs w:val="21"/>
                <w:highlight w:val="none"/>
              </w:rPr>
            </m:ctrlPr>
          </m:sup>
        </m:sSubSup>
        <m:r>
          <m:rPr/>
          <w:rPr>
            <w:rFonts w:hint="default" w:ascii="Cambria Math" w:hAnsi="Cambria Math" w:cs="Times New Roman"/>
            <w:sz w:val="21"/>
            <w:szCs w:val="21"/>
            <w:highlight w:val="none"/>
          </w:rPr>
          <m:t>,…,</m:t>
        </m:r>
        <m:sSubSup>
          <m:sSubSupPr>
            <m:ctrlPr>
              <w:rPr>
                <w:rFonts w:hint="default" w:ascii="Cambria Math" w:hAnsi="Cambria Math" w:cs="Times New Roman"/>
                <w:i/>
                <w:sz w:val="21"/>
                <w:szCs w:val="21"/>
                <w:highlight w:val="none"/>
              </w:rPr>
            </m:ctrlPr>
          </m:sSubSupPr>
          <m:e>
            <m:r>
              <m:rPr/>
              <w:rPr>
                <w:rFonts w:hint="default" w:ascii="Cambria Math" w:hAnsi="Cambria Math" w:cs="Times New Roman"/>
                <w:sz w:val="21"/>
                <w:szCs w:val="21"/>
                <w:highlight w:val="none"/>
              </w:rPr>
              <m:t>v</m:t>
            </m:r>
            <m:ctrlPr>
              <w:rPr>
                <w:rFonts w:hint="default" w:ascii="Cambria Math" w:hAnsi="Cambria Math" w:cs="Times New Roman"/>
                <w:i/>
                <w:sz w:val="21"/>
                <w:szCs w:val="21"/>
                <w:highlight w:val="none"/>
              </w:rPr>
            </m:ctrlPr>
          </m:e>
          <m:sub>
            <m:sSub>
              <m:sSubPr>
                <m:ctrlPr>
                  <w:rPr>
                    <w:rFonts w:hint="default" w:ascii="Cambria Math" w:hAnsi="Cambria Math" w:cs="Times New Roman"/>
                    <w:i/>
                    <w:sz w:val="21"/>
                    <w:szCs w:val="21"/>
                    <w:highlight w:val="none"/>
                  </w:rPr>
                </m:ctrlPr>
              </m:sSubPr>
              <m:e>
                <m:r>
                  <m:rPr/>
                  <w:rPr>
                    <w:rFonts w:hint="default" w:ascii="Cambria Math" w:hAnsi="Cambria Math" w:cs="Times New Roman"/>
                    <w:sz w:val="21"/>
                    <w:szCs w:val="21"/>
                    <w:highlight w:val="none"/>
                  </w:rPr>
                  <m:t>m</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k</m:t>
                </m:r>
                <m:ctrlPr>
                  <w:rPr>
                    <w:rFonts w:hint="default" w:ascii="Cambria Math" w:hAnsi="Cambria Math" w:cs="Times New Roman"/>
                    <w:i/>
                    <w:sz w:val="21"/>
                    <w:szCs w:val="21"/>
                    <w:highlight w:val="none"/>
                  </w:rPr>
                </m:ctrlPr>
              </m:sub>
            </m:sSub>
            <m:ctrlPr>
              <w:rPr>
                <w:rFonts w:hint="default" w:ascii="Cambria Math" w:hAnsi="Cambria Math" w:cs="Times New Roman"/>
                <w:i/>
                <w:sz w:val="21"/>
                <w:szCs w:val="21"/>
                <w:highlight w:val="none"/>
              </w:rPr>
            </m:ctrlPr>
          </m:sub>
          <m:sup>
            <m:r>
              <m:rPr/>
              <w:rPr>
                <w:rFonts w:hint="default" w:ascii="Cambria Math" w:hAnsi="Cambria Math" w:cs="Times New Roman"/>
                <w:sz w:val="21"/>
                <w:szCs w:val="21"/>
                <w:highlight w:val="none"/>
              </w:rPr>
              <m:t>A</m:t>
            </m:r>
            <m:ctrlPr>
              <w:rPr>
                <w:rFonts w:hint="default" w:ascii="Cambria Math" w:hAnsi="Cambria Math" w:cs="Times New Roman"/>
                <w:i/>
                <w:sz w:val="21"/>
                <w:szCs w:val="21"/>
                <w:highlight w:val="none"/>
              </w:rPr>
            </m:ctrlPr>
          </m:sup>
        </m:sSubSup>
        <m:r>
          <m:rPr/>
          <w:rPr>
            <w:rFonts w:hint="default" w:ascii="Cambria Math" w:hAnsi="Cambria Math" w:cs="Times New Roman"/>
            <w:sz w:val="21"/>
            <w:szCs w:val="21"/>
            <w:highlight w:val="none"/>
          </w:rPr>
          <m:t>,…,</m:t>
        </m:r>
        <m:sSubSup>
          <m:sSubSupPr>
            <m:ctrlPr>
              <w:rPr>
                <w:rFonts w:hint="default" w:ascii="Cambria Math" w:hAnsi="Cambria Math" w:cs="Times New Roman"/>
                <w:i/>
                <w:sz w:val="21"/>
                <w:szCs w:val="21"/>
                <w:highlight w:val="none"/>
              </w:rPr>
            </m:ctrlPr>
          </m:sSubSupPr>
          <m:e>
            <m:r>
              <m:rPr/>
              <w:rPr>
                <w:rFonts w:hint="default" w:ascii="Cambria Math" w:hAnsi="Cambria Math" w:cs="Times New Roman"/>
                <w:sz w:val="21"/>
                <w:szCs w:val="21"/>
                <w:highlight w:val="none"/>
              </w:rPr>
              <m:t>v</m:t>
            </m:r>
            <m:ctrlPr>
              <w:rPr>
                <w:rFonts w:hint="default" w:ascii="Cambria Math" w:hAnsi="Cambria Math" w:cs="Times New Roman"/>
                <w:i/>
                <w:sz w:val="21"/>
                <w:szCs w:val="21"/>
                <w:highlight w:val="none"/>
              </w:rPr>
            </m:ctrlPr>
          </m:e>
          <m:sub>
            <m:sSub>
              <m:sSubPr>
                <m:ctrlPr>
                  <w:rPr>
                    <w:rFonts w:hint="default" w:ascii="Cambria Math" w:hAnsi="Cambria Math" w:cs="Times New Roman"/>
                    <w:i/>
                    <w:sz w:val="21"/>
                    <w:szCs w:val="21"/>
                    <w:highlight w:val="none"/>
                  </w:rPr>
                </m:ctrlPr>
              </m:sSubPr>
              <m:e>
                <m:r>
                  <m:rPr/>
                  <w:rPr>
                    <w:rFonts w:hint="default" w:ascii="Cambria Math" w:hAnsi="Cambria Math" w:cs="Times New Roman"/>
                    <w:sz w:val="21"/>
                    <w:szCs w:val="21"/>
                    <w:highlight w:val="none"/>
                  </w:rPr>
                  <m:t>m</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s</m:t>
                </m:r>
                <m:ctrlPr>
                  <w:rPr>
                    <w:rFonts w:hint="default" w:ascii="Cambria Math" w:hAnsi="Cambria Math" w:cs="Times New Roman"/>
                    <w:i/>
                    <w:sz w:val="21"/>
                    <w:szCs w:val="21"/>
                    <w:highlight w:val="none"/>
                  </w:rPr>
                </m:ctrlPr>
              </m:sub>
            </m:sSub>
            <m:ctrlPr>
              <w:rPr>
                <w:rFonts w:hint="default" w:ascii="Cambria Math" w:hAnsi="Cambria Math" w:cs="Times New Roman"/>
                <w:i/>
                <w:sz w:val="21"/>
                <w:szCs w:val="21"/>
                <w:highlight w:val="none"/>
              </w:rPr>
            </m:ctrlPr>
          </m:sub>
          <m:sup>
            <m:r>
              <m:rPr/>
              <w:rPr>
                <w:rFonts w:hint="default" w:ascii="Cambria Math" w:hAnsi="Cambria Math" w:cs="Times New Roman"/>
                <w:sz w:val="21"/>
                <w:szCs w:val="21"/>
                <w:highlight w:val="none"/>
              </w:rPr>
              <m:t>A</m:t>
            </m:r>
            <m:ctrlPr>
              <w:rPr>
                <w:rFonts w:hint="default" w:ascii="Cambria Math" w:hAnsi="Cambria Math" w:cs="Times New Roman"/>
                <w:i/>
                <w:sz w:val="21"/>
                <w:szCs w:val="21"/>
                <w:highlight w:val="none"/>
              </w:rPr>
            </m:ctrlPr>
          </m:sup>
        </m:sSubSup>
        <m:r>
          <m:rPr/>
          <w:rPr>
            <w:rFonts w:hint="default" w:ascii="Cambria Math" w:hAnsi="Cambria Math" w:cs="Times New Roman"/>
            <w:sz w:val="21"/>
            <w:szCs w:val="21"/>
            <w:highlight w:val="none"/>
          </w:rPr>
          <m:t>]</m:t>
        </m:r>
      </m:oMath>
      <w:r>
        <w:rPr>
          <w:rFonts w:hint="default" w:ascii="Times New Roman" w:hAnsi="Times New Roman" w:cs="Times New Roman"/>
          <w:sz w:val="21"/>
          <w:szCs w:val="21"/>
          <w:highlight w:val="none"/>
        </w:rPr>
        <w:t xml:space="preserve">, where </w:t>
      </w:r>
      <m:oMath>
        <m:sSubSup>
          <m:sSubSupPr>
            <m:ctrlPr>
              <w:rPr>
                <w:rFonts w:hint="default" w:ascii="Cambria Math" w:hAnsi="Cambria Math" w:cs="Times New Roman"/>
                <w:i/>
                <w:sz w:val="21"/>
                <w:szCs w:val="21"/>
                <w:highlight w:val="none"/>
              </w:rPr>
            </m:ctrlPr>
          </m:sSubSupPr>
          <m:e>
            <m:r>
              <m:rPr/>
              <w:rPr>
                <w:rFonts w:hint="default" w:ascii="Cambria Math" w:hAnsi="Cambria Math" w:cs="Times New Roman"/>
                <w:sz w:val="21"/>
                <w:szCs w:val="21"/>
                <w:highlight w:val="none"/>
              </w:rPr>
              <m:t>v</m:t>
            </m:r>
            <m:ctrlPr>
              <w:rPr>
                <w:rFonts w:hint="default" w:ascii="Cambria Math" w:hAnsi="Cambria Math" w:cs="Times New Roman"/>
                <w:i/>
                <w:sz w:val="21"/>
                <w:szCs w:val="21"/>
                <w:highlight w:val="none"/>
              </w:rPr>
            </m:ctrlPr>
          </m:e>
          <m:sub>
            <m:sSub>
              <m:sSubPr>
                <m:ctrlPr>
                  <w:rPr>
                    <w:rFonts w:hint="default" w:ascii="Cambria Math" w:hAnsi="Cambria Math" w:cs="Times New Roman"/>
                    <w:i/>
                    <w:sz w:val="21"/>
                    <w:szCs w:val="21"/>
                    <w:highlight w:val="none"/>
                  </w:rPr>
                </m:ctrlPr>
              </m:sSubPr>
              <m:e>
                <m:r>
                  <m:rPr/>
                  <w:rPr>
                    <w:rFonts w:hint="default" w:ascii="Cambria Math" w:hAnsi="Cambria Math" w:cs="Times New Roman"/>
                    <w:sz w:val="21"/>
                    <w:szCs w:val="21"/>
                    <w:highlight w:val="none"/>
                  </w:rPr>
                  <m:t>m</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k</m:t>
                </m:r>
                <m:ctrlPr>
                  <w:rPr>
                    <w:rFonts w:hint="default" w:ascii="Cambria Math" w:hAnsi="Cambria Math" w:cs="Times New Roman"/>
                    <w:i/>
                    <w:sz w:val="21"/>
                    <w:szCs w:val="21"/>
                    <w:highlight w:val="none"/>
                  </w:rPr>
                </m:ctrlPr>
              </m:sub>
            </m:sSub>
            <m:ctrlPr>
              <w:rPr>
                <w:rFonts w:hint="default" w:ascii="Cambria Math" w:hAnsi="Cambria Math" w:cs="Times New Roman"/>
                <w:i/>
                <w:sz w:val="21"/>
                <w:szCs w:val="21"/>
                <w:highlight w:val="none"/>
              </w:rPr>
            </m:ctrlPr>
          </m:sub>
          <m:sup>
            <m:r>
              <m:rPr/>
              <w:rPr>
                <w:rFonts w:hint="default" w:ascii="Cambria Math" w:hAnsi="Cambria Math" w:cs="Times New Roman"/>
                <w:sz w:val="21"/>
                <w:szCs w:val="21"/>
                <w:highlight w:val="none"/>
              </w:rPr>
              <m:t>A</m:t>
            </m:r>
            <m:ctrlPr>
              <w:rPr>
                <w:rFonts w:hint="default" w:ascii="Cambria Math" w:hAnsi="Cambria Math" w:cs="Times New Roman"/>
                <w:i/>
                <w:sz w:val="21"/>
                <w:szCs w:val="21"/>
                <w:highlight w:val="none"/>
              </w:rPr>
            </m:ctrlPr>
          </m:sup>
        </m:sSubSup>
      </m:oMath>
      <w:r>
        <w:rPr>
          <w:rFonts w:hint="default" w:ascii="Times New Roman" w:hAnsi="Times New Roman" w:cs="Times New Roman"/>
          <w:sz w:val="21"/>
          <w:szCs w:val="21"/>
          <w:highlight w:val="none"/>
        </w:rPr>
        <w:t xml:space="preserve"> is the </w:t>
      </w:r>
      <m:oMath>
        <m:r>
          <m:rPr/>
          <w:rPr>
            <w:rFonts w:hint="default" w:ascii="Cambria Math" w:hAnsi="Cambria Math" w:cs="Times New Roman"/>
            <w:sz w:val="21"/>
            <w:szCs w:val="21"/>
            <w:highlight w:val="none"/>
          </w:rPr>
          <m:t>k</m:t>
        </m:r>
      </m:oMath>
      <w:r>
        <w:rPr>
          <w:rFonts w:hint="default" w:ascii="Times New Roman" w:hAnsi="Times New Roman" w:cs="Times New Roman"/>
          <w:sz w:val="21"/>
          <w:szCs w:val="21"/>
          <w:highlight w:val="none"/>
        </w:rPr>
        <w:t>-th value. Similarly, attribute</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columns</w:t>
      </w:r>
      <w:r>
        <w:rPr>
          <w:rFonts w:hint="default" w:ascii="Times New Roman" w:hAnsi="Times New Roman" w:cs="Times New Roman"/>
          <w:sz w:val="21"/>
          <w:szCs w:val="21"/>
          <w:highlight w:val="none"/>
        </w:rPr>
        <w:t xml:space="preserve"> </w:t>
      </w:r>
      <m:oMath>
        <m:sSubSup>
          <m:sSubSupPr>
            <m:ctrlPr>
              <w:rPr>
                <w:rFonts w:hint="default" w:ascii="Cambria Math" w:hAnsi="Cambria Math" w:cs="Times New Roman"/>
                <w:i/>
                <w:sz w:val="21"/>
                <w:szCs w:val="21"/>
                <w:highlight w:val="none"/>
              </w:rPr>
            </m:ctrlPr>
          </m:sSubSupPr>
          <m:e>
            <m:r>
              <m:rPr/>
              <w:rPr>
                <w:rFonts w:hint="default" w:ascii="Cambria Math" w:hAnsi="Cambria Math" w:cs="Times New Roman"/>
                <w:sz w:val="21"/>
                <w:szCs w:val="21"/>
                <w:highlight w:val="none"/>
              </w:rPr>
              <m:t>X</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n</m:t>
            </m:r>
            <m:ctrlPr>
              <w:rPr>
                <w:rFonts w:hint="default" w:ascii="Cambria Math" w:hAnsi="Cambria Math" w:cs="Times New Roman"/>
                <w:i/>
                <w:sz w:val="21"/>
                <w:szCs w:val="21"/>
                <w:highlight w:val="none"/>
              </w:rPr>
            </m:ctrlPr>
          </m:sub>
          <m:sup>
            <m:r>
              <m:rPr/>
              <w:rPr>
                <w:rFonts w:hint="default" w:ascii="Cambria Math" w:hAnsi="Cambria Math" w:cs="Times New Roman"/>
                <w:sz w:val="21"/>
                <w:szCs w:val="21"/>
                <w:highlight w:val="none"/>
              </w:rPr>
              <m:t>B</m:t>
            </m:r>
            <m:ctrlPr>
              <w:rPr>
                <w:rFonts w:hint="default" w:ascii="Cambria Math" w:hAnsi="Cambria Math" w:cs="Times New Roman"/>
                <w:i/>
                <w:sz w:val="21"/>
                <w:szCs w:val="21"/>
                <w:highlight w:val="none"/>
              </w:rPr>
            </m:ctrlPr>
          </m:sup>
        </m:sSubSup>
      </m:oMath>
      <w:r>
        <w:rPr>
          <w:rFonts w:hint="default" w:ascii="Times New Roman" w:hAnsi="Times New Roman" w:cs="Times New Roman"/>
          <w:sz w:val="21"/>
          <w:szCs w:val="21"/>
          <w:highlight w:val="none"/>
        </w:rPr>
        <w:t xml:space="preserve">contains a total of </w:t>
      </w:r>
      <m:oMath>
        <m:r>
          <m:rPr/>
          <w:rPr>
            <w:rFonts w:hint="default" w:ascii="Cambria Math" w:hAnsi="Cambria Math" w:cs="Times New Roman"/>
            <w:sz w:val="21"/>
            <w:szCs w:val="21"/>
            <w:highlight w:val="none"/>
          </w:rPr>
          <m:t>t</m:t>
        </m:r>
      </m:oMath>
      <w:r>
        <w:rPr>
          <w:rFonts w:hint="default" w:ascii="Times New Roman" w:hAnsi="Times New Roman" w:cs="Times New Roman"/>
          <w:sz w:val="21"/>
          <w:szCs w:val="21"/>
          <w:highlight w:val="none"/>
        </w:rPr>
        <w:t xml:space="preserve"> distinct values, represented as </w:t>
      </w:r>
      <m:oMath>
        <m:sSubSup>
          <m:sSubSupPr>
            <m:ctrlPr>
              <w:rPr>
                <w:rFonts w:hint="default" w:ascii="Cambria Math" w:hAnsi="Cambria Math" w:cs="Times New Roman"/>
                <w:i/>
                <w:sz w:val="21"/>
                <w:szCs w:val="21"/>
                <w:highlight w:val="none"/>
              </w:rPr>
            </m:ctrlPr>
          </m:sSubSupPr>
          <m:e>
            <m:r>
              <m:rPr/>
              <w:rPr>
                <w:rFonts w:hint="default" w:ascii="Cambria Math" w:hAnsi="Cambria Math" w:cs="Times New Roman"/>
                <w:sz w:val="21"/>
                <w:szCs w:val="21"/>
                <w:highlight w:val="none"/>
              </w:rPr>
              <m:t>Value</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n</m:t>
            </m:r>
            <m:ctrlPr>
              <w:rPr>
                <w:rFonts w:hint="default" w:ascii="Cambria Math" w:hAnsi="Cambria Math" w:cs="Times New Roman"/>
                <w:i/>
                <w:sz w:val="21"/>
                <w:szCs w:val="21"/>
                <w:highlight w:val="none"/>
              </w:rPr>
            </m:ctrlPr>
          </m:sub>
          <m:sup>
            <m:r>
              <m:rPr/>
              <w:rPr>
                <w:rFonts w:hint="default" w:ascii="Cambria Math" w:hAnsi="Cambria Math" w:cs="Times New Roman"/>
                <w:sz w:val="21"/>
                <w:szCs w:val="21"/>
                <w:highlight w:val="none"/>
              </w:rPr>
              <m:t>B</m:t>
            </m:r>
            <m:ctrlPr>
              <w:rPr>
                <w:rFonts w:hint="default" w:ascii="Cambria Math" w:hAnsi="Cambria Math" w:cs="Times New Roman"/>
                <w:i/>
                <w:sz w:val="21"/>
                <w:szCs w:val="21"/>
                <w:highlight w:val="none"/>
              </w:rPr>
            </m:ctrlPr>
          </m:sup>
        </m:sSubSup>
        <m:r>
          <m:rPr/>
          <w:rPr>
            <w:rFonts w:hint="default" w:ascii="Cambria Math" w:hAnsi="Cambria Math" w:cs="Times New Roman"/>
            <w:sz w:val="21"/>
            <w:szCs w:val="21"/>
            <w:highlight w:val="none"/>
          </w:rPr>
          <m:t xml:space="preserve">=[ </m:t>
        </m:r>
        <m:sSubSup>
          <m:sSubSupPr>
            <m:ctrlPr>
              <w:rPr>
                <w:rFonts w:hint="default" w:ascii="Cambria Math" w:hAnsi="Cambria Math" w:cs="Times New Roman"/>
                <w:i/>
                <w:sz w:val="21"/>
                <w:szCs w:val="21"/>
                <w:highlight w:val="none"/>
              </w:rPr>
            </m:ctrlPr>
          </m:sSubSupPr>
          <m:e>
            <m:r>
              <m:rPr/>
              <w:rPr>
                <w:rFonts w:hint="default" w:ascii="Cambria Math" w:hAnsi="Cambria Math" w:cs="Times New Roman"/>
                <w:sz w:val="21"/>
                <w:szCs w:val="21"/>
                <w:highlight w:val="none"/>
              </w:rPr>
              <m:t>v</m:t>
            </m:r>
            <m:ctrlPr>
              <w:rPr>
                <w:rFonts w:hint="default" w:ascii="Cambria Math" w:hAnsi="Cambria Math" w:cs="Times New Roman"/>
                <w:i/>
                <w:sz w:val="21"/>
                <w:szCs w:val="21"/>
                <w:highlight w:val="none"/>
              </w:rPr>
            </m:ctrlPr>
          </m:e>
          <m:sub>
            <m:sSub>
              <m:sSubPr>
                <m:ctrlPr>
                  <w:rPr>
                    <w:rFonts w:hint="default" w:ascii="Cambria Math" w:hAnsi="Cambria Math" w:cs="Times New Roman"/>
                    <w:i/>
                    <w:sz w:val="21"/>
                    <w:szCs w:val="21"/>
                    <w:highlight w:val="none"/>
                  </w:rPr>
                </m:ctrlPr>
              </m:sSubPr>
              <m:e>
                <m:r>
                  <m:rPr/>
                  <w:rPr>
                    <w:rFonts w:hint="default" w:ascii="Cambria Math" w:hAnsi="Cambria Math" w:cs="Times New Roman"/>
                    <w:sz w:val="21"/>
                    <w:szCs w:val="21"/>
                    <w:highlight w:val="none"/>
                  </w:rPr>
                  <m:t>n</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1</m:t>
                </m:r>
                <m:ctrlPr>
                  <w:rPr>
                    <w:rFonts w:hint="default" w:ascii="Cambria Math" w:hAnsi="Cambria Math" w:cs="Times New Roman"/>
                    <w:i/>
                    <w:sz w:val="21"/>
                    <w:szCs w:val="21"/>
                    <w:highlight w:val="none"/>
                  </w:rPr>
                </m:ctrlPr>
              </m:sub>
            </m:sSub>
            <m:ctrlPr>
              <w:rPr>
                <w:rFonts w:hint="default" w:ascii="Cambria Math" w:hAnsi="Cambria Math" w:cs="Times New Roman"/>
                <w:i/>
                <w:sz w:val="21"/>
                <w:szCs w:val="21"/>
                <w:highlight w:val="none"/>
              </w:rPr>
            </m:ctrlPr>
          </m:sub>
          <m:sup>
            <m:r>
              <m:rPr/>
              <w:rPr>
                <w:rFonts w:hint="default" w:ascii="Cambria Math" w:hAnsi="Cambria Math" w:cs="Times New Roman"/>
                <w:sz w:val="21"/>
                <w:szCs w:val="21"/>
                <w:highlight w:val="none"/>
              </w:rPr>
              <m:t>B</m:t>
            </m:r>
            <m:ctrlPr>
              <w:rPr>
                <w:rFonts w:hint="default" w:ascii="Cambria Math" w:hAnsi="Cambria Math" w:cs="Times New Roman"/>
                <w:i/>
                <w:sz w:val="21"/>
                <w:szCs w:val="21"/>
                <w:highlight w:val="none"/>
              </w:rPr>
            </m:ctrlPr>
          </m:sup>
        </m:sSubSup>
        <m:r>
          <m:rPr/>
          <w:rPr>
            <w:rFonts w:hint="default" w:ascii="Cambria Math" w:hAnsi="Cambria Math" w:cs="Times New Roman"/>
            <w:sz w:val="21"/>
            <w:szCs w:val="21"/>
            <w:highlight w:val="none"/>
          </w:rPr>
          <m:t xml:space="preserve">, </m:t>
        </m:r>
        <m:sSubSup>
          <m:sSubSupPr>
            <m:ctrlPr>
              <w:rPr>
                <w:rFonts w:hint="default" w:ascii="Cambria Math" w:hAnsi="Cambria Math" w:cs="Times New Roman"/>
                <w:i/>
                <w:sz w:val="21"/>
                <w:szCs w:val="21"/>
                <w:highlight w:val="none"/>
              </w:rPr>
            </m:ctrlPr>
          </m:sSubSupPr>
          <m:e>
            <m:r>
              <m:rPr/>
              <w:rPr>
                <w:rFonts w:hint="default" w:ascii="Cambria Math" w:hAnsi="Cambria Math" w:cs="Times New Roman"/>
                <w:sz w:val="21"/>
                <w:szCs w:val="21"/>
                <w:highlight w:val="none"/>
              </w:rPr>
              <m:t>v</m:t>
            </m:r>
            <m:ctrlPr>
              <w:rPr>
                <w:rFonts w:hint="default" w:ascii="Cambria Math" w:hAnsi="Cambria Math" w:cs="Times New Roman"/>
                <w:i/>
                <w:sz w:val="21"/>
                <w:szCs w:val="21"/>
                <w:highlight w:val="none"/>
              </w:rPr>
            </m:ctrlPr>
          </m:e>
          <m:sub>
            <m:sSub>
              <m:sSubPr>
                <m:ctrlPr>
                  <w:rPr>
                    <w:rFonts w:hint="default" w:ascii="Cambria Math" w:hAnsi="Cambria Math" w:cs="Times New Roman"/>
                    <w:i/>
                    <w:sz w:val="21"/>
                    <w:szCs w:val="21"/>
                    <w:highlight w:val="none"/>
                  </w:rPr>
                </m:ctrlPr>
              </m:sSubPr>
              <m:e>
                <m:r>
                  <m:rPr/>
                  <w:rPr>
                    <w:rFonts w:hint="default" w:ascii="Cambria Math" w:hAnsi="Cambria Math" w:cs="Times New Roman"/>
                    <w:sz w:val="21"/>
                    <w:szCs w:val="21"/>
                    <w:highlight w:val="none"/>
                  </w:rPr>
                  <m:t>n</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2</m:t>
                </m:r>
                <m:ctrlPr>
                  <w:rPr>
                    <w:rFonts w:hint="default" w:ascii="Cambria Math" w:hAnsi="Cambria Math" w:cs="Times New Roman"/>
                    <w:i/>
                    <w:sz w:val="21"/>
                    <w:szCs w:val="21"/>
                    <w:highlight w:val="none"/>
                  </w:rPr>
                </m:ctrlPr>
              </m:sub>
            </m:sSub>
            <m:ctrlPr>
              <w:rPr>
                <w:rFonts w:hint="default" w:ascii="Cambria Math" w:hAnsi="Cambria Math" w:cs="Times New Roman"/>
                <w:i/>
                <w:sz w:val="21"/>
                <w:szCs w:val="21"/>
                <w:highlight w:val="none"/>
              </w:rPr>
            </m:ctrlPr>
          </m:sub>
          <m:sup>
            <m:r>
              <m:rPr/>
              <w:rPr>
                <w:rFonts w:hint="default" w:ascii="Cambria Math" w:hAnsi="Cambria Math" w:cs="Times New Roman"/>
                <w:sz w:val="21"/>
                <w:szCs w:val="21"/>
                <w:highlight w:val="none"/>
              </w:rPr>
              <m:t>B</m:t>
            </m:r>
            <m:ctrlPr>
              <w:rPr>
                <w:rFonts w:hint="default" w:ascii="Cambria Math" w:hAnsi="Cambria Math" w:cs="Times New Roman"/>
                <w:i/>
                <w:sz w:val="21"/>
                <w:szCs w:val="21"/>
                <w:highlight w:val="none"/>
              </w:rPr>
            </m:ctrlPr>
          </m:sup>
        </m:sSubSup>
        <m:r>
          <m:rPr/>
          <w:rPr>
            <w:rFonts w:hint="default" w:ascii="Cambria Math" w:hAnsi="Cambria Math" w:cs="Times New Roman"/>
            <w:sz w:val="21"/>
            <w:szCs w:val="21"/>
            <w:highlight w:val="none"/>
          </w:rPr>
          <m:t xml:space="preserve">,…, </m:t>
        </m:r>
        <m:sSubSup>
          <m:sSubSupPr>
            <m:ctrlPr>
              <w:rPr>
                <w:rFonts w:hint="default" w:ascii="Cambria Math" w:hAnsi="Cambria Math" w:cs="Times New Roman"/>
                <w:i/>
                <w:sz w:val="21"/>
                <w:szCs w:val="21"/>
                <w:highlight w:val="none"/>
              </w:rPr>
            </m:ctrlPr>
          </m:sSubSupPr>
          <m:e>
            <m:r>
              <m:rPr/>
              <w:rPr>
                <w:rFonts w:hint="default" w:ascii="Cambria Math" w:hAnsi="Cambria Math" w:cs="Times New Roman"/>
                <w:sz w:val="21"/>
                <w:szCs w:val="21"/>
                <w:highlight w:val="none"/>
              </w:rPr>
              <m:t>v</m:t>
            </m:r>
            <m:ctrlPr>
              <w:rPr>
                <w:rFonts w:hint="default" w:ascii="Cambria Math" w:hAnsi="Cambria Math" w:cs="Times New Roman"/>
                <w:i/>
                <w:sz w:val="21"/>
                <w:szCs w:val="21"/>
                <w:highlight w:val="none"/>
              </w:rPr>
            </m:ctrlPr>
          </m:e>
          <m:sub>
            <m:sSub>
              <m:sSubPr>
                <m:ctrlPr>
                  <w:rPr>
                    <w:rFonts w:hint="default" w:ascii="Cambria Math" w:hAnsi="Cambria Math" w:cs="Times New Roman"/>
                    <w:i/>
                    <w:sz w:val="21"/>
                    <w:szCs w:val="21"/>
                    <w:highlight w:val="none"/>
                  </w:rPr>
                </m:ctrlPr>
              </m:sSubPr>
              <m:e>
                <m:r>
                  <m:rPr/>
                  <w:rPr>
                    <w:rFonts w:hint="default" w:ascii="Cambria Math" w:hAnsi="Cambria Math" w:cs="Times New Roman"/>
                    <w:sz w:val="21"/>
                    <w:szCs w:val="21"/>
                    <w:highlight w:val="none"/>
                  </w:rPr>
                  <m:t>n</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q</m:t>
                </m:r>
                <m:ctrlPr>
                  <w:rPr>
                    <w:rFonts w:hint="default" w:ascii="Cambria Math" w:hAnsi="Cambria Math" w:cs="Times New Roman"/>
                    <w:i/>
                    <w:sz w:val="21"/>
                    <w:szCs w:val="21"/>
                    <w:highlight w:val="none"/>
                  </w:rPr>
                </m:ctrlPr>
              </m:sub>
            </m:sSub>
            <m:ctrlPr>
              <w:rPr>
                <w:rFonts w:hint="default" w:ascii="Cambria Math" w:hAnsi="Cambria Math" w:cs="Times New Roman"/>
                <w:i/>
                <w:sz w:val="21"/>
                <w:szCs w:val="21"/>
                <w:highlight w:val="none"/>
              </w:rPr>
            </m:ctrlPr>
          </m:sub>
          <m:sup>
            <m:r>
              <m:rPr/>
              <w:rPr>
                <w:rFonts w:hint="default" w:ascii="Cambria Math" w:hAnsi="Cambria Math" w:cs="Times New Roman"/>
                <w:sz w:val="21"/>
                <w:szCs w:val="21"/>
                <w:highlight w:val="none"/>
              </w:rPr>
              <m:t>B</m:t>
            </m:r>
            <m:ctrlPr>
              <w:rPr>
                <w:rFonts w:hint="default" w:ascii="Cambria Math" w:hAnsi="Cambria Math" w:cs="Times New Roman"/>
                <w:i/>
                <w:sz w:val="21"/>
                <w:szCs w:val="21"/>
                <w:highlight w:val="none"/>
              </w:rPr>
            </m:ctrlPr>
          </m:sup>
        </m:sSubSup>
        <m:r>
          <m:rPr/>
          <w:rPr>
            <w:rFonts w:hint="default" w:ascii="Cambria Math" w:hAnsi="Cambria Math" w:cs="Times New Roman"/>
            <w:sz w:val="21"/>
            <w:szCs w:val="21"/>
            <w:highlight w:val="none"/>
          </w:rPr>
          <m:t xml:space="preserve">,…, </m:t>
        </m:r>
        <m:sSubSup>
          <m:sSubSupPr>
            <m:ctrlPr>
              <w:rPr>
                <w:rFonts w:hint="default" w:ascii="Cambria Math" w:hAnsi="Cambria Math" w:cs="Times New Roman"/>
                <w:i/>
                <w:sz w:val="21"/>
                <w:szCs w:val="21"/>
                <w:highlight w:val="none"/>
              </w:rPr>
            </m:ctrlPr>
          </m:sSubSupPr>
          <m:e>
            <m:r>
              <m:rPr/>
              <w:rPr>
                <w:rFonts w:hint="default" w:ascii="Cambria Math" w:hAnsi="Cambria Math" w:cs="Times New Roman"/>
                <w:sz w:val="21"/>
                <w:szCs w:val="21"/>
                <w:highlight w:val="none"/>
              </w:rPr>
              <m:t>v</m:t>
            </m:r>
            <m:ctrlPr>
              <w:rPr>
                <w:rFonts w:hint="default" w:ascii="Cambria Math" w:hAnsi="Cambria Math" w:cs="Times New Roman"/>
                <w:i/>
                <w:sz w:val="21"/>
                <w:szCs w:val="21"/>
                <w:highlight w:val="none"/>
              </w:rPr>
            </m:ctrlPr>
          </m:e>
          <m:sub>
            <m:sSub>
              <m:sSubPr>
                <m:ctrlPr>
                  <w:rPr>
                    <w:rFonts w:hint="default" w:ascii="Cambria Math" w:hAnsi="Cambria Math" w:cs="Times New Roman"/>
                    <w:i/>
                    <w:sz w:val="21"/>
                    <w:szCs w:val="21"/>
                    <w:highlight w:val="none"/>
                  </w:rPr>
                </m:ctrlPr>
              </m:sSubPr>
              <m:e>
                <m:r>
                  <m:rPr/>
                  <w:rPr>
                    <w:rFonts w:hint="default" w:ascii="Cambria Math" w:hAnsi="Cambria Math" w:cs="Times New Roman"/>
                    <w:sz w:val="21"/>
                    <w:szCs w:val="21"/>
                    <w:highlight w:val="none"/>
                  </w:rPr>
                  <m:t>n</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t</m:t>
                </m:r>
                <m:ctrlPr>
                  <w:rPr>
                    <w:rFonts w:hint="default" w:ascii="Cambria Math" w:hAnsi="Cambria Math" w:cs="Times New Roman"/>
                    <w:i/>
                    <w:sz w:val="21"/>
                    <w:szCs w:val="21"/>
                    <w:highlight w:val="none"/>
                  </w:rPr>
                </m:ctrlPr>
              </m:sub>
            </m:sSub>
            <m:ctrlPr>
              <w:rPr>
                <w:rFonts w:hint="default" w:ascii="Cambria Math" w:hAnsi="Cambria Math" w:cs="Times New Roman"/>
                <w:i/>
                <w:sz w:val="21"/>
                <w:szCs w:val="21"/>
                <w:highlight w:val="none"/>
              </w:rPr>
            </m:ctrlPr>
          </m:sub>
          <m:sup>
            <m:r>
              <m:rPr/>
              <w:rPr>
                <w:rFonts w:hint="default" w:ascii="Cambria Math" w:hAnsi="Cambria Math" w:cs="Times New Roman"/>
                <w:sz w:val="21"/>
                <w:szCs w:val="21"/>
                <w:highlight w:val="none"/>
              </w:rPr>
              <m:t>B</m:t>
            </m:r>
            <m:ctrlPr>
              <w:rPr>
                <w:rFonts w:hint="default" w:ascii="Cambria Math" w:hAnsi="Cambria Math" w:cs="Times New Roman"/>
                <w:i/>
                <w:sz w:val="21"/>
                <w:szCs w:val="21"/>
                <w:highlight w:val="none"/>
              </w:rPr>
            </m:ctrlPr>
          </m:sup>
        </m:sSubSup>
        <m:r>
          <m:rPr/>
          <w:rPr>
            <w:rFonts w:hint="default" w:ascii="Cambria Math" w:hAnsi="Cambria Math" w:cs="Times New Roman"/>
            <w:sz w:val="21"/>
            <w:szCs w:val="21"/>
            <w:highlight w:val="none"/>
          </w:rPr>
          <m:t>]</m:t>
        </m:r>
      </m:oMath>
      <w:r>
        <w:rPr>
          <w:rFonts w:hint="default" w:ascii="Times New Roman" w:hAnsi="Times New Roman" w:cs="Times New Roman"/>
          <w:sz w:val="21"/>
          <w:szCs w:val="21"/>
          <w:highlight w:val="none"/>
        </w:rPr>
        <w:t xml:space="preserve">, where </w:t>
      </w:r>
      <m:oMath>
        <m:sSubSup>
          <m:sSubSupPr>
            <m:ctrlPr>
              <w:rPr>
                <w:rFonts w:hint="default" w:ascii="Cambria Math" w:hAnsi="Cambria Math" w:cs="Times New Roman"/>
                <w:i/>
                <w:sz w:val="21"/>
                <w:szCs w:val="21"/>
                <w:highlight w:val="none"/>
              </w:rPr>
            </m:ctrlPr>
          </m:sSubSupPr>
          <m:e>
            <m:r>
              <m:rPr/>
              <w:rPr>
                <w:rFonts w:hint="default" w:ascii="Cambria Math" w:hAnsi="Cambria Math" w:cs="Times New Roman"/>
                <w:sz w:val="21"/>
                <w:szCs w:val="21"/>
                <w:highlight w:val="none"/>
              </w:rPr>
              <m:t>v</m:t>
            </m:r>
            <m:ctrlPr>
              <w:rPr>
                <w:rFonts w:hint="default" w:ascii="Cambria Math" w:hAnsi="Cambria Math" w:cs="Times New Roman"/>
                <w:i/>
                <w:sz w:val="21"/>
                <w:szCs w:val="21"/>
                <w:highlight w:val="none"/>
              </w:rPr>
            </m:ctrlPr>
          </m:e>
          <m:sub>
            <m:sSub>
              <m:sSubPr>
                <m:ctrlPr>
                  <w:rPr>
                    <w:rFonts w:hint="default" w:ascii="Cambria Math" w:hAnsi="Cambria Math" w:cs="Times New Roman"/>
                    <w:i/>
                    <w:sz w:val="21"/>
                    <w:szCs w:val="21"/>
                    <w:highlight w:val="none"/>
                  </w:rPr>
                </m:ctrlPr>
              </m:sSubPr>
              <m:e>
                <m:r>
                  <m:rPr/>
                  <w:rPr>
                    <w:rFonts w:hint="default" w:ascii="Cambria Math" w:hAnsi="Cambria Math" w:cs="Times New Roman"/>
                    <w:sz w:val="21"/>
                    <w:szCs w:val="21"/>
                    <w:highlight w:val="none"/>
                  </w:rPr>
                  <m:t>n</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q</m:t>
                </m:r>
                <m:ctrlPr>
                  <w:rPr>
                    <w:rFonts w:hint="default" w:ascii="Cambria Math" w:hAnsi="Cambria Math" w:cs="Times New Roman"/>
                    <w:i/>
                    <w:sz w:val="21"/>
                    <w:szCs w:val="21"/>
                    <w:highlight w:val="none"/>
                  </w:rPr>
                </m:ctrlPr>
              </m:sub>
            </m:sSub>
            <m:ctrlPr>
              <w:rPr>
                <w:rFonts w:hint="default" w:ascii="Cambria Math" w:hAnsi="Cambria Math" w:cs="Times New Roman"/>
                <w:i/>
                <w:sz w:val="21"/>
                <w:szCs w:val="21"/>
                <w:highlight w:val="none"/>
              </w:rPr>
            </m:ctrlPr>
          </m:sub>
          <m:sup>
            <m:r>
              <m:rPr/>
              <w:rPr>
                <w:rFonts w:hint="default" w:ascii="Cambria Math" w:hAnsi="Cambria Math" w:cs="Times New Roman"/>
                <w:sz w:val="21"/>
                <w:szCs w:val="21"/>
                <w:highlight w:val="none"/>
              </w:rPr>
              <m:t>B</m:t>
            </m:r>
            <m:ctrlPr>
              <w:rPr>
                <w:rFonts w:hint="default" w:ascii="Cambria Math" w:hAnsi="Cambria Math" w:cs="Times New Roman"/>
                <w:i/>
                <w:sz w:val="21"/>
                <w:szCs w:val="21"/>
                <w:highlight w:val="none"/>
              </w:rPr>
            </m:ctrlPr>
          </m:sup>
        </m:sSubSup>
      </m:oMath>
      <w:r>
        <w:rPr>
          <w:rFonts w:hint="default" w:ascii="Times New Roman" w:hAnsi="Times New Roman" w:cs="Times New Roman"/>
          <w:sz w:val="21"/>
          <w:szCs w:val="21"/>
          <w:highlight w:val="none"/>
        </w:rPr>
        <w:t xml:space="preserve"> is the </w:t>
      </w:r>
      <m:oMath>
        <m:r>
          <m:rPr/>
          <w:rPr>
            <w:rFonts w:hint="default" w:ascii="Cambria Math" w:hAnsi="Cambria Math" w:cs="Times New Roman"/>
            <w:sz w:val="21"/>
            <w:szCs w:val="21"/>
            <w:highlight w:val="none"/>
          </w:rPr>
          <m:t>q</m:t>
        </m:r>
      </m:oMath>
      <w:r>
        <w:rPr>
          <w:rFonts w:hint="default" w:ascii="Times New Roman" w:hAnsi="Times New Roman" w:cs="Times New Roman"/>
          <w:sz w:val="21"/>
          <w:szCs w:val="21"/>
          <w:highlight w:val="none"/>
        </w:rPr>
        <w:t>-th value.</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 xml:space="preserve">Party A and Party B respectively look up the values </w:t>
      </w:r>
      <m:oMath>
        <m:sSubSup>
          <m:sSubSupPr>
            <m:ctrlPr>
              <w:rPr>
                <w:rFonts w:hint="default" w:ascii="Cambria Math" w:hAnsi="Cambria Math" w:cs="Times New Roman"/>
                <w:sz w:val="21"/>
                <w:szCs w:val="21"/>
              </w:rPr>
            </m:ctrlPr>
          </m:sSubSupPr>
          <m:e>
            <m:r>
              <m:rPr>
                <m:sty m:val="p"/>
              </m:rPr>
              <w:rPr>
                <w:rFonts w:hint="default" w:ascii="Cambria Math" w:hAnsi="Cambria Math" w:cs="Times New Roman"/>
                <w:sz w:val="21"/>
                <w:szCs w:val="21"/>
              </w:rPr>
              <m:t>v</m:t>
            </m:r>
            <m:ctrlPr>
              <w:rPr>
                <w:rFonts w:hint="default" w:ascii="Cambria Math" w:hAnsi="Cambria Math" w:cs="Times New Roman"/>
                <w:sz w:val="21"/>
                <w:szCs w:val="21"/>
              </w:rPr>
            </m:ctrlPr>
          </m:e>
          <m:sub>
            <m:sSub>
              <m:sSubPr>
                <m:ctrlPr>
                  <w:rPr>
                    <w:rFonts w:hint="default" w:ascii="Cambria Math" w:hAnsi="Cambria Math" w:cs="Times New Roman"/>
                    <w:sz w:val="21"/>
                    <w:szCs w:val="21"/>
                  </w:rPr>
                </m:ctrlPr>
              </m:sSubPr>
              <m:e>
                <m:r>
                  <m:rPr>
                    <m:sty m:val="p"/>
                  </m:rPr>
                  <w:rPr>
                    <w:rFonts w:hint="default" w:ascii="Cambria Math" w:hAnsi="Cambria Math" w:cs="Times New Roman"/>
                    <w:sz w:val="21"/>
                    <w:szCs w:val="21"/>
                  </w:rPr>
                  <m:t>m</m:t>
                </m:r>
                <m:ctrlPr>
                  <w:rPr>
                    <w:rFonts w:hint="default" w:ascii="Cambria Math" w:hAnsi="Cambria Math" w:cs="Times New Roman"/>
                    <w:sz w:val="21"/>
                    <w:szCs w:val="21"/>
                  </w:rPr>
                </m:ctrlPr>
              </m:e>
              <m:sub>
                <m:r>
                  <m:rPr>
                    <m:sty m:val="p"/>
                  </m:rPr>
                  <w:rPr>
                    <w:rFonts w:hint="default" w:ascii="Cambria Math" w:hAnsi="Cambria Math" w:cs="Times New Roman"/>
                    <w:sz w:val="21"/>
                    <w:szCs w:val="21"/>
                  </w:rPr>
                  <m:t>k</m:t>
                </m:r>
                <m:ctrlPr>
                  <w:rPr>
                    <w:rFonts w:hint="default" w:ascii="Cambria Math" w:hAnsi="Cambria Math" w:cs="Times New Roman"/>
                    <w:sz w:val="21"/>
                    <w:szCs w:val="21"/>
                  </w:rPr>
                </m:ctrlPr>
              </m:sub>
            </m:sSub>
            <m:ctrlPr>
              <w:rPr>
                <w:rFonts w:hint="default" w:ascii="Cambria Math" w:hAnsi="Cambria Math" w:cs="Times New Roman"/>
                <w:sz w:val="21"/>
                <w:szCs w:val="21"/>
              </w:rPr>
            </m:ctrlPr>
          </m:sub>
          <m:sup>
            <m:r>
              <m:rPr>
                <m:sty m:val="p"/>
              </m:rPr>
              <w:rPr>
                <w:rFonts w:hint="default" w:ascii="Cambria Math" w:hAnsi="Cambria Math" w:cs="Times New Roman"/>
                <w:sz w:val="21"/>
                <w:szCs w:val="21"/>
              </w:rPr>
              <m:t>A</m:t>
            </m:r>
            <m:ctrlPr>
              <w:rPr>
                <w:rFonts w:hint="default" w:ascii="Cambria Math" w:hAnsi="Cambria Math" w:cs="Times New Roman"/>
                <w:sz w:val="21"/>
                <w:szCs w:val="21"/>
              </w:rPr>
            </m:ctrlPr>
          </m:sup>
        </m:sSubSup>
      </m:oMath>
      <w:r>
        <w:rPr>
          <w:rFonts w:hint="default" w:ascii="Times New Roman" w:hAnsi="Times New Roman" w:cs="Times New Roman"/>
          <w:i w:val="0"/>
          <w:sz w:val="21"/>
          <w:szCs w:val="21"/>
          <w:lang w:val="en-US" w:eastAsia="zh-CN"/>
        </w:rPr>
        <w:t xml:space="preserve"> and </w:t>
      </w:r>
      <m:oMath>
        <m:sSubSup>
          <m:sSubSupPr>
            <m:ctrlPr>
              <w:rPr>
                <w:rFonts w:hint="default" w:ascii="Cambria Math" w:hAnsi="Cambria Math" w:cs="Times New Roman"/>
                <w:sz w:val="21"/>
                <w:szCs w:val="21"/>
              </w:rPr>
            </m:ctrlPr>
          </m:sSubSupPr>
          <m:e>
            <m:r>
              <m:rPr>
                <m:sty m:val="p"/>
              </m:rPr>
              <w:rPr>
                <w:rFonts w:hint="default" w:ascii="Cambria Math" w:hAnsi="Cambria Math" w:cs="Times New Roman"/>
                <w:sz w:val="21"/>
                <w:szCs w:val="21"/>
              </w:rPr>
              <m:t>v</m:t>
            </m:r>
            <m:ctrlPr>
              <w:rPr>
                <w:rFonts w:hint="default" w:ascii="Cambria Math" w:hAnsi="Cambria Math" w:cs="Times New Roman"/>
                <w:sz w:val="21"/>
                <w:szCs w:val="21"/>
              </w:rPr>
            </m:ctrlPr>
          </m:e>
          <m:sub>
            <m:sSub>
              <m:sSubPr>
                <m:ctrlPr>
                  <w:rPr>
                    <w:rFonts w:hint="default" w:ascii="Cambria Math" w:hAnsi="Cambria Math" w:cs="Times New Roman"/>
                    <w:sz w:val="21"/>
                    <w:szCs w:val="21"/>
                  </w:rPr>
                </m:ctrlPr>
              </m:sSubPr>
              <m:e>
                <m:r>
                  <m:rPr>
                    <m:sty m:val="p"/>
                  </m:rPr>
                  <w:rPr>
                    <w:rFonts w:hint="default" w:ascii="Cambria Math" w:hAnsi="Cambria Math" w:cs="Times New Roman"/>
                    <w:sz w:val="21"/>
                    <w:szCs w:val="21"/>
                  </w:rPr>
                  <m:t>n</m:t>
                </m:r>
                <m:ctrlPr>
                  <w:rPr>
                    <w:rFonts w:hint="default" w:ascii="Cambria Math" w:hAnsi="Cambria Math" w:cs="Times New Roman"/>
                    <w:sz w:val="21"/>
                    <w:szCs w:val="21"/>
                  </w:rPr>
                </m:ctrlPr>
              </m:e>
              <m:sub>
                <m:r>
                  <m:rPr>
                    <m:sty m:val="p"/>
                  </m:rPr>
                  <w:rPr>
                    <w:rFonts w:hint="default" w:ascii="Cambria Math" w:hAnsi="Cambria Math" w:cs="Times New Roman"/>
                    <w:sz w:val="21"/>
                    <w:szCs w:val="21"/>
                  </w:rPr>
                  <m:t>q</m:t>
                </m:r>
                <m:ctrlPr>
                  <w:rPr>
                    <w:rFonts w:hint="default" w:ascii="Cambria Math" w:hAnsi="Cambria Math" w:cs="Times New Roman"/>
                    <w:sz w:val="21"/>
                    <w:szCs w:val="21"/>
                  </w:rPr>
                </m:ctrlPr>
              </m:sub>
            </m:sSub>
            <m:ctrlPr>
              <w:rPr>
                <w:rFonts w:hint="default" w:ascii="Cambria Math" w:hAnsi="Cambria Math" w:cs="Times New Roman"/>
                <w:sz w:val="21"/>
                <w:szCs w:val="21"/>
              </w:rPr>
            </m:ctrlPr>
          </m:sub>
          <m:sup>
            <m:r>
              <m:rPr>
                <m:sty m:val="p"/>
              </m:rPr>
              <w:rPr>
                <w:rFonts w:hint="default" w:ascii="Cambria Math" w:hAnsi="Cambria Math" w:cs="Times New Roman"/>
                <w:sz w:val="21"/>
                <w:szCs w:val="21"/>
              </w:rPr>
              <m:t>B</m:t>
            </m:r>
            <m:ctrlPr>
              <w:rPr>
                <w:rFonts w:hint="default" w:ascii="Cambria Math" w:hAnsi="Cambria Math" w:cs="Times New Roman"/>
                <w:sz w:val="21"/>
                <w:szCs w:val="21"/>
              </w:rPr>
            </m:ctrlPr>
          </m:sup>
        </m:sSubSup>
      </m:oMath>
      <w:r>
        <w:rPr>
          <w:rFonts w:hint="default" w:ascii="Times New Roman" w:hAnsi="Times New Roman" w:cs="Times New Roman"/>
          <w:sz w:val="21"/>
          <w:szCs w:val="21"/>
          <w:highlight w:val="none"/>
          <w:lang w:val="en-US" w:eastAsia="zh-CN"/>
        </w:rPr>
        <w:t xml:space="preserve">of the attributes </w:t>
      </w:r>
      <m:oMath>
        <m:sSubSup>
          <m:sSubSupPr>
            <m:ctrlPr>
              <w:rPr>
                <w:rFonts w:hint="default" w:ascii="Cambria Math" w:hAnsi="Cambria Math" w:cs="Times New Roman"/>
                <w:sz w:val="21"/>
                <w:szCs w:val="21"/>
              </w:rPr>
            </m:ctrlPr>
          </m:sSubSupPr>
          <m:e>
            <m:r>
              <m:rPr>
                <m:sty m:val="p"/>
              </m:rPr>
              <w:rPr>
                <w:rFonts w:hint="default" w:ascii="Cambria Math" w:hAnsi="Cambria Math" w:cs="Times New Roman"/>
                <w:sz w:val="21"/>
                <w:szCs w:val="21"/>
              </w:rPr>
              <m:t>x</m:t>
            </m:r>
            <m:ctrlPr>
              <w:rPr>
                <w:rFonts w:hint="default" w:ascii="Cambria Math" w:hAnsi="Cambria Math" w:cs="Times New Roman"/>
                <w:sz w:val="21"/>
                <w:szCs w:val="21"/>
              </w:rPr>
            </m:ctrlPr>
          </m:e>
          <m:sub>
            <m:r>
              <m:rPr>
                <m:sty m:val="p"/>
              </m:rPr>
              <w:rPr>
                <w:rFonts w:hint="default" w:ascii="Cambria Math" w:hAnsi="Cambria Math" w:cs="Times New Roman"/>
                <w:sz w:val="21"/>
                <w:szCs w:val="21"/>
              </w:rPr>
              <m:t>im</m:t>
            </m:r>
            <m:ctrlPr>
              <w:rPr>
                <w:rFonts w:hint="default" w:ascii="Cambria Math" w:hAnsi="Cambria Math" w:cs="Times New Roman"/>
                <w:sz w:val="21"/>
                <w:szCs w:val="21"/>
              </w:rPr>
            </m:ctrlPr>
          </m:sub>
          <m:sup>
            <m:r>
              <m:rPr>
                <m:sty m:val="p"/>
              </m:rPr>
              <w:rPr>
                <w:rFonts w:hint="default" w:ascii="Cambria Math" w:hAnsi="Cambria Math" w:cs="Times New Roman"/>
                <w:sz w:val="21"/>
                <w:szCs w:val="21"/>
              </w:rPr>
              <m:t>A</m:t>
            </m:r>
            <m:ctrlPr>
              <w:rPr>
                <w:rFonts w:hint="default" w:ascii="Cambria Math" w:hAnsi="Cambria Math" w:cs="Times New Roman"/>
                <w:sz w:val="21"/>
                <w:szCs w:val="21"/>
              </w:rPr>
            </m:ctrlPr>
          </m:sup>
        </m:sSubSup>
      </m:oMath>
      <w:r>
        <w:rPr>
          <w:rFonts w:hint="default" w:ascii="Times New Roman" w:hAnsi="Times New Roman" w:cs="Times New Roman"/>
          <w:sz w:val="21"/>
          <w:szCs w:val="21"/>
          <w:lang w:val="en-US" w:eastAsia="zh-CN"/>
        </w:rPr>
        <w:t xml:space="preserve"> and </w:t>
      </w:r>
      <m:oMath>
        <m:sSubSup>
          <m:sSubSupPr>
            <m:ctrlPr>
              <w:rPr>
                <w:rFonts w:hint="default" w:ascii="Cambria Math" w:hAnsi="Cambria Math" w:cs="Times New Roman"/>
                <w:sz w:val="21"/>
                <w:szCs w:val="21"/>
              </w:rPr>
            </m:ctrlPr>
          </m:sSubSupPr>
          <m:e>
            <m:r>
              <m:rPr>
                <m:sty m:val="p"/>
              </m:rPr>
              <w:rPr>
                <w:rFonts w:hint="default" w:ascii="Cambria Math" w:hAnsi="Cambria Math" w:cs="Times New Roman"/>
                <w:sz w:val="21"/>
                <w:szCs w:val="21"/>
              </w:rPr>
              <m:t>x</m:t>
            </m:r>
            <m:ctrlPr>
              <w:rPr>
                <w:rFonts w:hint="default" w:ascii="Cambria Math" w:hAnsi="Cambria Math" w:cs="Times New Roman"/>
                <w:sz w:val="21"/>
                <w:szCs w:val="21"/>
              </w:rPr>
            </m:ctrlPr>
          </m:e>
          <m:sub>
            <m:r>
              <m:rPr>
                <m:sty m:val="p"/>
              </m:rPr>
              <w:rPr>
                <w:rFonts w:hint="default" w:ascii="Cambria Math" w:hAnsi="Cambria Math" w:cs="Times New Roman"/>
                <w:sz w:val="21"/>
                <w:szCs w:val="21"/>
              </w:rPr>
              <m:t>in</m:t>
            </m:r>
            <m:ctrlPr>
              <w:rPr>
                <w:rFonts w:hint="default" w:ascii="Cambria Math" w:hAnsi="Cambria Math" w:cs="Times New Roman"/>
                <w:sz w:val="21"/>
                <w:szCs w:val="21"/>
              </w:rPr>
            </m:ctrlPr>
          </m:sub>
          <m:sup>
            <m:r>
              <m:rPr>
                <m:sty m:val="p"/>
              </m:rPr>
              <w:rPr>
                <w:rFonts w:hint="default" w:ascii="Cambria Math" w:hAnsi="Cambria Math" w:cs="Times New Roman"/>
                <w:sz w:val="21"/>
                <w:szCs w:val="21"/>
              </w:rPr>
              <m:t>B</m:t>
            </m:r>
            <m:ctrlPr>
              <w:rPr>
                <w:rFonts w:hint="default" w:ascii="Cambria Math" w:hAnsi="Cambria Math" w:cs="Times New Roman"/>
                <w:sz w:val="21"/>
                <w:szCs w:val="21"/>
              </w:rPr>
            </m:ctrlPr>
          </m:sup>
        </m:sSubSup>
      </m:oMath>
      <w:r>
        <w:rPr>
          <w:rFonts w:hint="eastAsia" w:hAnsi="Cambria Math" w:cs="Times New Roman"/>
          <w:i w:val="0"/>
          <w:sz w:val="21"/>
          <w:szCs w:val="21"/>
          <w:lang w:val="en-US" w:eastAsia="zh-CN"/>
        </w:rPr>
        <w:t xml:space="preserve"> </w:t>
      </w:r>
      <w:r>
        <w:rPr>
          <w:rFonts w:hint="default" w:ascii="Times New Roman" w:hAnsi="Times New Roman" w:cs="Times New Roman"/>
          <w:sz w:val="21"/>
          <w:szCs w:val="21"/>
          <w:highlight w:val="none"/>
          <w:lang w:val="en-US" w:eastAsia="zh-CN"/>
        </w:rPr>
        <w:t>for the i-th sample in</w:t>
      </w:r>
      <w:r>
        <w:rPr>
          <w:rFonts w:hint="eastAsia" w:ascii="Times New Roman" w:hAnsi="Times New Roman" w:cs="Times New Roman"/>
          <w:sz w:val="21"/>
          <w:szCs w:val="21"/>
          <w:highlight w:val="none"/>
          <w:lang w:val="en-US" w:eastAsia="zh-CN"/>
        </w:rPr>
        <w:t xml:space="preserve"> </w:t>
      </w:r>
      <m:oMath>
        <m:sSubSup>
          <m:sSubSupPr>
            <m:ctrlPr>
              <w:rPr>
                <w:rFonts w:hint="eastAsia" w:ascii="Cambria Math" w:hAnsi="Cambria Math" w:cs="Times New Roman"/>
                <w:sz w:val="21"/>
                <w:szCs w:val="21"/>
                <w:highlight w:val="none"/>
                <w:lang w:val="en-US" w:eastAsia="zh-CN"/>
              </w:rPr>
            </m:ctrlPr>
          </m:sSubSupPr>
          <m:e>
            <m:r>
              <m:rPr>
                <m:sty m:val="p"/>
              </m:rPr>
              <w:rPr>
                <w:rFonts w:hint="eastAsia" w:ascii="Cambria Math" w:hAnsi="Cambria Math" w:cs="Times New Roman"/>
                <w:sz w:val="21"/>
                <w:szCs w:val="21"/>
                <w:highlight w:val="none"/>
                <w:lang w:val="en-US" w:eastAsia="zh-CN"/>
              </w:rPr>
              <m:t>X</m:t>
            </m:r>
            <m:ctrlPr>
              <w:rPr>
                <w:rFonts w:hint="eastAsia" w:ascii="Cambria Math" w:hAnsi="Cambria Math" w:cs="Times New Roman"/>
                <w:sz w:val="21"/>
                <w:szCs w:val="21"/>
                <w:highlight w:val="none"/>
                <w:lang w:val="en-US" w:eastAsia="zh-CN"/>
              </w:rPr>
            </m:ctrlPr>
          </m:e>
          <m:sub>
            <m:r>
              <m:rPr>
                <m:sty m:val="p"/>
              </m:rPr>
              <w:rPr>
                <w:rFonts w:hint="eastAsia" w:ascii="Cambria Math" w:hAnsi="Cambria Math" w:cs="Times New Roman"/>
                <w:sz w:val="21"/>
                <w:szCs w:val="21"/>
                <w:highlight w:val="none"/>
                <w:lang w:val="en-US" w:eastAsia="zh-CN"/>
              </w:rPr>
              <m:t>m</m:t>
            </m:r>
            <m:ctrlPr>
              <w:rPr>
                <w:rFonts w:hint="eastAsia" w:ascii="Cambria Math" w:hAnsi="Cambria Math" w:cs="Times New Roman"/>
                <w:sz w:val="21"/>
                <w:szCs w:val="21"/>
                <w:highlight w:val="none"/>
                <w:lang w:val="en-US" w:eastAsia="zh-CN"/>
              </w:rPr>
            </m:ctrlPr>
          </m:sub>
          <m:sup>
            <m:r>
              <m:rPr>
                <m:sty m:val="p"/>
              </m:rPr>
              <w:rPr>
                <w:rFonts w:hint="eastAsia" w:ascii="Cambria Math" w:hAnsi="Cambria Math" w:cs="Times New Roman"/>
                <w:sz w:val="21"/>
                <w:szCs w:val="21"/>
                <w:highlight w:val="none"/>
                <w:lang w:val="en-US" w:eastAsia="zh-CN"/>
              </w:rPr>
              <m:t>A</m:t>
            </m:r>
            <m:ctrlPr>
              <w:rPr>
                <w:rFonts w:hint="eastAsia" w:ascii="Cambria Math" w:hAnsi="Cambria Math" w:cs="Times New Roman"/>
                <w:sz w:val="21"/>
                <w:szCs w:val="21"/>
                <w:highlight w:val="none"/>
                <w:lang w:val="en-US" w:eastAsia="zh-CN"/>
              </w:rPr>
            </m:ctrlPr>
          </m:sup>
        </m:sSubSup>
      </m:oMath>
      <w:r>
        <w:rPr>
          <w:rFonts w:hint="eastAsia" w:ascii="Times New Roman" w:hAnsi="Times New Roman" w:cs="Times New Roman"/>
          <w:sz w:val="21"/>
          <w:szCs w:val="21"/>
          <w:highlight w:val="none"/>
          <w:lang w:val="en-US" w:eastAsia="zh-CN"/>
        </w:rPr>
        <w:t xml:space="preserve"> and </w:t>
      </w:r>
      <m:oMath>
        <m:sSubSup>
          <m:sSubSupPr>
            <m:ctrlPr>
              <w:rPr>
                <w:rFonts w:hint="eastAsia" w:ascii="Cambria Math" w:hAnsi="Cambria Math" w:cs="Times New Roman"/>
                <w:sz w:val="21"/>
                <w:szCs w:val="21"/>
                <w:highlight w:val="none"/>
                <w:lang w:val="en-US" w:eastAsia="zh-CN"/>
              </w:rPr>
            </m:ctrlPr>
          </m:sSubSupPr>
          <m:e>
            <m:r>
              <m:rPr>
                <m:sty m:val="p"/>
              </m:rPr>
              <w:rPr>
                <w:rFonts w:hint="eastAsia" w:ascii="Cambria Math" w:hAnsi="Cambria Math" w:cs="Times New Roman"/>
                <w:sz w:val="21"/>
                <w:szCs w:val="21"/>
                <w:highlight w:val="none"/>
                <w:lang w:val="en-US" w:eastAsia="zh-CN"/>
              </w:rPr>
              <m:t>X</m:t>
            </m:r>
            <m:ctrlPr>
              <w:rPr>
                <w:rFonts w:hint="eastAsia" w:ascii="Cambria Math" w:hAnsi="Cambria Math" w:cs="Times New Roman"/>
                <w:sz w:val="21"/>
                <w:szCs w:val="21"/>
                <w:highlight w:val="none"/>
                <w:lang w:val="en-US" w:eastAsia="zh-CN"/>
              </w:rPr>
            </m:ctrlPr>
          </m:e>
          <m:sub>
            <m:r>
              <m:rPr>
                <m:sty m:val="p"/>
              </m:rPr>
              <w:rPr>
                <w:rFonts w:hint="eastAsia" w:ascii="Cambria Math" w:hAnsi="Cambria Math" w:cs="Times New Roman"/>
                <w:sz w:val="21"/>
                <w:szCs w:val="21"/>
                <w:highlight w:val="none"/>
                <w:lang w:val="en-US" w:eastAsia="zh-CN"/>
              </w:rPr>
              <m:t>n</m:t>
            </m:r>
            <m:ctrlPr>
              <w:rPr>
                <w:rFonts w:hint="eastAsia" w:ascii="Cambria Math" w:hAnsi="Cambria Math" w:cs="Times New Roman"/>
                <w:sz w:val="21"/>
                <w:szCs w:val="21"/>
                <w:highlight w:val="none"/>
                <w:lang w:val="en-US" w:eastAsia="zh-CN"/>
              </w:rPr>
            </m:ctrlPr>
          </m:sub>
          <m:sup>
            <m:r>
              <m:rPr>
                <m:sty m:val="p"/>
              </m:rPr>
              <w:rPr>
                <w:rFonts w:hint="eastAsia" w:ascii="Cambria Math" w:hAnsi="Cambria Math" w:cs="Times New Roman"/>
                <w:sz w:val="21"/>
                <w:szCs w:val="21"/>
                <w:highlight w:val="none"/>
                <w:lang w:val="en-US" w:eastAsia="zh-CN"/>
              </w:rPr>
              <m:t>B</m:t>
            </m:r>
            <m:ctrlPr>
              <w:rPr>
                <w:rFonts w:hint="eastAsia" w:ascii="Cambria Math" w:hAnsi="Cambria Math" w:cs="Times New Roman"/>
                <w:sz w:val="21"/>
                <w:szCs w:val="21"/>
                <w:highlight w:val="none"/>
                <w:lang w:val="en-US" w:eastAsia="zh-CN"/>
              </w:rPr>
            </m:ctrlPr>
          </m:sup>
        </m:sSubSup>
      </m:oMath>
      <w:r>
        <w:rPr>
          <w:rFonts w:hint="default" w:ascii="Times New Roman" w:hAnsi="Times New Roman" w:cs="Times New Roman"/>
          <w:sz w:val="21"/>
          <w:szCs w:val="21"/>
          <w:highlight w:val="none"/>
          <w:lang w:val="en-US" w:eastAsia="zh-CN"/>
        </w:rPr>
        <w:t xml:space="preserve">, and then encrypt </w:t>
      </w:r>
      <w:r>
        <w:rPr>
          <w:rFonts w:hint="eastAsia" w:ascii="Times New Roman" w:hAnsi="Times New Roman" w:cs="Times New Roman"/>
          <w:sz w:val="21"/>
          <w:szCs w:val="21"/>
          <w:highlight w:val="none"/>
          <w:lang w:val="en-US" w:eastAsia="zh-CN"/>
        </w:rPr>
        <w:t>them</w:t>
      </w:r>
      <w:r>
        <w:rPr>
          <w:rFonts w:hint="default" w:ascii="Times New Roman" w:hAnsi="Times New Roman" w:cs="Times New Roman"/>
          <w:sz w:val="21"/>
          <w:szCs w:val="21"/>
          <w:highlight w:val="none"/>
          <w:lang w:val="en-US" w:eastAsia="zh-CN"/>
        </w:rPr>
        <w:t xml:space="preserve"> to obtain </w:t>
      </w:r>
      <m:oMath>
        <m:d>
          <m:dPr>
            <m:begChr m:val="⟦"/>
            <m:endChr m:val=""/>
            <m:ctrlPr>
              <w:rPr>
                <w:rFonts w:hint="default" w:ascii="Cambria Math" w:hAnsi="Cambria Math" w:cs="Times New Roman"/>
                <w:sz w:val="21"/>
                <w:szCs w:val="21"/>
                <w:highlight w:val="none"/>
                <w:lang w:val="en-US" w:eastAsia="zh-CN"/>
              </w:rPr>
            </m:ctrlPr>
          </m:dPr>
          <m:e>
            <m:d>
              <m:dPr>
                <m:begChr m:val=""/>
                <m:endChr m:val="⟧"/>
                <m:ctrlPr>
                  <w:rPr>
                    <w:rFonts w:hint="default" w:ascii="Cambria Math" w:hAnsi="Cambria Math" w:cs="Times New Roman"/>
                    <w:sz w:val="21"/>
                    <w:szCs w:val="21"/>
                    <w:highlight w:val="none"/>
                    <w:lang w:val="en-US" w:eastAsia="zh-CN"/>
                  </w:rPr>
                </m:ctrlPr>
              </m:dPr>
              <m:e>
                <m:sSubSup>
                  <m:sSubSupPr>
                    <m:ctrlPr>
                      <w:rPr>
                        <w:rFonts w:hint="eastAsia" w:ascii="Cambria Math" w:hAnsi="Cambria Math" w:cs="Times New Roman"/>
                        <w:sz w:val="21"/>
                        <w:szCs w:val="21"/>
                        <w:highlight w:val="none"/>
                        <w:lang w:val="en-US" w:eastAsia="zh-CN"/>
                      </w:rPr>
                    </m:ctrlPr>
                  </m:sSubSupPr>
                  <m:e>
                    <m:r>
                      <m:rPr>
                        <m:sty m:val="p"/>
                      </m:rPr>
                      <w:rPr>
                        <w:rFonts w:hint="eastAsia" w:ascii="Cambria Math" w:hAnsi="Cambria Math" w:cs="Times New Roman"/>
                        <w:sz w:val="21"/>
                        <w:szCs w:val="21"/>
                        <w:highlight w:val="none"/>
                        <w:lang w:val="en-US" w:eastAsia="zh-CN"/>
                      </w:rPr>
                      <m:t>v</m:t>
                    </m:r>
                    <m:ctrlPr>
                      <w:rPr>
                        <w:rFonts w:hint="eastAsia" w:ascii="Cambria Math" w:hAnsi="Cambria Math" w:cs="Times New Roman"/>
                        <w:sz w:val="21"/>
                        <w:szCs w:val="21"/>
                        <w:highlight w:val="none"/>
                        <w:lang w:val="en-US" w:eastAsia="zh-CN"/>
                      </w:rPr>
                    </m:ctrlPr>
                  </m:e>
                  <m:sub>
                    <m:sSub>
                      <m:sSubPr>
                        <m:ctrlPr>
                          <w:rPr>
                            <w:rFonts w:hint="eastAsia" w:ascii="Cambria Math" w:hAnsi="Cambria Math" w:cs="Times New Roman"/>
                            <w:sz w:val="21"/>
                            <w:szCs w:val="21"/>
                            <w:highlight w:val="none"/>
                            <w:lang w:val="en-US" w:eastAsia="zh-CN"/>
                          </w:rPr>
                        </m:ctrlPr>
                      </m:sSubPr>
                      <m:e>
                        <m:r>
                          <m:rPr>
                            <m:sty m:val="p"/>
                          </m:rPr>
                          <w:rPr>
                            <w:rFonts w:hint="eastAsia" w:ascii="Cambria Math" w:hAnsi="Cambria Math" w:cs="Times New Roman"/>
                            <w:sz w:val="21"/>
                            <w:szCs w:val="21"/>
                            <w:highlight w:val="none"/>
                            <w:lang w:val="en-US" w:eastAsia="zh-CN"/>
                          </w:rPr>
                          <m:t>m</m:t>
                        </m:r>
                        <m:ctrlPr>
                          <w:rPr>
                            <w:rFonts w:hint="eastAsia" w:ascii="Cambria Math" w:hAnsi="Cambria Math" w:cs="Times New Roman"/>
                            <w:sz w:val="21"/>
                            <w:szCs w:val="21"/>
                            <w:highlight w:val="none"/>
                            <w:lang w:val="en-US" w:eastAsia="zh-CN"/>
                          </w:rPr>
                        </m:ctrlPr>
                      </m:e>
                      <m:sub>
                        <m:r>
                          <m:rPr>
                            <m:sty m:val="p"/>
                          </m:rPr>
                          <w:rPr>
                            <w:rFonts w:hint="eastAsia" w:ascii="Cambria Math" w:hAnsi="Cambria Math" w:cs="Times New Roman"/>
                            <w:sz w:val="21"/>
                            <w:szCs w:val="21"/>
                            <w:highlight w:val="none"/>
                            <w:lang w:val="en-US" w:eastAsia="zh-CN"/>
                          </w:rPr>
                          <m:t>k</m:t>
                        </m:r>
                        <m:ctrlPr>
                          <w:rPr>
                            <w:rFonts w:hint="eastAsia" w:ascii="Cambria Math" w:hAnsi="Cambria Math" w:cs="Times New Roman"/>
                            <w:sz w:val="21"/>
                            <w:szCs w:val="21"/>
                            <w:highlight w:val="none"/>
                            <w:lang w:val="en-US" w:eastAsia="zh-CN"/>
                          </w:rPr>
                        </m:ctrlPr>
                      </m:sub>
                    </m:sSub>
                    <m:ctrlPr>
                      <w:rPr>
                        <w:rFonts w:hint="eastAsia" w:ascii="Cambria Math" w:hAnsi="Cambria Math" w:cs="Times New Roman"/>
                        <w:sz w:val="21"/>
                        <w:szCs w:val="21"/>
                        <w:highlight w:val="none"/>
                        <w:lang w:val="en-US" w:eastAsia="zh-CN"/>
                      </w:rPr>
                    </m:ctrlPr>
                  </m:sub>
                  <m:sup>
                    <m:r>
                      <m:rPr>
                        <m:sty m:val="p"/>
                      </m:rPr>
                      <w:rPr>
                        <w:rFonts w:hint="eastAsia" w:ascii="Cambria Math" w:hAnsi="Cambria Math" w:cs="Times New Roman"/>
                        <w:sz w:val="21"/>
                        <w:szCs w:val="21"/>
                        <w:highlight w:val="none"/>
                        <w:lang w:val="en-US" w:eastAsia="zh-CN"/>
                      </w:rPr>
                      <m:t>A</m:t>
                    </m:r>
                    <m:ctrlPr>
                      <w:rPr>
                        <w:rFonts w:hint="eastAsia" w:ascii="Cambria Math" w:hAnsi="Cambria Math" w:cs="Times New Roman"/>
                        <w:sz w:val="21"/>
                        <w:szCs w:val="21"/>
                        <w:highlight w:val="none"/>
                        <w:lang w:val="en-US" w:eastAsia="zh-CN"/>
                      </w:rPr>
                    </m:ctrlPr>
                  </m:sup>
                </m:sSubSup>
                <m:ctrlPr>
                  <w:rPr>
                    <w:rFonts w:hint="default" w:ascii="Cambria Math" w:hAnsi="Cambria Math" w:cs="Times New Roman"/>
                    <w:sz w:val="21"/>
                    <w:szCs w:val="21"/>
                    <w:highlight w:val="none"/>
                    <w:lang w:val="en-US" w:eastAsia="zh-CN"/>
                  </w:rPr>
                </m:ctrlPr>
              </m:e>
            </m:d>
            <m:ctrlPr>
              <w:rPr>
                <w:rFonts w:hint="default" w:ascii="Cambria Math" w:hAnsi="Cambria Math" w:cs="Times New Roman"/>
                <w:sz w:val="21"/>
                <w:szCs w:val="21"/>
                <w:highlight w:val="none"/>
                <w:lang w:val="en-US" w:eastAsia="zh-CN"/>
              </w:rPr>
            </m:ctrlPr>
          </m:e>
        </m:d>
      </m:oMath>
      <w:r>
        <w:rPr>
          <w:rFonts w:hint="eastAsia" w:ascii="Times New Roman" w:hAnsi="Times New Roman" w:cs="Times New Roman"/>
          <w:sz w:val="21"/>
          <w:szCs w:val="21"/>
          <w:highlight w:val="none"/>
          <w:lang w:val="en-US" w:eastAsia="zh-CN"/>
        </w:rPr>
        <w:t xml:space="preserve"> and </w:t>
      </w:r>
      <m:oMath>
        <m:d>
          <m:dPr>
            <m:begChr m:val="⟦"/>
            <m:endChr m:val=""/>
            <m:ctrlPr>
              <w:rPr>
                <w:rFonts w:hint="default" w:ascii="Cambria Math" w:hAnsi="Cambria Math" w:cs="Times New Roman"/>
                <w:sz w:val="21"/>
                <w:szCs w:val="21"/>
                <w:highlight w:val="none"/>
                <w:lang w:val="en-US" w:eastAsia="zh-CN"/>
              </w:rPr>
            </m:ctrlPr>
          </m:dPr>
          <m:e>
            <m:d>
              <m:dPr>
                <m:begChr m:val=""/>
                <m:endChr m:val="⟧"/>
                <m:ctrlPr>
                  <w:rPr>
                    <w:rFonts w:hint="default" w:ascii="Cambria Math" w:hAnsi="Cambria Math" w:cs="Times New Roman"/>
                    <w:sz w:val="21"/>
                    <w:szCs w:val="21"/>
                    <w:highlight w:val="none"/>
                    <w:lang w:val="en-US" w:eastAsia="zh-CN"/>
                  </w:rPr>
                </m:ctrlPr>
              </m:dPr>
              <m:e>
                <m:sSubSup>
                  <m:sSubSupPr>
                    <m:ctrlPr>
                      <w:rPr>
                        <w:rFonts w:hint="eastAsia" w:ascii="Cambria Math" w:hAnsi="Cambria Math" w:cs="Times New Roman"/>
                        <w:sz w:val="21"/>
                        <w:szCs w:val="21"/>
                        <w:highlight w:val="none"/>
                        <w:lang w:val="en-US" w:eastAsia="zh-CN"/>
                      </w:rPr>
                    </m:ctrlPr>
                  </m:sSubSupPr>
                  <m:e>
                    <m:r>
                      <m:rPr>
                        <m:sty m:val="p"/>
                      </m:rPr>
                      <w:rPr>
                        <w:rFonts w:hint="eastAsia" w:ascii="Cambria Math" w:hAnsi="Cambria Math" w:cs="Times New Roman"/>
                        <w:sz w:val="21"/>
                        <w:szCs w:val="21"/>
                        <w:highlight w:val="none"/>
                        <w:lang w:val="en-US" w:eastAsia="zh-CN"/>
                      </w:rPr>
                      <m:t>v</m:t>
                    </m:r>
                    <m:ctrlPr>
                      <w:rPr>
                        <w:rFonts w:hint="eastAsia" w:ascii="Cambria Math" w:hAnsi="Cambria Math" w:cs="Times New Roman"/>
                        <w:sz w:val="21"/>
                        <w:szCs w:val="21"/>
                        <w:highlight w:val="none"/>
                        <w:lang w:val="en-US" w:eastAsia="zh-CN"/>
                      </w:rPr>
                    </m:ctrlPr>
                  </m:e>
                  <m:sub>
                    <m:sSub>
                      <m:sSubPr>
                        <m:ctrlPr>
                          <w:rPr>
                            <w:rFonts w:hint="eastAsia" w:ascii="Cambria Math" w:hAnsi="Cambria Math" w:cs="Times New Roman"/>
                            <w:sz w:val="21"/>
                            <w:szCs w:val="21"/>
                            <w:highlight w:val="none"/>
                            <w:lang w:val="en-US" w:eastAsia="zh-CN"/>
                          </w:rPr>
                        </m:ctrlPr>
                      </m:sSubPr>
                      <m:e>
                        <m:r>
                          <m:rPr>
                            <m:sty m:val="p"/>
                          </m:rPr>
                          <w:rPr>
                            <w:rFonts w:hint="eastAsia" w:ascii="Cambria Math" w:hAnsi="Cambria Math" w:cs="Times New Roman"/>
                            <w:sz w:val="21"/>
                            <w:szCs w:val="21"/>
                            <w:highlight w:val="none"/>
                            <w:lang w:val="en-US" w:eastAsia="zh-CN"/>
                          </w:rPr>
                          <m:t>n</m:t>
                        </m:r>
                        <m:ctrlPr>
                          <w:rPr>
                            <w:rFonts w:hint="eastAsia" w:ascii="Cambria Math" w:hAnsi="Cambria Math" w:cs="Times New Roman"/>
                            <w:sz w:val="21"/>
                            <w:szCs w:val="21"/>
                            <w:highlight w:val="none"/>
                            <w:lang w:val="en-US" w:eastAsia="zh-CN"/>
                          </w:rPr>
                        </m:ctrlPr>
                      </m:e>
                      <m:sub>
                        <m:r>
                          <m:rPr>
                            <m:sty m:val="p"/>
                          </m:rPr>
                          <w:rPr>
                            <w:rFonts w:hint="eastAsia" w:ascii="Cambria Math" w:hAnsi="Cambria Math" w:cs="Times New Roman"/>
                            <w:sz w:val="21"/>
                            <w:szCs w:val="21"/>
                            <w:highlight w:val="none"/>
                            <w:lang w:val="en-US" w:eastAsia="zh-CN"/>
                          </w:rPr>
                          <m:t>q</m:t>
                        </m:r>
                        <m:ctrlPr>
                          <w:rPr>
                            <w:rFonts w:hint="eastAsia" w:ascii="Cambria Math" w:hAnsi="Cambria Math" w:cs="Times New Roman"/>
                            <w:sz w:val="21"/>
                            <w:szCs w:val="21"/>
                            <w:highlight w:val="none"/>
                            <w:lang w:val="en-US" w:eastAsia="zh-CN"/>
                          </w:rPr>
                        </m:ctrlPr>
                      </m:sub>
                    </m:sSub>
                    <m:ctrlPr>
                      <w:rPr>
                        <w:rFonts w:hint="eastAsia" w:ascii="Cambria Math" w:hAnsi="Cambria Math" w:cs="Times New Roman"/>
                        <w:sz w:val="21"/>
                        <w:szCs w:val="21"/>
                        <w:highlight w:val="none"/>
                        <w:lang w:val="en-US" w:eastAsia="zh-CN"/>
                      </w:rPr>
                    </m:ctrlPr>
                  </m:sub>
                  <m:sup>
                    <m:r>
                      <m:rPr>
                        <m:sty m:val="p"/>
                      </m:rPr>
                      <w:rPr>
                        <w:rFonts w:hint="eastAsia" w:ascii="Cambria Math" w:hAnsi="Cambria Math" w:cs="Times New Roman"/>
                        <w:sz w:val="21"/>
                        <w:szCs w:val="21"/>
                        <w:highlight w:val="none"/>
                        <w:lang w:val="en-US" w:eastAsia="zh-CN"/>
                      </w:rPr>
                      <m:t>B</m:t>
                    </m:r>
                    <m:ctrlPr>
                      <w:rPr>
                        <w:rFonts w:hint="eastAsia" w:ascii="Cambria Math" w:hAnsi="Cambria Math" w:cs="Times New Roman"/>
                        <w:sz w:val="21"/>
                        <w:szCs w:val="21"/>
                        <w:highlight w:val="none"/>
                        <w:lang w:val="en-US" w:eastAsia="zh-CN"/>
                      </w:rPr>
                    </m:ctrlPr>
                  </m:sup>
                </m:sSubSup>
                <m:ctrlPr>
                  <w:rPr>
                    <w:rFonts w:hint="default" w:ascii="Cambria Math" w:hAnsi="Cambria Math" w:cs="Times New Roman"/>
                    <w:sz w:val="21"/>
                    <w:szCs w:val="21"/>
                    <w:highlight w:val="none"/>
                    <w:lang w:val="en-US" w:eastAsia="zh-CN"/>
                  </w:rPr>
                </m:ctrlPr>
              </m:e>
            </m:d>
            <m:ctrlPr>
              <w:rPr>
                <w:rFonts w:hint="default" w:ascii="Cambria Math" w:hAnsi="Cambria Math" w:cs="Times New Roman"/>
                <w:sz w:val="21"/>
                <w:szCs w:val="21"/>
                <w:highlight w:val="none"/>
                <w:lang w:val="en-US" w:eastAsia="zh-CN"/>
              </w:rPr>
            </m:ctrlPr>
          </m:e>
        </m:d>
      </m:oMath>
      <w:r>
        <w:rPr>
          <w:rFonts w:hint="default" w:ascii="Times New Roman" w:hAnsi="Times New Roman" w:cs="Times New Roman"/>
          <w:sz w:val="21"/>
          <w:szCs w:val="21"/>
          <w:highlight w:val="none"/>
          <w:lang w:val="en-US" w:eastAsia="zh-CN"/>
        </w:rPr>
        <w:t>.</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rPr>
        <w:t>Parties A</w:t>
      </w:r>
      <w:r>
        <w:rPr>
          <w:rFonts w:hint="eastAsia" w:ascii="Times New Roman" w:hAnsi="Times New Roman" w:cs="Times New Roman"/>
          <w:sz w:val="21"/>
          <w:szCs w:val="21"/>
          <w:highlight w:val="none"/>
          <w:lang w:val="en-US" w:eastAsia="zh-CN"/>
        </w:rPr>
        <w:t xml:space="preserve"> sent the </w:t>
      </w:r>
      <w:r>
        <w:rPr>
          <w:rFonts w:hint="default" w:ascii="Times New Roman" w:hAnsi="Times New Roman" w:cs="Times New Roman"/>
          <w:sz w:val="21"/>
          <w:szCs w:val="21"/>
          <w:highlight w:val="none"/>
        </w:rPr>
        <w:t xml:space="preserve">encrypted </w:t>
      </w:r>
      <w:r>
        <w:rPr>
          <w:rFonts w:hint="eastAsia" w:ascii="Times New Roman" w:hAnsi="Times New Roman" w:cs="Times New Roman"/>
          <w:sz w:val="21"/>
          <w:szCs w:val="21"/>
          <w:highlight w:val="none"/>
          <w:lang w:val="en-US" w:eastAsia="zh-CN"/>
        </w:rPr>
        <w:t xml:space="preserve">value </w:t>
      </w:r>
      <m:oMath>
        <m:d>
          <m:dPr>
            <m:begChr m:val="⟦"/>
            <m:endChr m:val=""/>
            <m:ctrlPr>
              <w:rPr>
                <w:rFonts w:hint="default" w:ascii="Cambria Math" w:hAnsi="Cambria Math" w:cs="Times New Roman"/>
                <w:sz w:val="21"/>
                <w:szCs w:val="21"/>
                <w:highlight w:val="none"/>
                <w:lang w:val="en-US" w:eastAsia="zh-CN"/>
              </w:rPr>
            </m:ctrlPr>
          </m:dPr>
          <m:e>
            <m:d>
              <m:dPr>
                <m:begChr m:val=""/>
                <m:endChr m:val="⟧"/>
                <m:ctrlPr>
                  <w:rPr>
                    <w:rFonts w:hint="default" w:ascii="Cambria Math" w:hAnsi="Cambria Math" w:cs="Times New Roman"/>
                    <w:sz w:val="21"/>
                    <w:szCs w:val="21"/>
                    <w:highlight w:val="none"/>
                    <w:lang w:val="en-US" w:eastAsia="zh-CN"/>
                  </w:rPr>
                </m:ctrlPr>
              </m:dPr>
              <m:e>
                <m:sSubSup>
                  <m:sSubSupPr>
                    <m:ctrlPr>
                      <w:rPr>
                        <w:rFonts w:hint="eastAsia" w:ascii="Cambria Math" w:hAnsi="Cambria Math" w:cs="Times New Roman"/>
                        <w:sz w:val="21"/>
                        <w:szCs w:val="21"/>
                        <w:highlight w:val="none"/>
                        <w:lang w:val="en-US" w:eastAsia="zh-CN"/>
                      </w:rPr>
                    </m:ctrlPr>
                  </m:sSubSupPr>
                  <m:e>
                    <m:r>
                      <m:rPr>
                        <m:sty m:val="p"/>
                      </m:rPr>
                      <w:rPr>
                        <w:rFonts w:hint="eastAsia" w:ascii="Cambria Math" w:hAnsi="Cambria Math" w:cs="Times New Roman"/>
                        <w:sz w:val="21"/>
                        <w:szCs w:val="21"/>
                        <w:highlight w:val="none"/>
                        <w:lang w:val="en-US" w:eastAsia="zh-CN"/>
                      </w:rPr>
                      <m:t>v</m:t>
                    </m:r>
                    <m:ctrlPr>
                      <w:rPr>
                        <w:rFonts w:hint="eastAsia" w:ascii="Cambria Math" w:hAnsi="Cambria Math" w:cs="Times New Roman"/>
                        <w:sz w:val="21"/>
                        <w:szCs w:val="21"/>
                        <w:highlight w:val="none"/>
                        <w:lang w:val="en-US" w:eastAsia="zh-CN"/>
                      </w:rPr>
                    </m:ctrlPr>
                  </m:e>
                  <m:sub>
                    <m:sSub>
                      <m:sSubPr>
                        <m:ctrlPr>
                          <w:rPr>
                            <w:rFonts w:hint="eastAsia" w:ascii="Cambria Math" w:hAnsi="Cambria Math" w:cs="Times New Roman"/>
                            <w:sz w:val="21"/>
                            <w:szCs w:val="21"/>
                            <w:highlight w:val="none"/>
                            <w:lang w:val="en-US" w:eastAsia="zh-CN"/>
                          </w:rPr>
                        </m:ctrlPr>
                      </m:sSubPr>
                      <m:e>
                        <m:r>
                          <m:rPr>
                            <m:sty m:val="p"/>
                          </m:rPr>
                          <w:rPr>
                            <w:rFonts w:hint="eastAsia" w:ascii="Cambria Math" w:hAnsi="Cambria Math" w:cs="Times New Roman"/>
                            <w:sz w:val="21"/>
                            <w:szCs w:val="21"/>
                            <w:highlight w:val="none"/>
                            <w:lang w:val="en-US" w:eastAsia="zh-CN"/>
                          </w:rPr>
                          <m:t>m</m:t>
                        </m:r>
                        <m:ctrlPr>
                          <w:rPr>
                            <w:rFonts w:hint="eastAsia" w:ascii="Cambria Math" w:hAnsi="Cambria Math" w:cs="Times New Roman"/>
                            <w:sz w:val="21"/>
                            <w:szCs w:val="21"/>
                            <w:highlight w:val="none"/>
                            <w:lang w:val="en-US" w:eastAsia="zh-CN"/>
                          </w:rPr>
                        </m:ctrlPr>
                      </m:e>
                      <m:sub>
                        <m:r>
                          <m:rPr>
                            <m:sty m:val="p"/>
                          </m:rPr>
                          <w:rPr>
                            <w:rFonts w:hint="eastAsia" w:ascii="Cambria Math" w:hAnsi="Cambria Math" w:cs="Times New Roman"/>
                            <w:sz w:val="21"/>
                            <w:szCs w:val="21"/>
                            <w:highlight w:val="none"/>
                            <w:lang w:val="en-US" w:eastAsia="zh-CN"/>
                          </w:rPr>
                          <m:t>k</m:t>
                        </m:r>
                        <m:ctrlPr>
                          <w:rPr>
                            <w:rFonts w:hint="eastAsia" w:ascii="Cambria Math" w:hAnsi="Cambria Math" w:cs="Times New Roman"/>
                            <w:sz w:val="21"/>
                            <w:szCs w:val="21"/>
                            <w:highlight w:val="none"/>
                            <w:lang w:val="en-US" w:eastAsia="zh-CN"/>
                          </w:rPr>
                        </m:ctrlPr>
                      </m:sub>
                    </m:sSub>
                    <m:ctrlPr>
                      <w:rPr>
                        <w:rFonts w:hint="eastAsia" w:ascii="Cambria Math" w:hAnsi="Cambria Math" w:cs="Times New Roman"/>
                        <w:sz w:val="21"/>
                        <w:szCs w:val="21"/>
                        <w:highlight w:val="none"/>
                        <w:lang w:val="en-US" w:eastAsia="zh-CN"/>
                      </w:rPr>
                    </m:ctrlPr>
                  </m:sub>
                  <m:sup>
                    <m:r>
                      <m:rPr>
                        <m:sty m:val="p"/>
                      </m:rPr>
                      <w:rPr>
                        <w:rFonts w:hint="eastAsia" w:ascii="Cambria Math" w:hAnsi="Cambria Math" w:cs="Times New Roman"/>
                        <w:sz w:val="21"/>
                        <w:szCs w:val="21"/>
                        <w:highlight w:val="none"/>
                        <w:lang w:val="en-US" w:eastAsia="zh-CN"/>
                      </w:rPr>
                      <m:t>A</m:t>
                    </m:r>
                    <m:ctrlPr>
                      <w:rPr>
                        <w:rFonts w:hint="eastAsia" w:ascii="Cambria Math" w:hAnsi="Cambria Math" w:cs="Times New Roman"/>
                        <w:sz w:val="21"/>
                        <w:szCs w:val="21"/>
                        <w:highlight w:val="none"/>
                        <w:lang w:val="en-US" w:eastAsia="zh-CN"/>
                      </w:rPr>
                    </m:ctrlPr>
                  </m:sup>
                </m:sSubSup>
                <m:ctrlPr>
                  <w:rPr>
                    <w:rFonts w:hint="default" w:ascii="Cambria Math" w:hAnsi="Cambria Math" w:cs="Times New Roman"/>
                    <w:sz w:val="21"/>
                    <w:szCs w:val="21"/>
                    <w:highlight w:val="none"/>
                    <w:lang w:val="en-US" w:eastAsia="zh-CN"/>
                  </w:rPr>
                </m:ctrlPr>
              </m:e>
            </m:d>
            <m:ctrlPr>
              <w:rPr>
                <w:rFonts w:hint="default" w:ascii="Cambria Math" w:hAnsi="Cambria Math" w:cs="Times New Roman"/>
                <w:sz w:val="21"/>
                <w:szCs w:val="21"/>
                <w:highlight w:val="none"/>
                <w:lang w:val="en-US" w:eastAsia="zh-CN"/>
              </w:rPr>
            </m:ctrlPr>
          </m:e>
        </m:d>
      </m:oMath>
      <w:r>
        <w:rPr>
          <w:rFonts w:hint="eastAsia" w:ascii="Times New Roman" w:hAnsi="Times New Roman" w:cs="Times New Roman"/>
          <w:sz w:val="21"/>
          <w:szCs w:val="21"/>
          <w:highlight w:val="none"/>
          <w:lang w:val="en-US" w:eastAsia="zh-CN"/>
        </w:rPr>
        <w:t xml:space="preserve"> to Party B, and Party B r</w:t>
      </w:r>
      <w:r>
        <w:rPr>
          <w:rFonts w:hint="default" w:ascii="Times New Roman" w:hAnsi="Times New Roman" w:cs="Times New Roman"/>
          <w:sz w:val="21"/>
          <w:szCs w:val="21"/>
          <w:highlight w:val="none"/>
          <w:lang w:val="en-US" w:eastAsia="zh-CN"/>
        </w:rPr>
        <w:t>ecords</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 xml:space="preserve">the attribute value </w:t>
      </w:r>
      <m:oMath>
        <m:d>
          <m:dPr>
            <m:begChr m:val="⟦"/>
            <m:endChr m:val=""/>
            <m:ctrlPr>
              <w:rPr>
                <w:rFonts w:hint="default" w:ascii="Cambria Math" w:hAnsi="Cambria Math" w:cs="Times New Roman"/>
                <w:sz w:val="21"/>
                <w:szCs w:val="21"/>
                <w:highlight w:val="none"/>
              </w:rPr>
            </m:ctrlPr>
          </m:dPr>
          <m:e>
            <m:d>
              <m:dPr>
                <m:begChr m:val=""/>
                <m:endChr m:val="⟧"/>
                <m:ctrlPr>
                  <w:rPr>
                    <w:rFonts w:hint="default" w:ascii="Cambria Math" w:hAnsi="Cambria Math" w:cs="Times New Roman"/>
                    <w:sz w:val="21"/>
                    <w:szCs w:val="21"/>
                    <w:highlight w:val="none"/>
                  </w:rPr>
                </m:ctrlPr>
              </m:dPr>
              <m:e>
                <m:sSubSup>
                  <m:sSubSupPr>
                    <m:ctrlPr>
                      <w:rPr>
                        <w:rFonts w:hint="eastAsia" w:ascii="Cambria Math" w:hAnsi="Cambria Math" w:cs="Times New Roman"/>
                        <w:sz w:val="21"/>
                        <w:szCs w:val="21"/>
                        <w:highlight w:val="none"/>
                      </w:rPr>
                    </m:ctrlPr>
                  </m:sSubSupPr>
                  <m:e>
                    <m:r>
                      <m:rPr>
                        <m:sty m:val="p"/>
                      </m:rPr>
                      <w:rPr>
                        <w:rFonts w:hint="eastAsia" w:ascii="Cambria Math" w:hAnsi="Cambria Math" w:cs="Times New Roman"/>
                        <w:sz w:val="21"/>
                        <w:szCs w:val="21"/>
                        <w:highlight w:val="none"/>
                      </w:rPr>
                      <m:t>v</m:t>
                    </m:r>
                    <m:ctrlPr>
                      <w:rPr>
                        <w:rFonts w:hint="eastAsia" w:ascii="Cambria Math" w:hAnsi="Cambria Math" w:cs="Times New Roman"/>
                        <w:sz w:val="21"/>
                        <w:szCs w:val="21"/>
                        <w:highlight w:val="none"/>
                      </w:rPr>
                    </m:ctrlPr>
                  </m:e>
                  <m:sub>
                    <m:sSub>
                      <m:sSubPr>
                        <m:ctrlPr>
                          <w:rPr>
                            <w:rFonts w:hint="eastAsia" w:ascii="Cambria Math" w:hAnsi="Cambria Math" w:cs="Times New Roman"/>
                            <w:sz w:val="21"/>
                            <w:szCs w:val="21"/>
                            <w:highlight w:val="none"/>
                          </w:rPr>
                        </m:ctrlPr>
                      </m:sSubPr>
                      <m:e>
                        <m:r>
                          <m:rPr>
                            <m:sty m:val="p"/>
                          </m:rPr>
                          <w:rPr>
                            <w:rFonts w:hint="eastAsia" w:ascii="Cambria Math" w:hAnsi="Cambria Math" w:cs="Times New Roman"/>
                            <w:sz w:val="21"/>
                            <w:szCs w:val="21"/>
                            <w:highlight w:val="none"/>
                          </w:rPr>
                          <m:t>n</m:t>
                        </m:r>
                        <m:ctrlPr>
                          <w:rPr>
                            <w:rFonts w:hint="eastAsia" w:ascii="Cambria Math" w:hAnsi="Cambria Math" w:cs="Times New Roman"/>
                            <w:sz w:val="21"/>
                            <w:szCs w:val="21"/>
                            <w:highlight w:val="none"/>
                          </w:rPr>
                        </m:ctrlPr>
                      </m:e>
                      <m:sub>
                        <m:r>
                          <m:rPr>
                            <m:sty m:val="p"/>
                          </m:rPr>
                          <w:rPr>
                            <w:rFonts w:hint="eastAsia" w:ascii="Cambria Math" w:hAnsi="Cambria Math" w:cs="Times New Roman"/>
                            <w:sz w:val="21"/>
                            <w:szCs w:val="21"/>
                            <w:highlight w:val="none"/>
                          </w:rPr>
                          <m:t>q</m:t>
                        </m:r>
                        <m:ctrlPr>
                          <w:rPr>
                            <w:rFonts w:hint="eastAsia" w:ascii="Cambria Math" w:hAnsi="Cambria Math" w:cs="Times New Roman"/>
                            <w:sz w:val="21"/>
                            <w:szCs w:val="21"/>
                            <w:highlight w:val="none"/>
                          </w:rPr>
                        </m:ctrlPr>
                      </m:sub>
                    </m:sSub>
                    <m:ctrlPr>
                      <w:rPr>
                        <w:rFonts w:hint="eastAsia" w:ascii="Cambria Math" w:hAnsi="Cambria Math" w:cs="Times New Roman"/>
                        <w:sz w:val="21"/>
                        <w:szCs w:val="21"/>
                        <w:highlight w:val="none"/>
                      </w:rPr>
                    </m:ctrlPr>
                  </m:sub>
                  <m:sup>
                    <m:r>
                      <m:rPr>
                        <m:sty m:val="p"/>
                      </m:rPr>
                      <w:rPr>
                        <w:rFonts w:hint="eastAsia" w:ascii="Cambria Math" w:hAnsi="Cambria Math" w:cs="Times New Roman"/>
                        <w:sz w:val="21"/>
                        <w:szCs w:val="21"/>
                        <w:highlight w:val="none"/>
                      </w:rPr>
                      <m:t>B</m:t>
                    </m:r>
                    <m:ctrlPr>
                      <w:rPr>
                        <w:rFonts w:hint="eastAsia" w:ascii="Cambria Math" w:hAnsi="Cambria Math" w:cs="Times New Roman"/>
                        <w:sz w:val="21"/>
                        <w:szCs w:val="21"/>
                        <w:highlight w:val="none"/>
                      </w:rPr>
                    </m:ctrlPr>
                  </m:sup>
                </m:sSubSup>
                <m:ctrlPr>
                  <w:rPr>
                    <w:rFonts w:hint="default" w:ascii="Cambria Math" w:hAnsi="Cambria Math" w:cs="Times New Roman"/>
                    <w:sz w:val="21"/>
                    <w:szCs w:val="21"/>
                    <w:highlight w:val="none"/>
                  </w:rPr>
                </m:ctrlPr>
              </m:e>
            </m:d>
            <m:ctrlPr>
              <w:rPr>
                <w:rFonts w:hint="default" w:ascii="Cambria Math" w:hAnsi="Cambria Math" w:cs="Times New Roman"/>
                <w:sz w:val="21"/>
                <w:szCs w:val="21"/>
                <w:highlight w:val="none"/>
              </w:rPr>
            </m:ctrlPr>
          </m:e>
        </m:d>
      </m:oMath>
      <w:r>
        <w:rPr>
          <w:rFonts w:hint="default" w:ascii="Times New Roman" w:hAnsi="Times New Roman" w:cs="Times New Roman"/>
          <w:sz w:val="21"/>
          <w:szCs w:val="21"/>
          <w:highlight w:val="none"/>
          <w:lang w:val="en-US" w:eastAsia="zh-CN"/>
        </w:rPr>
        <w:t xml:space="preserve"> corresponding to </w:t>
      </w:r>
      <m:oMath>
        <m:sSubSup>
          <m:sSubSupPr>
            <m:ctrlPr>
              <w:rPr>
                <w:rFonts w:hint="eastAsia" w:ascii="Cambria Math" w:hAnsi="Cambria Math" w:cs="Times New Roman"/>
                <w:sz w:val="21"/>
                <w:szCs w:val="21"/>
                <w:highlight w:val="none"/>
              </w:rPr>
            </m:ctrlPr>
          </m:sSubSupPr>
          <m:e>
            <m:r>
              <m:rPr>
                <m:sty m:val="p"/>
              </m:rPr>
              <w:rPr>
                <w:rFonts w:hint="eastAsia" w:ascii="Cambria Math" w:hAnsi="Cambria Math" w:cs="Times New Roman"/>
                <w:sz w:val="21"/>
                <w:szCs w:val="21"/>
                <w:highlight w:val="none"/>
              </w:rPr>
              <m:t>x</m:t>
            </m:r>
            <m:ctrlPr>
              <w:rPr>
                <w:rFonts w:hint="eastAsia" w:ascii="Cambria Math" w:hAnsi="Cambria Math" w:cs="Times New Roman"/>
                <w:sz w:val="21"/>
                <w:szCs w:val="21"/>
                <w:highlight w:val="none"/>
              </w:rPr>
            </m:ctrlPr>
          </m:e>
          <m:sub>
            <m:r>
              <m:rPr>
                <m:sty m:val="p"/>
              </m:rPr>
              <w:rPr>
                <w:rFonts w:hint="eastAsia" w:ascii="Cambria Math" w:hAnsi="Cambria Math" w:cs="Times New Roman"/>
                <w:sz w:val="21"/>
                <w:szCs w:val="21"/>
                <w:highlight w:val="none"/>
              </w:rPr>
              <m:t>in</m:t>
            </m:r>
            <m:ctrlPr>
              <w:rPr>
                <w:rFonts w:hint="eastAsia" w:ascii="Cambria Math" w:hAnsi="Cambria Math" w:cs="Times New Roman"/>
                <w:sz w:val="21"/>
                <w:szCs w:val="21"/>
                <w:highlight w:val="none"/>
              </w:rPr>
            </m:ctrlPr>
          </m:sub>
          <m:sup>
            <m:r>
              <m:rPr>
                <m:sty m:val="p"/>
              </m:rPr>
              <w:rPr>
                <w:rFonts w:hint="eastAsia" w:ascii="Cambria Math" w:hAnsi="Cambria Math" w:cs="Times New Roman"/>
                <w:sz w:val="21"/>
                <w:szCs w:val="21"/>
                <w:highlight w:val="none"/>
              </w:rPr>
              <m:t>B</m:t>
            </m:r>
            <m:ctrlPr>
              <w:rPr>
                <w:rFonts w:hint="eastAsia" w:ascii="Cambria Math" w:hAnsi="Cambria Math" w:cs="Times New Roman"/>
                <w:sz w:val="21"/>
                <w:szCs w:val="21"/>
                <w:highlight w:val="none"/>
              </w:rPr>
            </m:ctrlPr>
          </m:sup>
        </m:sSubSup>
      </m:oMath>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 xml:space="preserve">when </w:t>
      </w:r>
      <m:oMath>
        <m:sSubSup>
          <m:sSubSupPr>
            <m:ctrlPr>
              <w:rPr>
                <w:rFonts w:hint="eastAsia" w:ascii="Cambria Math" w:hAnsi="Cambria Math" w:cs="Times New Roman"/>
                <w:sz w:val="21"/>
                <w:szCs w:val="21"/>
                <w:highlight w:val="none"/>
                <w:lang w:val="en-US" w:eastAsia="zh-CN"/>
              </w:rPr>
            </m:ctrlPr>
          </m:sSubSupPr>
          <m:e>
            <m:r>
              <m:rPr>
                <m:sty m:val="p"/>
              </m:rPr>
              <w:rPr>
                <w:rFonts w:hint="eastAsia" w:ascii="Cambria Math" w:hAnsi="Cambria Math" w:cs="Times New Roman"/>
                <w:sz w:val="21"/>
                <w:szCs w:val="21"/>
                <w:highlight w:val="none"/>
                <w:lang w:val="en-US" w:eastAsia="zh-CN"/>
              </w:rPr>
              <m:t>x</m:t>
            </m:r>
            <m:ctrlPr>
              <w:rPr>
                <w:rFonts w:hint="eastAsia" w:ascii="Cambria Math" w:hAnsi="Cambria Math" w:cs="Times New Roman"/>
                <w:sz w:val="21"/>
                <w:szCs w:val="21"/>
                <w:highlight w:val="none"/>
                <w:lang w:val="en-US" w:eastAsia="zh-CN"/>
              </w:rPr>
            </m:ctrlPr>
          </m:e>
          <m:sub>
            <m:r>
              <m:rPr>
                <m:sty m:val="p"/>
              </m:rPr>
              <w:rPr>
                <w:rFonts w:hint="eastAsia" w:ascii="Cambria Math" w:hAnsi="Cambria Math" w:cs="Times New Roman"/>
                <w:sz w:val="21"/>
                <w:szCs w:val="21"/>
                <w:highlight w:val="none"/>
                <w:lang w:val="en-US" w:eastAsia="zh-CN"/>
              </w:rPr>
              <m:t>im</m:t>
            </m:r>
            <m:ctrlPr>
              <w:rPr>
                <w:rFonts w:hint="eastAsia" w:ascii="Cambria Math" w:hAnsi="Cambria Math" w:cs="Times New Roman"/>
                <w:sz w:val="21"/>
                <w:szCs w:val="21"/>
                <w:highlight w:val="none"/>
                <w:lang w:val="en-US" w:eastAsia="zh-CN"/>
              </w:rPr>
            </m:ctrlPr>
          </m:sub>
          <m:sup>
            <m:r>
              <m:rPr>
                <m:sty m:val="p"/>
              </m:rPr>
              <w:rPr>
                <w:rFonts w:hint="eastAsia" w:ascii="Cambria Math" w:hAnsi="Cambria Math" w:cs="Times New Roman"/>
                <w:sz w:val="21"/>
                <w:szCs w:val="21"/>
                <w:highlight w:val="none"/>
                <w:lang w:val="en-US" w:eastAsia="zh-CN"/>
              </w:rPr>
              <m:t>A</m:t>
            </m:r>
            <m:ctrlPr>
              <w:rPr>
                <w:rFonts w:hint="eastAsia" w:ascii="Cambria Math" w:hAnsi="Cambria Math" w:cs="Times New Roman"/>
                <w:sz w:val="21"/>
                <w:szCs w:val="21"/>
                <w:highlight w:val="none"/>
                <w:lang w:val="en-US" w:eastAsia="zh-CN"/>
              </w:rPr>
            </m:ctrlPr>
          </m:sup>
        </m:sSubSup>
      </m:oMath>
      <w:r>
        <w:rPr>
          <w:rFonts w:hint="eastAsia" w:ascii="Times New Roman" w:hAnsi="Times New Roman" w:cs="Times New Roman"/>
          <w:sz w:val="21"/>
          <w:szCs w:val="21"/>
          <w:highlight w:val="none"/>
          <w:lang w:val="en-US" w:eastAsia="zh-CN"/>
        </w:rPr>
        <w:t xml:space="preserve"> takes the value of </w:t>
      </w:r>
      <m:oMath>
        <m:d>
          <m:dPr>
            <m:begChr m:val="⟦"/>
            <m:endChr m:val=""/>
            <m:ctrlPr>
              <w:rPr>
                <w:rFonts w:hint="eastAsia" w:ascii="Cambria Math" w:hAnsi="Cambria Math" w:cs="Times New Roman"/>
                <w:sz w:val="21"/>
                <w:szCs w:val="21"/>
                <w:highlight w:val="none"/>
                <w:lang w:val="en-US" w:eastAsia="zh-CN"/>
              </w:rPr>
            </m:ctrlPr>
          </m:dPr>
          <m:e>
            <m:d>
              <m:dPr>
                <m:begChr m:val=""/>
                <m:endChr m:val="⟧"/>
                <m:ctrlPr>
                  <w:rPr>
                    <w:rFonts w:hint="eastAsia" w:ascii="Cambria Math" w:hAnsi="Cambria Math" w:cs="Times New Roman"/>
                    <w:sz w:val="21"/>
                    <w:szCs w:val="21"/>
                    <w:highlight w:val="none"/>
                    <w:lang w:val="en-US" w:eastAsia="zh-CN"/>
                  </w:rPr>
                </m:ctrlPr>
              </m:dPr>
              <m:e>
                <m:sSubSup>
                  <m:sSubSupPr>
                    <m:ctrlPr>
                      <w:rPr>
                        <w:rFonts w:hint="eastAsia" w:ascii="Cambria Math" w:hAnsi="Cambria Math" w:cs="Times New Roman"/>
                        <w:sz w:val="21"/>
                        <w:szCs w:val="21"/>
                        <w:highlight w:val="none"/>
                        <w:lang w:val="en-US" w:eastAsia="zh-CN"/>
                      </w:rPr>
                    </m:ctrlPr>
                  </m:sSubSupPr>
                  <m:e>
                    <m:r>
                      <m:rPr>
                        <m:sty m:val="p"/>
                      </m:rPr>
                      <w:rPr>
                        <w:rFonts w:hint="eastAsia" w:ascii="Cambria Math" w:hAnsi="Cambria Math" w:cs="Times New Roman"/>
                        <w:sz w:val="21"/>
                        <w:szCs w:val="21"/>
                        <w:highlight w:val="none"/>
                        <w:lang w:val="en-US" w:eastAsia="zh-CN"/>
                      </w:rPr>
                      <m:t>v</m:t>
                    </m:r>
                    <m:ctrlPr>
                      <w:rPr>
                        <w:rFonts w:hint="eastAsia" w:ascii="Cambria Math" w:hAnsi="Cambria Math" w:cs="Times New Roman"/>
                        <w:sz w:val="21"/>
                        <w:szCs w:val="21"/>
                        <w:highlight w:val="none"/>
                        <w:lang w:val="en-US" w:eastAsia="zh-CN"/>
                      </w:rPr>
                    </m:ctrlPr>
                  </m:e>
                  <m:sub>
                    <m:sSub>
                      <m:sSubPr>
                        <m:ctrlPr>
                          <w:rPr>
                            <w:rFonts w:hint="eastAsia" w:ascii="Cambria Math" w:hAnsi="Cambria Math" w:cs="Times New Roman"/>
                            <w:sz w:val="21"/>
                            <w:szCs w:val="21"/>
                            <w:highlight w:val="none"/>
                            <w:lang w:val="en-US" w:eastAsia="zh-CN"/>
                          </w:rPr>
                        </m:ctrlPr>
                      </m:sSubPr>
                      <m:e>
                        <m:r>
                          <m:rPr>
                            <m:sty m:val="p"/>
                          </m:rPr>
                          <w:rPr>
                            <w:rFonts w:hint="eastAsia" w:ascii="Cambria Math" w:hAnsi="Cambria Math" w:cs="Times New Roman"/>
                            <w:sz w:val="21"/>
                            <w:szCs w:val="21"/>
                            <w:highlight w:val="none"/>
                            <w:lang w:val="en-US" w:eastAsia="zh-CN"/>
                          </w:rPr>
                          <m:t>m</m:t>
                        </m:r>
                        <m:ctrlPr>
                          <w:rPr>
                            <w:rFonts w:hint="eastAsia" w:ascii="Cambria Math" w:hAnsi="Cambria Math" w:cs="Times New Roman"/>
                            <w:sz w:val="21"/>
                            <w:szCs w:val="21"/>
                            <w:highlight w:val="none"/>
                            <w:lang w:val="en-US" w:eastAsia="zh-CN"/>
                          </w:rPr>
                        </m:ctrlPr>
                      </m:e>
                      <m:sub>
                        <m:r>
                          <m:rPr>
                            <m:sty m:val="p"/>
                          </m:rPr>
                          <w:rPr>
                            <w:rFonts w:hint="eastAsia" w:ascii="Cambria Math" w:hAnsi="Cambria Math" w:cs="Times New Roman"/>
                            <w:sz w:val="21"/>
                            <w:szCs w:val="21"/>
                            <w:highlight w:val="none"/>
                            <w:lang w:val="en-US" w:eastAsia="zh-CN"/>
                          </w:rPr>
                          <m:t>k</m:t>
                        </m:r>
                        <m:ctrlPr>
                          <w:rPr>
                            <w:rFonts w:hint="eastAsia" w:ascii="Cambria Math" w:hAnsi="Cambria Math" w:cs="Times New Roman"/>
                            <w:sz w:val="21"/>
                            <w:szCs w:val="21"/>
                            <w:highlight w:val="none"/>
                            <w:lang w:val="en-US" w:eastAsia="zh-CN"/>
                          </w:rPr>
                        </m:ctrlPr>
                      </m:sub>
                    </m:sSub>
                    <m:ctrlPr>
                      <w:rPr>
                        <w:rFonts w:hint="eastAsia" w:ascii="Cambria Math" w:hAnsi="Cambria Math" w:cs="Times New Roman"/>
                        <w:sz w:val="21"/>
                        <w:szCs w:val="21"/>
                        <w:highlight w:val="none"/>
                        <w:lang w:val="en-US" w:eastAsia="zh-CN"/>
                      </w:rPr>
                    </m:ctrlPr>
                  </m:sub>
                  <m:sup>
                    <m:r>
                      <m:rPr>
                        <m:sty m:val="p"/>
                      </m:rPr>
                      <w:rPr>
                        <w:rFonts w:hint="eastAsia" w:ascii="Cambria Math" w:hAnsi="Cambria Math" w:cs="Times New Roman"/>
                        <w:sz w:val="21"/>
                        <w:szCs w:val="21"/>
                        <w:highlight w:val="none"/>
                        <w:lang w:val="en-US" w:eastAsia="zh-CN"/>
                      </w:rPr>
                      <m:t>A</m:t>
                    </m:r>
                    <m:ctrlPr>
                      <w:rPr>
                        <w:rFonts w:hint="eastAsia" w:ascii="Cambria Math" w:hAnsi="Cambria Math" w:cs="Times New Roman"/>
                        <w:sz w:val="21"/>
                        <w:szCs w:val="21"/>
                        <w:highlight w:val="none"/>
                        <w:lang w:val="en-US" w:eastAsia="zh-CN"/>
                      </w:rPr>
                    </m:ctrlPr>
                  </m:sup>
                </m:sSubSup>
                <m:ctrlPr>
                  <w:rPr>
                    <w:rFonts w:hint="eastAsia" w:ascii="Cambria Math" w:hAnsi="Cambria Math" w:cs="Times New Roman"/>
                    <w:sz w:val="21"/>
                    <w:szCs w:val="21"/>
                    <w:highlight w:val="none"/>
                    <w:lang w:val="en-US" w:eastAsia="zh-CN"/>
                  </w:rPr>
                </m:ctrlPr>
              </m:e>
            </m:d>
            <m:ctrlPr>
              <w:rPr>
                <w:rFonts w:hint="eastAsia" w:ascii="Cambria Math" w:hAnsi="Cambria Math" w:cs="Times New Roman"/>
                <w:sz w:val="21"/>
                <w:szCs w:val="21"/>
                <w:highlight w:val="none"/>
                <w:lang w:val="en-US" w:eastAsia="zh-CN"/>
              </w:rPr>
            </m:ctrlPr>
          </m:e>
        </m:d>
      </m:oMath>
      <w:r>
        <w:rPr>
          <w:rFonts w:hint="default" w:ascii="Times New Roman" w:hAnsi="Times New Roman" w:cs="Times New Roman"/>
          <w:sz w:val="21"/>
          <w:szCs w:val="21"/>
          <w:highlight w:val="none"/>
          <w:lang w:val="en-US" w:eastAsia="zh-CN"/>
        </w:rPr>
        <w:t>.</w:t>
      </w:r>
      <w:r>
        <w:rPr>
          <w:rFonts w:hint="eastAsia" w:ascii="Times New Roman" w:hAnsi="Times New Roman" w:cs="Times New Roman"/>
          <w:sz w:val="21"/>
          <w:szCs w:val="21"/>
          <w:highlight w:val="none"/>
          <w:lang w:val="en-US" w:eastAsia="zh-CN"/>
        </w:rPr>
        <w:t xml:space="preserve"> </w:t>
      </w:r>
    </w:p>
    <w:p w14:paraId="582B07CA">
      <w:pPr>
        <w:numPr>
          <w:ilvl w:val="0"/>
          <w:numId w:val="0"/>
        </w:numPr>
        <w:rPr>
          <w:rFonts w:hint="eastAsia"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rPr>
        <w:t xml:space="preserve">Parties A and B then process the values from attributes </w:t>
      </w:r>
      <m:oMath>
        <m:sSubSup>
          <m:sSubSupPr>
            <m:ctrlPr>
              <w:rPr>
                <w:rFonts w:hint="default" w:ascii="Cambria Math" w:hAnsi="Cambria Math" w:cs="Times New Roman"/>
                <w:i/>
                <w:sz w:val="21"/>
                <w:szCs w:val="21"/>
                <w:highlight w:val="none"/>
              </w:rPr>
            </m:ctrlPr>
          </m:sSubSupPr>
          <m:e>
            <m:r>
              <m:rPr/>
              <w:rPr>
                <w:rFonts w:hint="default" w:ascii="Cambria Math" w:hAnsi="Cambria Math" w:cs="Times New Roman"/>
                <w:sz w:val="21"/>
                <w:szCs w:val="21"/>
                <w:highlight w:val="none"/>
              </w:rPr>
              <m:t>X</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m</m:t>
            </m:r>
            <m:ctrlPr>
              <w:rPr>
                <w:rFonts w:hint="default" w:ascii="Cambria Math" w:hAnsi="Cambria Math" w:cs="Times New Roman"/>
                <w:i/>
                <w:sz w:val="21"/>
                <w:szCs w:val="21"/>
                <w:highlight w:val="none"/>
              </w:rPr>
            </m:ctrlPr>
          </m:sub>
          <m:sup>
            <m:r>
              <m:rPr/>
              <w:rPr>
                <w:rFonts w:hint="default" w:ascii="Cambria Math" w:hAnsi="Cambria Math" w:cs="Times New Roman"/>
                <w:sz w:val="21"/>
                <w:szCs w:val="21"/>
                <w:highlight w:val="none"/>
              </w:rPr>
              <m:t>A</m:t>
            </m:r>
            <m:ctrlPr>
              <w:rPr>
                <w:rFonts w:hint="default" w:ascii="Cambria Math" w:hAnsi="Cambria Math" w:cs="Times New Roman"/>
                <w:i/>
                <w:sz w:val="21"/>
                <w:szCs w:val="21"/>
                <w:highlight w:val="none"/>
              </w:rPr>
            </m:ctrlPr>
          </m:sup>
        </m:sSubSup>
      </m:oMath>
      <w:r>
        <w:rPr>
          <w:rFonts w:hint="default" w:ascii="Times New Roman" w:hAnsi="Times New Roman" w:cs="Times New Roman"/>
          <w:sz w:val="21"/>
          <w:szCs w:val="21"/>
          <w:highlight w:val="none"/>
        </w:rPr>
        <w:t xml:space="preserve"> and </w:t>
      </w:r>
      <m:oMath>
        <m:sSubSup>
          <m:sSubSupPr>
            <m:ctrlPr>
              <w:rPr>
                <w:rFonts w:hint="default" w:ascii="Cambria Math" w:hAnsi="Cambria Math" w:cs="Times New Roman"/>
                <w:i/>
                <w:sz w:val="21"/>
                <w:szCs w:val="21"/>
                <w:highlight w:val="none"/>
              </w:rPr>
            </m:ctrlPr>
          </m:sSubSupPr>
          <m:e>
            <m:r>
              <m:rPr/>
              <w:rPr>
                <w:rFonts w:hint="default" w:ascii="Cambria Math" w:hAnsi="Cambria Math" w:cs="Times New Roman"/>
                <w:sz w:val="21"/>
                <w:szCs w:val="21"/>
                <w:highlight w:val="none"/>
              </w:rPr>
              <m:t>X</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n</m:t>
            </m:r>
            <m:ctrlPr>
              <w:rPr>
                <w:rFonts w:hint="default" w:ascii="Cambria Math" w:hAnsi="Cambria Math" w:cs="Times New Roman"/>
                <w:i/>
                <w:sz w:val="21"/>
                <w:szCs w:val="21"/>
                <w:highlight w:val="none"/>
              </w:rPr>
            </m:ctrlPr>
          </m:sub>
          <m:sup>
            <m:r>
              <m:rPr/>
              <w:rPr>
                <w:rFonts w:hint="default" w:ascii="Cambria Math" w:hAnsi="Cambria Math" w:cs="Times New Roman"/>
                <w:sz w:val="21"/>
                <w:szCs w:val="21"/>
                <w:highlight w:val="none"/>
              </w:rPr>
              <m:t>B</m:t>
            </m:r>
            <m:ctrlPr>
              <w:rPr>
                <w:rFonts w:hint="default" w:ascii="Cambria Math" w:hAnsi="Cambria Math" w:cs="Times New Roman"/>
                <w:i/>
                <w:sz w:val="21"/>
                <w:szCs w:val="21"/>
                <w:highlight w:val="none"/>
              </w:rPr>
            </m:ctrlPr>
          </m:sup>
        </m:sSubSup>
      </m:oMath>
      <w:r>
        <w:rPr>
          <w:rFonts w:hint="default" w:ascii="Times New Roman" w:hAnsi="Times New Roman" w:eastAsia="MS Mincho" w:cs="Times New Roman"/>
          <w:sz w:val="21"/>
          <w:szCs w:val="21"/>
          <w:highlight w:val="none"/>
        </w:rPr>
        <w:t>​</w:t>
      </w:r>
      <w:r>
        <w:rPr>
          <w:rFonts w:hint="default" w:ascii="Times New Roman" w:hAnsi="Times New Roman" w:eastAsia="宋体" w:cs="Times New Roman"/>
          <w:sz w:val="21"/>
          <w:szCs w:val="21"/>
          <w:highlight w:val="none"/>
        </w:rPr>
        <w:t xml:space="preserve">in </w:t>
      </w:r>
      <w:r>
        <w:rPr>
          <w:rFonts w:hint="default" w:ascii="Times New Roman" w:hAnsi="Times New Roman" w:cs="Times New Roman"/>
          <w:sz w:val="21"/>
          <w:szCs w:val="21"/>
          <w:highlight w:val="none"/>
        </w:rPr>
        <w:t xml:space="preserve">a loop traversal manner, respectively. Each party encrypts their corresponding attribute values </w:t>
      </w:r>
      <m:oMath>
        <m:sSubSup>
          <m:sSubSupPr>
            <m:ctrlPr>
              <w:rPr>
                <w:rFonts w:hint="default" w:ascii="Cambria Math" w:hAnsi="Cambria Math" w:cs="Times New Roman"/>
                <w:i/>
                <w:sz w:val="21"/>
                <w:szCs w:val="21"/>
                <w:highlight w:val="none"/>
              </w:rPr>
            </m:ctrlPr>
          </m:sSubSupPr>
          <m:e>
            <m:r>
              <m:rPr/>
              <w:rPr>
                <w:rFonts w:hint="default" w:ascii="Cambria Math" w:hAnsi="Cambria Math" w:cs="Times New Roman"/>
                <w:sz w:val="21"/>
                <w:szCs w:val="21"/>
                <w:highlight w:val="none"/>
              </w:rPr>
              <m:t>x</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im</m:t>
            </m:r>
            <m:ctrlPr>
              <w:rPr>
                <w:rFonts w:hint="default" w:ascii="Cambria Math" w:hAnsi="Cambria Math" w:cs="Times New Roman"/>
                <w:i/>
                <w:sz w:val="21"/>
                <w:szCs w:val="21"/>
                <w:highlight w:val="none"/>
              </w:rPr>
            </m:ctrlPr>
          </m:sub>
          <m:sup>
            <m:r>
              <m:rPr/>
              <w:rPr>
                <w:rFonts w:hint="default" w:ascii="Cambria Math" w:hAnsi="Cambria Math" w:cs="Times New Roman"/>
                <w:sz w:val="21"/>
                <w:szCs w:val="21"/>
                <w:highlight w:val="none"/>
              </w:rPr>
              <m:t>A</m:t>
            </m:r>
            <m:ctrlPr>
              <w:rPr>
                <w:rFonts w:hint="default" w:ascii="Cambria Math" w:hAnsi="Cambria Math" w:cs="Times New Roman"/>
                <w:i/>
                <w:sz w:val="21"/>
                <w:szCs w:val="21"/>
                <w:highlight w:val="none"/>
              </w:rPr>
            </m:ctrlPr>
          </m:sup>
        </m:sSubSup>
      </m:oMath>
      <w:r>
        <w:rPr>
          <w:rFonts w:hint="default" w:ascii="Times New Roman" w:hAnsi="Times New Roman" w:cs="Times New Roman"/>
          <w:sz w:val="21"/>
          <w:szCs w:val="21"/>
          <w:highlight w:val="none"/>
        </w:rPr>
        <w:t xml:space="preserve"> and </w:t>
      </w:r>
      <m:oMath>
        <m:sSubSup>
          <m:sSubSupPr>
            <m:ctrlPr>
              <w:rPr>
                <w:rFonts w:hint="default" w:ascii="Cambria Math" w:hAnsi="Cambria Math" w:cs="Times New Roman"/>
                <w:i/>
                <w:sz w:val="21"/>
                <w:szCs w:val="21"/>
                <w:highlight w:val="none"/>
              </w:rPr>
            </m:ctrlPr>
          </m:sSubSupPr>
          <m:e>
            <m:r>
              <m:rPr/>
              <w:rPr>
                <w:rFonts w:hint="default" w:ascii="Cambria Math" w:hAnsi="Cambria Math" w:cs="Times New Roman"/>
                <w:sz w:val="21"/>
                <w:szCs w:val="21"/>
                <w:highlight w:val="none"/>
              </w:rPr>
              <m:t>x</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in</m:t>
            </m:r>
            <m:ctrlPr>
              <w:rPr>
                <w:rFonts w:hint="default" w:ascii="Cambria Math" w:hAnsi="Cambria Math" w:cs="Times New Roman"/>
                <w:i/>
                <w:sz w:val="21"/>
                <w:szCs w:val="21"/>
                <w:highlight w:val="none"/>
              </w:rPr>
            </m:ctrlPr>
          </m:sub>
          <m:sup>
            <m:r>
              <m:rPr/>
              <w:rPr>
                <w:rFonts w:hint="default" w:ascii="Cambria Math" w:hAnsi="Cambria Math" w:cs="Times New Roman"/>
                <w:sz w:val="21"/>
                <w:szCs w:val="21"/>
                <w:highlight w:val="none"/>
              </w:rPr>
              <m:t>B</m:t>
            </m:r>
            <m:ctrlPr>
              <w:rPr>
                <w:rFonts w:hint="default" w:ascii="Cambria Math" w:hAnsi="Cambria Math" w:cs="Times New Roman"/>
                <w:i/>
                <w:sz w:val="21"/>
                <w:szCs w:val="21"/>
                <w:highlight w:val="none"/>
              </w:rPr>
            </m:ctrlPr>
          </m:sup>
        </m:sSubSup>
      </m:oMath>
      <w:r>
        <w:rPr>
          <w:rFonts w:hint="default" w:ascii="Times New Roman" w:hAnsi="Times New Roman" w:cs="Times New Roman"/>
          <w:sz w:val="21"/>
          <w:szCs w:val="21"/>
          <w:highlight w:val="none"/>
        </w:rPr>
        <w:t xml:space="preserve"> using the public key, and sends the encrypted data to coordinator C. Coordinator C records</w:t>
      </w:r>
      <w:r>
        <w:rPr>
          <w:rFonts w:hint="default"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rPr>
        <w:t xml:space="preserve">that when </w:t>
      </w:r>
      <m:oMath>
        <m:sSubSup>
          <m:sSubSupPr>
            <m:ctrlPr>
              <w:rPr>
                <w:rFonts w:hint="default" w:ascii="Cambria Math" w:hAnsi="Cambria Math" w:cs="Times New Roman"/>
                <w:sz w:val="21"/>
                <w:szCs w:val="21"/>
                <w:highlight w:val="none"/>
              </w:rPr>
            </m:ctrlPr>
          </m:sSubSupPr>
          <m:e>
            <m:r>
              <m:rPr>
                <m:sty m:val="p"/>
              </m:rPr>
              <w:rPr>
                <w:rFonts w:hint="default" w:ascii="Cambria Math" w:hAnsi="Cambria Math" w:cs="Times New Roman"/>
                <w:sz w:val="21"/>
                <w:szCs w:val="21"/>
                <w:highlight w:val="none"/>
              </w:rPr>
              <m:t>x</m:t>
            </m:r>
            <m:ctrlPr>
              <w:rPr>
                <w:rFonts w:hint="default" w:ascii="Cambria Math" w:hAnsi="Cambria Math" w:cs="Times New Roman"/>
                <w:sz w:val="21"/>
                <w:szCs w:val="21"/>
                <w:highlight w:val="none"/>
              </w:rPr>
            </m:ctrlPr>
          </m:e>
          <m:sub>
            <m:r>
              <m:rPr>
                <m:sty m:val="p"/>
              </m:rPr>
              <w:rPr>
                <w:rFonts w:hint="default" w:ascii="Cambria Math" w:hAnsi="Cambria Math" w:cs="Times New Roman"/>
                <w:sz w:val="21"/>
                <w:szCs w:val="21"/>
                <w:highlight w:val="none"/>
              </w:rPr>
              <m:t>im</m:t>
            </m:r>
            <m:ctrlPr>
              <w:rPr>
                <w:rFonts w:hint="default" w:ascii="Cambria Math" w:hAnsi="Cambria Math" w:cs="Times New Roman"/>
                <w:sz w:val="21"/>
                <w:szCs w:val="21"/>
                <w:highlight w:val="none"/>
              </w:rPr>
            </m:ctrlPr>
          </m:sub>
          <m:sup>
            <m:r>
              <m:rPr>
                <m:sty m:val="p"/>
              </m:rPr>
              <w:rPr>
                <w:rFonts w:hint="default" w:ascii="Cambria Math" w:hAnsi="Cambria Math" w:cs="Times New Roman"/>
                <w:sz w:val="21"/>
                <w:szCs w:val="21"/>
                <w:highlight w:val="none"/>
              </w:rPr>
              <m:t>A</m:t>
            </m:r>
            <m:ctrlPr>
              <w:rPr>
                <w:rFonts w:hint="default" w:ascii="Cambria Math" w:hAnsi="Cambria Math" w:cs="Times New Roman"/>
                <w:sz w:val="21"/>
                <w:szCs w:val="21"/>
                <w:highlight w:val="none"/>
              </w:rPr>
            </m:ctrlPr>
          </m:sup>
        </m:sSubSup>
      </m:oMath>
      <w:r>
        <w:rPr>
          <w:rFonts w:hint="default" w:ascii="Times New Roman" w:hAnsi="Times New Roman" w:cs="Times New Roman"/>
          <w:i w:val="0"/>
          <w:sz w:val="21"/>
          <w:szCs w:val="21"/>
          <w:highlight w:val="none"/>
          <w:lang w:val="en-US" w:eastAsia="zh-CN"/>
        </w:rPr>
        <w:t xml:space="preserve"> </w:t>
      </w:r>
      <w:r>
        <w:rPr>
          <w:rFonts w:hint="default" w:ascii="Times New Roman" w:hAnsi="Times New Roman" w:cs="Times New Roman"/>
          <w:sz w:val="21"/>
          <w:szCs w:val="21"/>
          <w:highlight w:val="none"/>
        </w:rPr>
        <w:t xml:space="preserve">takes the value </w:t>
      </w:r>
      <m:oMath>
        <m:sSubSup>
          <m:sSubSupPr>
            <m:ctrlPr>
              <w:rPr>
                <w:rFonts w:hint="default" w:ascii="Cambria Math" w:hAnsi="Cambria Math" w:cs="Times New Roman"/>
                <w:sz w:val="21"/>
                <w:szCs w:val="21"/>
                <w:highlight w:val="none"/>
              </w:rPr>
            </m:ctrlPr>
          </m:sSubSupPr>
          <m:e>
            <m:r>
              <m:rPr>
                <m:sty m:val="p"/>
              </m:rPr>
              <w:rPr>
                <w:rFonts w:hint="default" w:ascii="Cambria Math" w:hAnsi="Cambria Math" w:cs="Times New Roman"/>
                <w:sz w:val="21"/>
                <w:szCs w:val="21"/>
                <w:highlight w:val="none"/>
              </w:rPr>
              <m:t>v</m:t>
            </m:r>
            <m:ctrlPr>
              <w:rPr>
                <w:rFonts w:hint="default" w:ascii="Cambria Math" w:hAnsi="Cambria Math" w:cs="Times New Roman"/>
                <w:sz w:val="21"/>
                <w:szCs w:val="21"/>
                <w:highlight w:val="none"/>
              </w:rPr>
            </m:ctrlPr>
          </m:e>
          <m:sub>
            <m:sSub>
              <m:sSubPr>
                <m:ctrlPr>
                  <w:rPr>
                    <w:rFonts w:hint="default" w:ascii="Cambria Math" w:hAnsi="Cambria Math" w:cs="Times New Roman"/>
                    <w:sz w:val="21"/>
                    <w:szCs w:val="21"/>
                    <w:highlight w:val="none"/>
                  </w:rPr>
                </m:ctrlPr>
              </m:sSubPr>
              <m:e>
                <m:r>
                  <m:rPr>
                    <m:sty m:val="p"/>
                  </m:rPr>
                  <w:rPr>
                    <w:rFonts w:hint="default" w:ascii="Cambria Math" w:hAnsi="Cambria Math" w:cs="Times New Roman"/>
                    <w:sz w:val="21"/>
                    <w:szCs w:val="21"/>
                    <w:highlight w:val="none"/>
                  </w:rPr>
                  <m:t>m</m:t>
                </m:r>
                <m:ctrlPr>
                  <w:rPr>
                    <w:rFonts w:hint="default" w:ascii="Cambria Math" w:hAnsi="Cambria Math" w:cs="Times New Roman"/>
                    <w:sz w:val="21"/>
                    <w:szCs w:val="21"/>
                    <w:highlight w:val="none"/>
                  </w:rPr>
                </m:ctrlPr>
              </m:e>
              <m:sub>
                <m:r>
                  <m:rPr>
                    <m:sty m:val="p"/>
                  </m:rPr>
                  <w:rPr>
                    <w:rFonts w:hint="default" w:ascii="Cambria Math" w:hAnsi="Cambria Math" w:cs="Times New Roman"/>
                    <w:sz w:val="21"/>
                    <w:szCs w:val="21"/>
                    <w:highlight w:val="none"/>
                  </w:rPr>
                  <m:t>k</m:t>
                </m:r>
                <m:ctrlPr>
                  <w:rPr>
                    <w:rFonts w:hint="default" w:ascii="Cambria Math" w:hAnsi="Cambria Math" w:cs="Times New Roman"/>
                    <w:sz w:val="21"/>
                    <w:szCs w:val="21"/>
                    <w:highlight w:val="none"/>
                  </w:rPr>
                </m:ctrlPr>
              </m:sub>
            </m:sSub>
            <m:ctrlPr>
              <w:rPr>
                <w:rFonts w:hint="default" w:ascii="Cambria Math" w:hAnsi="Cambria Math" w:cs="Times New Roman"/>
                <w:sz w:val="21"/>
                <w:szCs w:val="21"/>
                <w:highlight w:val="none"/>
              </w:rPr>
            </m:ctrlPr>
          </m:sub>
          <m:sup>
            <m:r>
              <m:rPr>
                <m:sty m:val="p"/>
              </m:rPr>
              <w:rPr>
                <w:rFonts w:hint="default" w:ascii="Cambria Math" w:hAnsi="Cambria Math" w:cs="Times New Roman"/>
                <w:sz w:val="21"/>
                <w:szCs w:val="21"/>
                <w:highlight w:val="none"/>
              </w:rPr>
              <m:t>A</m:t>
            </m:r>
            <m:ctrlPr>
              <w:rPr>
                <w:rFonts w:hint="default" w:ascii="Cambria Math" w:hAnsi="Cambria Math" w:cs="Times New Roman"/>
                <w:sz w:val="21"/>
                <w:szCs w:val="21"/>
                <w:highlight w:val="none"/>
              </w:rPr>
            </m:ctrlPr>
          </m:sup>
        </m:sSubSup>
      </m:oMath>
      <w:r>
        <w:rPr>
          <w:rFonts w:hint="default" w:ascii="Times New Roman" w:hAnsi="Times New Roman" w:cs="Times New Roman"/>
          <w:sz w:val="21"/>
          <w:szCs w:val="21"/>
          <w:highlight w:val="none"/>
        </w:rPr>
        <w:t xml:space="preserve">, </w:t>
      </w:r>
      <m:oMath>
        <m:sSubSup>
          <m:sSubSupPr>
            <m:ctrlPr>
              <w:rPr>
                <w:rFonts w:hint="default" w:ascii="Cambria Math" w:hAnsi="Cambria Math" w:cs="Times New Roman"/>
                <w:sz w:val="21"/>
                <w:szCs w:val="21"/>
                <w:highlight w:val="none"/>
              </w:rPr>
            </m:ctrlPr>
          </m:sSubSupPr>
          <m:e>
            <m:r>
              <m:rPr>
                <m:sty m:val="p"/>
              </m:rPr>
              <w:rPr>
                <w:rFonts w:hint="default" w:ascii="Cambria Math" w:hAnsi="Cambria Math" w:cs="Times New Roman"/>
                <w:sz w:val="21"/>
                <w:szCs w:val="21"/>
                <w:highlight w:val="none"/>
              </w:rPr>
              <m:t>x</m:t>
            </m:r>
            <m:ctrlPr>
              <w:rPr>
                <w:rFonts w:hint="default" w:ascii="Cambria Math" w:hAnsi="Cambria Math" w:cs="Times New Roman"/>
                <w:sz w:val="21"/>
                <w:szCs w:val="21"/>
                <w:highlight w:val="none"/>
              </w:rPr>
            </m:ctrlPr>
          </m:e>
          <m:sub>
            <m:r>
              <m:rPr>
                <m:sty m:val="p"/>
              </m:rPr>
              <w:rPr>
                <w:rFonts w:hint="default" w:ascii="Cambria Math" w:hAnsi="Cambria Math" w:cs="Times New Roman"/>
                <w:sz w:val="21"/>
                <w:szCs w:val="21"/>
                <w:highlight w:val="none"/>
              </w:rPr>
              <m:t>in</m:t>
            </m:r>
            <m:ctrlPr>
              <w:rPr>
                <w:rFonts w:hint="default" w:ascii="Cambria Math" w:hAnsi="Cambria Math" w:cs="Times New Roman"/>
                <w:sz w:val="21"/>
                <w:szCs w:val="21"/>
                <w:highlight w:val="none"/>
              </w:rPr>
            </m:ctrlPr>
          </m:sub>
          <m:sup>
            <m:r>
              <m:rPr>
                <m:sty m:val="p"/>
              </m:rPr>
              <w:rPr>
                <w:rFonts w:hint="default" w:ascii="Cambria Math" w:hAnsi="Cambria Math" w:cs="Times New Roman"/>
                <w:sz w:val="21"/>
                <w:szCs w:val="21"/>
                <w:highlight w:val="none"/>
              </w:rPr>
              <m:t>B</m:t>
            </m:r>
            <m:ctrlPr>
              <w:rPr>
                <w:rFonts w:hint="default" w:ascii="Cambria Math" w:hAnsi="Cambria Math" w:cs="Times New Roman"/>
                <w:sz w:val="21"/>
                <w:szCs w:val="21"/>
                <w:highlight w:val="none"/>
              </w:rPr>
            </m:ctrlPr>
          </m:sup>
        </m:sSubSup>
      </m:oMath>
      <w:r>
        <w:rPr>
          <w:rFonts w:hint="default" w:ascii="Times New Roman" w:hAnsi="Times New Roman" w:cs="Times New Roman"/>
          <w:sz w:val="21"/>
          <w:szCs w:val="21"/>
          <w:highlight w:val="none"/>
        </w:rPr>
        <w:t xml:space="preserve">corresponds to the attribute with value </w:t>
      </w:r>
      <m:oMath>
        <m:sSubSup>
          <m:sSubSupPr>
            <m:ctrlPr>
              <w:rPr>
                <w:rFonts w:hint="default" w:ascii="Cambria Math" w:hAnsi="Cambria Math" w:cs="Times New Roman"/>
                <w:sz w:val="21"/>
                <w:szCs w:val="21"/>
                <w:highlight w:val="none"/>
              </w:rPr>
            </m:ctrlPr>
          </m:sSubSupPr>
          <m:e>
            <m:r>
              <m:rPr>
                <m:sty m:val="p"/>
              </m:rPr>
              <w:rPr>
                <w:rFonts w:hint="default" w:ascii="Cambria Math" w:hAnsi="Cambria Math" w:cs="Times New Roman"/>
                <w:sz w:val="21"/>
                <w:szCs w:val="21"/>
                <w:highlight w:val="none"/>
              </w:rPr>
              <m:t>v</m:t>
            </m:r>
            <m:ctrlPr>
              <w:rPr>
                <w:rFonts w:hint="default" w:ascii="Cambria Math" w:hAnsi="Cambria Math" w:cs="Times New Roman"/>
                <w:sz w:val="21"/>
                <w:szCs w:val="21"/>
                <w:highlight w:val="none"/>
              </w:rPr>
            </m:ctrlPr>
          </m:e>
          <m:sub>
            <m:sSub>
              <m:sSubPr>
                <m:ctrlPr>
                  <w:rPr>
                    <w:rFonts w:hint="default" w:ascii="Cambria Math" w:hAnsi="Cambria Math" w:cs="Times New Roman"/>
                    <w:sz w:val="21"/>
                    <w:szCs w:val="21"/>
                    <w:highlight w:val="none"/>
                  </w:rPr>
                </m:ctrlPr>
              </m:sSubPr>
              <m:e>
                <m:r>
                  <m:rPr>
                    <m:sty m:val="p"/>
                  </m:rPr>
                  <w:rPr>
                    <w:rFonts w:hint="default" w:ascii="Cambria Math" w:hAnsi="Cambria Math" w:cs="Times New Roman"/>
                    <w:sz w:val="21"/>
                    <w:szCs w:val="21"/>
                    <w:highlight w:val="none"/>
                  </w:rPr>
                  <m:t>n</m:t>
                </m:r>
                <m:ctrlPr>
                  <w:rPr>
                    <w:rFonts w:hint="default" w:ascii="Cambria Math" w:hAnsi="Cambria Math" w:cs="Times New Roman"/>
                    <w:sz w:val="21"/>
                    <w:szCs w:val="21"/>
                    <w:highlight w:val="none"/>
                  </w:rPr>
                </m:ctrlPr>
              </m:e>
              <m:sub>
                <m:r>
                  <m:rPr>
                    <m:sty m:val="p"/>
                  </m:rPr>
                  <w:rPr>
                    <w:rFonts w:hint="default" w:ascii="Cambria Math" w:hAnsi="Cambria Math" w:cs="Times New Roman"/>
                    <w:sz w:val="21"/>
                    <w:szCs w:val="21"/>
                    <w:highlight w:val="none"/>
                  </w:rPr>
                  <m:t>q</m:t>
                </m:r>
                <m:ctrlPr>
                  <w:rPr>
                    <w:rFonts w:hint="default" w:ascii="Cambria Math" w:hAnsi="Cambria Math" w:cs="Times New Roman"/>
                    <w:sz w:val="21"/>
                    <w:szCs w:val="21"/>
                    <w:highlight w:val="none"/>
                  </w:rPr>
                </m:ctrlPr>
              </m:sub>
            </m:sSub>
            <m:ctrlPr>
              <w:rPr>
                <w:rFonts w:hint="default" w:ascii="Cambria Math" w:hAnsi="Cambria Math" w:cs="Times New Roman"/>
                <w:sz w:val="21"/>
                <w:szCs w:val="21"/>
                <w:highlight w:val="none"/>
              </w:rPr>
            </m:ctrlPr>
          </m:sub>
          <m:sup>
            <m:r>
              <m:rPr>
                <m:sty m:val="p"/>
              </m:rPr>
              <w:rPr>
                <w:rFonts w:hint="default" w:ascii="Cambria Math" w:hAnsi="Cambria Math" w:cs="Times New Roman"/>
                <w:sz w:val="21"/>
                <w:szCs w:val="21"/>
                <w:highlight w:val="none"/>
              </w:rPr>
              <m:t>B</m:t>
            </m:r>
            <m:ctrlPr>
              <w:rPr>
                <w:rFonts w:hint="default" w:ascii="Cambria Math" w:hAnsi="Cambria Math" w:cs="Times New Roman"/>
                <w:sz w:val="21"/>
                <w:szCs w:val="21"/>
                <w:highlight w:val="none"/>
              </w:rPr>
            </m:ctrlPr>
          </m:sup>
        </m:sSubSup>
      </m:oMath>
      <w:r>
        <w:rPr>
          <w:rFonts w:hint="default" w:ascii="Times New Roman" w:hAnsi="Times New Roman" w:cs="Times New Roman"/>
          <w:sz w:val="21"/>
          <w:szCs w:val="21"/>
          <w:highlight w:val="none"/>
        </w:rPr>
        <w:t>, and stores these relationships in the table</w:t>
      </w:r>
      <m:oMath>
        <m:sSubSup>
          <m:sSubSupPr>
            <m:ctrlPr>
              <w:rPr>
                <w:rFonts w:hint="default" w:ascii="Cambria Math" w:hAnsi="Cambria Math" w:cs="Times New Roman"/>
                <w:i/>
                <w:sz w:val="21"/>
                <w:szCs w:val="21"/>
                <w:highlight w:val="none"/>
              </w:rPr>
            </m:ctrlPr>
          </m:sSubSupPr>
          <m:e>
            <m:r>
              <m:rPr/>
              <w:rPr>
                <w:rFonts w:hint="default" w:ascii="Cambria Math" w:hAnsi="Cambria Math" w:cs="Times New Roman"/>
                <w:sz w:val="21"/>
                <w:szCs w:val="21"/>
                <w:highlight w:val="none"/>
              </w:rPr>
              <m:t>R</m:t>
            </m:r>
            <m:ctrlPr>
              <w:rPr>
                <w:rFonts w:hint="default" w:ascii="Cambria Math" w:hAnsi="Cambria Math" w:cs="Times New Roman"/>
                <w:i/>
                <w:sz w:val="21"/>
                <w:szCs w:val="21"/>
                <w:highlight w:val="none"/>
              </w:rPr>
            </m:ctrlPr>
          </m:e>
          <m:sub>
            <m:sSub>
              <m:sSubPr>
                <m:ctrlPr>
                  <w:rPr>
                    <w:rFonts w:hint="default" w:ascii="Cambria Math" w:hAnsi="Cambria Math" w:cs="Times New Roman"/>
                    <w:i/>
                    <w:sz w:val="21"/>
                    <w:szCs w:val="21"/>
                    <w:highlight w:val="none"/>
                  </w:rPr>
                </m:ctrlPr>
              </m:sSubPr>
              <m:e>
                <m:r>
                  <m:rPr/>
                  <w:rPr>
                    <w:rFonts w:hint="default" w:ascii="Cambria Math" w:hAnsi="Cambria Math" w:cs="Times New Roman"/>
                    <w:sz w:val="21"/>
                    <w:szCs w:val="21"/>
                    <w:highlight w:val="none"/>
                  </w:rPr>
                  <m:t>B</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n</m:t>
                </m:r>
                <m:ctrlPr>
                  <w:rPr>
                    <w:rFonts w:hint="default" w:ascii="Cambria Math" w:hAnsi="Cambria Math" w:cs="Times New Roman"/>
                    <w:i/>
                    <w:sz w:val="21"/>
                    <w:szCs w:val="21"/>
                    <w:highlight w:val="none"/>
                  </w:rPr>
                </m:ctrlPr>
              </m:sub>
            </m:sSub>
            <m:ctrlPr>
              <w:rPr>
                <w:rFonts w:hint="default" w:ascii="Cambria Math" w:hAnsi="Cambria Math" w:cs="Times New Roman"/>
                <w:i/>
                <w:sz w:val="21"/>
                <w:szCs w:val="21"/>
                <w:highlight w:val="none"/>
              </w:rPr>
            </m:ctrlPr>
          </m:sub>
          <m:sup>
            <m:sSub>
              <m:sSubPr>
                <m:ctrlPr>
                  <w:rPr>
                    <w:rFonts w:hint="default" w:ascii="Cambria Math" w:hAnsi="Cambria Math" w:cs="Times New Roman"/>
                    <w:i/>
                    <w:sz w:val="21"/>
                    <w:szCs w:val="21"/>
                    <w:highlight w:val="none"/>
                  </w:rPr>
                </m:ctrlPr>
              </m:sSubPr>
              <m:e>
                <m:r>
                  <m:rPr/>
                  <w:rPr>
                    <w:rFonts w:hint="default" w:ascii="Cambria Math" w:hAnsi="Cambria Math" w:cs="Times New Roman"/>
                    <w:sz w:val="21"/>
                    <w:szCs w:val="21"/>
                    <w:highlight w:val="none"/>
                  </w:rPr>
                  <m:t>A</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m</m:t>
                </m:r>
                <m:ctrlPr>
                  <w:rPr>
                    <w:rFonts w:hint="default" w:ascii="Cambria Math" w:hAnsi="Cambria Math" w:cs="Times New Roman"/>
                    <w:i/>
                    <w:sz w:val="21"/>
                    <w:szCs w:val="21"/>
                    <w:highlight w:val="none"/>
                  </w:rPr>
                </m:ctrlPr>
              </m:sub>
            </m:sSub>
            <m:ctrlPr>
              <w:rPr>
                <w:rFonts w:hint="default" w:ascii="Cambria Math" w:hAnsi="Cambria Math" w:cs="Times New Roman"/>
                <w:i/>
                <w:sz w:val="21"/>
                <w:szCs w:val="21"/>
                <w:highlight w:val="none"/>
              </w:rPr>
            </m:ctrlPr>
          </m:sup>
        </m:sSubSup>
      </m:oMath>
      <w:r>
        <w:rPr>
          <w:rFonts w:hint="default" w:ascii="Times New Roman" w:hAnsi="Times New Roman" w:cs="Times New Roman"/>
          <w:sz w:val="21"/>
          <w:szCs w:val="21"/>
          <w:highlight w:val="none"/>
        </w:rPr>
        <w:t>.</w:t>
      </w:r>
      <w:r>
        <w:rPr>
          <w:rFonts w:hint="eastAsia" w:ascii="Times New Roman" w:hAnsi="Times New Roman" w:cs="Times New Roman"/>
          <w:sz w:val="21"/>
          <w:szCs w:val="21"/>
          <w:highlight w:val="none"/>
          <w:lang w:val="en-US" w:eastAsia="zh-CN"/>
        </w:rPr>
        <w:t xml:space="preserve"> The correspondence between </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im</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oMath>
      <w:r>
        <w:rPr>
          <w:rFonts w:hint="eastAsia" w:hAnsi="Cambria Math"/>
          <w:i w:val="0"/>
          <w:sz w:val="24"/>
          <w:szCs w:val="24"/>
          <w:lang w:val="en-US" w:eastAsia="zh-CN"/>
        </w:rPr>
        <w:t xml:space="preserve"> </w:t>
      </w:r>
      <w:r>
        <w:rPr>
          <w:rFonts w:hint="eastAsia" w:ascii="Times New Roman" w:hAnsi="Times New Roman" w:cs="Times New Roman"/>
          <w:sz w:val="21"/>
          <w:szCs w:val="21"/>
          <w:highlight w:val="none"/>
          <w:lang w:val="en-US" w:eastAsia="zh-CN"/>
        </w:rPr>
        <w:t xml:space="preserve">and </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in</m:t>
            </m:r>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oMath>
      <w:r>
        <w:rPr>
          <w:rFonts w:hint="eastAsia" w:hAnsi="Cambria Math"/>
          <w:i w:val="0"/>
          <w:sz w:val="24"/>
          <w:szCs w:val="24"/>
          <w:lang w:val="en-US" w:eastAsia="zh-CN"/>
        </w:rPr>
        <w:t xml:space="preserve"> </w:t>
      </w:r>
      <w:r>
        <w:rPr>
          <w:rFonts w:hint="eastAsia" w:ascii="Times New Roman" w:hAnsi="Times New Roman" w:cs="Times New Roman"/>
          <w:sz w:val="21"/>
          <w:szCs w:val="21"/>
          <w:highlight w:val="none"/>
          <w:lang w:val="en-US" w:eastAsia="zh-CN"/>
        </w:rPr>
        <w:t>is represented as</w:t>
      </w:r>
      <w:r>
        <w:rPr>
          <w:rFonts w:hint="eastAsia" w:asciiTheme="minorEastAsia" w:hAnsiTheme="minorEastAsia"/>
          <w:sz w:val="24"/>
          <w:szCs w:val="24"/>
          <w:lang w:val="en-US" w:eastAsia="zh-CN"/>
        </w:rPr>
        <w:t xml:space="preserve"> (</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hint="eastAsia" w:ascii="Cambria Math" w:hAnsi="Cambria Math"/>
                        <w:sz w:val="24"/>
                        <w:szCs w:val="24"/>
                      </w:rPr>
                    </m:ctrlPr>
                  </m:sSubSupPr>
                  <m:e>
                    <m:r>
                      <m:rPr>
                        <m:sty m:val="p"/>
                      </m:rPr>
                      <w:rPr>
                        <w:rFonts w:hint="eastAsia" w:ascii="Cambria Math" w:hAnsi="Cambria Math"/>
                        <w:sz w:val="24"/>
                        <w:szCs w:val="24"/>
                      </w:rPr>
                      <m:t>v</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m</m:t>
                        </m:r>
                        <m:ctrlPr>
                          <w:rPr>
                            <w:rFonts w:hint="eastAsia" w:ascii="Cambria Math" w:hAnsi="Cambria Math"/>
                            <w:sz w:val="24"/>
                            <w:szCs w:val="24"/>
                          </w:rPr>
                        </m:ctrlPr>
                      </m:e>
                      <m:sub>
                        <m:r>
                          <m:rPr>
                            <m:sty m:val="p"/>
                          </m:rPr>
                          <w:rPr>
                            <w:rFonts w:hint="eastAsia" w:ascii="Cambria Math" w:hAnsi="Cambria Math"/>
                            <w:sz w:val="24"/>
                            <w:szCs w:val="24"/>
                          </w:rPr>
                          <m:t>k</m:t>
                        </m:r>
                        <m:ctrlPr>
                          <w:rPr>
                            <w:rFonts w:hint="eastAsia" w:ascii="Cambria Math" w:hAnsi="Cambria Math"/>
                            <w:sz w:val="24"/>
                            <w:szCs w:val="24"/>
                          </w:rPr>
                        </m:ctrlPr>
                      </m:sub>
                    </m:sSub>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ctrlPr>
                  <w:rPr>
                    <w:rFonts w:ascii="Cambria Math" w:hAnsi="Cambria Math"/>
                    <w:sz w:val="24"/>
                    <w:szCs w:val="24"/>
                  </w:rPr>
                </m:ctrlPr>
              </m:e>
            </m:d>
            <m:ctrlPr>
              <w:rPr>
                <w:rFonts w:ascii="Cambria Math" w:hAnsi="Cambria Math"/>
                <w:sz w:val="24"/>
                <w:szCs w:val="24"/>
              </w:rPr>
            </m:ctrlPr>
          </m:e>
        </m:d>
        <m:r>
          <m:rPr>
            <m:sty m:val="p"/>
          </m:rPr>
          <w:rPr>
            <w:rFonts w:ascii="Cambria Math" w:hAnsi="Cambria Math"/>
            <w:sz w:val="24"/>
            <w:szCs w:val="24"/>
          </w:rPr>
          <m:t xml:space="preserve">, </m:t>
        </m:r>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hint="eastAsia" w:ascii="Cambria Math" w:hAnsi="Cambria Math"/>
                        <w:sz w:val="24"/>
                        <w:szCs w:val="24"/>
                      </w:rPr>
                    </m:ctrlPr>
                  </m:sSubSupPr>
                  <m:e>
                    <m:r>
                      <m:rPr>
                        <m:sty m:val="p"/>
                      </m:rPr>
                      <w:rPr>
                        <w:rFonts w:hint="eastAsia" w:ascii="Cambria Math" w:hAnsi="Cambria Math"/>
                        <w:sz w:val="24"/>
                        <w:szCs w:val="24"/>
                      </w:rPr>
                      <m:t>v</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n</m:t>
                        </m:r>
                        <m:ctrlPr>
                          <w:rPr>
                            <w:rFonts w:hint="eastAsia" w:ascii="Cambria Math" w:hAnsi="Cambria Math"/>
                            <w:sz w:val="24"/>
                            <w:szCs w:val="24"/>
                          </w:rPr>
                        </m:ctrlPr>
                      </m:e>
                      <m:sub>
                        <m:r>
                          <m:rPr>
                            <m:sty m:val="p"/>
                          </m:rPr>
                          <w:rPr>
                            <w:rFonts w:hint="eastAsia" w:ascii="Cambria Math" w:hAnsi="Cambria Math"/>
                            <w:sz w:val="24"/>
                            <w:szCs w:val="24"/>
                          </w:rPr>
                          <m:t>q</m:t>
                        </m:r>
                        <m:ctrlPr>
                          <w:rPr>
                            <w:rFonts w:hint="eastAsia" w:ascii="Cambria Math" w:hAnsi="Cambria Math"/>
                            <w:sz w:val="24"/>
                            <w:szCs w:val="24"/>
                          </w:rPr>
                        </m:ctrlPr>
                      </m:sub>
                    </m:sSub>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ctrlPr>
                  <w:rPr>
                    <w:rFonts w:ascii="Cambria Math" w:hAnsi="Cambria Math"/>
                    <w:sz w:val="24"/>
                    <w:szCs w:val="24"/>
                  </w:rPr>
                </m:ctrlPr>
              </m:e>
            </m:d>
            <m:ctrlPr>
              <w:rPr>
                <w:rFonts w:ascii="Cambria Math" w:hAnsi="Cambria Math"/>
                <w:sz w:val="24"/>
                <w:szCs w:val="24"/>
              </w:rPr>
            </m:ctrlPr>
          </m:e>
        </m:d>
      </m:oMath>
      <w:r>
        <w:rPr>
          <w:rFonts w:hint="eastAsia" w:hAnsi="Cambria Math"/>
          <w:i w:val="0"/>
          <w:sz w:val="24"/>
          <w:szCs w:val="24"/>
          <w:lang w:val="en-US" w:eastAsia="zh-CN"/>
        </w:rPr>
        <w:t>)</w:t>
      </w:r>
      <w:r>
        <w:rPr>
          <w:rFonts w:hint="eastAsia" w:ascii="Times New Roman" w:hAnsi="Times New Roman" w:cs="Times New Roman"/>
          <w:sz w:val="21"/>
          <w:szCs w:val="21"/>
          <w:highlight w:val="none"/>
          <w:lang w:val="en-US" w:eastAsia="zh-CN"/>
        </w:rPr>
        <w:t xml:space="preserve">. </w:t>
      </w:r>
    </w:p>
    <w:p w14:paraId="03ECB9E0">
      <w:pPr>
        <w:numPr>
          <w:ilvl w:val="0"/>
          <w:numId w:val="0"/>
        </w:numPr>
        <w:rPr>
          <w:rFonts w:hint="default" w:ascii="Times New Roman" w:hAnsi="Times New Roman" w:cs="Times New Roman"/>
          <w:sz w:val="21"/>
          <w:szCs w:val="21"/>
          <w:highlight w:val="none"/>
        </w:rPr>
      </w:pPr>
      <w:r>
        <w:rPr>
          <w:rFonts w:hint="default" w:ascii="Times New Roman" w:hAnsi="Times New Roman" w:cs="Times New Roman"/>
          <w:sz w:val="21"/>
          <w:szCs w:val="21"/>
          <w:highlight w:val="none"/>
          <w:lang w:val="en-US" w:eastAsia="zh-CN"/>
        </w:rPr>
        <w:t xml:space="preserve">Traverse and search for the correspondence between the attribute values of all samples in </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m</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oMath>
      <w:r>
        <w:rPr>
          <w:rFonts w:hint="default" w:ascii="Times New Roman" w:hAnsi="Times New Roman" w:cs="Times New Roman"/>
          <w:sz w:val="21"/>
          <w:szCs w:val="21"/>
          <w:highlight w:val="none"/>
          <w:lang w:val="en-US" w:eastAsia="zh-CN"/>
        </w:rPr>
        <w:t xml:space="preserve"> and </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n</m:t>
            </m:r>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oMath>
      <w:r>
        <w:rPr>
          <w:rFonts w:hint="default" w:ascii="Times New Roman" w:hAnsi="Times New Roman" w:cs="Times New Roman"/>
          <w:sz w:val="21"/>
          <w:szCs w:val="21"/>
          <w:highlight w:val="none"/>
          <w:lang w:val="en-US" w:eastAsia="zh-CN"/>
        </w:rPr>
        <w:t xml:space="preserve">, and store these correspondences in the relationship table </w:t>
      </w:r>
      <m:oMath>
        <m:sSubSup>
          <m:sSubSupPr>
            <m:ctrlPr>
              <w:rPr>
                <w:rFonts w:hint="eastAsia" w:ascii="Cambria Math" w:hAnsi="Cambria Math"/>
                <w:sz w:val="24"/>
                <w:szCs w:val="24"/>
              </w:rPr>
            </m:ctrlPr>
          </m:sSubSupPr>
          <m:e>
            <m:r>
              <m:rPr>
                <m:sty m:val="p"/>
              </m:rPr>
              <w:rPr>
                <w:rFonts w:hint="eastAsia" w:ascii="Cambria Math" w:hAnsi="Cambria Math"/>
                <w:sz w:val="24"/>
                <w:szCs w:val="24"/>
              </w:rPr>
              <m:t>R</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B</m:t>
                </m:r>
                <m:ctrlPr>
                  <w:rPr>
                    <w:rFonts w:hint="eastAsia" w:ascii="Cambria Math" w:hAnsi="Cambria Math"/>
                    <w:sz w:val="24"/>
                    <w:szCs w:val="24"/>
                  </w:rPr>
                </m:ctrlPr>
              </m:e>
              <m:sub>
                <m:r>
                  <m:rPr>
                    <m:sty m:val="p"/>
                  </m:rPr>
                  <w:rPr>
                    <w:rFonts w:hint="eastAsia" w:ascii="Cambria Math" w:hAnsi="Cambria Math"/>
                    <w:sz w:val="24"/>
                    <w:szCs w:val="24"/>
                  </w:rPr>
                  <m:t>n</m:t>
                </m:r>
                <m:ctrlPr>
                  <w:rPr>
                    <w:rFonts w:hint="eastAsia" w:ascii="Cambria Math" w:hAnsi="Cambria Math"/>
                    <w:sz w:val="24"/>
                    <w:szCs w:val="24"/>
                  </w:rPr>
                </m:ctrlPr>
              </m:sub>
            </m:sSub>
            <m:ctrlPr>
              <w:rPr>
                <w:rFonts w:hint="eastAsia" w:ascii="Cambria Math" w:hAnsi="Cambria Math"/>
                <w:sz w:val="24"/>
                <w:szCs w:val="24"/>
              </w:rPr>
            </m:ctrlPr>
          </m:sub>
          <m:sup>
            <m:sSub>
              <m:sSubPr>
                <m:ctrlPr>
                  <w:rPr>
                    <w:rFonts w:hint="eastAsia" w:ascii="Cambria Math" w:hAnsi="Cambria Math"/>
                    <w:sz w:val="24"/>
                    <w:szCs w:val="24"/>
                  </w:rPr>
                </m:ctrlPr>
              </m:sSubPr>
              <m:e>
                <m:r>
                  <m:rPr>
                    <m:sty m:val="p"/>
                  </m:rPr>
                  <w:rPr>
                    <w:rFonts w:hint="eastAsia" w:ascii="Cambria Math" w:hAnsi="Cambria Math"/>
                    <w:sz w:val="24"/>
                    <w:szCs w:val="24"/>
                  </w:rPr>
                  <m:t>A</m:t>
                </m:r>
                <m:ctrlPr>
                  <w:rPr>
                    <w:rFonts w:hint="eastAsia" w:ascii="Cambria Math" w:hAnsi="Cambria Math"/>
                    <w:sz w:val="24"/>
                    <w:szCs w:val="24"/>
                  </w:rPr>
                </m:ctrlPr>
              </m:e>
              <m:sub>
                <m:r>
                  <m:rPr>
                    <m:sty m:val="p"/>
                  </m:rPr>
                  <w:rPr>
                    <w:rFonts w:hint="eastAsia" w:ascii="Cambria Math" w:hAnsi="Cambria Math"/>
                    <w:sz w:val="24"/>
                    <w:szCs w:val="24"/>
                  </w:rPr>
                  <m:t>m</m:t>
                </m:r>
                <m:ctrlPr>
                  <w:rPr>
                    <w:rFonts w:hint="eastAsia" w:ascii="Cambria Math" w:hAnsi="Cambria Math"/>
                    <w:sz w:val="24"/>
                    <w:szCs w:val="24"/>
                  </w:rPr>
                </m:ctrlPr>
              </m:sub>
            </m:sSub>
            <m:ctrlPr>
              <w:rPr>
                <w:rFonts w:hint="eastAsia" w:ascii="Cambria Math" w:hAnsi="Cambria Math"/>
                <w:sz w:val="24"/>
                <w:szCs w:val="24"/>
              </w:rPr>
            </m:ctrlPr>
          </m:sup>
        </m:sSubSup>
      </m:oMath>
      <w:r>
        <w:rPr>
          <w:rFonts w:hint="default" w:ascii="Times New Roman" w:hAnsi="Times New Roman" w:cs="Times New Roman"/>
          <w:sz w:val="21"/>
          <w:szCs w:val="21"/>
          <w:highlight w:val="none"/>
          <w:lang w:val="en-US" w:eastAsia="zh-CN"/>
        </w:rPr>
        <w:t>.</w:t>
      </w:r>
    </w:p>
    <w:p w14:paraId="43B3B0C6">
      <w:pPr>
        <w:ind w:firstLine="420"/>
        <w:rPr>
          <w:rFonts w:hint="default" w:ascii="Times New Roman" w:hAnsi="Times New Roman" w:cs="Times New Roman"/>
          <w:sz w:val="21"/>
          <w:szCs w:val="21"/>
          <w:highlight w:val="none"/>
          <w:lang w:val="en-US"/>
        </w:rPr>
      </w:pPr>
      <w:r>
        <w:rPr>
          <w:rFonts w:hint="default" w:ascii="Times New Roman" w:hAnsi="Times New Roman" w:eastAsia="微软雅黑" w:cs="Times New Roman"/>
          <w:sz w:val="21"/>
          <w:szCs w:val="21"/>
          <w:highlight w:val="none"/>
        </w:rPr>
        <w:t>④</w:t>
      </w:r>
      <w:r>
        <w:rPr>
          <w:rFonts w:hint="default" w:ascii="Times New Roman" w:hAnsi="Times New Roman" w:eastAsia="微软雅黑" w:cs="Times New Roman"/>
          <w:sz w:val="21"/>
          <w:szCs w:val="21"/>
          <w:highlight w:val="none"/>
          <w:lang w:val="en-US" w:eastAsia="zh-CN"/>
        </w:rPr>
        <w:t xml:space="preserve">  Resets </w:t>
      </w:r>
      <m:oMath>
        <m:sSub>
          <m:sSubPr>
            <m:ctrlPr>
              <w:rPr>
                <w:rFonts w:hint="default" w:ascii="Cambria Math" w:hAnsi="Cambria Math" w:cs="Times New Roman"/>
                <w:sz w:val="21"/>
                <w:szCs w:val="21"/>
                <w:highlight w:val="none"/>
              </w:rPr>
            </m:ctrlPr>
          </m:sSubPr>
          <m:e>
            <m:r>
              <m:rPr>
                <m:sty m:val="p"/>
              </m:rPr>
              <w:rPr>
                <w:rFonts w:hint="default" w:ascii="Cambria Math" w:hAnsi="Cambria Math" w:cs="Times New Roman"/>
                <w:sz w:val="21"/>
                <w:szCs w:val="21"/>
                <w:highlight w:val="none"/>
              </w:rPr>
              <m:t>ρ</m:t>
            </m:r>
            <m:ctrlPr>
              <w:rPr>
                <w:rFonts w:hint="default" w:ascii="Cambria Math" w:hAnsi="Cambria Math" w:cs="Times New Roman"/>
                <w:sz w:val="21"/>
                <w:szCs w:val="21"/>
                <w:highlight w:val="none"/>
              </w:rPr>
            </m:ctrlPr>
          </m:e>
          <m:sub>
            <m:sSubSup>
              <m:sSubSupPr>
                <m:ctrlPr>
                  <w:rPr>
                    <w:rFonts w:hint="default" w:ascii="Cambria Math" w:hAnsi="Cambria Math" w:cs="Times New Roman"/>
                    <w:sz w:val="21"/>
                    <w:szCs w:val="21"/>
                    <w:highlight w:val="none"/>
                  </w:rPr>
                </m:ctrlPr>
              </m:sSubSupPr>
              <m:e>
                <m:r>
                  <m:rPr>
                    <m:sty m:val="p"/>
                  </m:rPr>
                  <w:rPr>
                    <w:rFonts w:hint="default" w:ascii="Cambria Math" w:hAnsi="Cambria Math" w:cs="Times New Roman"/>
                    <w:sz w:val="21"/>
                    <w:szCs w:val="21"/>
                    <w:highlight w:val="none"/>
                  </w:rPr>
                  <m:t>X</m:t>
                </m:r>
                <m:ctrlPr>
                  <w:rPr>
                    <w:rFonts w:hint="default" w:ascii="Cambria Math" w:hAnsi="Cambria Math" w:cs="Times New Roman"/>
                    <w:sz w:val="21"/>
                    <w:szCs w:val="21"/>
                    <w:highlight w:val="none"/>
                  </w:rPr>
                </m:ctrlPr>
              </m:e>
              <m:sub>
                <m:r>
                  <m:rPr>
                    <m:sty m:val="p"/>
                  </m:rPr>
                  <w:rPr>
                    <w:rFonts w:hint="default" w:ascii="Cambria Math" w:hAnsi="Cambria Math" w:cs="Times New Roman"/>
                    <w:sz w:val="21"/>
                    <w:szCs w:val="21"/>
                    <w:highlight w:val="none"/>
                  </w:rPr>
                  <m:t>m</m:t>
                </m:r>
                <m:ctrlPr>
                  <w:rPr>
                    <w:rFonts w:hint="default" w:ascii="Cambria Math" w:hAnsi="Cambria Math" w:cs="Times New Roman"/>
                    <w:sz w:val="21"/>
                    <w:szCs w:val="21"/>
                    <w:highlight w:val="none"/>
                  </w:rPr>
                </m:ctrlPr>
              </m:sub>
              <m:sup>
                <m:r>
                  <m:rPr>
                    <m:sty m:val="p"/>
                  </m:rPr>
                  <w:rPr>
                    <w:rFonts w:hint="default" w:ascii="Cambria Math" w:hAnsi="Cambria Math" w:cs="Times New Roman"/>
                    <w:sz w:val="21"/>
                    <w:szCs w:val="21"/>
                    <w:highlight w:val="none"/>
                  </w:rPr>
                  <m:t>A</m:t>
                </m:r>
                <m:ctrlPr>
                  <w:rPr>
                    <w:rFonts w:hint="default" w:ascii="Cambria Math" w:hAnsi="Cambria Math" w:cs="Times New Roman"/>
                    <w:sz w:val="21"/>
                    <w:szCs w:val="21"/>
                    <w:highlight w:val="none"/>
                  </w:rPr>
                </m:ctrlPr>
              </m:sup>
            </m:sSubSup>
            <m:r>
              <m:rPr>
                <m:sty m:val="p"/>
              </m:rPr>
              <w:rPr>
                <w:rFonts w:hint="default" w:ascii="Cambria Math" w:hAnsi="Cambria Math" w:cs="Times New Roman"/>
                <w:sz w:val="21"/>
                <w:szCs w:val="21"/>
                <w:highlight w:val="none"/>
              </w:rPr>
              <m:t>,</m:t>
            </m:r>
            <m:sSubSup>
              <m:sSubSupPr>
                <m:ctrlPr>
                  <w:rPr>
                    <w:rFonts w:hint="default" w:ascii="Cambria Math" w:hAnsi="Cambria Math" w:cs="Times New Roman"/>
                    <w:sz w:val="21"/>
                    <w:szCs w:val="21"/>
                    <w:highlight w:val="none"/>
                  </w:rPr>
                </m:ctrlPr>
              </m:sSubSupPr>
              <m:e>
                <m:r>
                  <m:rPr>
                    <m:sty m:val="p"/>
                  </m:rPr>
                  <w:rPr>
                    <w:rFonts w:hint="default" w:ascii="Cambria Math" w:hAnsi="Cambria Math" w:cs="Times New Roman"/>
                    <w:sz w:val="21"/>
                    <w:szCs w:val="21"/>
                    <w:highlight w:val="none"/>
                  </w:rPr>
                  <m:t>X</m:t>
                </m:r>
                <m:ctrlPr>
                  <w:rPr>
                    <w:rFonts w:hint="default" w:ascii="Cambria Math" w:hAnsi="Cambria Math" w:cs="Times New Roman"/>
                    <w:sz w:val="21"/>
                    <w:szCs w:val="21"/>
                    <w:highlight w:val="none"/>
                  </w:rPr>
                </m:ctrlPr>
              </m:e>
              <m:sub>
                <m:r>
                  <m:rPr>
                    <m:sty m:val="p"/>
                  </m:rPr>
                  <w:rPr>
                    <w:rFonts w:hint="default" w:ascii="Cambria Math" w:hAnsi="Cambria Math" w:cs="Times New Roman"/>
                    <w:sz w:val="21"/>
                    <w:szCs w:val="21"/>
                    <w:highlight w:val="none"/>
                  </w:rPr>
                  <m:t>n</m:t>
                </m:r>
                <m:ctrlPr>
                  <w:rPr>
                    <w:rFonts w:hint="default" w:ascii="Cambria Math" w:hAnsi="Cambria Math" w:cs="Times New Roman"/>
                    <w:sz w:val="21"/>
                    <w:szCs w:val="21"/>
                    <w:highlight w:val="none"/>
                  </w:rPr>
                </m:ctrlPr>
              </m:sub>
              <m:sup>
                <m:r>
                  <m:rPr>
                    <m:sty m:val="p"/>
                  </m:rPr>
                  <w:rPr>
                    <w:rFonts w:hint="default" w:ascii="Cambria Math" w:hAnsi="Cambria Math" w:cs="Times New Roman"/>
                    <w:sz w:val="21"/>
                    <w:szCs w:val="21"/>
                    <w:highlight w:val="none"/>
                  </w:rPr>
                  <m:t>B</m:t>
                </m:r>
                <m:ctrlPr>
                  <w:rPr>
                    <w:rFonts w:hint="default" w:ascii="Cambria Math" w:hAnsi="Cambria Math" w:cs="Times New Roman"/>
                    <w:sz w:val="21"/>
                    <w:szCs w:val="21"/>
                    <w:highlight w:val="none"/>
                  </w:rPr>
                </m:ctrlPr>
              </m:sup>
            </m:sSubSup>
            <m:ctrlPr>
              <w:rPr>
                <w:rFonts w:hint="default" w:ascii="Cambria Math" w:hAnsi="Cambria Math" w:cs="Times New Roman"/>
                <w:sz w:val="21"/>
                <w:szCs w:val="21"/>
                <w:highlight w:val="none"/>
              </w:rPr>
            </m:ctrlPr>
          </m:sub>
        </m:sSub>
      </m:oMath>
      <w:r>
        <w:rPr>
          <w:rFonts w:hint="default" w:ascii="Times New Roman" w:hAnsi="Times New Roman" w:eastAsia="微软雅黑" w:cs="Times New Roman"/>
          <w:sz w:val="21"/>
          <w:szCs w:val="21"/>
          <w:highlight w:val="none"/>
          <w:lang w:val="en-US" w:eastAsia="zh-CN"/>
        </w:rPr>
        <w:t xml:space="preserve"> to 0.</w:t>
      </w:r>
    </w:p>
    <w:p w14:paraId="6CE9E740">
      <w:pPr>
        <w:widowControl/>
        <w:numPr>
          <w:ilvl w:val="0"/>
          <w:numId w:val="0"/>
        </w:numPr>
        <w:ind w:firstLine="420" w:firstLineChars="200"/>
        <w:jc w:val="both"/>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Repeat this process</w:t>
      </w:r>
      <w:r>
        <w:rPr>
          <w:rFonts w:hint="eastAsia" w:ascii="Times New Roman" w:hAnsi="Times New Roman" w:cs="Times New Roman"/>
          <w:sz w:val="21"/>
          <w:szCs w:val="21"/>
          <w:lang w:val="en-US" w:eastAsia="zh-CN"/>
        </w:rPr>
        <w:t xml:space="preserve"> from step</w:t>
      </w:r>
      <w:r>
        <w:rPr>
          <w:rFonts w:hint="default" w:ascii="Times New Roman" w:hAnsi="Times New Roman" w:cs="Times New Roman"/>
          <w:sz w:val="21"/>
          <w:szCs w:val="21"/>
          <w:lang w:val="en-US" w:eastAsia="zh-CN"/>
        </w:rPr>
        <w:t xml:space="preserve"> </w:t>
      </w:r>
      <w:r>
        <w:rPr>
          <w:rFonts w:hint="eastAsia" w:ascii="Times New Roman" w:hAnsi="Times New Roman" w:cs="Times New Roman"/>
          <w:sz w:val="21"/>
          <w:szCs w:val="21"/>
          <w:lang w:val="en-US" w:eastAsia="zh-CN"/>
        </w:rPr>
        <w:t xml:space="preserve">① to step ④ </w:t>
      </w:r>
      <w:r>
        <w:rPr>
          <w:rFonts w:hint="default" w:ascii="Times New Roman" w:hAnsi="Times New Roman" w:cs="Times New Roman"/>
          <w:sz w:val="21"/>
          <w:szCs w:val="21"/>
          <w:lang w:val="en-US" w:eastAsia="zh-CN"/>
        </w:rPr>
        <w:t xml:space="preserve">until the total number of </w:t>
      </w:r>
      <w:r>
        <w:rPr>
          <w:rFonts w:hint="default" w:ascii="Times New Roman" w:hAnsi="Times New Roman" w:cs="Times New Roman"/>
          <w:sz w:val="21"/>
          <w:szCs w:val="21"/>
          <w:lang w:val="en-US" w:eastAsia="zh-CN"/>
        </w:rPr>
        <w:t>attributes</w:t>
      </w:r>
      <w:r>
        <w:rPr>
          <w:rFonts w:hint="eastAsia" w:ascii="Times New Roman" w:hAnsi="Times New Roman" w:cs="Times New Roman"/>
          <w:sz w:val="21"/>
          <w:szCs w:val="21"/>
          <w:lang w:val="en-US" w:eastAsia="zh-CN"/>
        </w:rPr>
        <w:t xml:space="preserve"> in the participant with miss samples that are highly correlated with those of other parties </w:t>
      </w:r>
      <w:r>
        <w:rPr>
          <w:rFonts w:hint="default" w:ascii="Times New Roman" w:hAnsi="Times New Roman" w:cs="Times New Roman"/>
          <w:sz w:val="21"/>
          <w:szCs w:val="21"/>
          <w:lang w:val="en-US" w:eastAsia="zh-CN"/>
        </w:rPr>
        <w:t xml:space="preserve">meets the specified requirement. </w:t>
      </w:r>
      <w:r>
        <w:rPr>
          <w:rFonts w:hint="eastAsia" w:ascii="Times New Roman" w:hAnsi="Times New Roman" w:cs="Times New Roman"/>
          <w:sz w:val="21"/>
          <w:szCs w:val="21"/>
          <w:lang w:val="en-US" w:eastAsia="zh-CN"/>
        </w:rPr>
        <w:t xml:space="preserve">The number of selected correlated attributes also represents the degree of correlation between the attributes of Party A and Party B </w:t>
      </w:r>
      <w:r>
        <w:rPr>
          <w:rFonts w:hint="default" w:ascii="Times New Roman" w:hAnsi="Times New Roman" w:cs="Times New Roman"/>
          <w:sz w:val="21"/>
          <w:szCs w:val="21"/>
          <w:lang w:val="en-US" w:eastAsia="zh-CN"/>
        </w:rPr>
        <w:t>to be determined in the experiment.</w:t>
      </w:r>
      <w:r>
        <w:rPr>
          <w:rFonts w:hint="eastAsia" w:ascii="Times New Roman" w:hAnsi="Times New Roman" w:cs="Times New Roman"/>
          <w:sz w:val="21"/>
          <w:szCs w:val="21"/>
          <w:lang w:val="en-US" w:eastAsia="zh-CN"/>
        </w:rPr>
        <w:t xml:space="preserve"> These </w:t>
      </w:r>
      <w:r>
        <w:rPr>
          <w:rFonts w:hint="default" w:ascii="Times New Roman" w:hAnsi="Times New Roman" w:cs="Times New Roman"/>
          <w:sz w:val="21"/>
          <w:szCs w:val="21"/>
          <w:lang w:val="en-US" w:eastAsia="zh-CN"/>
        </w:rPr>
        <w:t>attributes</w:t>
      </w:r>
      <w:r>
        <w:rPr>
          <w:rFonts w:hint="eastAsia" w:ascii="Times New Roman" w:hAnsi="Times New Roman" w:cs="Times New Roman"/>
          <w:sz w:val="21"/>
          <w:szCs w:val="21"/>
          <w:lang w:val="en-US" w:eastAsia="zh-CN"/>
        </w:rPr>
        <w:t xml:space="preserve"> are need to generate by vertical federation a</w:t>
      </w:r>
      <w:r>
        <w:rPr>
          <w:rFonts w:hint="default" w:ascii="Times New Roman" w:hAnsi="Times New Roman" w:cs="Times New Roman"/>
          <w:sz w:val="21"/>
          <w:szCs w:val="21"/>
          <w:lang w:val="en-US" w:eastAsia="zh-CN"/>
        </w:rPr>
        <w:t xml:space="preserve">ssociation </w:t>
      </w:r>
      <w:r>
        <w:rPr>
          <w:rFonts w:hint="eastAsia" w:ascii="Times New Roman" w:hAnsi="Times New Roman" w:cs="Times New Roman"/>
          <w:sz w:val="21"/>
          <w:szCs w:val="21"/>
          <w:lang w:val="en-US" w:eastAsia="zh-CN"/>
        </w:rPr>
        <w:t>r</w:t>
      </w:r>
      <w:r>
        <w:rPr>
          <w:rFonts w:hint="default" w:ascii="Times New Roman" w:hAnsi="Times New Roman" w:cs="Times New Roman"/>
          <w:sz w:val="21"/>
          <w:szCs w:val="21"/>
          <w:lang w:val="en-US" w:eastAsia="zh-CN"/>
        </w:rPr>
        <w:t>ule</w:t>
      </w:r>
      <w:r>
        <w:rPr>
          <w:rFonts w:hint="eastAsia" w:ascii="Times New Roman" w:hAnsi="Times New Roman" w:cs="Times New Roman"/>
          <w:sz w:val="21"/>
          <w:szCs w:val="21"/>
          <w:lang w:val="en-US" w:eastAsia="zh-CN"/>
        </w:rPr>
        <w:t>.</w:t>
      </w:r>
    </w:p>
    <w:p w14:paraId="57A0AC1D">
      <w:pPr>
        <w:spacing w:line="400" w:lineRule="exact"/>
        <w:ind w:firstLine="420"/>
        <w:rPr>
          <w:rFonts w:asciiTheme="minorEastAsia" w:hAnsiTheme="minorEastAsia"/>
          <w:sz w:val="24"/>
          <w:szCs w:val="24"/>
        </w:rPr>
      </w:pPr>
      <w:r>
        <w:rPr>
          <w:rFonts w:hint="eastAsia" w:asciiTheme="minorEastAsia" w:hAnsiTheme="minorEastAsia"/>
          <w:sz w:val="24"/>
          <w:szCs w:val="24"/>
        </w:rPr>
        <w:t>（2）属性对应关系建立</w:t>
      </w:r>
    </w:p>
    <w:p w14:paraId="2A8D8465">
      <w:pPr>
        <w:spacing w:line="400" w:lineRule="exact"/>
        <w:ind w:firstLine="420"/>
        <w:rPr>
          <w:rFonts w:ascii="宋体" w:hAnsi="宋体"/>
          <w:sz w:val="21"/>
          <w:szCs w:val="21"/>
        </w:rPr>
      </w:pPr>
      <w:r>
        <w:rPr>
          <w:rFonts w:hint="eastAsia" w:asciiTheme="minorEastAsia" w:hAnsiTheme="minorEastAsia"/>
          <w:sz w:val="24"/>
          <w:szCs w:val="24"/>
        </w:rPr>
        <w:t>基于多方属性相关性矩阵，该过程首先识别对齐样本数据集中各方之间具有强相关性的属性列，建立A、B两方具有强相关性的属性对。为每个属性对建立它们所有取值之间的对应关系，具体过程如下：</w:t>
      </w:r>
    </w:p>
    <w:p w14:paraId="001AA3A3">
      <w:pPr>
        <w:numPr>
          <w:ilvl w:val="255"/>
          <w:numId w:val="0"/>
        </w:numPr>
        <w:spacing w:line="400" w:lineRule="exact"/>
        <w:ind w:firstLine="480" w:firstLineChars="200"/>
        <w:rPr>
          <w:rFonts w:asciiTheme="minorEastAsia" w:hAnsiTheme="minorEastAsia"/>
          <w:sz w:val="24"/>
          <w:szCs w:val="24"/>
        </w:rPr>
      </w:pPr>
      <w:r>
        <w:rPr>
          <w:rFonts w:ascii="Calibri" w:hAnsi="Calibri" w:cs="Calibri"/>
          <w:sz w:val="24"/>
          <w:szCs w:val="24"/>
        </w:rPr>
        <w:t>①</w:t>
      </w:r>
      <w:r>
        <w:rPr>
          <w:rFonts w:hint="eastAsia" w:asciiTheme="minorEastAsia" w:hAnsiTheme="minorEastAsia"/>
          <w:sz w:val="24"/>
          <w:szCs w:val="24"/>
        </w:rPr>
        <w:t xml:space="preserve"> 循环遍历相关性矩阵M中的每一个值，找出当前矩阵中最大的相关性系数</w:t>
      </w:r>
      <m:oMath>
        <m:sSub>
          <w:bookmarkStart w:id="11" w:name="_Hlk180346068"/>
          <m:sSubPr>
            <m:ctrlPr>
              <w:rPr>
                <w:rFonts w:hint="eastAsia" w:ascii="Cambria Math" w:hAnsi="Cambria Math"/>
                <w:sz w:val="24"/>
                <w:szCs w:val="24"/>
              </w:rPr>
            </m:ctrlPr>
          </m:sSubPr>
          <m:e>
            <m:r>
              <m:rPr>
                <m:sty m:val="p"/>
              </m:rPr>
              <w:rPr>
                <w:rFonts w:hint="eastAsia" w:ascii="Cambria Math" w:hAnsi="Cambria Math"/>
                <w:sz w:val="24"/>
                <w:szCs w:val="24"/>
              </w:rPr>
              <m:t>ρ</m:t>
            </m:r>
            <m:ctrlPr>
              <w:rPr>
                <w:rFonts w:hint="eastAsia" w:ascii="Cambria Math" w:hAnsi="Cambria Math"/>
                <w:sz w:val="24"/>
                <w:szCs w:val="24"/>
              </w:rPr>
            </m:ctrlPr>
          </m:e>
          <m:sub>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m</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n</m:t>
                </m:r>
                <m:ctrlPr>
                  <w:rPr>
                    <w:rFonts w:hint="eastAsia" w:ascii="Cambria Math" w:hAnsi="Cambria Math"/>
                    <w:sz w:val="24"/>
                    <w:szCs w:val="24"/>
                  </w:rPr>
                </m:ctrlPr>
              </m:sub>
              <m:sup>
                <m:r>
                  <m:rPr>
                    <m:sty m:val="p"/>
                  </m:rPr>
                  <w:rPr>
                    <w:rFonts w:hint="eastAsia" w:ascii="Cambria Math" w:hAnsi="Cambria Math"/>
                    <w:sz w:val="24"/>
                    <w:szCs w:val="24"/>
                  </w:rPr>
                  <m:t>B</m:t>
                </m:r>
                <w:bookmarkEnd w:id="11"/>
                <m:ctrlPr>
                  <w:rPr>
                    <w:rFonts w:hint="eastAsia" w:ascii="Cambria Math" w:hAnsi="Cambria Math"/>
                    <w:sz w:val="24"/>
                    <w:szCs w:val="24"/>
                  </w:rPr>
                </m:ctrlPr>
              </m:sup>
            </m:sSubSup>
            <m:ctrlPr>
              <w:rPr>
                <w:rFonts w:hint="eastAsia" w:ascii="Cambria Math" w:hAnsi="Cambria Math"/>
                <w:sz w:val="24"/>
                <w:szCs w:val="24"/>
              </w:rPr>
            </m:ctrlPr>
          </m:sub>
        </m:sSub>
      </m:oMath>
      <w:r>
        <w:rPr>
          <w:rFonts w:hint="eastAsia" w:asciiTheme="minorEastAsia" w:hAnsiTheme="minorEastAsia"/>
          <w:sz w:val="24"/>
          <w:szCs w:val="24"/>
        </w:rPr>
        <w:t>，并据此确定具有强相关性的属性对</w:t>
      </w:r>
      <m:oMath>
        <w:bookmarkStart w:id="12" w:name="_Hlk180346085"/>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m</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n</m:t>
            </m:r>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oMath>
      <w:r>
        <w:rPr>
          <w:rFonts w:hint="eastAsia" w:asciiTheme="minorEastAsia" w:hAnsiTheme="minorEastAsia"/>
          <w:sz w:val="24"/>
          <w:szCs w:val="24"/>
        </w:rPr>
        <w:t>)</w:t>
      </w:r>
      <w:bookmarkEnd w:id="12"/>
      <w:r>
        <w:rPr>
          <w:rFonts w:hint="eastAsia" w:asciiTheme="minorEastAsia" w:hAnsiTheme="minorEastAsia"/>
          <w:sz w:val="24"/>
          <w:szCs w:val="24"/>
        </w:rPr>
        <w:t>。</w:t>
      </w:r>
    </w:p>
    <w:p w14:paraId="07A86B5C">
      <w:pPr>
        <w:spacing w:line="400" w:lineRule="exact"/>
        <w:ind w:firstLine="420"/>
        <w:rPr>
          <w:rFonts w:asciiTheme="minorEastAsia" w:hAnsiTheme="minorEastAsia"/>
          <w:sz w:val="24"/>
          <w:szCs w:val="24"/>
        </w:rPr>
      </w:pPr>
      <w:r>
        <w:rPr>
          <w:rFonts w:ascii="Calibri" w:hAnsi="Calibri" w:cs="Calibri"/>
          <w:sz w:val="24"/>
          <w:szCs w:val="24"/>
        </w:rPr>
        <w:t>②</w:t>
      </w:r>
      <w:r>
        <w:rPr>
          <w:rFonts w:hint="eastAsia" w:asciiTheme="minorEastAsia" w:hAnsiTheme="minorEastAsia"/>
          <w:sz w:val="24"/>
          <w:szCs w:val="24"/>
        </w:rPr>
        <w:t xml:space="preserve"> B方初始化一个空的对应关系表</w:t>
      </w:r>
      <m:oMath>
        <m:sSubSup>
          <m:sSubSupPr>
            <m:ctrlPr>
              <w:rPr>
                <w:rFonts w:hint="eastAsia" w:ascii="Cambria Math" w:hAnsi="Cambria Math"/>
                <w:sz w:val="24"/>
                <w:szCs w:val="24"/>
              </w:rPr>
            </m:ctrlPr>
          </m:sSubSupPr>
          <m:e>
            <m:r>
              <m:rPr>
                <m:sty m:val="p"/>
              </m:rPr>
              <w:rPr>
                <w:rFonts w:hint="eastAsia" w:ascii="Cambria Math" w:hAnsi="Cambria Math"/>
                <w:sz w:val="24"/>
                <w:szCs w:val="24"/>
              </w:rPr>
              <m:t>R</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B</m:t>
                </m:r>
                <m:ctrlPr>
                  <w:rPr>
                    <w:rFonts w:hint="eastAsia" w:ascii="Cambria Math" w:hAnsi="Cambria Math"/>
                    <w:sz w:val="24"/>
                    <w:szCs w:val="24"/>
                  </w:rPr>
                </m:ctrlPr>
              </m:e>
              <m:sub>
                <m:r>
                  <m:rPr>
                    <m:sty m:val="p"/>
                  </m:rPr>
                  <w:rPr>
                    <w:rFonts w:hint="eastAsia" w:ascii="Cambria Math" w:hAnsi="Cambria Math"/>
                    <w:sz w:val="24"/>
                    <w:szCs w:val="24"/>
                  </w:rPr>
                  <m:t>n</m:t>
                </m:r>
                <m:ctrlPr>
                  <w:rPr>
                    <w:rFonts w:hint="eastAsia" w:ascii="Cambria Math" w:hAnsi="Cambria Math"/>
                    <w:sz w:val="24"/>
                    <w:szCs w:val="24"/>
                  </w:rPr>
                </m:ctrlPr>
              </m:sub>
            </m:sSub>
            <m:ctrlPr>
              <w:rPr>
                <w:rFonts w:hint="eastAsia" w:ascii="Cambria Math" w:hAnsi="Cambria Math"/>
                <w:sz w:val="24"/>
                <w:szCs w:val="24"/>
              </w:rPr>
            </m:ctrlPr>
          </m:sub>
          <m:sup>
            <m:sSub>
              <m:sSubPr>
                <m:ctrlPr>
                  <w:rPr>
                    <w:rFonts w:hint="eastAsia" w:ascii="Cambria Math" w:hAnsi="Cambria Math"/>
                    <w:sz w:val="24"/>
                    <w:szCs w:val="24"/>
                  </w:rPr>
                </m:ctrlPr>
              </m:sSubPr>
              <m:e>
                <m:r>
                  <m:rPr>
                    <m:sty m:val="p"/>
                  </m:rPr>
                  <w:rPr>
                    <w:rFonts w:hint="eastAsia" w:ascii="Cambria Math" w:hAnsi="Cambria Math"/>
                    <w:sz w:val="24"/>
                    <w:szCs w:val="24"/>
                  </w:rPr>
                  <m:t>A</m:t>
                </m:r>
                <m:ctrlPr>
                  <w:rPr>
                    <w:rFonts w:hint="eastAsia" w:ascii="Cambria Math" w:hAnsi="Cambria Math"/>
                    <w:sz w:val="24"/>
                    <w:szCs w:val="24"/>
                  </w:rPr>
                </m:ctrlPr>
              </m:e>
              <m:sub>
                <m:r>
                  <m:rPr>
                    <m:sty m:val="p"/>
                  </m:rPr>
                  <w:rPr>
                    <w:rFonts w:hint="eastAsia" w:ascii="Cambria Math" w:hAnsi="Cambria Math"/>
                    <w:sz w:val="24"/>
                    <w:szCs w:val="24"/>
                  </w:rPr>
                  <m:t>m</m:t>
                </m:r>
                <m:ctrlPr>
                  <w:rPr>
                    <w:rFonts w:hint="eastAsia" w:ascii="Cambria Math" w:hAnsi="Cambria Math"/>
                    <w:sz w:val="24"/>
                    <w:szCs w:val="24"/>
                  </w:rPr>
                </m:ctrlPr>
              </m:sub>
            </m:sSub>
            <m:ctrlPr>
              <w:rPr>
                <w:rFonts w:hint="eastAsia" w:ascii="Cambria Math" w:hAnsi="Cambria Math"/>
                <w:sz w:val="24"/>
                <w:szCs w:val="24"/>
              </w:rPr>
            </m:ctrlPr>
          </m:sup>
        </m:sSubSup>
        <m:r>
          <m:rPr>
            <m:sty m:val="p"/>
          </m:rPr>
          <w:rPr>
            <w:rFonts w:hint="eastAsia" w:ascii="Cambria Math" w:hAnsi="Cambria Math"/>
            <w:sz w:val="24"/>
            <w:szCs w:val="24"/>
          </w:rPr>
          <m:t>={}</m:t>
        </m:r>
      </m:oMath>
      <w:r>
        <w:rPr>
          <w:rFonts w:hint="eastAsia" w:asciiTheme="minorEastAsia" w:hAnsiTheme="minorEastAsia"/>
          <w:sz w:val="24"/>
          <w:szCs w:val="24"/>
        </w:rPr>
        <w:t>，用于存储属性</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m</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oMath>
      <w:r>
        <w:rPr>
          <w:rFonts w:hint="eastAsia" w:asciiTheme="minorEastAsia" w:hAnsiTheme="minorEastAsia"/>
          <w:sz w:val="24"/>
          <w:szCs w:val="24"/>
        </w:rPr>
        <w:t>中的每个取值与属性</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n</m:t>
            </m:r>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oMath>
      <w:r>
        <w:rPr>
          <w:rFonts w:hint="eastAsia" w:asciiTheme="minorEastAsia" w:hAnsiTheme="minorEastAsia"/>
          <w:sz w:val="24"/>
          <w:szCs w:val="24"/>
        </w:rPr>
        <w:t>的取值之间的对应关系。</w:t>
      </w:r>
    </w:p>
    <w:p w14:paraId="4E6D7A59">
      <w:pPr>
        <w:spacing w:line="400" w:lineRule="exact"/>
        <w:ind w:firstLine="420"/>
        <w:rPr>
          <w:rFonts w:asciiTheme="minorEastAsia" w:hAnsiTheme="minorEastAsia"/>
          <w:sz w:val="24"/>
          <w:szCs w:val="24"/>
        </w:rPr>
      </w:pPr>
      <w:r>
        <w:rPr>
          <w:rFonts w:ascii="Calibri" w:hAnsi="Calibri" w:cs="Calibri"/>
          <w:sz w:val="24"/>
          <w:szCs w:val="24"/>
        </w:rPr>
        <w:t>③</w:t>
      </w:r>
      <w:r>
        <w:rPr>
          <w:rFonts w:hint="eastAsia" w:asciiTheme="minorEastAsia" w:hAnsiTheme="minorEastAsia"/>
          <w:sz w:val="24"/>
          <w:szCs w:val="24"/>
        </w:rPr>
        <w:t xml:space="preserve"> 根据属性对</w:t>
      </w:r>
      <m:oMath>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m</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n</m:t>
            </m:r>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oMath>
      <w:r>
        <w:rPr>
          <w:rFonts w:hint="eastAsia" w:asciiTheme="minorEastAsia" w:hAnsiTheme="minorEastAsia"/>
          <w:sz w:val="24"/>
          <w:szCs w:val="24"/>
        </w:rPr>
        <w:t>)，循环遍历</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m</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oMath>
      <w:r>
        <w:rPr>
          <w:rFonts w:hint="eastAsia" w:asciiTheme="minorEastAsia" w:hAnsiTheme="minorEastAsia"/>
          <w:sz w:val="24"/>
          <w:szCs w:val="24"/>
        </w:rPr>
        <w:t>和</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n</m:t>
            </m:r>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oMath>
      <w:r>
        <w:rPr>
          <w:rFonts w:hint="eastAsia" w:asciiTheme="minorEastAsia" w:hAnsiTheme="minorEastAsia"/>
          <w:sz w:val="24"/>
          <w:szCs w:val="24"/>
        </w:rPr>
        <w:t>中所有取值。假设属性列</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m</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oMath>
      <w:r>
        <w:rPr>
          <w:rFonts w:hint="eastAsia" w:asciiTheme="minorEastAsia" w:hAnsiTheme="minorEastAsia"/>
          <w:sz w:val="24"/>
          <w:szCs w:val="24"/>
        </w:rPr>
        <w:t>总共包含s个</w:t>
      </w:r>
      <w:r>
        <w:rPr>
          <w:rFonts w:hint="eastAsia" w:asciiTheme="minorEastAsia" w:hAnsiTheme="minorEastAsia"/>
          <w:sz w:val="24"/>
          <w:szCs w:val="24"/>
          <w:highlight w:val="yellow"/>
        </w:rPr>
        <w:t>取值</w:t>
      </w:r>
      <w:r>
        <w:rPr>
          <w:rFonts w:hint="eastAsia" w:asciiTheme="minorEastAsia" w:hAnsiTheme="minorEastAsia"/>
          <w:sz w:val="24"/>
          <w:szCs w:val="24"/>
        </w:rPr>
        <w:t>，值的集合为</w:t>
      </w:r>
      <m:oMath>
        <m:sSubSup>
          <m:sSubSupPr>
            <m:ctrlPr>
              <w:rPr>
                <w:rFonts w:hint="eastAsia" w:ascii="Cambria Math" w:hAnsi="Cambria Math"/>
                <w:sz w:val="24"/>
                <w:szCs w:val="24"/>
              </w:rPr>
            </m:ctrlPr>
          </m:sSubSupPr>
          <m:e>
            <m:r>
              <m:rPr>
                <m:sty m:val="p"/>
              </m:rPr>
              <w:rPr>
                <w:rFonts w:hint="eastAsia" w:ascii="Cambria Math" w:hAnsi="Cambria Math"/>
                <w:sz w:val="24"/>
                <w:szCs w:val="24"/>
              </w:rPr>
              <m:t>Value</m:t>
            </m:r>
            <m:ctrlPr>
              <w:rPr>
                <w:rFonts w:hint="eastAsia" w:ascii="Cambria Math" w:hAnsi="Cambria Math"/>
                <w:sz w:val="24"/>
                <w:szCs w:val="24"/>
              </w:rPr>
            </m:ctrlPr>
          </m:e>
          <m:sub>
            <m:r>
              <m:rPr>
                <m:sty m:val="p"/>
              </m:rPr>
              <w:rPr>
                <w:rFonts w:hint="eastAsia" w:ascii="Cambria Math" w:hAnsi="Cambria Math"/>
                <w:sz w:val="24"/>
                <w:szCs w:val="24"/>
              </w:rPr>
              <m:t>m</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r>
          <m:rPr>
            <m:sty m:val="p"/>
          </m:rPr>
          <w:rPr>
            <w:rFonts w:hint="eastAsia" w:ascii="Cambria Math" w:hAnsi="Cambria Math"/>
            <w:sz w:val="24"/>
            <w:szCs w:val="24"/>
          </w:rPr>
          <m:t xml:space="preserve">=[ </m:t>
        </m:r>
        <m:sSubSup>
          <m:sSubSupPr>
            <m:ctrlPr>
              <w:rPr>
                <w:rFonts w:hint="eastAsia" w:ascii="Cambria Math" w:hAnsi="Cambria Math"/>
                <w:sz w:val="24"/>
                <w:szCs w:val="24"/>
              </w:rPr>
            </m:ctrlPr>
          </m:sSubSupPr>
          <m:e>
            <m:r>
              <m:rPr>
                <m:sty m:val="p"/>
              </m:rPr>
              <w:rPr>
                <w:rFonts w:hint="eastAsia" w:ascii="Cambria Math" w:hAnsi="Cambria Math"/>
                <w:sz w:val="24"/>
                <w:szCs w:val="24"/>
              </w:rPr>
              <m:t>v</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m</m:t>
                </m:r>
                <m:ctrlPr>
                  <w:rPr>
                    <w:rFonts w:hint="eastAsia" w:ascii="Cambria Math" w:hAnsi="Cambria Math"/>
                    <w:sz w:val="24"/>
                    <w:szCs w:val="24"/>
                  </w:rPr>
                </m:ctrlPr>
              </m:e>
              <m:sub>
                <m:r>
                  <m:rPr>
                    <m:sty m:val="p"/>
                  </m:rPr>
                  <w:rPr>
                    <w:rFonts w:hint="eastAsia" w:ascii="Cambria Math" w:hAnsi="Cambria Math"/>
                    <w:sz w:val="24"/>
                    <w:szCs w:val="24"/>
                  </w:rPr>
                  <m:t>1</m:t>
                </m:r>
                <m:ctrlPr>
                  <w:rPr>
                    <w:rFonts w:hint="eastAsia" w:ascii="Cambria Math" w:hAnsi="Cambria Math"/>
                    <w:sz w:val="24"/>
                    <w:szCs w:val="24"/>
                  </w:rPr>
                </m:ctrlPr>
              </m:sub>
            </m:sSub>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hint="eastAsia" w:ascii="Cambria Math" w:hAnsi="Cambria Math"/>
                <w:sz w:val="24"/>
                <w:szCs w:val="24"/>
              </w:rPr>
              <m:t>v</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m</m:t>
                </m:r>
                <m:ctrlPr>
                  <w:rPr>
                    <w:rFonts w:hint="eastAsia" w:ascii="Cambria Math" w:hAnsi="Cambria Math"/>
                    <w:sz w:val="24"/>
                    <w:szCs w:val="24"/>
                  </w:rPr>
                </m:ctrlPr>
              </m:e>
              <m:sub>
                <m:r>
                  <m:rPr>
                    <m:sty m:val="p"/>
                  </m:rPr>
                  <w:rPr>
                    <w:rFonts w:hint="eastAsia" w:ascii="Cambria Math" w:hAnsi="Cambria Math"/>
                    <w:sz w:val="24"/>
                    <w:szCs w:val="24"/>
                  </w:rPr>
                  <m:t>2</m:t>
                </m:r>
                <m:ctrlPr>
                  <w:rPr>
                    <w:rFonts w:hint="eastAsia" w:ascii="Cambria Math" w:hAnsi="Cambria Math"/>
                    <w:sz w:val="24"/>
                    <w:szCs w:val="24"/>
                  </w:rPr>
                </m:ctrlPr>
              </m:sub>
            </m:sSub>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hint="eastAsia" w:ascii="Cambria Math" w:hAnsi="Cambria Math"/>
                <w:sz w:val="24"/>
                <w:szCs w:val="24"/>
              </w:rPr>
              <m:t>v</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m</m:t>
                </m:r>
                <m:ctrlPr>
                  <w:rPr>
                    <w:rFonts w:hint="eastAsia" w:ascii="Cambria Math" w:hAnsi="Cambria Math"/>
                    <w:sz w:val="24"/>
                    <w:szCs w:val="24"/>
                  </w:rPr>
                </m:ctrlPr>
              </m:e>
              <m:sub>
                <m:r>
                  <m:rPr>
                    <m:sty m:val="p"/>
                  </m:rPr>
                  <w:rPr>
                    <w:rFonts w:hint="eastAsia" w:ascii="Cambria Math" w:hAnsi="Cambria Math"/>
                    <w:sz w:val="24"/>
                    <w:szCs w:val="24"/>
                  </w:rPr>
                  <m:t>k</m:t>
                </m:r>
                <m:ctrlPr>
                  <w:rPr>
                    <w:rFonts w:hint="eastAsia" w:ascii="Cambria Math" w:hAnsi="Cambria Math"/>
                    <w:sz w:val="24"/>
                    <w:szCs w:val="24"/>
                  </w:rPr>
                </m:ctrlPr>
              </m:sub>
            </m:sSub>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r>
          <m:rPr>
            <m:sty m:val="p"/>
          </m:rPr>
          <w:rPr>
            <w:rFonts w:hint="eastAsia" w:ascii="Cambria Math" w:hAnsi="Cambria Math"/>
            <w:sz w:val="24"/>
            <w:szCs w:val="24"/>
          </w:rPr>
          <m:t>,…,</m:t>
        </m:r>
        <m:sSubSup>
          <m:sSubSupPr>
            <m:ctrlPr>
              <w:rPr>
                <w:rFonts w:hint="eastAsia" w:ascii="Cambria Math" w:hAnsi="Cambria Math"/>
                <w:sz w:val="24"/>
                <w:szCs w:val="24"/>
              </w:rPr>
            </m:ctrlPr>
          </m:sSubSupPr>
          <m:e>
            <m:r>
              <m:rPr>
                <m:sty m:val="p"/>
              </m:rPr>
              <w:rPr>
                <w:rFonts w:hint="eastAsia" w:ascii="Cambria Math" w:hAnsi="Cambria Math"/>
                <w:sz w:val="24"/>
                <w:szCs w:val="24"/>
              </w:rPr>
              <m:t>v</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m</m:t>
                </m:r>
                <m:ctrlPr>
                  <w:rPr>
                    <w:rFonts w:hint="eastAsia" w:ascii="Cambria Math" w:hAnsi="Cambria Math"/>
                    <w:sz w:val="24"/>
                    <w:szCs w:val="24"/>
                  </w:rPr>
                </m:ctrlPr>
              </m:e>
              <m:sub>
                <m:r>
                  <m:rPr>
                    <m:sty m:val="p"/>
                  </m:rPr>
                  <w:rPr>
                    <w:rFonts w:hint="eastAsia" w:ascii="Cambria Math" w:hAnsi="Cambria Math"/>
                    <w:sz w:val="24"/>
                    <w:szCs w:val="24"/>
                  </w:rPr>
                  <m:t>s</m:t>
                </m:r>
                <m:ctrlPr>
                  <w:rPr>
                    <w:rFonts w:hint="eastAsia" w:ascii="Cambria Math" w:hAnsi="Cambria Math"/>
                    <w:sz w:val="24"/>
                    <w:szCs w:val="24"/>
                  </w:rPr>
                </m:ctrlPr>
              </m:sub>
            </m:sSub>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r>
          <m:rPr>
            <m:sty m:val="p"/>
          </m:rPr>
          <w:rPr>
            <w:rFonts w:hint="eastAsia" w:ascii="Cambria Math" w:hAnsi="Cambria Math"/>
            <w:sz w:val="24"/>
            <w:szCs w:val="24"/>
          </w:rPr>
          <m:t>]</m:t>
        </m:r>
      </m:oMath>
      <w:r>
        <w:rPr>
          <w:rFonts w:hint="eastAsia" w:asciiTheme="minorEastAsia" w:hAnsiTheme="minorEastAsia"/>
          <w:sz w:val="24"/>
          <w:szCs w:val="24"/>
        </w:rPr>
        <w:t>，其中</w:t>
      </w:r>
      <m:oMath>
        <m:sSubSup>
          <m:sSubSupPr>
            <m:ctrlPr>
              <w:rPr>
                <w:rFonts w:hint="eastAsia" w:ascii="Cambria Math" w:hAnsi="Cambria Math"/>
                <w:sz w:val="24"/>
                <w:szCs w:val="24"/>
              </w:rPr>
            </m:ctrlPr>
          </m:sSubSupPr>
          <m:e>
            <m:r>
              <m:rPr>
                <m:sty m:val="p"/>
              </m:rPr>
              <w:rPr>
                <w:rFonts w:hint="eastAsia" w:ascii="Cambria Math" w:hAnsi="Cambria Math"/>
                <w:sz w:val="24"/>
                <w:szCs w:val="24"/>
              </w:rPr>
              <m:t>v</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m</m:t>
                </m:r>
                <m:ctrlPr>
                  <w:rPr>
                    <w:rFonts w:hint="eastAsia" w:ascii="Cambria Math" w:hAnsi="Cambria Math"/>
                    <w:sz w:val="24"/>
                    <w:szCs w:val="24"/>
                  </w:rPr>
                </m:ctrlPr>
              </m:e>
              <m:sub>
                <m:r>
                  <m:rPr>
                    <m:sty m:val="p"/>
                  </m:rPr>
                  <w:rPr>
                    <w:rFonts w:hint="eastAsia" w:ascii="Cambria Math" w:hAnsi="Cambria Math"/>
                    <w:sz w:val="24"/>
                    <w:szCs w:val="24"/>
                  </w:rPr>
                  <m:t>k</m:t>
                </m:r>
                <m:ctrlPr>
                  <w:rPr>
                    <w:rFonts w:hint="eastAsia" w:ascii="Cambria Math" w:hAnsi="Cambria Math"/>
                    <w:sz w:val="24"/>
                    <w:szCs w:val="24"/>
                  </w:rPr>
                </m:ctrlPr>
              </m:sub>
            </m:sSub>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oMath>
      <w:r>
        <w:rPr>
          <w:rFonts w:hint="eastAsia" w:asciiTheme="minorEastAsia" w:hAnsiTheme="minorEastAsia"/>
          <w:sz w:val="24"/>
          <w:szCs w:val="24"/>
        </w:rPr>
        <w:t>是属性列m中的第k个属性值；属性列</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n</m:t>
            </m:r>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oMath>
      <w:r>
        <w:rPr>
          <w:rFonts w:hint="eastAsia" w:asciiTheme="minorEastAsia" w:hAnsiTheme="minorEastAsia"/>
          <w:sz w:val="24"/>
          <w:szCs w:val="24"/>
        </w:rPr>
        <w:t>共包含</w:t>
      </w:r>
      <m:oMath>
        <m:r>
          <m:rPr>
            <m:sty m:val="p"/>
          </m:rPr>
          <w:rPr>
            <w:rFonts w:hint="eastAsia" w:ascii="Cambria Math" w:hAnsi="Cambria Math"/>
            <w:sz w:val="24"/>
            <w:szCs w:val="24"/>
          </w:rPr>
          <m:t>t</m:t>
        </m:r>
      </m:oMath>
      <w:r>
        <w:rPr>
          <w:rFonts w:hint="eastAsia" w:asciiTheme="minorEastAsia" w:hAnsiTheme="minorEastAsia"/>
          <w:sz w:val="24"/>
          <w:szCs w:val="24"/>
        </w:rPr>
        <w:t>个取值，值的集合为</w:t>
      </w:r>
      <m:oMath>
        <m:sSubSup>
          <m:sSubSupPr>
            <m:ctrlPr>
              <w:rPr>
                <w:rFonts w:hint="eastAsia" w:ascii="Cambria Math" w:hAnsi="Cambria Math"/>
                <w:sz w:val="24"/>
                <w:szCs w:val="24"/>
              </w:rPr>
            </m:ctrlPr>
          </m:sSubSupPr>
          <m:e>
            <m:r>
              <m:rPr>
                <m:sty m:val="p"/>
              </m:rPr>
              <w:rPr>
                <w:rFonts w:hint="eastAsia" w:ascii="Cambria Math" w:hAnsi="Cambria Math"/>
                <w:sz w:val="24"/>
                <w:szCs w:val="24"/>
              </w:rPr>
              <m:t>Value</m:t>
            </m:r>
            <m:ctrlPr>
              <w:rPr>
                <w:rFonts w:hint="eastAsia" w:ascii="Cambria Math" w:hAnsi="Cambria Math"/>
                <w:sz w:val="24"/>
                <w:szCs w:val="24"/>
              </w:rPr>
            </m:ctrlPr>
          </m:e>
          <m:sub>
            <m:r>
              <m:rPr>
                <m:sty m:val="p"/>
              </m:rPr>
              <w:rPr>
                <w:rFonts w:hint="eastAsia" w:ascii="Cambria Math" w:hAnsi="Cambria Math"/>
                <w:sz w:val="24"/>
                <w:szCs w:val="24"/>
              </w:rPr>
              <m:t>n</m:t>
            </m:r>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r>
          <m:rPr>
            <m:sty m:val="p"/>
          </m:rPr>
          <w:rPr>
            <w:rFonts w:hint="eastAsia" w:ascii="Cambria Math" w:hAnsi="Cambria Math"/>
            <w:sz w:val="24"/>
            <w:szCs w:val="24"/>
          </w:rPr>
          <m:t xml:space="preserve">=[ </m:t>
        </m:r>
        <m:sSubSup>
          <m:sSubSupPr>
            <m:ctrlPr>
              <w:rPr>
                <w:rFonts w:hint="eastAsia" w:ascii="Cambria Math" w:hAnsi="Cambria Math"/>
                <w:sz w:val="24"/>
                <w:szCs w:val="24"/>
              </w:rPr>
            </m:ctrlPr>
          </m:sSubSupPr>
          <m:e>
            <m:r>
              <m:rPr>
                <m:sty m:val="p"/>
              </m:rPr>
              <w:rPr>
                <w:rFonts w:hint="eastAsia" w:ascii="Cambria Math" w:hAnsi="Cambria Math"/>
                <w:sz w:val="24"/>
                <w:szCs w:val="24"/>
              </w:rPr>
              <m:t>v</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n</m:t>
                </m:r>
                <m:ctrlPr>
                  <w:rPr>
                    <w:rFonts w:hint="eastAsia" w:ascii="Cambria Math" w:hAnsi="Cambria Math"/>
                    <w:sz w:val="24"/>
                    <w:szCs w:val="24"/>
                  </w:rPr>
                </m:ctrlPr>
              </m:e>
              <m:sub>
                <m:r>
                  <m:rPr>
                    <m:sty m:val="p"/>
                  </m:rPr>
                  <w:rPr>
                    <w:rFonts w:hint="eastAsia" w:ascii="Cambria Math" w:hAnsi="Cambria Math"/>
                    <w:sz w:val="24"/>
                    <w:szCs w:val="24"/>
                  </w:rPr>
                  <m:t>1</m:t>
                </m:r>
                <m:ctrlPr>
                  <w:rPr>
                    <w:rFonts w:hint="eastAsia" w:ascii="Cambria Math" w:hAnsi="Cambria Math"/>
                    <w:sz w:val="24"/>
                    <w:szCs w:val="24"/>
                  </w:rPr>
                </m:ctrlPr>
              </m:sub>
            </m:sSub>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r>
          <m:rPr>
            <m:sty m:val="p"/>
          </m:rPr>
          <w:rPr>
            <w:rFonts w:hint="eastAsia" w:ascii="Cambria Math" w:hAnsi="Cambria Math"/>
            <w:sz w:val="24"/>
            <w:szCs w:val="24"/>
          </w:rPr>
          <m:t xml:space="preserve">, </m:t>
        </m:r>
        <m:sSubSup>
          <m:sSubSupPr>
            <m:ctrlPr>
              <w:rPr>
                <w:rFonts w:hint="eastAsia" w:ascii="Cambria Math" w:hAnsi="Cambria Math"/>
                <w:sz w:val="24"/>
                <w:szCs w:val="24"/>
              </w:rPr>
            </m:ctrlPr>
          </m:sSubSupPr>
          <m:e>
            <m:r>
              <m:rPr>
                <m:sty m:val="p"/>
              </m:rPr>
              <w:rPr>
                <w:rFonts w:hint="eastAsia" w:ascii="Cambria Math" w:hAnsi="Cambria Math"/>
                <w:sz w:val="24"/>
                <w:szCs w:val="24"/>
              </w:rPr>
              <m:t>v</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n</m:t>
                </m:r>
                <m:ctrlPr>
                  <w:rPr>
                    <w:rFonts w:hint="eastAsia" w:ascii="Cambria Math" w:hAnsi="Cambria Math"/>
                    <w:sz w:val="24"/>
                    <w:szCs w:val="24"/>
                  </w:rPr>
                </m:ctrlPr>
              </m:e>
              <m:sub>
                <m:r>
                  <m:rPr>
                    <m:sty m:val="p"/>
                  </m:rPr>
                  <w:rPr>
                    <w:rFonts w:hint="eastAsia" w:ascii="Cambria Math" w:hAnsi="Cambria Math"/>
                    <w:sz w:val="24"/>
                    <w:szCs w:val="24"/>
                  </w:rPr>
                  <m:t>2</m:t>
                </m:r>
                <m:ctrlPr>
                  <w:rPr>
                    <w:rFonts w:hint="eastAsia" w:ascii="Cambria Math" w:hAnsi="Cambria Math"/>
                    <w:sz w:val="24"/>
                    <w:szCs w:val="24"/>
                  </w:rPr>
                </m:ctrlPr>
              </m:sub>
            </m:sSub>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r>
          <m:rPr>
            <m:sty m:val="p"/>
          </m:rPr>
          <w:rPr>
            <w:rFonts w:hint="eastAsia" w:ascii="Cambria Math" w:hAnsi="Cambria Math"/>
            <w:sz w:val="24"/>
            <w:szCs w:val="24"/>
          </w:rPr>
          <m:t xml:space="preserve">,…, </m:t>
        </m:r>
        <m:sSubSup>
          <m:sSubSupPr>
            <m:ctrlPr>
              <w:rPr>
                <w:rFonts w:hint="eastAsia" w:ascii="Cambria Math" w:hAnsi="Cambria Math"/>
                <w:sz w:val="24"/>
                <w:szCs w:val="24"/>
              </w:rPr>
            </m:ctrlPr>
          </m:sSubSupPr>
          <m:e>
            <m:r>
              <m:rPr>
                <m:sty m:val="p"/>
              </m:rPr>
              <w:rPr>
                <w:rFonts w:hint="eastAsia" w:ascii="Cambria Math" w:hAnsi="Cambria Math"/>
                <w:sz w:val="24"/>
                <w:szCs w:val="24"/>
              </w:rPr>
              <m:t>v</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n</m:t>
                </m:r>
                <m:ctrlPr>
                  <w:rPr>
                    <w:rFonts w:hint="eastAsia" w:ascii="Cambria Math" w:hAnsi="Cambria Math"/>
                    <w:sz w:val="24"/>
                    <w:szCs w:val="24"/>
                  </w:rPr>
                </m:ctrlPr>
              </m:e>
              <m:sub>
                <m:r>
                  <m:rPr>
                    <m:sty m:val="p"/>
                  </m:rPr>
                  <w:rPr>
                    <w:rFonts w:hint="eastAsia" w:ascii="Cambria Math" w:hAnsi="Cambria Math"/>
                    <w:sz w:val="24"/>
                    <w:szCs w:val="24"/>
                  </w:rPr>
                  <m:t>q</m:t>
                </m:r>
                <m:ctrlPr>
                  <w:rPr>
                    <w:rFonts w:hint="eastAsia" w:ascii="Cambria Math" w:hAnsi="Cambria Math"/>
                    <w:sz w:val="24"/>
                    <w:szCs w:val="24"/>
                  </w:rPr>
                </m:ctrlPr>
              </m:sub>
            </m:sSub>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r>
          <m:rPr>
            <m:sty m:val="p"/>
          </m:rPr>
          <w:rPr>
            <w:rFonts w:hint="eastAsia" w:ascii="Cambria Math" w:hAnsi="Cambria Math"/>
            <w:sz w:val="24"/>
            <w:szCs w:val="24"/>
          </w:rPr>
          <m:t xml:space="preserve">,…, </m:t>
        </m:r>
        <m:sSubSup>
          <m:sSubSupPr>
            <m:ctrlPr>
              <w:rPr>
                <w:rFonts w:hint="eastAsia" w:ascii="Cambria Math" w:hAnsi="Cambria Math"/>
                <w:sz w:val="24"/>
                <w:szCs w:val="24"/>
              </w:rPr>
            </m:ctrlPr>
          </m:sSubSupPr>
          <m:e>
            <m:r>
              <m:rPr>
                <m:sty m:val="p"/>
              </m:rPr>
              <w:rPr>
                <w:rFonts w:hint="eastAsia" w:ascii="Cambria Math" w:hAnsi="Cambria Math"/>
                <w:sz w:val="24"/>
                <w:szCs w:val="24"/>
              </w:rPr>
              <m:t>v</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n</m:t>
                </m:r>
                <m:ctrlPr>
                  <w:rPr>
                    <w:rFonts w:hint="eastAsia" w:ascii="Cambria Math" w:hAnsi="Cambria Math"/>
                    <w:sz w:val="24"/>
                    <w:szCs w:val="24"/>
                  </w:rPr>
                </m:ctrlPr>
              </m:e>
              <m:sub>
                <m:r>
                  <m:rPr>
                    <m:sty m:val="p"/>
                  </m:rPr>
                  <w:rPr>
                    <w:rFonts w:hint="eastAsia" w:ascii="Cambria Math" w:hAnsi="Cambria Math"/>
                    <w:sz w:val="24"/>
                    <w:szCs w:val="24"/>
                  </w:rPr>
                  <m:t>t</m:t>
                </m:r>
                <m:ctrlPr>
                  <w:rPr>
                    <w:rFonts w:hint="eastAsia" w:ascii="Cambria Math" w:hAnsi="Cambria Math"/>
                    <w:sz w:val="24"/>
                    <w:szCs w:val="24"/>
                  </w:rPr>
                </m:ctrlPr>
              </m:sub>
            </m:sSub>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r>
          <m:rPr>
            <m:sty m:val="p"/>
          </m:rPr>
          <w:rPr>
            <w:rFonts w:hint="eastAsia" w:ascii="Cambria Math" w:hAnsi="Cambria Math"/>
            <w:sz w:val="24"/>
            <w:szCs w:val="24"/>
          </w:rPr>
          <m:t>]</m:t>
        </m:r>
      </m:oMath>
      <w:r>
        <w:rPr>
          <w:rFonts w:hint="eastAsia" w:asciiTheme="minorEastAsia" w:hAnsiTheme="minorEastAsia"/>
          <w:sz w:val="24"/>
          <w:szCs w:val="24"/>
        </w:rPr>
        <w:t>，其中</w:t>
      </w:r>
      <m:oMath>
        <m:sSubSup>
          <m:sSubSupPr>
            <m:ctrlPr>
              <w:rPr>
                <w:rFonts w:hint="eastAsia" w:ascii="Cambria Math" w:hAnsi="Cambria Math"/>
                <w:sz w:val="24"/>
                <w:szCs w:val="24"/>
              </w:rPr>
            </m:ctrlPr>
          </m:sSubSupPr>
          <m:e>
            <m:r>
              <m:rPr>
                <m:sty m:val="p"/>
              </m:rPr>
              <w:rPr>
                <w:rFonts w:hint="eastAsia" w:ascii="Cambria Math" w:hAnsi="Cambria Math"/>
                <w:sz w:val="24"/>
                <w:szCs w:val="24"/>
              </w:rPr>
              <m:t>v</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n</m:t>
                </m:r>
                <m:ctrlPr>
                  <w:rPr>
                    <w:rFonts w:hint="eastAsia" w:ascii="Cambria Math" w:hAnsi="Cambria Math"/>
                    <w:sz w:val="24"/>
                    <w:szCs w:val="24"/>
                  </w:rPr>
                </m:ctrlPr>
              </m:e>
              <m:sub>
                <m:r>
                  <m:rPr>
                    <m:sty m:val="p"/>
                  </m:rPr>
                  <w:rPr>
                    <w:rFonts w:hint="eastAsia" w:ascii="Cambria Math" w:hAnsi="Cambria Math"/>
                    <w:sz w:val="24"/>
                    <w:szCs w:val="24"/>
                  </w:rPr>
                  <m:t>q</m:t>
                </m:r>
                <m:ctrlPr>
                  <w:rPr>
                    <w:rFonts w:hint="eastAsia" w:ascii="Cambria Math" w:hAnsi="Cambria Math"/>
                    <w:sz w:val="24"/>
                    <w:szCs w:val="24"/>
                  </w:rPr>
                </m:ctrlPr>
              </m:sub>
            </m:sSub>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oMath>
      <w:r>
        <w:rPr>
          <w:rFonts w:hint="eastAsia" w:asciiTheme="minorEastAsia" w:hAnsiTheme="minorEastAsia"/>
          <w:sz w:val="24"/>
          <w:szCs w:val="24"/>
        </w:rPr>
        <w:t>是属性列n中的第q个属性值。A方和B方分别查找</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m</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oMath>
      <w:r>
        <w:rPr>
          <w:rFonts w:hint="eastAsia" w:asciiTheme="minorEastAsia" w:hAnsiTheme="minorEastAsia"/>
          <w:sz w:val="24"/>
          <w:szCs w:val="24"/>
        </w:rPr>
        <w:t>和</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n</m:t>
            </m:r>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oMath>
      <w:r>
        <w:rPr>
          <w:rFonts w:hint="eastAsia" w:hAnsi="Cambria Math"/>
          <w:sz w:val="24"/>
          <w:szCs w:val="24"/>
        </w:rPr>
        <w:t>中第i个</w:t>
      </w:r>
      <w:r>
        <w:rPr>
          <w:rFonts w:hint="eastAsia" w:asciiTheme="minorEastAsia" w:hAnsiTheme="minorEastAsia"/>
          <w:sz w:val="24"/>
          <w:szCs w:val="24"/>
        </w:rPr>
        <w:t>样本的属性</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im</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oMath>
      <w:r>
        <w:rPr>
          <w:rFonts w:hint="eastAsia" w:hAnsi="Cambria Math"/>
          <w:sz w:val="24"/>
          <w:szCs w:val="24"/>
        </w:rPr>
        <w:t>和</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in</m:t>
            </m:r>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oMath>
      <w:r>
        <w:rPr>
          <w:rFonts w:hint="eastAsia" w:hAnsi="Cambria Math"/>
          <w:sz w:val="24"/>
          <w:szCs w:val="24"/>
        </w:rPr>
        <w:t>的</w:t>
      </w:r>
      <w:r>
        <w:rPr>
          <w:rFonts w:hint="eastAsia" w:asciiTheme="minorEastAsia" w:hAnsiTheme="minorEastAsia"/>
          <w:sz w:val="24"/>
          <w:szCs w:val="24"/>
          <w:highlight w:val="yellow"/>
        </w:rPr>
        <w:t>取值</w:t>
      </w:r>
      <m:oMath>
        <m:sSubSup>
          <m:sSubSupPr>
            <m:ctrlPr>
              <w:rPr>
                <w:rFonts w:hint="eastAsia" w:ascii="Cambria Math" w:hAnsi="Cambria Math"/>
                <w:sz w:val="24"/>
                <w:szCs w:val="24"/>
              </w:rPr>
            </m:ctrlPr>
          </m:sSubSupPr>
          <m:e>
            <m:r>
              <m:rPr>
                <m:sty m:val="p"/>
              </m:rPr>
              <w:rPr>
                <w:rFonts w:hint="eastAsia" w:ascii="Cambria Math" w:hAnsi="Cambria Math"/>
                <w:sz w:val="24"/>
                <w:szCs w:val="24"/>
              </w:rPr>
              <m:t>v</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m</m:t>
                </m:r>
                <m:ctrlPr>
                  <w:rPr>
                    <w:rFonts w:hint="eastAsia" w:ascii="Cambria Math" w:hAnsi="Cambria Math"/>
                    <w:sz w:val="24"/>
                    <w:szCs w:val="24"/>
                  </w:rPr>
                </m:ctrlPr>
              </m:e>
              <m:sub>
                <m:r>
                  <m:rPr>
                    <m:sty m:val="p"/>
                  </m:rPr>
                  <w:rPr>
                    <w:rFonts w:hint="eastAsia" w:ascii="Cambria Math" w:hAnsi="Cambria Math"/>
                    <w:sz w:val="24"/>
                    <w:szCs w:val="24"/>
                  </w:rPr>
                  <m:t>k</m:t>
                </m:r>
                <m:ctrlPr>
                  <w:rPr>
                    <w:rFonts w:hint="eastAsia" w:ascii="Cambria Math" w:hAnsi="Cambria Math"/>
                    <w:sz w:val="24"/>
                    <w:szCs w:val="24"/>
                  </w:rPr>
                </m:ctrlPr>
              </m:sub>
            </m:sSub>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oMath>
      <w:r>
        <w:rPr>
          <w:rFonts w:hint="eastAsia" w:hAnsi="Cambria Math"/>
          <w:sz w:val="24"/>
          <w:szCs w:val="24"/>
        </w:rPr>
        <w:t>和</w:t>
      </w:r>
      <m:oMath>
        <m:sSubSup>
          <m:sSubSupPr>
            <m:ctrlPr>
              <w:rPr>
                <w:rFonts w:hint="eastAsia" w:ascii="Cambria Math" w:hAnsi="Cambria Math"/>
                <w:sz w:val="24"/>
                <w:szCs w:val="24"/>
              </w:rPr>
            </m:ctrlPr>
          </m:sSubSupPr>
          <m:e>
            <m:r>
              <m:rPr>
                <m:sty m:val="p"/>
              </m:rPr>
              <w:rPr>
                <w:rFonts w:hint="eastAsia" w:ascii="Cambria Math" w:hAnsi="Cambria Math"/>
                <w:sz w:val="24"/>
                <w:szCs w:val="24"/>
              </w:rPr>
              <m:t>v</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n</m:t>
                </m:r>
                <m:ctrlPr>
                  <w:rPr>
                    <w:rFonts w:hint="eastAsia" w:ascii="Cambria Math" w:hAnsi="Cambria Math"/>
                    <w:sz w:val="24"/>
                    <w:szCs w:val="24"/>
                  </w:rPr>
                </m:ctrlPr>
              </m:e>
              <m:sub>
                <m:r>
                  <m:rPr>
                    <m:sty m:val="p"/>
                  </m:rPr>
                  <w:rPr>
                    <w:rFonts w:hint="eastAsia" w:ascii="Cambria Math" w:hAnsi="Cambria Math"/>
                    <w:sz w:val="24"/>
                    <w:szCs w:val="24"/>
                  </w:rPr>
                  <m:t>q</m:t>
                </m:r>
                <m:ctrlPr>
                  <w:rPr>
                    <w:rFonts w:hint="eastAsia" w:ascii="Cambria Math" w:hAnsi="Cambria Math"/>
                    <w:sz w:val="24"/>
                    <w:szCs w:val="24"/>
                  </w:rPr>
                </m:ctrlPr>
              </m:sub>
            </m:sSub>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oMath>
      <w:r>
        <w:rPr>
          <w:rFonts w:hint="eastAsia" w:asciiTheme="minorEastAsia" w:hAnsiTheme="minorEastAsia"/>
          <w:sz w:val="24"/>
          <w:szCs w:val="24"/>
        </w:rPr>
        <w:t>，并加密得到</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hint="eastAsia" w:ascii="Cambria Math" w:hAnsi="Cambria Math"/>
                        <w:sz w:val="24"/>
                        <w:szCs w:val="24"/>
                      </w:rPr>
                    </m:ctrlPr>
                  </m:sSubSupPr>
                  <m:e>
                    <m:r>
                      <m:rPr>
                        <m:sty m:val="p"/>
                      </m:rPr>
                      <w:rPr>
                        <w:rFonts w:hint="eastAsia" w:ascii="Cambria Math" w:hAnsi="Cambria Math"/>
                        <w:sz w:val="24"/>
                        <w:szCs w:val="24"/>
                      </w:rPr>
                      <m:t>v</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m</m:t>
                        </m:r>
                        <m:ctrlPr>
                          <w:rPr>
                            <w:rFonts w:hint="eastAsia" w:ascii="Cambria Math" w:hAnsi="Cambria Math"/>
                            <w:sz w:val="24"/>
                            <w:szCs w:val="24"/>
                          </w:rPr>
                        </m:ctrlPr>
                      </m:e>
                      <m:sub>
                        <m:r>
                          <m:rPr>
                            <m:sty m:val="p"/>
                          </m:rPr>
                          <w:rPr>
                            <w:rFonts w:hint="eastAsia" w:ascii="Cambria Math" w:hAnsi="Cambria Math"/>
                            <w:sz w:val="24"/>
                            <w:szCs w:val="24"/>
                          </w:rPr>
                          <m:t>k</m:t>
                        </m:r>
                        <m:ctrlPr>
                          <w:rPr>
                            <w:rFonts w:hint="eastAsia" w:ascii="Cambria Math" w:hAnsi="Cambria Math"/>
                            <w:sz w:val="24"/>
                            <w:szCs w:val="24"/>
                          </w:rPr>
                        </m:ctrlPr>
                      </m:sub>
                    </m:sSub>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ctrlPr>
                  <w:rPr>
                    <w:rFonts w:ascii="Cambria Math" w:hAnsi="Cambria Math"/>
                    <w:sz w:val="24"/>
                    <w:szCs w:val="24"/>
                  </w:rPr>
                </m:ctrlPr>
              </m:e>
            </m:d>
            <m:ctrlPr>
              <w:rPr>
                <w:rFonts w:ascii="Cambria Math" w:hAnsi="Cambria Math"/>
                <w:sz w:val="24"/>
                <w:szCs w:val="24"/>
              </w:rPr>
            </m:ctrlPr>
          </m:e>
        </m:d>
      </m:oMath>
      <w:r>
        <w:rPr>
          <w:rFonts w:hint="eastAsia" w:asciiTheme="minorEastAsia" w:hAnsiTheme="minorEastAsia"/>
          <w:sz w:val="24"/>
          <w:szCs w:val="24"/>
        </w:rPr>
        <w:t>和</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hint="eastAsia" w:ascii="Cambria Math" w:hAnsi="Cambria Math"/>
                        <w:sz w:val="24"/>
                        <w:szCs w:val="24"/>
                      </w:rPr>
                    </m:ctrlPr>
                  </m:sSubSupPr>
                  <m:e>
                    <m:r>
                      <m:rPr>
                        <m:sty m:val="p"/>
                      </m:rPr>
                      <w:rPr>
                        <w:rFonts w:hint="eastAsia" w:ascii="Cambria Math" w:hAnsi="Cambria Math"/>
                        <w:sz w:val="24"/>
                        <w:szCs w:val="24"/>
                      </w:rPr>
                      <m:t>v</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n</m:t>
                        </m:r>
                        <m:ctrlPr>
                          <w:rPr>
                            <w:rFonts w:hint="eastAsia" w:ascii="Cambria Math" w:hAnsi="Cambria Math"/>
                            <w:sz w:val="24"/>
                            <w:szCs w:val="24"/>
                          </w:rPr>
                        </m:ctrlPr>
                      </m:e>
                      <m:sub>
                        <m:r>
                          <m:rPr>
                            <m:sty m:val="p"/>
                          </m:rPr>
                          <w:rPr>
                            <w:rFonts w:hint="eastAsia" w:ascii="Cambria Math" w:hAnsi="Cambria Math"/>
                            <w:sz w:val="24"/>
                            <w:szCs w:val="24"/>
                          </w:rPr>
                          <m:t>q</m:t>
                        </m:r>
                        <m:ctrlPr>
                          <w:rPr>
                            <w:rFonts w:hint="eastAsia" w:ascii="Cambria Math" w:hAnsi="Cambria Math"/>
                            <w:sz w:val="24"/>
                            <w:szCs w:val="24"/>
                          </w:rPr>
                        </m:ctrlPr>
                      </m:sub>
                    </m:sSub>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ctrlPr>
                  <w:rPr>
                    <w:rFonts w:ascii="Cambria Math" w:hAnsi="Cambria Math"/>
                    <w:sz w:val="24"/>
                    <w:szCs w:val="24"/>
                  </w:rPr>
                </m:ctrlPr>
              </m:e>
            </m:d>
            <m:ctrlPr>
              <w:rPr>
                <w:rFonts w:ascii="Cambria Math" w:hAnsi="Cambria Math"/>
                <w:sz w:val="24"/>
                <w:szCs w:val="24"/>
              </w:rPr>
            </m:ctrlPr>
          </m:e>
        </m:d>
      </m:oMath>
      <w:r>
        <w:rPr>
          <w:rFonts w:hint="eastAsia" w:asciiTheme="minorEastAsia" w:hAnsiTheme="minorEastAsia"/>
          <w:sz w:val="24"/>
          <w:szCs w:val="24"/>
        </w:rPr>
        <w:t>。A方将加密后的</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hint="eastAsia" w:ascii="Cambria Math" w:hAnsi="Cambria Math"/>
                        <w:sz w:val="24"/>
                        <w:szCs w:val="24"/>
                      </w:rPr>
                    </m:ctrlPr>
                  </m:sSubSupPr>
                  <m:e>
                    <m:r>
                      <m:rPr>
                        <m:sty m:val="p"/>
                      </m:rPr>
                      <w:rPr>
                        <w:rFonts w:hint="eastAsia" w:ascii="Cambria Math" w:hAnsi="Cambria Math"/>
                        <w:sz w:val="24"/>
                        <w:szCs w:val="24"/>
                      </w:rPr>
                      <m:t>v</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m</m:t>
                        </m:r>
                        <m:ctrlPr>
                          <w:rPr>
                            <w:rFonts w:hint="eastAsia" w:ascii="Cambria Math" w:hAnsi="Cambria Math"/>
                            <w:sz w:val="24"/>
                            <w:szCs w:val="24"/>
                          </w:rPr>
                        </m:ctrlPr>
                      </m:e>
                      <m:sub>
                        <m:r>
                          <m:rPr>
                            <m:sty m:val="p"/>
                          </m:rPr>
                          <w:rPr>
                            <w:rFonts w:hint="eastAsia" w:ascii="Cambria Math" w:hAnsi="Cambria Math"/>
                            <w:sz w:val="24"/>
                            <w:szCs w:val="24"/>
                          </w:rPr>
                          <m:t>k</m:t>
                        </m:r>
                        <m:ctrlPr>
                          <w:rPr>
                            <w:rFonts w:hint="eastAsia" w:ascii="Cambria Math" w:hAnsi="Cambria Math"/>
                            <w:sz w:val="24"/>
                            <w:szCs w:val="24"/>
                          </w:rPr>
                        </m:ctrlPr>
                      </m:sub>
                    </m:sSub>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ctrlPr>
                  <w:rPr>
                    <w:rFonts w:ascii="Cambria Math" w:hAnsi="Cambria Math"/>
                    <w:sz w:val="24"/>
                    <w:szCs w:val="24"/>
                  </w:rPr>
                </m:ctrlPr>
              </m:e>
            </m:d>
            <m:ctrlPr>
              <w:rPr>
                <w:rFonts w:ascii="Cambria Math" w:hAnsi="Cambria Math"/>
                <w:sz w:val="24"/>
                <w:szCs w:val="24"/>
              </w:rPr>
            </m:ctrlPr>
          </m:e>
        </m:d>
      </m:oMath>
      <w:r>
        <w:rPr>
          <w:rFonts w:hint="eastAsia" w:asciiTheme="minorEastAsia" w:hAnsiTheme="minorEastAsia"/>
          <w:sz w:val="24"/>
          <w:szCs w:val="24"/>
        </w:rPr>
        <w:t>发送给B方，B方记录当</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im</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oMath>
      <w:r>
        <w:rPr>
          <w:rFonts w:hint="eastAsia" w:asciiTheme="minorEastAsia" w:hAnsiTheme="minorEastAsia"/>
          <w:sz w:val="24"/>
          <w:szCs w:val="24"/>
        </w:rPr>
        <w:t>取值为</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hint="eastAsia" w:ascii="Cambria Math" w:hAnsi="Cambria Math"/>
                        <w:sz w:val="24"/>
                        <w:szCs w:val="24"/>
                      </w:rPr>
                    </m:ctrlPr>
                  </m:sSubSupPr>
                  <m:e>
                    <m:r>
                      <m:rPr>
                        <m:sty m:val="p"/>
                      </m:rPr>
                      <w:rPr>
                        <w:rFonts w:hint="eastAsia" w:ascii="Cambria Math" w:hAnsi="Cambria Math"/>
                        <w:sz w:val="24"/>
                        <w:szCs w:val="24"/>
                      </w:rPr>
                      <m:t>v</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m</m:t>
                        </m:r>
                        <m:ctrlPr>
                          <w:rPr>
                            <w:rFonts w:hint="eastAsia" w:ascii="Cambria Math" w:hAnsi="Cambria Math"/>
                            <w:sz w:val="24"/>
                            <w:szCs w:val="24"/>
                          </w:rPr>
                        </m:ctrlPr>
                      </m:e>
                      <m:sub>
                        <m:r>
                          <m:rPr>
                            <m:sty m:val="p"/>
                          </m:rPr>
                          <w:rPr>
                            <w:rFonts w:hint="eastAsia" w:ascii="Cambria Math" w:hAnsi="Cambria Math"/>
                            <w:sz w:val="24"/>
                            <w:szCs w:val="24"/>
                          </w:rPr>
                          <m:t>k</m:t>
                        </m:r>
                        <m:ctrlPr>
                          <w:rPr>
                            <w:rFonts w:hint="eastAsia" w:ascii="Cambria Math" w:hAnsi="Cambria Math"/>
                            <w:sz w:val="24"/>
                            <w:szCs w:val="24"/>
                          </w:rPr>
                        </m:ctrlPr>
                      </m:sub>
                    </m:sSub>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ctrlPr>
                  <w:rPr>
                    <w:rFonts w:ascii="Cambria Math" w:hAnsi="Cambria Math"/>
                    <w:sz w:val="24"/>
                    <w:szCs w:val="24"/>
                  </w:rPr>
                </m:ctrlPr>
              </m:e>
            </m:d>
            <m:ctrlPr>
              <w:rPr>
                <w:rFonts w:ascii="Cambria Math" w:hAnsi="Cambria Math"/>
                <w:sz w:val="24"/>
                <w:szCs w:val="24"/>
              </w:rPr>
            </m:ctrlPr>
          </m:e>
        </m:d>
      </m:oMath>
      <w:r>
        <w:rPr>
          <w:rFonts w:hint="eastAsia" w:asciiTheme="minorEastAsia" w:hAnsiTheme="minorEastAsia"/>
          <w:sz w:val="24"/>
          <w:szCs w:val="24"/>
        </w:rPr>
        <w:t>时，</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in</m:t>
            </m:r>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oMath>
      <w:r>
        <w:rPr>
          <w:rFonts w:hint="eastAsia" w:asciiTheme="minorEastAsia" w:hAnsiTheme="minorEastAsia"/>
          <w:sz w:val="24"/>
          <w:szCs w:val="24"/>
        </w:rPr>
        <w:t>对应的属性取值</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hint="eastAsia" w:ascii="Cambria Math" w:hAnsi="Cambria Math"/>
                        <w:sz w:val="24"/>
                        <w:szCs w:val="24"/>
                      </w:rPr>
                    </m:ctrlPr>
                  </m:sSubSupPr>
                  <m:e>
                    <m:r>
                      <m:rPr>
                        <m:sty m:val="p"/>
                      </m:rPr>
                      <w:rPr>
                        <w:rFonts w:hint="eastAsia" w:ascii="Cambria Math" w:hAnsi="Cambria Math"/>
                        <w:sz w:val="24"/>
                        <w:szCs w:val="24"/>
                      </w:rPr>
                      <m:t>v</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n</m:t>
                        </m:r>
                        <m:ctrlPr>
                          <w:rPr>
                            <w:rFonts w:hint="eastAsia" w:ascii="Cambria Math" w:hAnsi="Cambria Math"/>
                            <w:sz w:val="24"/>
                            <w:szCs w:val="24"/>
                          </w:rPr>
                        </m:ctrlPr>
                      </m:e>
                      <m:sub>
                        <m:r>
                          <m:rPr>
                            <m:sty m:val="p"/>
                          </m:rPr>
                          <w:rPr>
                            <w:rFonts w:hint="eastAsia" w:ascii="Cambria Math" w:hAnsi="Cambria Math"/>
                            <w:sz w:val="24"/>
                            <w:szCs w:val="24"/>
                          </w:rPr>
                          <m:t>q</m:t>
                        </m:r>
                        <m:ctrlPr>
                          <w:rPr>
                            <w:rFonts w:hint="eastAsia" w:ascii="Cambria Math" w:hAnsi="Cambria Math"/>
                            <w:sz w:val="24"/>
                            <w:szCs w:val="24"/>
                          </w:rPr>
                        </m:ctrlPr>
                      </m:sub>
                    </m:sSub>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ctrlPr>
                  <w:rPr>
                    <w:rFonts w:ascii="Cambria Math" w:hAnsi="Cambria Math"/>
                    <w:sz w:val="24"/>
                    <w:szCs w:val="24"/>
                  </w:rPr>
                </m:ctrlPr>
              </m:e>
            </m:d>
            <m:ctrlPr>
              <w:rPr>
                <w:rFonts w:ascii="Cambria Math" w:hAnsi="Cambria Math"/>
                <w:sz w:val="24"/>
                <w:szCs w:val="24"/>
              </w:rPr>
            </m:ctrlPr>
          </m:e>
        </m:d>
      </m:oMath>
      <w:r>
        <w:rPr>
          <w:rFonts w:hint="eastAsia" w:asciiTheme="minorEastAsia" w:hAnsiTheme="minorEastAsia"/>
          <w:sz w:val="24"/>
          <w:szCs w:val="24"/>
        </w:rPr>
        <w:t>，</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im</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oMath>
      <w:r>
        <w:rPr>
          <w:rFonts w:hint="eastAsia" w:hAnsi="Cambria Math"/>
          <w:sz w:val="24"/>
          <w:szCs w:val="24"/>
        </w:rPr>
        <w:t>和</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in</m:t>
            </m:r>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oMath>
      <w:r>
        <w:rPr>
          <w:rFonts w:hint="eastAsia" w:hAnsi="Cambria Math"/>
          <w:sz w:val="24"/>
          <w:szCs w:val="24"/>
        </w:rPr>
        <w:t>的对应关系为</w:t>
      </w:r>
      <w:r>
        <w:rPr>
          <w:rFonts w:hint="eastAsia" w:asciiTheme="minorEastAsia" w:hAnsiTheme="minorEastAsia"/>
          <w:sz w:val="24"/>
          <w:szCs w:val="24"/>
        </w:rPr>
        <w:t>表示为（</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hint="eastAsia" w:ascii="Cambria Math" w:hAnsi="Cambria Math"/>
                        <w:sz w:val="24"/>
                        <w:szCs w:val="24"/>
                      </w:rPr>
                    </m:ctrlPr>
                  </m:sSubSupPr>
                  <m:e>
                    <m:r>
                      <m:rPr>
                        <m:sty m:val="p"/>
                      </m:rPr>
                      <w:rPr>
                        <w:rFonts w:hint="eastAsia" w:ascii="Cambria Math" w:hAnsi="Cambria Math"/>
                        <w:sz w:val="24"/>
                        <w:szCs w:val="24"/>
                      </w:rPr>
                      <m:t>v</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m</m:t>
                        </m:r>
                        <m:ctrlPr>
                          <w:rPr>
                            <w:rFonts w:hint="eastAsia" w:ascii="Cambria Math" w:hAnsi="Cambria Math"/>
                            <w:sz w:val="24"/>
                            <w:szCs w:val="24"/>
                          </w:rPr>
                        </m:ctrlPr>
                      </m:e>
                      <m:sub>
                        <m:r>
                          <m:rPr>
                            <m:sty m:val="p"/>
                          </m:rPr>
                          <w:rPr>
                            <w:rFonts w:hint="eastAsia" w:ascii="Cambria Math" w:hAnsi="Cambria Math"/>
                            <w:sz w:val="24"/>
                            <w:szCs w:val="24"/>
                          </w:rPr>
                          <m:t>k</m:t>
                        </m:r>
                        <m:ctrlPr>
                          <w:rPr>
                            <w:rFonts w:hint="eastAsia" w:ascii="Cambria Math" w:hAnsi="Cambria Math"/>
                            <w:sz w:val="24"/>
                            <w:szCs w:val="24"/>
                          </w:rPr>
                        </m:ctrlPr>
                      </m:sub>
                    </m:sSub>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ctrlPr>
                  <w:rPr>
                    <w:rFonts w:ascii="Cambria Math" w:hAnsi="Cambria Math"/>
                    <w:sz w:val="24"/>
                    <w:szCs w:val="24"/>
                  </w:rPr>
                </m:ctrlPr>
              </m:e>
            </m:d>
            <m:ctrlPr>
              <w:rPr>
                <w:rFonts w:ascii="Cambria Math" w:hAnsi="Cambria Math"/>
                <w:sz w:val="24"/>
                <w:szCs w:val="24"/>
              </w:rPr>
            </m:ctrlPr>
          </m:e>
        </m:d>
        <m:r>
          <m:rPr>
            <m:sty m:val="p"/>
          </m:rPr>
          <w:rPr>
            <w:rFonts w:ascii="Cambria Math" w:hAnsi="Cambria Math"/>
            <w:sz w:val="24"/>
            <w:szCs w:val="24"/>
          </w:rPr>
          <m:t xml:space="preserve">, </m:t>
        </m:r>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hint="eastAsia" w:ascii="Cambria Math" w:hAnsi="Cambria Math"/>
                        <w:sz w:val="24"/>
                        <w:szCs w:val="24"/>
                      </w:rPr>
                    </m:ctrlPr>
                  </m:sSubSupPr>
                  <m:e>
                    <m:r>
                      <m:rPr>
                        <m:sty m:val="p"/>
                      </m:rPr>
                      <w:rPr>
                        <w:rFonts w:hint="eastAsia" w:ascii="Cambria Math" w:hAnsi="Cambria Math"/>
                        <w:sz w:val="24"/>
                        <w:szCs w:val="24"/>
                      </w:rPr>
                      <m:t>v</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n</m:t>
                        </m:r>
                        <m:ctrlPr>
                          <w:rPr>
                            <w:rFonts w:hint="eastAsia" w:ascii="Cambria Math" w:hAnsi="Cambria Math"/>
                            <w:sz w:val="24"/>
                            <w:szCs w:val="24"/>
                          </w:rPr>
                        </m:ctrlPr>
                      </m:e>
                      <m:sub>
                        <m:r>
                          <m:rPr>
                            <m:sty m:val="p"/>
                          </m:rPr>
                          <w:rPr>
                            <w:rFonts w:hint="eastAsia" w:ascii="Cambria Math" w:hAnsi="Cambria Math"/>
                            <w:sz w:val="24"/>
                            <w:szCs w:val="24"/>
                          </w:rPr>
                          <m:t>q</m:t>
                        </m:r>
                        <m:ctrlPr>
                          <w:rPr>
                            <w:rFonts w:hint="eastAsia" w:ascii="Cambria Math" w:hAnsi="Cambria Math"/>
                            <w:sz w:val="24"/>
                            <w:szCs w:val="24"/>
                          </w:rPr>
                        </m:ctrlPr>
                      </m:sub>
                    </m:sSub>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ctrlPr>
                  <w:rPr>
                    <w:rFonts w:ascii="Cambria Math" w:hAnsi="Cambria Math"/>
                    <w:sz w:val="24"/>
                    <w:szCs w:val="24"/>
                  </w:rPr>
                </m:ctrlPr>
              </m:e>
            </m:d>
            <m:ctrlPr>
              <w:rPr>
                <w:rFonts w:ascii="Cambria Math" w:hAnsi="Cambria Math"/>
                <w:sz w:val="24"/>
                <w:szCs w:val="24"/>
              </w:rPr>
            </m:ctrlPr>
          </m:e>
        </m:d>
      </m:oMath>
      <w:r>
        <w:rPr>
          <w:rFonts w:hint="eastAsia" w:asciiTheme="minorEastAsia" w:hAnsiTheme="minorEastAsia"/>
          <w:sz w:val="24"/>
          <w:szCs w:val="24"/>
        </w:rPr>
        <w:t>）。遍历查找</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m</m:t>
            </m:r>
            <m:ctrlPr>
              <w:rPr>
                <w:rFonts w:hint="eastAsia" w:ascii="Cambria Math" w:hAnsi="Cambria Math"/>
                <w:sz w:val="24"/>
                <w:szCs w:val="24"/>
              </w:rPr>
            </m:ctrlPr>
          </m:sub>
          <m:sup>
            <m:r>
              <m:rPr>
                <m:sty m:val="p"/>
              </m:rPr>
              <w:rPr>
                <w:rFonts w:hint="eastAsia" w:ascii="Cambria Math" w:hAnsi="Cambria Math"/>
                <w:sz w:val="24"/>
                <w:szCs w:val="24"/>
              </w:rPr>
              <m:t>A</m:t>
            </m:r>
            <m:ctrlPr>
              <w:rPr>
                <w:rFonts w:hint="eastAsia" w:ascii="Cambria Math" w:hAnsi="Cambria Math"/>
                <w:sz w:val="24"/>
                <w:szCs w:val="24"/>
              </w:rPr>
            </m:ctrlPr>
          </m:sup>
        </m:sSubSup>
      </m:oMath>
      <w:r>
        <w:rPr>
          <w:rFonts w:hint="eastAsia" w:asciiTheme="minorEastAsia" w:hAnsiTheme="minorEastAsia"/>
          <w:sz w:val="24"/>
          <w:szCs w:val="24"/>
        </w:rPr>
        <w:t>和</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n</m:t>
            </m:r>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oMath>
      <w:r>
        <w:rPr>
          <w:rFonts w:hint="eastAsia" w:asciiTheme="minorEastAsia" w:hAnsiTheme="minorEastAsia"/>
          <w:sz w:val="24"/>
          <w:szCs w:val="24"/>
        </w:rPr>
        <w:t>中所有样本属性取值的对应关系，并将这些对应关系存储到关系表</w:t>
      </w:r>
      <m:oMath>
        <m:sSubSup>
          <m:sSubSupPr>
            <m:ctrlPr>
              <w:rPr>
                <w:rFonts w:hint="eastAsia" w:ascii="Cambria Math" w:hAnsi="Cambria Math"/>
                <w:sz w:val="24"/>
                <w:szCs w:val="24"/>
              </w:rPr>
            </m:ctrlPr>
          </m:sSubSupPr>
          <m:e>
            <m:r>
              <m:rPr>
                <m:sty m:val="p"/>
              </m:rPr>
              <w:rPr>
                <w:rFonts w:hint="eastAsia" w:ascii="Cambria Math" w:hAnsi="Cambria Math"/>
                <w:sz w:val="24"/>
                <w:szCs w:val="24"/>
              </w:rPr>
              <m:t>R</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B</m:t>
                </m:r>
                <m:ctrlPr>
                  <w:rPr>
                    <w:rFonts w:hint="eastAsia" w:ascii="Cambria Math" w:hAnsi="Cambria Math"/>
                    <w:sz w:val="24"/>
                    <w:szCs w:val="24"/>
                  </w:rPr>
                </m:ctrlPr>
              </m:e>
              <m:sub>
                <m:r>
                  <m:rPr>
                    <m:sty m:val="p"/>
                  </m:rPr>
                  <w:rPr>
                    <w:rFonts w:hint="eastAsia" w:ascii="Cambria Math" w:hAnsi="Cambria Math"/>
                    <w:sz w:val="24"/>
                    <w:szCs w:val="24"/>
                  </w:rPr>
                  <m:t>n</m:t>
                </m:r>
                <m:ctrlPr>
                  <w:rPr>
                    <w:rFonts w:hint="eastAsia" w:ascii="Cambria Math" w:hAnsi="Cambria Math"/>
                    <w:sz w:val="24"/>
                    <w:szCs w:val="24"/>
                  </w:rPr>
                </m:ctrlPr>
              </m:sub>
            </m:sSub>
            <m:ctrlPr>
              <w:rPr>
                <w:rFonts w:hint="eastAsia" w:ascii="Cambria Math" w:hAnsi="Cambria Math"/>
                <w:sz w:val="24"/>
                <w:szCs w:val="24"/>
              </w:rPr>
            </m:ctrlPr>
          </m:sub>
          <m:sup>
            <m:sSub>
              <m:sSubPr>
                <m:ctrlPr>
                  <w:rPr>
                    <w:rFonts w:hint="eastAsia" w:ascii="Cambria Math" w:hAnsi="Cambria Math"/>
                    <w:sz w:val="24"/>
                    <w:szCs w:val="24"/>
                  </w:rPr>
                </m:ctrlPr>
              </m:sSubPr>
              <m:e>
                <m:r>
                  <m:rPr>
                    <m:sty m:val="p"/>
                  </m:rPr>
                  <w:rPr>
                    <w:rFonts w:hint="eastAsia" w:ascii="Cambria Math" w:hAnsi="Cambria Math"/>
                    <w:sz w:val="24"/>
                    <w:szCs w:val="24"/>
                  </w:rPr>
                  <m:t>A</m:t>
                </m:r>
                <m:ctrlPr>
                  <w:rPr>
                    <w:rFonts w:hint="eastAsia" w:ascii="Cambria Math" w:hAnsi="Cambria Math"/>
                    <w:sz w:val="24"/>
                    <w:szCs w:val="24"/>
                  </w:rPr>
                </m:ctrlPr>
              </m:e>
              <m:sub>
                <m:r>
                  <m:rPr>
                    <m:sty m:val="p"/>
                  </m:rPr>
                  <w:rPr>
                    <w:rFonts w:hint="eastAsia" w:ascii="Cambria Math" w:hAnsi="Cambria Math"/>
                    <w:sz w:val="24"/>
                    <w:szCs w:val="24"/>
                  </w:rPr>
                  <m:t>m</m:t>
                </m:r>
                <m:ctrlPr>
                  <w:rPr>
                    <w:rFonts w:hint="eastAsia" w:ascii="Cambria Math" w:hAnsi="Cambria Math"/>
                    <w:sz w:val="24"/>
                    <w:szCs w:val="24"/>
                  </w:rPr>
                </m:ctrlPr>
              </m:sub>
            </m:sSub>
            <m:ctrlPr>
              <w:rPr>
                <w:rFonts w:hint="eastAsia" w:ascii="Cambria Math" w:hAnsi="Cambria Math"/>
                <w:sz w:val="24"/>
                <w:szCs w:val="24"/>
              </w:rPr>
            </m:ctrlPr>
          </m:sup>
        </m:sSubSup>
      </m:oMath>
      <w:r>
        <w:rPr>
          <w:rFonts w:hint="eastAsia" w:asciiTheme="minorEastAsia" w:hAnsiTheme="minorEastAsia"/>
          <w:sz w:val="24"/>
          <w:szCs w:val="24"/>
        </w:rPr>
        <w:t>中。</w:t>
      </w:r>
    </w:p>
    <w:p w14:paraId="7C4A01F3">
      <w:pPr>
        <w:spacing w:line="400" w:lineRule="exact"/>
        <w:ind w:firstLine="420"/>
        <w:rPr>
          <w:rFonts w:asciiTheme="minorEastAsia" w:hAnsiTheme="minorEastAsia"/>
          <w:sz w:val="24"/>
          <w:szCs w:val="24"/>
          <w:highlight w:val="yellow"/>
        </w:rPr>
      </w:pPr>
      <w:r>
        <w:rPr>
          <w:rFonts w:hint="eastAsia" w:ascii="微软雅黑" w:hAnsi="微软雅黑" w:eastAsia="微软雅黑" w:cs="微软雅黑"/>
          <w:sz w:val="24"/>
          <w:szCs w:val="24"/>
          <w:highlight w:val="yellow"/>
        </w:rPr>
        <w:t>④</w:t>
      </w:r>
      <w:r>
        <w:rPr>
          <w:rFonts w:hint="eastAsia" w:eastAsia="微软雅黑" w:asciiTheme="minorEastAsia" w:hAnsiTheme="minorEastAsia"/>
          <w:sz w:val="24"/>
          <w:szCs w:val="24"/>
          <w:highlight w:val="yellow"/>
        </w:rPr>
        <w:t xml:space="preserve"> </w:t>
      </w:r>
      <w:r>
        <w:rPr>
          <w:rFonts w:hint="eastAsia" w:asciiTheme="minorEastAsia" w:hAnsiTheme="minorEastAsia"/>
          <w:sz w:val="24"/>
          <w:szCs w:val="24"/>
          <w:highlight w:val="yellow"/>
        </w:rPr>
        <w:t>将</w:t>
      </w:r>
      <m:oMath>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ρ</m:t>
            </m:r>
            <m:ctrlPr>
              <w:rPr>
                <w:rFonts w:hint="eastAsia" w:ascii="Cambria Math" w:hAnsi="Cambria Math"/>
                <w:sz w:val="24"/>
                <w:szCs w:val="24"/>
                <w:highlight w:val="yellow"/>
              </w:rPr>
            </m:ctrlPr>
          </m:e>
          <m:sub>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X</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A</m:t>
                </m:r>
                <m:ctrlPr>
                  <w:rPr>
                    <w:rFonts w:hint="eastAsia" w:ascii="Cambria Math" w:hAnsi="Cambria Math"/>
                    <w:sz w:val="24"/>
                    <w:szCs w:val="24"/>
                    <w:highlight w:val="yellow"/>
                  </w:rPr>
                </m:ctrlPr>
              </m:sup>
            </m:sSubSup>
            <m:r>
              <m:rPr>
                <m:sty m:val="p"/>
              </m:rPr>
              <w:rPr>
                <w:rFonts w:hint="eastAsia" w:ascii="Cambria Math" w:hAnsi="Cambria Math"/>
                <w:sz w:val="24"/>
                <w:szCs w:val="24"/>
                <w:highlight w:val="yellow"/>
              </w:rPr>
              <m:t>,</m:t>
            </m:r>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X</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n</m:t>
                </m:r>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B</m:t>
                </m:r>
                <m:ctrlPr>
                  <w:rPr>
                    <w:rFonts w:hint="eastAsia" w:ascii="Cambria Math" w:hAnsi="Cambria Math"/>
                    <w:sz w:val="24"/>
                    <w:szCs w:val="24"/>
                    <w:highlight w:val="yellow"/>
                  </w:rPr>
                </m:ctrlPr>
              </m:sup>
            </m:sSubSup>
            <m:ctrlPr>
              <w:rPr>
                <w:rFonts w:hint="eastAsia" w:ascii="Cambria Math" w:hAnsi="Cambria Math"/>
                <w:sz w:val="24"/>
                <w:szCs w:val="24"/>
                <w:highlight w:val="yellow"/>
              </w:rPr>
            </m:ctrlPr>
          </m:sub>
        </m:sSub>
      </m:oMath>
      <w:r>
        <w:rPr>
          <w:rFonts w:hint="eastAsia" w:asciiTheme="minorEastAsia" w:hAnsiTheme="minorEastAsia"/>
          <w:sz w:val="24"/>
          <w:szCs w:val="24"/>
          <w:highlight w:val="yellow"/>
        </w:rPr>
        <w:t>的值重置为 0。</w:t>
      </w:r>
    </w:p>
    <w:p w14:paraId="29280BFA">
      <w:pPr>
        <w:spacing w:line="400" w:lineRule="exact"/>
        <w:ind w:firstLine="420"/>
        <w:rPr>
          <w:rFonts w:asciiTheme="minorEastAsia" w:hAnsiTheme="minorEastAsia"/>
          <w:sz w:val="24"/>
          <w:szCs w:val="24"/>
        </w:rPr>
      </w:pPr>
      <w:r>
        <w:rPr>
          <w:rFonts w:hint="eastAsia" w:asciiTheme="minorEastAsia" w:hAnsiTheme="minorEastAsia"/>
          <w:sz w:val="24"/>
          <w:szCs w:val="24"/>
        </w:rPr>
        <w:t>重复上述过程，根据相关性矩阵M，为A、B两方间所有属性列建立属性对应关系表矩阵R：</w:t>
      </w:r>
    </w:p>
    <w:p w14:paraId="6E1B9E9C">
      <w:pPr>
        <w:pStyle w:val="9"/>
        <w:spacing w:line="360" w:lineRule="auto"/>
        <w:ind w:firstLine="420" w:firstLineChars="200"/>
        <w:jc w:val="center"/>
        <w:rPr>
          <w:rFonts w:asciiTheme="minorEastAsia" w:hAnsiTheme="minorEastAsia"/>
          <w:sz w:val="24"/>
          <w:szCs w:val="24"/>
        </w:rPr>
      </w:pPr>
      <w:r>
        <w:rPr>
          <w:rFonts w:hint="eastAsia" w:hAnsi="Cambria Math"/>
          <w:sz w:val="21"/>
          <w:szCs w:val="21"/>
        </w:rPr>
        <w:t>R</w:t>
      </w:r>
      <m:oMath>
        <m:r>
          <m:rPr>
            <m:sty m:val="p"/>
          </m:rPr>
          <w:rPr>
            <w:rFonts w:ascii="Cambria Math" w:hAnsi="Cambria Math"/>
            <w:sz w:val="21"/>
            <w:szCs w:val="21"/>
          </w:rPr>
          <m:t>=</m:t>
        </m:r>
        <m:d>
          <m:dPr>
            <m:begChr m:val="["/>
            <m:endChr m:val="]"/>
            <m:ctrlPr>
              <w:rPr>
                <w:rFonts w:ascii="Cambria Math" w:hAnsi="Cambria Math"/>
                <w:sz w:val="21"/>
                <w:szCs w:val="21"/>
              </w:rPr>
            </m:ctrlPr>
          </m:dPr>
          <m:e>
            <m:m>
              <m:mPr>
                <m:mcs>
                  <m:mc>
                    <m:mcPr>
                      <m:count m:val="3"/>
                      <m:mcJc m:val="center"/>
                    </m:mcPr>
                  </m:mc>
                </m:mcs>
                <m:ctrlPr>
                  <w:rPr>
                    <w:rFonts w:ascii="Cambria Math" w:hAnsi="Cambria Math"/>
                    <w:sz w:val="21"/>
                    <w:szCs w:val="21"/>
                  </w:rPr>
                </m:ctrlPr>
              </m:mPr>
              <m:mr>
                <m:e>
                  <m:sSubSup>
                    <m:sSubSupPr>
                      <m:ctrlPr>
                        <w:rPr>
                          <w:rFonts w:hint="eastAsia" w:ascii="Cambria Math" w:hAnsi="Cambria Math"/>
                          <w:sz w:val="24"/>
                          <w:szCs w:val="24"/>
                        </w:rPr>
                      </m:ctrlPr>
                    </m:sSubSupPr>
                    <m:e>
                      <m:r>
                        <m:rPr>
                          <m:sty m:val="p"/>
                        </m:rPr>
                        <w:rPr>
                          <w:rFonts w:hint="eastAsia" w:ascii="Cambria Math" w:hAnsi="Cambria Math"/>
                          <w:sz w:val="24"/>
                          <w:szCs w:val="24"/>
                        </w:rPr>
                        <m:t>R</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B</m:t>
                          </m:r>
                          <m:ctrlPr>
                            <w:rPr>
                              <w:rFonts w:hint="eastAsia" w:ascii="Cambria Math" w:hAnsi="Cambria Math"/>
                              <w:sz w:val="24"/>
                              <w:szCs w:val="24"/>
                            </w:rPr>
                          </m:ctrlPr>
                        </m:e>
                        <m:sub>
                          <m:r>
                            <m:rPr>
                              <m:sty m:val="p"/>
                            </m:rPr>
                            <w:rPr>
                              <w:rFonts w:ascii="Cambria Math" w:hAnsi="Cambria Math"/>
                              <w:sz w:val="24"/>
                              <w:szCs w:val="24"/>
                            </w:rPr>
                            <m:t>1</m:t>
                          </m:r>
                          <m:ctrlPr>
                            <w:rPr>
                              <w:rFonts w:hint="eastAsia" w:ascii="Cambria Math" w:hAnsi="Cambria Math"/>
                              <w:sz w:val="24"/>
                              <w:szCs w:val="24"/>
                            </w:rPr>
                          </m:ctrlPr>
                        </m:sub>
                      </m:sSub>
                      <m:ctrlPr>
                        <w:rPr>
                          <w:rFonts w:hint="eastAsia" w:ascii="Cambria Math" w:hAnsi="Cambria Math"/>
                          <w:sz w:val="24"/>
                          <w:szCs w:val="24"/>
                        </w:rPr>
                      </m:ctrlPr>
                    </m:sub>
                    <m:sup>
                      <m:sSub>
                        <m:sSubPr>
                          <m:ctrlPr>
                            <w:rPr>
                              <w:rFonts w:hint="eastAsia" w:ascii="Cambria Math" w:hAnsi="Cambria Math"/>
                              <w:sz w:val="24"/>
                              <w:szCs w:val="24"/>
                            </w:rPr>
                          </m:ctrlPr>
                        </m:sSubPr>
                        <m:e>
                          <m:r>
                            <m:rPr>
                              <m:sty m:val="p"/>
                            </m:rPr>
                            <w:rPr>
                              <w:rFonts w:hint="eastAsia" w:ascii="Cambria Math" w:hAnsi="Cambria Math"/>
                              <w:sz w:val="24"/>
                              <w:szCs w:val="24"/>
                            </w:rPr>
                            <m:t>A</m:t>
                          </m:r>
                          <m:ctrlPr>
                            <w:rPr>
                              <w:rFonts w:hint="eastAsia" w:ascii="Cambria Math" w:hAnsi="Cambria Math"/>
                              <w:sz w:val="24"/>
                              <w:szCs w:val="24"/>
                            </w:rPr>
                          </m:ctrlPr>
                        </m:e>
                        <m:sub>
                          <m:r>
                            <m:rPr>
                              <m:sty m:val="p"/>
                            </m:rPr>
                            <w:rPr>
                              <w:rFonts w:ascii="Cambria Math" w:hAnsi="Cambria Math"/>
                              <w:sz w:val="24"/>
                              <w:szCs w:val="24"/>
                            </w:rPr>
                            <m:t>1</m:t>
                          </m:r>
                          <m:ctrlPr>
                            <w:rPr>
                              <w:rFonts w:hint="eastAsia" w:ascii="Cambria Math" w:hAnsi="Cambria Math"/>
                              <w:sz w:val="24"/>
                              <w:szCs w:val="24"/>
                            </w:rPr>
                          </m:ctrlPr>
                        </m:sub>
                      </m:sSub>
                      <m:ctrlPr>
                        <w:rPr>
                          <w:rFonts w:hint="eastAsia" w:ascii="Cambria Math" w:hAnsi="Cambria Math"/>
                          <w:sz w:val="24"/>
                          <w:szCs w:val="24"/>
                        </w:rPr>
                      </m:ctrlPr>
                    </m:sup>
                  </m:sSubSup>
                  <m:ctrlPr>
                    <w:rPr>
                      <w:rFonts w:ascii="Cambria Math" w:hAnsi="Cambria Math"/>
                      <w:sz w:val="21"/>
                      <w:szCs w:val="21"/>
                    </w:rPr>
                  </m:ctrlPr>
                </m:e>
                <m:e>
                  <m:r>
                    <m:rPr>
                      <m:sty m:val="p"/>
                    </m:rPr>
                    <w:rPr>
                      <w:rFonts w:ascii="Cambria Math" w:hAnsi="Cambria Math"/>
                      <w:sz w:val="21"/>
                      <w:szCs w:val="21"/>
                    </w:rPr>
                    <m:t>⋯</m:t>
                  </m:r>
                  <m:ctrlPr>
                    <w:rPr>
                      <w:rFonts w:ascii="Cambria Math" w:hAnsi="Cambria Math"/>
                      <w:sz w:val="21"/>
                      <w:szCs w:val="21"/>
                    </w:rPr>
                  </m:ctrlPr>
                </m:e>
                <m:e>
                  <m:sSubSup>
                    <m:sSubSupPr>
                      <m:ctrlPr>
                        <w:rPr>
                          <w:rFonts w:hint="eastAsia" w:ascii="Cambria Math" w:hAnsi="Cambria Math"/>
                          <w:sz w:val="24"/>
                          <w:szCs w:val="24"/>
                        </w:rPr>
                      </m:ctrlPr>
                    </m:sSubSupPr>
                    <m:e>
                      <m:r>
                        <m:rPr>
                          <m:sty m:val="p"/>
                        </m:rPr>
                        <w:rPr>
                          <w:rFonts w:hint="eastAsia" w:ascii="Cambria Math" w:hAnsi="Cambria Math"/>
                          <w:sz w:val="24"/>
                          <w:szCs w:val="24"/>
                        </w:rPr>
                        <m:t>R</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B</m:t>
                          </m:r>
                          <m:ctrlPr>
                            <w:rPr>
                              <w:rFonts w:hint="eastAsia" w:ascii="Cambria Math" w:hAnsi="Cambria Math"/>
                              <w:sz w:val="24"/>
                              <w:szCs w:val="24"/>
                            </w:rPr>
                          </m:ctrlPr>
                        </m:e>
                        <m:sub>
                          <m:r>
                            <m:rPr>
                              <m:sty m:val="p"/>
                            </m:rPr>
                            <w:rPr>
                              <w:rFonts w:hint="eastAsia" w:ascii="Cambria Math" w:hAnsi="Cambria Math"/>
                              <w:sz w:val="24"/>
                              <w:szCs w:val="24"/>
                            </w:rPr>
                            <m:t>b</m:t>
                          </m:r>
                          <m:ctrlPr>
                            <w:rPr>
                              <w:rFonts w:hint="eastAsia" w:ascii="Cambria Math" w:hAnsi="Cambria Math"/>
                              <w:sz w:val="24"/>
                              <w:szCs w:val="24"/>
                            </w:rPr>
                          </m:ctrlPr>
                        </m:sub>
                      </m:sSub>
                      <m:ctrlPr>
                        <w:rPr>
                          <w:rFonts w:hint="eastAsia" w:ascii="Cambria Math" w:hAnsi="Cambria Math"/>
                          <w:sz w:val="24"/>
                          <w:szCs w:val="24"/>
                        </w:rPr>
                      </m:ctrlPr>
                    </m:sub>
                    <m:sup>
                      <m:sSub>
                        <m:sSubPr>
                          <m:ctrlPr>
                            <w:rPr>
                              <w:rFonts w:hint="eastAsia" w:ascii="Cambria Math" w:hAnsi="Cambria Math"/>
                              <w:sz w:val="24"/>
                              <w:szCs w:val="24"/>
                            </w:rPr>
                          </m:ctrlPr>
                        </m:sSubPr>
                        <m:e>
                          <m:r>
                            <m:rPr>
                              <m:sty m:val="p"/>
                            </m:rPr>
                            <w:rPr>
                              <w:rFonts w:hint="eastAsia" w:ascii="Cambria Math" w:hAnsi="Cambria Math"/>
                              <w:sz w:val="24"/>
                              <w:szCs w:val="24"/>
                            </w:rPr>
                            <m:t>A</m:t>
                          </m:r>
                          <m:ctrlPr>
                            <w:rPr>
                              <w:rFonts w:hint="eastAsia" w:ascii="Cambria Math" w:hAnsi="Cambria Math"/>
                              <w:sz w:val="24"/>
                              <w:szCs w:val="24"/>
                            </w:rPr>
                          </m:ctrlPr>
                        </m:e>
                        <m:sub>
                          <m:r>
                            <m:rPr>
                              <m:sty m:val="p"/>
                            </m:rPr>
                            <w:rPr>
                              <w:rFonts w:ascii="Cambria Math" w:hAnsi="Cambria Math"/>
                              <w:sz w:val="24"/>
                              <w:szCs w:val="24"/>
                            </w:rPr>
                            <m:t>1</m:t>
                          </m:r>
                          <m:ctrlPr>
                            <w:rPr>
                              <w:rFonts w:hint="eastAsia" w:ascii="Cambria Math" w:hAnsi="Cambria Math"/>
                              <w:sz w:val="24"/>
                              <w:szCs w:val="24"/>
                            </w:rPr>
                          </m:ctrlPr>
                        </m:sub>
                      </m:sSub>
                      <m:ctrlPr>
                        <w:rPr>
                          <w:rFonts w:hint="eastAsia" w:ascii="Cambria Math" w:hAnsi="Cambria Math"/>
                          <w:sz w:val="24"/>
                          <w:szCs w:val="24"/>
                        </w:rPr>
                      </m:ctrlPr>
                    </m:sup>
                  </m:sSubSup>
                  <m:ctrlPr>
                    <w:rPr>
                      <w:rFonts w:ascii="Cambria Math" w:hAnsi="Cambria Math"/>
                      <w:sz w:val="21"/>
                      <w:szCs w:val="21"/>
                    </w:rPr>
                  </m:ctrlPr>
                </m:e>
              </m:mr>
              <m:mr>
                <m:e>
                  <m:r>
                    <m:rPr>
                      <m:sty m:val="p"/>
                    </m:rPr>
                    <w:rPr>
                      <w:rFonts w:ascii="Cambria Math" w:hAnsi="Cambria Math"/>
                      <w:sz w:val="21"/>
                      <w:szCs w:val="21"/>
                    </w:rPr>
                    <m:t>⋮</m:t>
                  </m:r>
                  <m:ctrlPr>
                    <w:rPr>
                      <w:rFonts w:ascii="Cambria Math" w:hAnsi="Cambria Math"/>
                      <w:sz w:val="21"/>
                      <w:szCs w:val="21"/>
                    </w:rPr>
                  </m:ctrlPr>
                </m:e>
                <m:e>
                  <m:r>
                    <m:rPr>
                      <m:sty m:val="p"/>
                    </m:rPr>
                    <w:rPr>
                      <w:rFonts w:ascii="Cambria Math" w:hAnsi="Cambria Math"/>
                      <w:sz w:val="21"/>
                      <w:szCs w:val="21"/>
                    </w:rPr>
                    <m:t>⋱</m:t>
                  </m:r>
                  <m:ctrlPr>
                    <w:rPr>
                      <w:rFonts w:ascii="Cambria Math" w:hAnsi="Cambria Math"/>
                      <w:sz w:val="21"/>
                      <w:szCs w:val="21"/>
                    </w:rPr>
                  </m:ctrlPr>
                </m:e>
                <m:e>
                  <m:r>
                    <m:rPr>
                      <m:sty m:val="p"/>
                    </m:rPr>
                    <w:rPr>
                      <w:rFonts w:ascii="Cambria Math" w:hAnsi="Cambria Math"/>
                      <w:sz w:val="21"/>
                      <w:szCs w:val="21"/>
                    </w:rPr>
                    <m:t>⋮</m:t>
                  </m:r>
                  <m:ctrlPr>
                    <w:rPr>
                      <w:rFonts w:ascii="Cambria Math" w:hAnsi="Cambria Math"/>
                      <w:sz w:val="21"/>
                      <w:szCs w:val="21"/>
                    </w:rPr>
                  </m:ctrlPr>
                </m:e>
              </m:mr>
              <m:mr>
                <m:e>
                  <m:sSubSup>
                    <m:sSubSupPr>
                      <m:ctrlPr>
                        <w:rPr>
                          <w:rFonts w:hint="eastAsia" w:ascii="Cambria Math" w:hAnsi="Cambria Math"/>
                          <w:sz w:val="24"/>
                          <w:szCs w:val="24"/>
                        </w:rPr>
                      </m:ctrlPr>
                    </m:sSubSupPr>
                    <m:e>
                      <m:r>
                        <m:rPr>
                          <m:sty m:val="p"/>
                        </m:rPr>
                        <w:rPr>
                          <w:rFonts w:hint="eastAsia" w:ascii="Cambria Math" w:hAnsi="Cambria Math"/>
                          <w:sz w:val="24"/>
                          <w:szCs w:val="24"/>
                        </w:rPr>
                        <m:t>R</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B</m:t>
                          </m:r>
                          <m:ctrlPr>
                            <w:rPr>
                              <w:rFonts w:hint="eastAsia" w:ascii="Cambria Math" w:hAnsi="Cambria Math"/>
                              <w:sz w:val="24"/>
                              <w:szCs w:val="24"/>
                            </w:rPr>
                          </m:ctrlPr>
                        </m:e>
                        <m:sub>
                          <m:r>
                            <m:rPr>
                              <m:sty m:val="p"/>
                            </m:rPr>
                            <w:rPr>
                              <w:rFonts w:ascii="Cambria Math" w:hAnsi="Cambria Math"/>
                              <w:sz w:val="24"/>
                              <w:szCs w:val="24"/>
                            </w:rPr>
                            <m:t>1</m:t>
                          </m:r>
                          <m:ctrlPr>
                            <w:rPr>
                              <w:rFonts w:hint="eastAsia" w:ascii="Cambria Math" w:hAnsi="Cambria Math"/>
                              <w:sz w:val="24"/>
                              <w:szCs w:val="24"/>
                            </w:rPr>
                          </m:ctrlPr>
                        </m:sub>
                      </m:sSub>
                      <m:ctrlPr>
                        <w:rPr>
                          <w:rFonts w:hint="eastAsia" w:ascii="Cambria Math" w:hAnsi="Cambria Math"/>
                          <w:sz w:val="24"/>
                          <w:szCs w:val="24"/>
                        </w:rPr>
                      </m:ctrlPr>
                    </m:sub>
                    <m:sup>
                      <m:sSub>
                        <m:sSubPr>
                          <m:ctrlPr>
                            <w:rPr>
                              <w:rFonts w:hint="eastAsia" w:ascii="Cambria Math" w:hAnsi="Cambria Math"/>
                              <w:sz w:val="24"/>
                              <w:szCs w:val="24"/>
                            </w:rPr>
                          </m:ctrlPr>
                        </m:sSubPr>
                        <m:e>
                          <m:r>
                            <m:rPr>
                              <m:sty m:val="p"/>
                            </m:rPr>
                            <w:rPr>
                              <w:rFonts w:hint="eastAsia" w:ascii="Cambria Math" w:hAnsi="Cambria Math"/>
                              <w:sz w:val="24"/>
                              <w:szCs w:val="24"/>
                            </w:rPr>
                            <m:t>A</m:t>
                          </m:r>
                          <m:ctrlPr>
                            <w:rPr>
                              <w:rFonts w:hint="eastAsia" w:ascii="Cambria Math" w:hAnsi="Cambria Math"/>
                              <w:sz w:val="24"/>
                              <w:szCs w:val="24"/>
                            </w:rPr>
                          </m:ctrlPr>
                        </m:e>
                        <m:sub>
                          <m:r>
                            <m:rPr>
                              <m:sty m:val="p"/>
                            </m:rPr>
                            <w:rPr>
                              <w:rFonts w:ascii="Cambria Math" w:hAnsi="Cambria Math"/>
                              <w:sz w:val="24"/>
                              <w:szCs w:val="24"/>
                            </w:rPr>
                            <m:t>a</m:t>
                          </m:r>
                          <m:ctrlPr>
                            <w:rPr>
                              <w:rFonts w:hint="eastAsia" w:ascii="Cambria Math" w:hAnsi="Cambria Math"/>
                              <w:sz w:val="24"/>
                              <w:szCs w:val="24"/>
                            </w:rPr>
                          </m:ctrlPr>
                        </m:sub>
                      </m:sSub>
                      <m:ctrlPr>
                        <w:rPr>
                          <w:rFonts w:hint="eastAsia" w:ascii="Cambria Math" w:hAnsi="Cambria Math"/>
                          <w:sz w:val="24"/>
                          <w:szCs w:val="24"/>
                        </w:rPr>
                      </m:ctrlPr>
                    </m:sup>
                  </m:sSubSup>
                  <m:ctrlPr>
                    <w:rPr>
                      <w:rFonts w:ascii="Cambria Math" w:hAnsi="Cambria Math"/>
                      <w:sz w:val="21"/>
                      <w:szCs w:val="21"/>
                    </w:rPr>
                  </m:ctrlPr>
                </m:e>
                <m:e>
                  <m:r>
                    <m:rPr>
                      <m:sty m:val="p"/>
                    </m:rPr>
                    <w:rPr>
                      <w:rFonts w:ascii="Cambria Math" w:hAnsi="Cambria Math"/>
                      <w:sz w:val="21"/>
                      <w:szCs w:val="21"/>
                    </w:rPr>
                    <m:t>⋯</m:t>
                  </m:r>
                  <m:ctrlPr>
                    <w:rPr>
                      <w:rFonts w:ascii="Cambria Math" w:hAnsi="Cambria Math"/>
                      <w:sz w:val="21"/>
                      <w:szCs w:val="21"/>
                    </w:rPr>
                  </m:ctrlPr>
                </m:e>
                <m:e>
                  <m:sSubSup>
                    <m:sSubSupPr>
                      <m:ctrlPr>
                        <w:rPr>
                          <w:rFonts w:hint="eastAsia" w:ascii="Cambria Math" w:hAnsi="Cambria Math"/>
                          <w:sz w:val="24"/>
                          <w:szCs w:val="24"/>
                        </w:rPr>
                      </m:ctrlPr>
                    </m:sSubSupPr>
                    <m:e>
                      <m:r>
                        <m:rPr>
                          <m:sty m:val="p"/>
                        </m:rPr>
                        <w:rPr>
                          <w:rFonts w:hint="eastAsia" w:ascii="Cambria Math" w:hAnsi="Cambria Math"/>
                          <w:sz w:val="24"/>
                          <w:szCs w:val="24"/>
                        </w:rPr>
                        <m:t>R</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B</m:t>
                          </m:r>
                          <m:ctrlPr>
                            <w:rPr>
                              <w:rFonts w:hint="eastAsia" w:ascii="Cambria Math" w:hAnsi="Cambria Math"/>
                              <w:sz w:val="24"/>
                              <w:szCs w:val="24"/>
                            </w:rPr>
                          </m:ctrlPr>
                        </m:e>
                        <m:sub>
                          <m:r>
                            <m:rPr>
                              <m:sty m:val="p"/>
                            </m:rPr>
                            <w:rPr>
                              <w:rFonts w:ascii="Cambria Math" w:hAnsi="Cambria Math"/>
                              <w:sz w:val="24"/>
                              <w:szCs w:val="24"/>
                            </w:rPr>
                            <m:t>b</m:t>
                          </m:r>
                          <m:ctrlPr>
                            <w:rPr>
                              <w:rFonts w:hint="eastAsia" w:ascii="Cambria Math" w:hAnsi="Cambria Math"/>
                              <w:sz w:val="24"/>
                              <w:szCs w:val="24"/>
                            </w:rPr>
                          </m:ctrlPr>
                        </m:sub>
                      </m:sSub>
                      <m:ctrlPr>
                        <w:rPr>
                          <w:rFonts w:hint="eastAsia" w:ascii="Cambria Math" w:hAnsi="Cambria Math"/>
                          <w:sz w:val="24"/>
                          <w:szCs w:val="24"/>
                        </w:rPr>
                      </m:ctrlPr>
                    </m:sub>
                    <m:sup>
                      <m:sSub>
                        <m:sSubPr>
                          <m:ctrlPr>
                            <w:rPr>
                              <w:rFonts w:hint="eastAsia" w:ascii="Cambria Math" w:hAnsi="Cambria Math"/>
                              <w:sz w:val="24"/>
                              <w:szCs w:val="24"/>
                            </w:rPr>
                          </m:ctrlPr>
                        </m:sSubPr>
                        <m:e>
                          <m:r>
                            <m:rPr>
                              <m:sty m:val="p"/>
                            </m:rPr>
                            <w:rPr>
                              <w:rFonts w:hint="eastAsia" w:ascii="Cambria Math" w:hAnsi="Cambria Math"/>
                              <w:sz w:val="24"/>
                              <w:szCs w:val="24"/>
                            </w:rPr>
                            <m:t>A</m:t>
                          </m:r>
                          <m:ctrlPr>
                            <w:rPr>
                              <w:rFonts w:hint="eastAsia" w:ascii="Cambria Math" w:hAnsi="Cambria Math"/>
                              <w:sz w:val="24"/>
                              <w:szCs w:val="24"/>
                            </w:rPr>
                          </m:ctrlPr>
                        </m:e>
                        <m:sub>
                          <m:r>
                            <m:rPr>
                              <m:sty m:val="p"/>
                            </m:rPr>
                            <w:rPr>
                              <w:rFonts w:ascii="Cambria Math" w:hAnsi="Cambria Math"/>
                              <w:sz w:val="24"/>
                              <w:szCs w:val="24"/>
                            </w:rPr>
                            <m:t>a</m:t>
                          </m:r>
                          <m:ctrlPr>
                            <w:rPr>
                              <w:rFonts w:hint="eastAsia" w:ascii="Cambria Math" w:hAnsi="Cambria Math"/>
                              <w:sz w:val="24"/>
                              <w:szCs w:val="24"/>
                            </w:rPr>
                          </m:ctrlPr>
                        </m:sub>
                      </m:sSub>
                      <m:ctrlPr>
                        <w:rPr>
                          <w:rFonts w:hint="eastAsia" w:ascii="Cambria Math" w:hAnsi="Cambria Math"/>
                          <w:sz w:val="24"/>
                          <w:szCs w:val="24"/>
                        </w:rPr>
                      </m:ctrlPr>
                    </m:sup>
                  </m:sSubSup>
                  <m:ctrlPr>
                    <w:rPr>
                      <w:rFonts w:ascii="Cambria Math" w:hAnsi="Cambria Math"/>
                      <w:sz w:val="21"/>
                      <w:szCs w:val="21"/>
                    </w:rPr>
                  </m:ctrlPr>
                </m:e>
              </m:mr>
            </m:m>
            <m:ctrlPr>
              <w:rPr>
                <w:rFonts w:ascii="Cambria Math" w:hAnsi="Cambria Math"/>
                <w:sz w:val="21"/>
                <w:szCs w:val="21"/>
              </w:rPr>
            </m:ctrlPr>
          </m:e>
        </m:d>
        <m:r>
          <m:rPr>
            <m:sty m:val="p"/>
          </m:rPr>
          <w:rPr>
            <w:rFonts w:ascii="Cambria Math" w:hAnsi="Cambria Math"/>
            <w:sz w:val="21"/>
            <w:szCs w:val="21"/>
          </w:rPr>
          <m:t xml:space="preserve">      </m:t>
        </m:r>
        <m:r>
          <m:rPr>
            <m:sty m:val="p"/>
          </m:rPr>
          <w:rPr>
            <w:rFonts w:hint="eastAsia" w:ascii="Cambria Math" w:hAnsi="Cambria Math"/>
            <w:sz w:val="21"/>
            <w:szCs w:val="21"/>
          </w:rPr>
          <m:t>（</m:t>
        </m:r>
        <m:r>
          <m:rPr>
            <m:sty m:val="p"/>
          </m:rPr>
          <w:rPr>
            <w:rFonts w:ascii="Cambria Math" w:hAnsi="Cambria Math"/>
            <w:sz w:val="21"/>
            <w:szCs w:val="21"/>
          </w:rPr>
          <m:t>4</m:t>
        </m:r>
        <m:r>
          <m:rPr>
            <m:sty m:val="p"/>
          </m:rPr>
          <w:rPr>
            <w:rFonts w:hint="eastAsia" w:ascii="Cambria Math" w:hAnsi="Cambria Math"/>
            <w:sz w:val="21"/>
            <w:szCs w:val="21"/>
          </w:rPr>
          <m:t>）</m:t>
        </m:r>
      </m:oMath>
    </w:p>
    <w:p w14:paraId="556F9203">
      <w:pPr>
        <w:widowControl/>
        <w:numPr>
          <w:ilvl w:val="0"/>
          <w:numId w:val="0"/>
        </w:numPr>
        <w:ind w:firstLine="420" w:firstLineChars="200"/>
        <w:jc w:val="both"/>
        <w:rPr>
          <w:rFonts w:hint="eastAsia" w:ascii="Times New Roman" w:hAnsi="Times New Roman" w:cs="Times New Roman"/>
          <w:lang w:val="en-US" w:eastAsia="zh-CN"/>
        </w:rPr>
      </w:pPr>
    </w:p>
    <w:p w14:paraId="78748A95">
      <w:pPr>
        <w:widowControl/>
        <w:numPr>
          <w:ilvl w:val="0"/>
          <w:numId w:val="3"/>
        </w:numPr>
        <w:ind w:left="0" w:leftChars="0" w:firstLine="420" w:firstLineChars="200"/>
        <w:jc w:val="both"/>
        <w:rPr>
          <w:rFonts w:hint="eastAsia" w:ascii="Times New Roman" w:hAnsi="Times New Roman" w:cs="Times New Roman"/>
          <w:szCs w:val="21"/>
          <w:lang w:val="en-US" w:eastAsia="zh-CN"/>
        </w:rPr>
      </w:pPr>
      <w:r>
        <w:rPr>
          <w:rFonts w:hint="eastAsia" w:ascii="Times New Roman" w:hAnsi="Times New Roman" w:cs="Times New Roman"/>
          <w:lang w:val="en-US" w:eastAsia="zh-CN"/>
        </w:rPr>
        <w:t>G</w:t>
      </w:r>
      <w:r>
        <w:rPr>
          <w:rFonts w:hint="eastAsia" w:ascii="Times New Roman" w:hAnsi="Times New Roman" w:cs="Times New Roman"/>
          <w:szCs w:val="21"/>
          <w:lang w:val="en-US" w:eastAsia="zh-CN"/>
        </w:rPr>
        <w:t>enerating attribute values</w:t>
      </w:r>
      <w:r>
        <w:rPr>
          <w:rFonts w:hint="default" w:ascii="Times New Roman" w:hAnsi="Times New Roman" w:cs="Times New Roman"/>
          <w:szCs w:val="21"/>
          <w:lang w:val="en-US" w:eastAsia="zh-CN"/>
        </w:rPr>
        <w:t xml:space="preserve"> </w:t>
      </w:r>
      <w:r>
        <w:rPr>
          <w:rFonts w:hint="eastAsia" w:ascii="Times New Roman" w:hAnsi="Times New Roman" w:cs="Times New Roman"/>
          <w:szCs w:val="21"/>
          <w:lang w:val="en-US" w:eastAsia="zh-CN"/>
        </w:rPr>
        <w:t>by vertical federated a</w:t>
      </w:r>
      <w:r>
        <w:rPr>
          <w:rFonts w:hint="default" w:ascii="Times New Roman" w:hAnsi="Times New Roman" w:cs="Times New Roman"/>
          <w:szCs w:val="21"/>
          <w:lang w:val="en-US" w:eastAsia="zh-CN"/>
        </w:rPr>
        <w:t xml:space="preserve">ssociation </w:t>
      </w:r>
      <w:r>
        <w:rPr>
          <w:rFonts w:hint="eastAsia" w:ascii="Times New Roman" w:hAnsi="Times New Roman" w:cs="Times New Roman"/>
          <w:szCs w:val="21"/>
          <w:lang w:val="en-US" w:eastAsia="zh-CN"/>
        </w:rPr>
        <w:t>r</w:t>
      </w:r>
      <w:r>
        <w:rPr>
          <w:rFonts w:hint="default" w:ascii="Times New Roman" w:hAnsi="Times New Roman" w:cs="Times New Roman"/>
          <w:szCs w:val="21"/>
          <w:lang w:val="en-US" w:eastAsia="zh-CN"/>
        </w:rPr>
        <w:t>ule</w:t>
      </w:r>
      <w:r>
        <w:rPr>
          <w:rFonts w:hint="eastAsia" w:ascii="Times New Roman" w:hAnsi="Times New Roman" w:cs="Times New Roman"/>
          <w:szCs w:val="21"/>
          <w:lang w:val="en-US" w:eastAsia="zh-CN"/>
        </w:rPr>
        <w:t xml:space="preserve"> </w:t>
      </w:r>
    </w:p>
    <w:p w14:paraId="1C5605E7">
      <w:pPr>
        <w:ind w:firstLine="42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 xml:space="preserve">According to the </w:t>
      </w:r>
      <w:r>
        <w:rPr>
          <w:rFonts w:hint="default" w:ascii="Times New Roman" w:hAnsi="Times New Roman" w:cs="Times New Roman"/>
          <w:sz w:val="21"/>
          <w:szCs w:val="21"/>
          <w:highlight w:val="none"/>
        </w:rPr>
        <w:t xml:space="preserve">correspondence </w:t>
      </w:r>
      <w:r>
        <w:rPr>
          <w:rFonts w:hint="eastAsia" w:ascii="Times New Roman" w:hAnsi="Times New Roman" w:cs="Times New Roman"/>
          <w:sz w:val="21"/>
          <w:szCs w:val="21"/>
          <w:highlight w:val="none"/>
          <w:lang w:val="en-US" w:eastAsia="zh-CN"/>
        </w:rPr>
        <w:t>table</w:t>
      </w:r>
      <w:r>
        <w:rPr>
          <w:rFonts w:hint="eastAsia" w:hAnsi="Cambria Math" w:cs="Times New Roman"/>
          <w:i w:val="0"/>
          <w:szCs w:val="21"/>
          <w:lang w:val="en-US" w:eastAsia="zh-CN"/>
        </w:rPr>
        <w:t xml:space="preserve"> </w:t>
      </w:r>
      <w:r>
        <w:rPr>
          <w:rFonts w:hint="eastAsia" w:ascii="Times New Roman" w:hAnsi="Times New Roman" w:cs="Times New Roman"/>
          <w:szCs w:val="21"/>
          <w:lang w:val="en-US" w:eastAsia="zh-CN"/>
        </w:rPr>
        <w:t xml:space="preserve">established based on attribute </w:t>
      </w:r>
      <w:r>
        <w:rPr>
          <w:rFonts w:hint="eastAsia" w:ascii="Times New Roman" w:hAnsi="Times New Roman" w:cs="Times New Roman"/>
          <w:lang w:val="en-US" w:eastAsia="zh-CN"/>
        </w:rPr>
        <w:t>correlations</w:t>
      </w:r>
      <w:r>
        <w:rPr>
          <w:rFonts w:hint="eastAsia" w:ascii="Times New Roman" w:hAnsi="Times New Roman" w:cs="Times New Roman"/>
          <w:szCs w:val="21"/>
          <w:lang w:val="en-US" w:eastAsia="zh-CN"/>
        </w:rPr>
        <w:t xml:space="preserve">, association rules are utilized to generate these attributes of missing samples for the participants. Association rules[ ] are used to discover hidden relationships between data items and are widely applied in fields such as data mining and market basket analysis. They identify strong associations between items by analyzing their co-occurrence patterns. For example, in retail analysis, customers who buy product A are likely to also purchase product B. Association rules are typically expressed in an 'if-then' format. During the process of for participants sample generation, association rules assist in establishing value mappings between two attribute columns, which are then used to infer and generate relevant data. </w:t>
      </w:r>
    </w:p>
    <w:p w14:paraId="76B3C38E">
      <w:pPr>
        <w:ind w:firstLine="42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When Party A's samples are missing:</w:t>
      </w:r>
    </w:p>
    <w:p w14:paraId="4D6D2741">
      <w:pPr>
        <w:ind w:firstLine="42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 xml:space="preserve">Step 1: Party B traverses all attribute values in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X</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and compute the sample counts for each attribute value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denoted as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count</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where </w:t>
      </w:r>
      <m:oMath>
        <m:r>
          <m:rPr>
            <m:sty m:val="p"/>
          </m:rPr>
          <w:rPr>
            <w:rFonts w:hint="default" w:ascii="Cambria Math" w:hAnsi="Cambria Math" w:cs="Times New Roman"/>
            <w:szCs w:val="21"/>
            <w:lang w:val="en-US" w:eastAsia="zh-CN"/>
          </w:rPr>
          <m:t>q</m:t>
        </m:r>
        <m:r>
          <m:rPr>
            <m:sty m:val="p"/>
          </m:rPr>
          <w:rPr>
            <w:rFonts w:hint="eastAsia" w:ascii="Cambria Math" w:hAnsi="Cambria Math" w:cs="Times New Roman"/>
            <w:szCs w:val="21"/>
            <w:lang w:val="en-US" w:eastAsia="zh-CN"/>
          </w:rPr>
          <m:t>∈{1,2,…,</m:t>
        </m:r>
        <m:r>
          <m:rPr>
            <m:sty m:val="p"/>
          </m:rPr>
          <w:rPr>
            <w:rFonts w:hint="default" w:ascii="Cambria Math" w:hAnsi="Cambria Math" w:cs="Times New Roman"/>
            <w:szCs w:val="21"/>
            <w:lang w:val="en-US" w:eastAsia="zh-CN"/>
          </w:rPr>
          <m:t>t</m:t>
        </m:r>
        <m:r>
          <m:rPr>
            <m:sty m:val="p"/>
          </m:rPr>
          <w:rPr>
            <w:rFonts w:hint="eastAsia" w:ascii="Cambria Math" w:hAnsi="Cambria Math" w:cs="Times New Roman"/>
            <w:szCs w:val="21"/>
            <w:lang w:val="en-US" w:eastAsia="zh-CN"/>
          </w:rPr>
          <m:t>}</m:t>
        </m:r>
      </m:oMath>
      <w:r>
        <w:rPr>
          <w:rFonts w:hint="eastAsia" w:ascii="Times New Roman" w:hAnsi="Times New Roman" w:cs="Times New Roman"/>
          <w:szCs w:val="21"/>
          <w:lang w:val="en-US" w:eastAsia="zh-CN"/>
        </w:rPr>
        <w:t xml:space="preserve">. Simultaneously, Party B send the </w:t>
      </w:r>
      <w:r>
        <w:rPr>
          <w:rFonts w:hint="default" w:ascii="Times New Roman" w:hAnsi="Times New Roman" w:cs="Times New Roman"/>
          <w:szCs w:val="21"/>
          <w:lang w:val="en-US" w:eastAsia="zh-CN"/>
        </w:rPr>
        <w:t xml:space="preserve">correspondence </w:t>
      </w:r>
      <w:r>
        <w:rPr>
          <w:rFonts w:hint="eastAsia" w:ascii="Times New Roman" w:hAnsi="Times New Roman" w:cs="Times New Roman"/>
          <w:szCs w:val="21"/>
          <w:lang w:val="en-US" w:eastAsia="zh-CN"/>
        </w:rPr>
        <w:t xml:space="preserve">table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R</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to Party A. Party A traverses all attributes values in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X</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Based on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R</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between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X</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and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X</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Party A records the sample counts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count</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for the attribute values </w:t>
      </w:r>
      <m:oMath>
        <m:d>
          <m:dPr>
            <m:begChr m:val="⟦"/>
            <m:endChr m:val=""/>
            <m:ctrlPr>
              <w:rPr>
                <w:rFonts w:hint="eastAsia" w:ascii="Cambria Math" w:hAnsi="Cambria Math" w:cs="Times New Roman"/>
                <w:szCs w:val="21"/>
                <w:lang w:val="en-US" w:eastAsia="zh-CN"/>
              </w:rPr>
            </m:ctrlPr>
          </m:dPr>
          <m:e>
            <m:d>
              <m:dPr>
                <m:begChr m:val=""/>
                <m:endChr m:val="⟧"/>
                <m:ctrlPr>
                  <w:rPr>
                    <w:rFonts w:hint="eastAsia" w:ascii="Cambria Math" w:hAnsi="Cambria Math" w:cs="Times New Roman"/>
                    <w:szCs w:val="21"/>
                    <w:lang w:val="en-US" w:eastAsia="zh-CN"/>
                  </w:rPr>
                </m:ctrlPr>
              </m:dPr>
              <m:e>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ctrlPr>
                  <w:rPr>
                    <w:rFonts w:hint="eastAsia" w:ascii="Cambria Math" w:hAnsi="Cambria Math" w:cs="Times New Roman"/>
                    <w:szCs w:val="21"/>
                    <w:lang w:val="en-US" w:eastAsia="zh-CN"/>
                  </w:rPr>
                </m:ctrlPr>
              </m:e>
            </m:d>
            <m:ctrlPr>
              <w:rPr>
                <w:rFonts w:hint="eastAsia" w:ascii="Cambria Math" w:hAnsi="Cambria Math" w:cs="Times New Roman"/>
                <w:szCs w:val="21"/>
                <w:lang w:val="en-US" w:eastAsia="zh-CN"/>
              </w:rPr>
            </m:ctrlPr>
          </m:e>
        </m:d>
      </m:oMath>
      <w:r>
        <w:rPr>
          <w:rFonts w:hint="eastAsia" w:ascii="Times New Roman" w:hAnsi="Times New Roman" w:cs="Times New Roman"/>
          <w:szCs w:val="21"/>
          <w:lang w:val="en-US" w:eastAsia="zh-CN"/>
        </w:rPr>
        <w:t xml:space="preserve"> in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X</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that correspond to the value </w:t>
      </w:r>
      <m:oMath>
        <m:d>
          <m:dPr>
            <m:begChr m:val="⟦"/>
            <m:endChr m:val=""/>
            <m:ctrlPr>
              <w:rPr>
                <w:rFonts w:hint="eastAsia" w:ascii="Cambria Math" w:hAnsi="Cambria Math" w:cs="Times New Roman"/>
                <w:szCs w:val="21"/>
                <w:lang w:val="en-US" w:eastAsia="zh-CN"/>
              </w:rPr>
            </m:ctrlPr>
          </m:dPr>
          <m:e>
            <m:d>
              <m:dPr>
                <m:begChr m:val=""/>
                <m:endChr m:val="⟧"/>
                <m:ctrlPr>
                  <w:rPr>
                    <w:rFonts w:hint="eastAsia" w:ascii="Cambria Math" w:hAnsi="Cambria Math" w:cs="Times New Roman"/>
                    <w:szCs w:val="21"/>
                    <w:lang w:val="en-US" w:eastAsia="zh-CN"/>
                  </w:rPr>
                </m:ctrlPr>
              </m:dPr>
              <m:e>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ctrlPr>
                  <w:rPr>
                    <w:rFonts w:hint="eastAsia" w:ascii="Cambria Math" w:hAnsi="Cambria Math" w:cs="Times New Roman"/>
                    <w:szCs w:val="21"/>
                    <w:lang w:val="en-US" w:eastAsia="zh-CN"/>
                  </w:rPr>
                </m:ctrlPr>
              </m:e>
            </m:d>
            <m:ctrlPr>
              <w:rPr>
                <w:rFonts w:hint="eastAsia" w:ascii="Cambria Math" w:hAnsi="Cambria Math" w:cs="Times New Roman"/>
                <w:szCs w:val="21"/>
                <w:lang w:val="en-US" w:eastAsia="zh-CN"/>
              </w:rPr>
            </m:ctrlPr>
          </m:e>
        </m:d>
      </m:oMath>
      <w:r>
        <w:rPr>
          <w:rFonts w:hint="eastAsia" w:ascii="Times New Roman" w:hAnsi="Times New Roman" w:cs="Times New Roman"/>
          <w:szCs w:val="21"/>
          <w:lang w:val="en-US" w:eastAsia="zh-CN"/>
        </w:rPr>
        <w:t xml:space="preserve"> and send it to Party B.</w:t>
      </w:r>
    </w:p>
    <w:p w14:paraId="64ADA70B">
      <w:pPr>
        <w:ind w:firstLine="42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 xml:space="preserve">Step 2: Based on the received data, Party B calculates the ratio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β</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where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count</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r>
          <m:rPr>
            <m:sty m:val="p"/>
          </m:rPr>
          <w:rPr>
            <w:rFonts w:hint="eastAsia" w:ascii="Cambria Math" w:hAnsi="Cambria Math" w:cs="Times New Roman"/>
            <w:szCs w:val="21"/>
            <w:lang w:val="en-US" w:eastAsia="zh-CN"/>
          </w:rPr>
          <m:t xml:space="preserve"> </m:t>
        </m:r>
      </m:oMath>
      <w:r>
        <w:rPr>
          <w:rFonts w:hint="eastAsia" w:ascii="Times New Roman" w:hAnsi="Times New Roman" w:cs="Times New Roman"/>
          <w:szCs w:val="21"/>
          <w:lang w:val="en-US" w:eastAsia="zh-CN"/>
        </w:rPr>
        <w:t xml:space="preserve">corresponds to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count</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r>
          <m:rPr>
            <m:sty m:val="p"/>
          </m:rPr>
          <w:rPr>
            <w:rFonts w:hint="eastAsia" w:ascii="Cambria Math" w:hAnsi="Cambria Math" w:cs="Times New Roman"/>
            <w:szCs w:val="21"/>
            <w:lang w:val="en-US" w:eastAsia="zh-CN"/>
          </w:rPr>
          <m:t>:</m:t>
        </m:r>
      </m:oMath>
    </w:p>
    <w:p w14:paraId="79677F5B">
      <w:pPr>
        <w:ind w:firstLine="420"/>
        <w:rPr>
          <w:rFonts w:hint="eastAsia" w:ascii="Times New Roman" w:hAnsi="Times New Roman" w:cs="Times New Roman"/>
          <w:szCs w:val="21"/>
          <w:lang w:val="en-US" w:eastAsia="zh-CN"/>
        </w:rPr>
      </w:pPr>
      <m:oMathPara>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β</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r>
            <m:rPr>
              <m:sty m:val="p"/>
            </m:rPr>
            <w:rPr>
              <w:rFonts w:hint="eastAsia" w:ascii="Cambria Math" w:hAnsi="Cambria Math" w:cs="Times New Roman"/>
              <w:szCs w:val="21"/>
              <w:lang w:val="en-US" w:eastAsia="zh-CN"/>
            </w:rPr>
            <m:t>=</m:t>
          </m:r>
          <m:f>
            <m:fPr>
              <m:ctrlPr>
                <w:rPr>
                  <w:rFonts w:hint="eastAsia" w:ascii="Cambria Math" w:hAnsi="Cambria Math" w:cs="Times New Roman"/>
                  <w:szCs w:val="21"/>
                  <w:lang w:val="en-US" w:eastAsia="zh-CN"/>
                </w:rPr>
              </m:ctrlPr>
            </m:fPr>
            <m:num>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count</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ctrlPr>
                <w:rPr>
                  <w:rFonts w:hint="eastAsia" w:ascii="Cambria Math" w:hAnsi="Cambria Math" w:cs="Times New Roman"/>
                  <w:szCs w:val="21"/>
                  <w:lang w:val="en-US" w:eastAsia="zh-CN"/>
                </w:rPr>
              </m:ctrlPr>
            </m:num>
            <m:den>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count</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ctrlPr>
                <w:rPr>
                  <w:rFonts w:hint="eastAsia" w:ascii="Cambria Math" w:hAnsi="Cambria Math" w:cs="Times New Roman"/>
                  <w:szCs w:val="21"/>
                  <w:lang w:val="en-US" w:eastAsia="zh-CN"/>
                </w:rPr>
              </m:ctrlPr>
            </m:den>
          </m:f>
          <m:r>
            <m:rPr>
              <m:sty m:val="p"/>
            </m:rPr>
            <w:rPr>
              <w:rFonts w:hint="eastAsia" w:ascii="Cambria Math" w:hAnsi="Cambria Math" w:cs="Times New Roman"/>
              <w:szCs w:val="21"/>
              <w:lang w:val="en-US" w:eastAsia="zh-CN"/>
            </w:rPr>
            <m:t xml:space="preserve">       </m:t>
          </m:r>
          <m:d>
            <m:dPr>
              <m:begChr m:val="（"/>
              <m:endChr m:val="）"/>
              <m:ctrlPr>
                <w:rPr>
                  <w:rFonts w:hint="eastAsia" w:ascii="Cambria Math" w:hAnsi="Cambria Math" w:cs="Times New Roman"/>
                  <w:szCs w:val="21"/>
                  <w:lang w:val="en-US" w:eastAsia="zh-CN"/>
                </w:rPr>
              </m:ctrlPr>
            </m:dPr>
            <m:e>
              <m:r>
                <m:rPr>
                  <m:sty m:val="p"/>
                </m:rPr>
                <w:rPr>
                  <w:rFonts w:hint="eastAsia" w:ascii="Cambria Math" w:hAnsi="Cambria Math" w:cs="Times New Roman"/>
                  <w:szCs w:val="21"/>
                  <w:lang w:val="en-US" w:eastAsia="zh-CN"/>
                </w:rPr>
                <m:t>5</m:t>
              </m:r>
              <m:ctrlPr>
                <w:rPr>
                  <w:rFonts w:hint="eastAsia" w:ascii="Cambria Math" w:hAnsi="Cambria Math" w:cs="Times New Roman"/>
                  <w:szCs w:val="21"/>
                  <w:lang w:val="en-US" w:eastAsia="zh-CN"/>
                </w:rPr>
              </m:ctrlPr>
            </m:e>
          </m:d>
        </m:oMath>
      </m:oMathPara>
    </w:p>
    <w:p w14:paraId="722CDEFB">
      <w:pPr>
        <w:ind w:firstLine="42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 xml:space="preserve">Party B create an association rule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Rule</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for attribute columns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X</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and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X</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denoted as follows:</w:t>
      </w:r>
    </w:p>
    <w:p w14:paraId="18177972">
      <w:pPr>
        <w:ind w:firstLine="420"/>
        <w:rPr>
          <w:rFonts w:hint="eastAsia" w:ascii="Times New Roman" w:hAnsi="Times New Roman" w:cs="Times New Roman"/>
          <w:szCs w:val="21"/>
          <w:lang w:val="en-US" w:eastAsia="zh-CN"/>
        </w:rPr>
      </w:pPr>
      <m:oMathPara>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Rule</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r>
            <m:rPr>
              <m:sty m:val="p"/>
            </m:rPr>
            <w:rPr>
              <w:rFonts w:hint="eastAsia" w:ascii="Cambria Math" w:hAnsi="Cambria Math" w:cs="Times New Roman"/>
              <w:szCs w:val="21"/>
              <w:lang w:val="en-US" w:eastAsia="zh-CN"/>
            </w:rPr>
            <m:t>=</m:t>
          </m:r>
          <m:d>
            <m:dPr>
              <m:begChr m:val="{"/>
              <m:endChr m:val="}"/>
              <m:ctrlPr>
                <w:rPr>
                  <w:rFonts w:hint="eastAsia" w:ascii="Cambria Math" w:hAnsi="Cambria Math" w:cs="Times New Roman"/>
                  <w:szCs w:val="21"/>
                  <w:lang w:val="en-US" w:eastAsia="zh-CN"/>
                </w:rPr>
              </m:ctrlPr>
            </m:dPr>
            <m:e>
              <m:d>
                <m:dPr>
                  <m:begChr m:val="⟦"/>
                  <m:endChr m:val=""/>
                  <m:ctrlPr>
                    <w:rPr>
                      <w:rFonts w:hint="eastAsia" w:ascii="Cambria Math" w:hAnsi="Cambria Math" w:cs="Times New Roman"/>
                      <w:szCs w:val="21"/>
                      <w:lang w:val="en-US" w:eastAsia="zh-CN"/>
                    </w:rPr>
                  </m:ctrlPr>
                </m:dPr>
                <m:e>
                  <m:d>
                    <m:dPr>
                      <m:begChr m:val=""/>
                      <m:endChr m:val="⟧"/>
                      <m:ctrlPr>
                        <w:rPr>
                          <w:rFonts w:hint="eastAsia" w:ascii="Cambria Math" w:hAnsi="Cambria Math" w:cs="Times New Roman"/>
                          <w:szCs w:val="21"/>
                          <w:lang w:val="en-US" w:eastAsia="zh-CN"/>
                        </w:rPr>
                      </m:ctrlPr>
                    </m:dPr>
                    <m:e>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ctrlPr>
                        <w:rPr>
                          <w:rFonts w:hint="eastAsia" w:ascii="Cambria Math" w:hAnsi="Cambria Math" w:cs="Times New Roman"/>
                          <w:szCs w:val="21"/>
                          <w:lang w:val="en-US" w:eastAsia="zh-CN"/>
                        </w:rPr>
                      </m:ctrlPr>
                    </m:e>
                  </m:d>
                  <m:ctrlPr>
                    <w:rPr>
                      <w:rFonts w:hint="eastAsia" w:ascii="Cambria Math" w:hAnsi="Cambria Math" w:cs="Times New Roman"/>
                      <w:szCs w:val="21"/>
                      <w:lang w:val="en-US" w:eastAsia="zh-CN"/>
                    </w:rPr>
                  </m:ctrlPr>
                </m:e>
              </m:d>
              <m:r>
                <m:rPr>
                  <m:sty m:val="p"/>
                </m:rPr>
                <w:rPr>
                  <w:rFonts w:hint="eastAsia" w:ascii="Cambria Math" w:hAnsi="Cambria Math" w:cs="Times New Roman"/>
                  <w:szCs w:val="21"/>
                  <w:lang w:val="en-US" w:eastAsia="zh-CN"/>
                </w:rPr>
                <m:t>→</m:t>
              </m:r>
              <m:d>
                <m:dPr>
                  <m:ctrlPr>
                    <w:rPr>
                      <w:rFonts w:hint="eastAsia" w:ascii="Cambria Math" w:hAnsi="Cambria Math" w:cs="Times New Roman"/>
                      <w:szCs w:val="21"/>
                      <w:lang w:val="en-US" w:eastAsia="zh-CN"/>
                    </w:rPr>
                  </m:ctrlPr>
                </m:dPr>
                <m:e>
                  <m:sSubSup>
                    <m:sSubSupPr>
                      <m:ctrlPr>
                        <w:rPr>
                          <w:rFonts w:hint="eastAsia" w:ascii="Cambria Math" w:hAnsi="Cambria Math" w:cs="Times New Roman"/>
                          <w:szCs w:val="21"/>
                          <w:lang w:val="en-US" w:eastAsia="zh-CN"/>
                        </w:rPr>
                      </m:ctrlPr>
                    </m:sSubSupPr>
                    <m:e>
                      <m:d>
                        <m:dPr>
                          <m:begChr m:val="⟦"/>
                          <m:endChr m:val=""/>
                          <m:ctrlPr>
                            <w:rPr>
                              <w:rFonts w:hint="eastAsia" w:ascii="Cambria Math" w:hAnsi="Cambria Math" w:cs="Times New Roman"/>
                              <w:szCs w:val="21"/>
                              <w:lang w:val="en-US" w:eastAsia="zh-CN"/>
                            </w:rPr>
                          </m:ctrlPr>
                        </m:dPr>
                        <m:e>
                          <m:d>
                            <m:dPr>
                              <m:begChr m:val=""/>
                              <m:endChr m:val="⟧"/>
                              <m:ctrlPr>
                                <w:rPr>
                                  <w:rFonts w:hint="eastAsia" w:ascii="Cambria Math" w:hAnsi="Cambria Math" w:cs="Times New Roman"/>
                                  <w:szCs w:val="21"/>
                                  <w:lang w:val="en-US" w:eastAsia="zh-CN"/>
                                </w:rPr>
                              </m:ctrlPr>
                            </m:dPr>
                            <m:e>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1</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ctrlPr>
                                <w:rPr>
                                  <w:rFonts w:hint="eastAsia" w:ascii="Cambria Math" w:hAnsi="Cambria Math" w:cs="Times New Roman"/>
                                  <w:szCs w:val="21"/>
                                  <w:lang w:val="en-US" w:eastAsia="zh-CN"/>
                                </w:rPr>
                              </m:ctrlPr>
                            </m:e>
                          </m:d>
                          <m:ctrlPr>
                            <w:rPr>
                              <w:rFonts w:hint="eastAsia" w:ascii="Cambria Math" w:hAnsi="Cambria Math" w:cs="Times New Roman"/>
                              <w:szCs w:val="21"/>
                              <w:lang w:val="en-US" w:eastAsia="zh-CN"/>
                            </w:rPr>
                          </m:ctrlPr>
                        </m:e>
                      </m:d>
                      <m:r>
                        <m:rPr>
                          <m:sty m:val="p"/>
                        </m:rPr>
                        <w:rPr>
                          <w:rFonts w:hint="eastAsia" w:ascii="Cambria Math" w:hAnsi="Cambria Math" w:cs="Times New Roman"/>
                          <w:szCs w:val="21"/>
                          <w:lang w:val="en-US" w:eastAsia="zh-CN"/>
                        </w:rPr>
                        <m:t>(β</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1</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r>
                    <m:rPr>
                      <m:sty m:val="p"/>
                    </m:rPr>
                    <w:rPr>
                      <w:rFonts w:hint="eastAsia" w:ascii="Cambria Math" w:hAnsi="Cambria Math" w:cs="Times New Roman"/>
                      <w:szCs w:val="21"/>
                      <w:lang w:val="en-US" w:eastAsia="zh-CN"/>
                    </w:rPr>
                    <m:t>),…,</m:t>
                  </m:r>
                  <m:d>
                    <m:dPr>
                      <m:begChr m:val="⟦"/>
                      <m:endChr m:val=""/>
                      <m:ctrlPr>
                        <w:rPr>
                          <w:rFonts w:hint="eastAsia" w:ascii="Cambria Math" w:hAnsi="Cambria Math" w:cs="Times New Roman"/>
                          <w:szCs w:val="21"/>
                          <w:lang w:val="en-US" w:eastAsia="zh-CN"/>
                        </w:rPr>
                      </m:ctrlPr>
                    </m:dPr>
                    <m:e>
                      <m:d>
                        <m:dPr>
                          <m:begChr m:val=""/>
                          <m:endChr m:val="⟧"/>
                          <m:ctrlPr>
                            <w:rPr>
                              <w:rFonts w:hint="eastAsia" w:ascii="Cambria Math" w:hAnsi="Cambria Math" w:cs="Times New Roman"/>
                              <w:szCs w:val="21"/>
                              <w:lang w:val="en-US" w:eastAsia="zh-CN"/>
                            </w:rPr>
                          </m:ctrlPr>
                        </m:dPr>
                        <m:e>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ctrlPr>
                            <w:rPr>
                              <w:rFonts w:hint="eastAsia" w:ascii="Cambria Math" w:hAnsi="Cambria Math" w:cs="Times New Roman"/>
                              <w:szCs w:val="21"/>
                              <w:lang w:val="en-US" w:eastAsia="zh-CN"/>
                            </w:rPr>
                          </m:ctrlPr>
                        </m:e>
                      </m:d>
                      <m:ctrlPr>
                        <w:rPr>
                          <w:rFonts w:hint="eastAsia" w:ascii="Cambria Math" w:hAnsi="Cambria Math" w:cs="Times New Roman"/>
                          <w:szCs w:val="21"/>
                          <w:lang w:val="en-US" w:eastAsia="zh-CN"/>
                        </w:rPr>
                      </m:ctrlPr>
                    </m:e>
                  </m:d>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(β</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r>
                    <m:rPr>
                      <m:sty m:val="p"/>
                    </m:rPr>
                    <w:rPr>
                      <w:rFonts w:hint="eastAsia" w:ascii="Cambria Math" w:hAnsi="Cambria Math" w:cs="Times New Roman"/>
                      <w:szCs w:val="21"/>
                      <w:lang w:val="en-US" w:eastAsia="zh-CN"/>
                    </w:rPr>
                    <m:t>),…,</m:t>
                  </m:r>
                  <m:sSubSup>
                    <m:sSubSupPr>
                      <m:ctrlPr>
                        <w:rPr>
                          <w:rFonts w:hint="eastAsia" w:ascii="Cambria Math" w:hAnsi="Cambria Math" w:cs="Times New Roman"/>
                          <w:szCs w:val="21"/>
                          <w:lang w:val="en-US" w:eastAsia="zh-CN"/>
                        </w:rPr>
                      </m:ctrlPr>
                    </m:sSubSupPr>
                    <m:e>
                      <m:d>
                        <m:dPr>
                          <m:begChr m:val="⟦"/>
                          <m:endChr m:val=""/>
                          <m:ctrlPr>
                            <w:rPr>
                              <w:rFonts w:hint="eastAsia" w:ascii="Cambria Math" w:hAnsi="Cambria Math" w:cs="Times New Roman"/>
                              <w:szCs w:val="21"/>
                              <w:lang w:val="en-US" w:eastAsia="zh-CN"/>
                            </w:rPr>
                          </m:ctrlPr>
                        </m:dPr>
                        <m:e>
                          <m:d>
                            <m:dPr>
                              <m:begChr m:val=""/>
                              <m:endChr m:val="⟧"/>
                              <m:ctrlPr>
                                <w:rPr>
                                  <w:rFonts w:hint="eastAsia" w:ascii="Cambria Math" w:hAnsi="Cambria Math" w:cs="Times New Roman"/>
                                  <w:szCs w:val="21"/>
                                  <w:lang w:val="en-US" w:eastAsia="zh-CN"/>
                                </w:rPr>
                              </m:ctrlPr>
                            </m:dPr>
                            <m:e>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s</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ctrlPr>
                                <w:rPr>
                                  <w:rFonts w:hint="eastAsia" w:ascii="Cambria Math" w:hAnsi="Cambria Math" w:cs="Times New Roman"/>
                                  <w:szCs w:val="21"/>
                                  <w:lang w:val="en-US" w:eastAsia="zh-CN"/>
                                </w:rPr>
                              </m:ctrlPr>
                            </m:e>
                          </m:d>
                          <m:ctrlPr>
                            <w:rPr>
                              <w:rFonts w:hint="eastAsia" w:ascii="Cambria Math" w:hAnsi="Cambria Math" w:cs="Times New Roman"/>
                              <w:szCs w:val="21"/>
                              <w:lang w:val="en-US" w:eastAsia="zh-CN"/>
                            </w:rPr>
                          </m:ctrlPr>
                        </m:e>
                      </m:d>
                      <m:r>
                        <m:rPr>
                          <m:sty m:val="p"/>
                        </m:rPr>
                        <w:rPr>
                          <w:rFonts w:hint="eastAsia" w:ascii="Cambria Math" w:hAnsi="Cambria Math" w:cs="Times New Roman"/>
                          <w:szCs w:val="21"/>
                          <w:lang w:val="en-US" w:eastAsia="zh-CN"/>
                        </w:rPr>
                        <m:t>(β</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s</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r>
                    <m:rPr>
                      <m:sty m:val="p"/>
                    </m:rPr>
                    <w:rPr>
                      <w:rFonts w:hint="eastAsia" w:ascii="Cambria Math" w:hAnsi="Cambria Math" w:cs="Times New Roman"/>
                      <w:szCs w:val="21"/>
                      <w:lang w:val="en-US" w:eastAsia="zh-CN"/>
                    </w:rPr>
                    <m:t>)</m:t>
                  </m:r>
                  <m:ctrlPr>
                    <w:rPr>
                      <w:rFonts w:hint="eastAsia" w:ascii="Cambria Math" w:hAnsi="Cambria Math" w:cs="Times New Roman"/>
                      <w:szCs w:val="21"/>
                      <w:lang w:val="en-US" w:eastAsia="zh-CN"/>
                    </w:rPr>
                  </m:ctrlPr>
                </m:e>
              </m:d>
              <m:ctrlPr>
                <w:rPr>
                  <w:rFonts w:hint="eastAsia" w:ascii="Cambria Math" w:hAnsi="Cambria Math" w:cs="Times New Roman"/>
                  <w:szCs w:val="21"/>
                  <w:lang w:val="en-US" w:eastAsia="zh-CN"/>
                </w:rPr>
              </m:ctrlPr>
            </m:e>
          </m:d>
          <m:r>
            <m:rPr>
              <m:sty m:val="p"/>
            </m:rPr>
            <w:rPr>
              <w:rFonts w:hint="eastAsia" w:ascii="Cambria Math" w:hAnsi="Cambria Math" w:cs="Times New Roman"/>
              <w:szCs w:val="21"/>
              <w:lang w:val="en-US" w:eastAsia="zh-CN"/>
            </w:rPr>
            <m:t xml:space="preserve">       （6）</m:t>
          </m:r>
        </m:oMath>
      </m:oMathPara>
    </w:p>
    <w:p w14:paraId="7D712D2E">
      <w:pPr>
        <w:ind w:firstLine="420"/>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 xml:space="preserve">where, </w:t>
      </w:r>
      <m:oMath>
        <m:d>
          <m:dPr>
            <m:begChr m:val="⟦"/>
            <m:endChr m:val=""/>
            <m:ctrlPr>
              <w:rPr>
                <w:rFonts w:hint="eastAsia" w:ascii="Cambria Math" w:hAnsi="Cambria Math" w:cs="Times New Roman"/>
                <w:szCs w:val="21"/>
                <w:lang w:val="en-US" w:eastAsia="zh-CN"/>
              </w:rPr>
            </m:ctrlPr>
          </m:dPr>
          <m:e>
            <m:d>
              <m:dPr>
                <m:begChr m:val=""/>
                <m:endChr m:val="⟧"/>
                <m:ctrlPr>
                  <w:rPr>
                    <w:rFonts w:hint="eastAsia" w:ascii="Cambria Math" w:hAnsi="Cambria Math" w:cs="Times New Roman"/>
                    <w:szCs w:val="21"/>
                    <w:lang w:val="en-US" w:eastAsia="zh-CN"/>
                  </w:rPr>
                </m:ctrlPr>
              </m:dPr>
              <m:e>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ctrlPr>
                  <w:rPr>
                    <w:rFonts w:hint="eastAsia" w:ascii="Cambria Math" w:hAnsi="Cambria Math" w:cs="Times New Roman"/>
                    <w:szCs w:val="21"/>
                    <w:lang w:val="en-US" w:eastAsia="zh-CN"/>
                  </w:rPr>
                </m:ctrlPr>
              </m:e>
            </m:d>
            <m:ctrlPr>
              <w:rPr>
                <w:rFonts w:hint="eastAsia" w:ascii="Cambria Math" w:hAnsi="Cambria Math" w:cs="Times New Roman"/>
                <w:szCs w:val="21"/>
                <w:lang w:val="en-US" w:eastAsia="zh-CN"/>
              </w:rPr>
            </m:ctrlPr>
          </m:e>
        </m:d>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(β</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r>
          <m:rPr>
            <m:sty m:val="p"/>
          </m:rPr>
          <w:rPr>
            <w:rFonts w:hint="eastAsia" w:ascii="Cambria Math" w:hAnsi="Cambria Math" w:cs="Times New Roman"/>
            <w:szCs w:val="21"/>
            <w:lang w:val="en-US" w:eastAsia="zh-CN"/>
          </w:rPr>
          <m:t>)</m:t>
        </m:r>
      </m:oMath>
      <w:r>
        <w:rPr>
          <w:rFonts w:hint="eastAsia" w:ascii="Times New Roman" w:hAnsi="Times New Roman" w:cs="Times New Roman"/>
          <w:szCs w:val="21"/>
          <w:lang w:val="en-US" w:eastAsia="zh-CN"/>
        </w:rPr>
        <w:t xml:space="preserve"> represents the probability that a sample with attribute value </w:t>
      </w:r>
      <m:oMath>
        <m:d>
          <m:dPr>
            <m:begChr m:val="⟦"/>
            <m:endChr m:val=""/>
            <m:ctrlPr>
              <w:rPr>
                <w:rFonts w:hint="eastAsia" w:ascii="Cambria Math" w:hAnsi="Cambria Math" w:cs="Times New Roman"/>
                <w:szCs w:val="21"/>
                <w:lang w:val="en-US" w:eastAsia="zh-CN"/>
              </w:rPr>
            </m:ctrlPr>
          </m:dPr>
          <m:e>
            <m:d>
              <m:dPr>
                <m:begChr m:val=""/>
                <m:endChr m:val="⟧"/>
                <m:ctrlPr>
                  <w:rPr>
                    <w:rFonts w:hint="eastAsia" w:ascii="Cambria Math" w:hAnsi="Cambria Math" w:cs="Times New Roman"/>
                    <w:szCs w:val="21"/>
                    <w:lang w:val="en-US" w:eastAsia="zh-CN"/>
                  </w:rPr>
                </m:ctrlPr>
              </m:dPr>
              <m:e>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ctrlPr>
                  <w:rPr>
                    <w:rFonts w:hint="eastAsia" w:ascii="Cambria Math" w:hAnsi="Cambria Math" w:cs="Times New Roman"/>
                    <w:szCs w:val="21"/>
                    <w:lang w:val="en-US" w:eastAsia="zh-CN"/>
                  </w:rPr>
                </m:ctrlPr>
              </m:e>
            </m:d>
            <m:ctrlPr>
              <w:rPr>
                <w:rFonts w:hint="eastAsia" w:ascii="Cambria Math" w:hAnsi="Cambria Math" w:cs="Times New Roman"/>
                <w:szCs w:val="21"/>
                <w:lang w:val="en-US" w:eastAsia="zh-CN"/>
              </w:rPr>
            </m:ctrlPr>
          </m:e>
        </m:d>
      </m:oMath>
      <w:r>
        <w:rPr>
          <w:rFonts w:hint="eastAsia" w:ascii="Times New Roman" w:hAnsi="Times New Roman" w:cs="Times New Roman"/>
          <w:szCs w:val="21"/>
          <w:lang w:val="en-US" w:eastAsia="zh-CN"/>
        </w:rPr>
        <w:t xml:space="preserve"> in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X</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also has attribute value </w:t>
      </w:r>
      <m:oMath>
        <m:d>
          <m:dPr>
            <m:begChr m:val="⟦"/>
            <m:endChr m:val=""/>
            <m:ctrlPr>
              <w:rPr>
                <w:rFonts w:hint="eastAsia" w:ascii="Cambria Math" w:hAnsi="Cambria Math" w:cs="Times New Roman"/>
                <w:szCs w:val="21"/>
                <w:lang w:val="en-US" w:eastAsia="zh-CN"/>
              </w:rPr>
            </m:ctrlPr>
          </m:dPr>
          <m:e>
            <m:d>
              <m:dPr>
                <m:begChr m:val=""/>
                <m:endChr m:val="⟧"/>
                <m:ctrlPr>
                  <w:rPr>
                    <w:rFonts w:hint="eastAsia" w:ascii="Cambria Math" w:hAnsi="Cambria Math" w:cs="Times New Roman"/>
                    <w:szCs w:val="21"/>
                    <w:lang w:val="en-US" w:eastAsia="zh-CN"/>
                  </w:rPr>
                </m:ctrlPr>
              </m:dPr>
              <m:e>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ctrlPr>
                  <w:rPr>
                    <w:rFonts w:hint="eastAsia" w:ascii="Cambria Math" w:hAnsi="Cambria Math" w:cs="Times New Roman"/>
                    <w:szCs w:val="21"/>
                    <w:lang w:val="en-US" w:eastAsia="zh-CN"/>
                  </w:rPr>
                </m:ctrlPr>
              </m:e>
            </m:d>
            <m:ctrlPr>
              <w:rPr>
                <w:rFonts w:hint="eastAsia" w:ascii="Cambria Math" w:hAnsi="Cambria Math" w:cs="Times New Roman"/>
                <w:szCs w:val="21"/>
                <w:lang w:val="en-US" w:eastAsia="zh-CN"/>
              </w:rPr>
            </m:ctrlPr>
          </m:e>
        </m:d>
      </m:oMath>
      <w:r>
        <w:rPr>
          <w:rFonts w:hint="eastAsia" w:ascii="Times New Roman" w:hAnsi="Times New Roman" w:cs="Times New Roman"/>
          <w:szCs w:val="21"/>
          <w:lang w:val="en-US" w:eastAsia="zh-CN"/>
        </w:rPr>
        <w:t xml:space="preserve"> in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X</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denoted as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β</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w:t>
      </w:r>
      <m:oMath>
        <m:r>
          <m:rPr>
            <m:sty m:val="p"/>
          </m:rPr>
          <w:rPr>
            <w:rFonts w:hint="eastAsia" w:ascii="Cambria Math" w:hAnsi="Cambria Math" w:cs="Times New Roman"/>
            <w:szCs w:val="21"/>
            <w:lang w:val="en-US" w:eastAsia="zh-CN"/>
          </w:rPr>
          <m:t>k∈{1,2,…,s}</m:t>
        </m:r>
      </m:oMath>
      <w:r>
        <w:rPr>
          <w:rFonts w:hint="eastAsia" w:ascii="Times New Roman" w:hAnsi="Times New Roman" w:cs="Times New Roman"/>
          <w:szCs w:val="21"/>
          <w:lang w:val="en-US" w:eastAsia="zh-CN"/>
        </w:rPr>
        <w:t xml:space="preserve"> and </w:t>
      </w:r>
      <m:oMath>
        <m:r>
          <m:rPr>
            <m:sty m:val="p"/>
          </m:rPr>
          <w:rPr>
            <w:rFonts w:hint="eastAsia" w:ascii="Cambria Math" w:hAnsi="Cambria Math" w:cs="Times New Roman"/>
            <w:szCs w:val="21"/>
            <w:lang w:val="en-US" w:eastAsia="zh-CN"/>
          </w:rPr>
          <m:t>q∈{1,2,…,t}</m:t>
        </m:r>
      </m:oMath>
      <w:r>
        <w:rPr>
          <w:rFonts w:hint="eastAsia" w:ascii="Times New Roman" w:hAnsi="Times New Roman" w:cs="Times New Roman"/>
          <w:szCs w:val="21"/>
          <w:lang w:val="en-US" w:eastAsia="zh-CN"/>
        </w:rPr>
        <w:t>.</w:t>
      </w:r>
    </w:p>
    <w:p w14:paraId="64279816">
      <w:pPr>
        <w:ind w:firstLine="42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 xml:space="preserve">Step 3: The sample value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x</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jm</m:t>
            </m:r>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in the attribute column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X</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of Party A is determined by the association rule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Rule</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corresponding to the attribute value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of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x</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jn</m:t>
            </m:r>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in Party B for that sample. In Party B, when the attribute value of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x</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jn</m:t>
            </m:r>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is </w:t>
      </w:r>
      <m:oMath>
        <m:d>
          <m:dPr>
            <m:begChr m:val="⟦"/>
            <m:endChr m:val=""/>
            <m:ctrlPr>
              <w:rPr>
                <w:rFonts w:hint="eastAsia" w:ascii="Cambria Math" w:hAnsi="Cambria Math" w:cs="Times New Roman"/>
                <w:szCs w:val="21"/>
                <w:lang w:val="en-US" w:eastAsia="zh-CN"/>
              </w:rPr>
            </m:ctrlPr>
          </m:dPr>
          <m:e>
            <m:d>
              <m:dPr>
                <m:begChr m:val=""/>
                <m:endChr m:val="⟧"/>
                <m:ctrlPr>
                  <w:rPr>
                    <w:rFonts w:hint="eastAsia" w:ascii="Cambria Math" w:hAnsi="Cambria Math" w:cs="Times New Roman"/>
                    <w:szCs w:val="21"/>
                    <w:lang w:val="en-US" w:eastAsia="zh-CN"/>
                  </w:rPr>
                </m:ctrlPr>
              </m:dPr>
              <m:e>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ctrlPr>
                  <w:rPr>
                    <w:rFonts w:hint="eastAsia" w:ascii="Cambria Math" w:hAnsi="Cambria Math" w:cs="Times New Roman"/>
                    <w:szCs w:val="21"/>
                    <w:lang w:val="en-US" w:eastAsia="zh-CN"/>
                  </w:rPr>
                </m:ctrlPr>
              </m:e>
            </m:d>
            <m:ctrlPr>
              <w:rPr>
                <w:rFonts w:hint="eastAsia" w:ascii="Cambria Math" w:hAnsi="Cambria Math" w:cs="Times New Roman"/>
                <w:szCs w:val="21"/>
                <w:lang w:val="en-US" w:eastAsia="zh-CN"/>
              </w:rPr>
            </m:ctrlPr>
          </m:e>
        </m:d>
      </m:oMath>
      <w:r>
        <w:rPr>
          <w:rFonts w:hint="eastAsia" w:ascii="Times New Roman" w:hAnsi="Times New Roman" w:cs="Times New Roman"/>
          <w:szCs w:val="21"/>
          <w:lang w:val="en-US" w:eastAsia="zh-CN"/>
        </w:rPr>
        <w:t xml:space="preserve">, Party B looks up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Rule</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and selects the value </w:t>
      </w:r>
      <m:oMath>
        <m:d>
          <m:dPr>
            <m:begChr m:val="⟦"/>
            <m:endChr m:val=""/>
            <m:ctrlPr>
              <w:rPr>
                <w:rFonts w:hint="eastAsia" w:ascii="Cambria Math" w:hAnsi="Cambria Math" w:cs="Times New Roman"/>
                <w:szCs w:val="21"/>
                <w:lang w:val="en-US" w:eastAsia="zh-CN"/>
              </w:rPr>
            </m:ctrlPr>
          </m:dPr>
          <m:e>
            <m:d>
              <m:dPr>
                <m:begChr m:val=""/>
                <m:endChr m:val="⟧"/>
                <m:ctrlPr>
                  <w:rPr>
                    <w:rFonts w:hint="eastAsia" w:ascii="Cambria Math" w:hAnsi="Cambria Math" w:cs="Times New Roman"/>
                    <w:szCs w:val="21"/>
                    <w:lang w:val="en-US" w:eastAsia="zh-CN"/>
                  </w:rPr>
                </m:ctrlPr>
              </m:dPr>
              <m:e>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ctrlPr>
                  <w:rPr>
                    <w:rFonts w:hint="eastAsia" w:ascii="Cambria Math" w:hAnsi="Cambria Math" w:cs="Times New Roman"/>
                    <w:szCs w:val="21"/>
                    <w:lang w:val="en-US" w:eastAsia="zh-CN"/>
                  </w:rPr>
                </m:ctrlPr>
              </m:e>
            </m:d>
            <m:ctrlPr>
              <w:rPr>
                <w:rFonts w:hint="eastAsia" w:ascii="Cambria Math" w:hAnsi="Cambria Math" w:cs="Times New Roman"/>
                <w:szCs w:val="21"/>
                <w:lang w:val="en-US" w:eastAsia="zh-CN"/>
              </w:rPr>
            </m:ctrlPr>
          </m:e>
        </m:d>
      </m:oMath>
      <w:r>
        <w:rPr>
          <w:rFonts w:hint="eastAsia" w:ascii="Times New Roman" w:hAnsi="Times New Roman" w:cs="Times New Roman"/>
          <w:szCs w:val="21"/>
          <w:lang w:val="en-US" w:eastAsia="zh-CN"/>
        </w:rPr>
        <w:t xml:space="preserve"> corresponding to the largest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β</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from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Rule</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then sends it to Party A. Party A initializes a random mask </w:t>
      </w:r>
      <m:oMath>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R</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b>
        </m:sSub>
      </m:oMath>
      <w:r>
        <w:rPr>
          <w:rFonts w:hint="eastAsia" w:ascii="Times New Roman" w:hAnsi="Times New Roman" w:cs="Times New Roman"/>
          <w:szCs w:val="21"/>
          <w:lang w:val="en-US" w:eastAsia="zh-CN"/>
        </w:rPr>
        <w:t xml:space="preserve">, computes </w:t>
      </w:r>
      <m:oMath>
        <m:d>
          <m:dPr>
            <m:begChr m:val="⟦"/>
            <m:endChr m:val=""/>
            <m:ctrlPr>
              <w:rPr>
                <w:rFonts w:hint="eastAsia" w:ascii="Cambria Math" w:hAnsi="Cambria Math" w:cs="Times New Roman"/>
                <w:szCs w:val="21"/>
                <w:lang w:val="en-US" w:eastAsia="zh-CN"/>
              </w:rPr>
            </m:ctrlPr>
          </m:dPr>
          <m:e>
            <m:d>
              <m:dPr>
                <m:begChr m:val=""/>
                <m:endChr m:val="⟧"/>
                <m:ctrlPr>
                  <w:rPr>
                    <w:rFonts w:hint="eastAsia" w:ascii="Cambria Math" w:hAnsi="Cambria Math" w:cs="Times New Roman"/>
                    <w:szCs w:val="21"/>
                    <w:lang w:val="en-US" w:eastAsia="zh-CN"/>
                  </w:rPr>
                </m:ctrlPr>
              </m:dPr>
              <m:e>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ctrlPr>
                  <w:rPr>
                    <w:rFonts w:hint="eastAsia" w:ascii="Cambria Math" w:hAnsi="Cambria Math" w:cs="Times New Roman"/>
                    <w:szCs w:val="21"/>
                    <w:lang w:val="en-US" w:eastAsia="zh-CN"/>
                  </w:rPr>
                </m:ctrlPr>
              </m:e>
            </m:d>
            <m:ctrlPr>
              <w:rPr>
                <w:rFonts w:hint="eastAsia" w:ascii="Cambria Math" w:hAnsi="Cambria Math" w:cs="Times New Roman"/>
                <w:szCs w:val="21"/>
                <w:lang w:val="en-US" w:eastAsia="zh-CN"/>
              </w:rPr>
            </m:ctrlPr>
          </m:e>
        </m:d>
        <m:r>
          <m:rPr>
            <m:sty m:val="p"/>
          </m:rPr>
          <w:rPr>
            <w:rFonts w:hint="eastAsia" w:ascii="Cambria Math" w:hAnsi="Cambria Math" w:cs="Times New Roman"/>
            <w:szCs w:val="21"/>
            <w:lang w:val="en-US" w:eastAsia="zh-CN"/>
          </w:rPr>
          <m:t>+</m:t>
        </m:r>
        <m:d>
          <m:dPr>
            <m:begChr m:val="⟦"/>
            <m:endChr m:val=""/>
            <m:ctrlPr>
              <w:rPr>
                <w:rFonts w:hint="eastAsia" w:ascii="Cambria Math" w:hAnsi="Cambria Math" w:cs="Times New Roman"/>
                <w:szCs w:val="21"/>
                <w:lang w:val="en-US" w:eastAsia="zh-CN"/>
              </w:rPr>
            </m:ctrlPr>
          </m:dPr>
          <m:e>
            <m:d>
              <m:dPr>
                <m:begChr m:val=""/>
                <m:endChr m:val="⟧"/>
                <m:ctrlPr>
                  <w:rPr>
                    <w:rFonts w:hint="eastAsia" w:ascii="Cambria Math" w:hAnsi="Cambria Math" w:cs="Times New Roman"/>
                    <w:szCs w:val="21"/>
                    <w:lang w:val="en-US" w:eastAsia="zh-CN"/>
                  </w:rPr>
                </m:ctrlPr>
              </m:dPr>
              <m:e>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R</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e>
            </m:d>
            <m:ctrlPr>
              <w:rPr>
                <w:rFonts w:hint="eastAsia" w:ascii="Cambria Math" w:hAnsi="Cambria Math" w:cs="Times New Roman"/>
                <w:szCs w:val="21"/>
                <w:lang w:val="en-US" w:eastAsia="zh-CN"/>
              </w:rPr>
            </m:ctrlPr>
          </m:e>
        </m:d>
      </m:oMath>
      <w:r>
        <w:rPr>
          <w:rFonts w:hint="eastAsia" w:ascii="Times New Roman" w:hAnsi="Times New Roman" w:cs="Times New Roman"/>
          <w:szCs w:val="21"/>
          <w:lang w:val="en-US" w:eastAsia="zh-CN"/>
        </w:rPr>
        <w:t xml:space="preserve">, and sends it to Party C. Party C decrypts </w:t>
      </w:r>
      <m:oMath>
        <m:d>
          <m:dPr>
            <m:begChr m:val="⟦"/>
            <m:endChr m:val=""/>
            <m:ctrlPr>
              <w:rPr>
                <w:rFonts w:hint="eastAsia" w:ascii="Cambria Math" w:hAnsi="Cambria Math" w:cs="Times New Roman"/>
                <w:szCs w:val="21"/>
                <w:lang w:val="en-US" w:eastAsia="zh-CN"/>
              </w:rPr>
            </m:ctrlPr>
          </m:dPr>
          <m:e>
            <m:d>
              <m:dPr>
                <m:begChr m:val=""/>
                <m:endChr m:val="⟧"/>
                <m:ctrlPr>
                  <w:rPr>
                    <w:rFonts w:hint="eastAsia" w:ascii="Cambria Math" w:hAnsi="Cambria Math" w:cs="Times New Roman"/>
                    <w:szCs w:val="21"/>
                    <w:lang w:val="en-US" w:eastAsia="zh-CN"/>
                  </w:rPr>
                </m:ctrlPr>
              </m:dPr>
              <m:e>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ctrlPr>
                  <w:rPr>
                    <w:rFonts w:hint="eastAsia" w:ascii="Cambria Math" w:hAnsi="Cambria Math" w:cs="Times New Roman"/>
                    <w:szCs w:val="21"/>
                    <w:lang w:val="en-US" w:eastAsia="zh-CN"/>
                  </w:rPr>
                </m:ctrlPr>
              </m:e>
            </m:d>
            <m:ctrlPr>
              <w:rPr>
                <w:rFonts w:hint="eastAsia" w:ascii="Cambria Math" w:hAnsi="Cambria Math" w:cs="Times New Roman"/>
                <w:szCs w:val="21"/>
                <w:lang w:val="en-US" w:eastAsia="zh-CN"/>
              </w:rPr>
            </m:ctrlPr>
          </m:e>
        </m:d>
        <m:r>
          <m:rPr>
            <m:sty m:val="p"/>
          </m:rPr>
          <w:rPr>
            <w:rFonts w:hint="eastAsia" w:ascii="Cambria Math" w:hAnsi="Cambria Math" w:cs="Times New Roman"/>
            <w:szCs w:val="21"/>
            <w:lang w:val="en-US" w:eastAsia="zh-CN"/>
          </w:rPr>
          <m:t>+</m:t>
        </m:r>
        <m:d>
          <m:dPr>
            <m:begChr m:val="⟦"/>
            <m:endChr m:val=""/>
            <m:ctrlPr>
              <w:rPr>
                <w:rFonts w:hint="eastAsia" w:ascii="Cambria Math" w:hAnsi="Cambria Math" w:cs="Times New Roman"/>
                <w:szCs w:val="21"/>
                <w:lang w:val="en-US" w:eastAsia="zh-CN"/>
              </w:rPr>
            </m:ctrlPr>
          </m:dPr>
          <m:e>
            <m:d>
              <m:dPr>
                <m:begChr m:val=""/>
                <m:endChr m:val="⟧"/>
                <m:ctrlPr>
                  <w:rPr>
                    <w:rFonts w:hint="eastAsia" w:ascii="Cambria Math" w:hAnsi="Cambria Math" w:cs="Times New Roman"/>
                    <w:szCs w:val="21"/>
                    <w:lang w:val="en-US" w:eastAsia="zh-CN"/>
                  </w:rPr>
                </m:ctrlPr>
              </m:dPr>
              <m:e>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R</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e>
            </m:d>
            <m:ctrlPr>
              <w:rPr>
                <w:rFonts w:hint="eastAsia" w:ascii="Cambria Math" w:hAnsi="Cambria Math" w:cs="Times New Roman"/>
                <w:szCs w:val="21"/>
                <w:lang w:val="en-US" w:eastAsia="zh-CN"/>
              </w:rPr>
            </m:ctrlPr>
          </m:e>
        </m:d>
      </m:oMath>
      <w:r>
        <w:rPr>
          <w:rFonts w:hint="eastAsia" w:ascii="Times New Roman" w:hAnsi="Times New Roman" w:cs="Times New Roman"/>
          <w:szCs w:val="21"/>
          <w:lang w:val="en-US" w:eastAsia="zh-CN"/>
        </w:rPr>
        <w:t xml:space="preserve"> to obtain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w:t>
      </w:r>
      <m:oMath>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R</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b>
        </m:sSub>
      </m:oMath>
      <w:r>
        <w:rPr>
          <w:rFonts w:hint="eastAsia" w:ascii="Times New Roman" w:hAnsi="Times New Roman" w:cs="Times New Roman"/>
          <w:szCs w:val="21"/>
          <w:lang w:val="en-US" w:eastAsia="zh-CN"/>
        </w:rPr>
        <w:t xml:space="preserve">, and sends it back to Party A. Party A removes the random mask </w:t>
      </w:r>
      <m:oMath>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R</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b>
        </m:sSub>
      </m:oMath>
      <w:r>
        <w:rPr>
          <w:rFonts w:hint="eastAsia" w:ascii="Times New Roman" w:hAnsi="Times New Roman" w:cs="Times New Roman"/>
          <w:szCs w:val="21"/>
          <w:lang w:val="en-US" w:eastAsia="zh-CN"/>
        </w:rPr>
        <w:t xml:space="preserve"> to obtain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and assigns it to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x</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jm</m:t>
            </m:r>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where, j</w:t>
      </w:r>
      <m:oMath>
        <m:r>
          <m:rPr>
            <m:sty m:val="p"/>
          </m:rPr>
          <w:rPr>
            <w:rFonts w:hint="eastAsia" w:ascii="Cambria Math" w:hAnsi="Cambria Math" w:cs="Times New Roman"/>
            <w:szCs w:val="21"/>
            <w:lang w:val="en-US" w:eastAsia="zh-CN"/>
          </w:rPr>
          <m:t>=</m:t>
        </m:r>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d</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ID</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b>
            </m:sSub>
            <m:r>
              <m:rPr>
                <m:sty m:val="p"/>
              </m:rPr>
              <w:rPr>
                <w:rFonts w:hint="eastAsia" w:ascii="Cambria Math" w:hAnsi="Cambria Math" w:cs="Times New Roman"/>
                <w:szCs w:val="21"/>
                <w:lang w:val="en-US" w:eastAsia="zh-CN"/>
              </w:rPr>
              <m:t>∩</m:t>
            </m:r>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ID</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Sub>
        <m:r>
          <m:rPr>
            <m:sty m:val="p"/>
          </m:rPr>
          <w:rPr>
            <w:rFonts w:hint="eastAsia" w:ascii="Cambria Math" w:hAnsi="Cambria Math" w:cs="Times New Roman"/>
            <w:szCs w:val="21"/>
            <w:lang w:val="en-US" w:eastAsia="zh-CN"/>
          </w:rPr>
          <m:t>+1,…,</m:t>
        </m:r>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d</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b>
        </m:sSub>
        <m:r>
          <m:rPr>
            <m:sty m:val="p"/>
          </m:rPr>
          <w:rPr>
            <w:rFonts w:hint="eastAsia" w:ascii="Cambria Math" w:hAnsi="Cambria Math" w:cs="Times New Roman"/>
            <w:szCs w:val="21"/>
            <w:lang w:val="en-US" w:eastAsia="zh-CN"/>
          </w:rPr>
          <m:t xml:space="preserve"> </m:t>
        </m:r>
      </m:oMath>
      <w:r>
        <w:rPr>
          <w:rFonts w:hint="eastAsia" w:ascii="Times New Roman" w:hAnsi="Times New Roman" w:cs="Times New Roman"/>
          <w:szCs w:val="21"/>
          <w:lang w:val="en-US" w:eastAsia="zh-CN"/>
        </w:rPr>
        <w:t>.</w:t>
      </w:r>
    </w:p>
    <w:p w14:paraId="2ECD36DA">
      <w:pPr>
        <w:ind w:firstLine="42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When Party B's samples are missing:</w:t>
      </w:r>
    </w:p>
    <w:p w14:paraId="02987066">
      <w:pPr>
        <w:ind w:firstLine="42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 xml:space="preserve">Step 1: Party A traverses all attribute values in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X</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and compute the sample counts for each attribute value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denoted as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count</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where </w:t>
      </w:r>
      <m:oMath>
        <m:r>
          <m:rPr>
            <m:sty m:val="p"/>
          </m:rPr>
          <w:rPr>
            <w:rFonts w:hint="eastAsia" w:ascii="Cambria Math" w:hAnsi="Cambria Math" w:cs="Times New Roman"/>
            <w:szCs w:val="21"/>
            <w:lang w:val="en-US" w:eastAsia="zh-CN"/>
          </w:rPr>
          <m:t>k∈{1,2,…,s}</m:t>
        </m:r>
      </m:oMath>
      <w:r>
        <w:rPr>
          <w:rFonts w:hint="eastAsia" w:ascii="Times New Roman" w:hAnsi="Times New Roman" w:cs="Times New Roman"/>
          <w:szCs w:val="21"/>
          <w:lang w:val="en-US" w:eastAsia="zh-CN"/>
        </w:rPr>
        <w:t xml:space="preserve">. Simultaneously, Party B traverses all attributes values in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X</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Based on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R</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between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X</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and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X</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Party B records the sample counts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count</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for the attribute values </w:t>
      </w:r>
      <m:oMath>
        <m:d>
          <m:dPr>
            <m:begChr m:val="⟦"/>
            <m:endChr m:val=""/>
            <m:ctrlPr>
              <w:rPr>
                <w:rFonts w:hint="eastAsia" w:ascii="Cambria Math" w:hAnsi="Cambria Math" w:cs="Times New Roman"/>
                <w:szCs w:val="21"/>
                <w:lang w:val="en-US" w:eastAsia="zh-CN"/>
              </w:rPr>
            </m:ctrlPr>
          </m:dPr>
          <m:e>
            <m:d>
              <m:dPr>
                <m:begChr m:val=""/>
                <m:endChr m:val="⟧"/>
                <m:ctrlPr>
                  <w:rPr>
                    <w:rFonts w:hint="eastAsia" w:ascii="Cambria Math" w:hAnsi="Cambria Math" w:cs="Times New Roman"/>
                    <w:szCs w:val="21"/>
                    <w:lang w:val="en-US" w:eastAsia="zh-CN"/>
                  </w:rPr>
                </m:ctrlPr>
              </m:dPr>
              <m:e>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ctrlPr>
                  <w:rPr>
                    <w:rFonts w:hint="eastAsia" w:ascii="Cambria Math" w:hAnsi="Cambria Math" w:cs="Times New Roman"/>
                    <w:szCs w:val="21"/>
                    <w:lang w:val="en-US" w:eastAsia="zh-CN"/>
                  </w:rPr>
                </m:ctrlPr>
              </m:e>
            </m:d>
            <m:ctrlPr>
              <w:rPr>
                <w:rFonts w:hint="eastAsia" w:ascii="Cambria Math" w:hAnsi="Cambria Math" w:cs="Times New Roman"/>
                <w:szCs w:val="21"/>
                <w:lang w:val="en-US" w:eastAsia="zh-CN"/>
              </w:rPr>
            </m:ctrlPr>
          </m:e>
        </m:d>
      </m:oMath>
      <w:r>
        <w:rPr>
          <w:rFonts w:hint="eastAsia" w:ascii="Times New Roman" w:hAnsi="Times New Roman" w:cs="Times New Roman"/>
          <w:szCs w:val="21"/>
          <w:lang w:val="en-US" w:eastAsia="zh-CN"/>
        </w:rPr>
        <w:t xml:space="preserve"> in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X</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that correspond to the value </w:t>
      </w:r>
      <m:oMath>
        <m:d>
          <m:dPr>
            <m:begChr m:val="⟦"/>
            <m:endChr m:val=""/>
            <m:ctrlPr>
              <w:rPr>
                <w:rFonts w:hint="eastAsia" w:ascii="Cambria Math" w:hAnsi="Cambria Math" w:cs="Times New Roman"/>
                <w:szCs w:val="21"/>
                <w:lang w:val="en-US" w:eastAsia="zh-CN"/>
              </w:rPr>
            </m:ctrlPr>
          </m:dPr>
          <m:e>
            <m:d>
              <m:dPr>
                <m:begChr m:val=""/>
                <m:endChr m:val="⟧"/>
                <m:ctrlPr>
                  <w:rPr>
                    <w:rFonts w:hint="eastAsia" w:ascii="Cambria Math" w:hAnsi="Cambria Math" w:cs="Times New Roman"/>
                    <w:szCs w:val="21"/>
                    <w:lang w:val="en-US" w:eastAsia="zh-CN"/>
                  </w:rPr>
                </m:ctrlPr>
              </m:dPr>
              <m:e>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ctrlPr>
                  <w:rPr>
                    <w:rFonts w:hint="eastAsia" w:ascii="Cambria Math" w:hAnsi="Cambria Math" w:cs="Times New Roman"/>
                    <w:szCs w:val="21"/>
                    <w:lang w:val="en-US" w:eastAsia="zh-CN"/>
                  </w:rPr>
                </m:ctrlPr>
              </m:e>
            </m:d>
            <m:ctrlPr>
              <w:rPr>
                <w:rFonts w:hint="eastAsia" w:ascii="Cambria Math" w:hAnsi="Cambria Math" w:cs="Times New Roman"/>
                <w:szCs w:val="21"/>
                <w:lang w:val="en-US" w:eastAsia="zh-CN"/>
              </w:rPr>
            </m:ctrlPr>
          </m:e>
        </m:d>
      </m:oMath>
      <w:r>
        <w:rPr>
          <w:rFonts w:hint="eastAsia" w:ascii="Times New Roman" w:hAnsi="Times New Roman" w:cs="Times New Roman"/>
          <w:szCs w:val="21"/>
          <w:lang w:val="en-US" w:eastAsia="zh-CN"/>
        </w:rPr>
        <w:t xml:space="preserve"> and send it to Party A.</w:t>
      </w:r>
    </w:p>
    <w:p w14:paraId="4EE4B4FB">
      <w:pPr>
        <w:ind w:firstLine="42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 xml:space="preserve">Step 2: Based on the received data, Party A calculates the ratio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β</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where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count</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r>
          <m:rPr>
            <m:sty m:val="p"/>
          </m:rPr>
          <w:rPr>
            <w:rFonts w:hint="eastAsia" w:ascii="Cambria Math" w:hAnsi="Cambria Math" w:cs="Times New Roman"/>
            <w:szCs w:val="21"/>
            <w:lang w:val="en-US" w:eastAsia="zh-CN"/>
          </w:rPr>
          <m:t xml:space="preserve"> </m:t>
        </m:r>
      </m:oMath>
      <w:r>
        <w:rPr>
          <w:rFonts w:hint="eastAsia" w:ascii="Times New Roman" w:hAnsi="Times New Roman" w:cs="Times New Roman"/>
          <w:szCs w:val="21"/>
          <w:lang w:val="en-US" w:eastAsia="zh-CN"/>
        </w:rPr>
        <w:t xml:space="preserve">corresponds to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count</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r>
          <m:rPr>
            <m:sty m:val="p"/>
          </m:rPr>
          <w:rPr>
            <w:rFonts w:hint="eastAsia" w:ascii="Cambria Math" w:hAnsi="Cambria Math" w:cs="Times New Roman"/>
            <w:szCs w:val="21"/>
            <w:lang w:val="en-US" w:eastAsia="zh-CN"/>
          </w:rPr>
          <m:t>:</m:t>
        </m:r>
      </m:oMath>
    </w:p>
    <w:p w14:paraId="4D1F9914">
      <w:pPr>
        <w:ind w:firstLine="420"/>
        <w:rPr>
          <w:rFonts w:hint="eastAsia" w:ascii="Times New Roman" w:hAnsi="Times New Roman" w:cs="Times New Roman"/>
          <w:szCs w:val="21"/>
          <w:lang w:val="en-US" w:eastAsia="zh-CN"/>
        </w:rPr>
      </w:pPr>
      <m:oMathPara>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β</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default"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default"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r>
            <m:rPr>
              <m:sty m:val="p"/>
            </m:rPr>
            <w:rPr>
              <w:rFonts w:hint="eastAsia" w:ascii="Cambria Math" w:hAnsi="Cambria Math" w:cs="Times New Roman"/>
              <w:szCs w:val="21"/>
              <w:lang w:val="en-US" w:eastAsia="zh-CN"/>
            </w:rPr>
            <m:t>=</m:t>
          </m:r>
          <m:f>
            <m:fPr>
              <m:ctrlPr>
                <w:rPr>
                  <w:rFonts w:hint="eastAsia" w:ascii="Cambria Math" w:hAnsi="Cambria Math" w:cs="Times New Roman"/>
                  <w:szCs w:val="21"/>
                  <w:lang w:val="en-US" w:eastAsia="zh-CN"/>
                </w:rPr>
              </m:ctrlPr>
            </m:fPr>
            <m:num>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count</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ctrlPr>
                <w:rPr>
                  <w:rFonts w:hint="eastAsia" w:ascii="Cambria Math" w:hAnsi="Cambria Math" w:cs="Times New Roman"/>
                  <w:szCs w:val="21"/>
                  <w:lang w:val="en-US" w:eastAsia="zh-CN"/>
                </w:rPr>
              </m:ctrlPr>
            </m:num>
            <m:den>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count</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ctrlPr>
                <w:rPr>
                  <w:rFonts w:hint="eastAsia" w:ascii="Cambria Math" w:hAnsi="Cambria Math" w:cs="Times New Roman"/>
                  <w:szCs w:val="21"/>
                  <w:lang w:val="en-US" w:eastAsia="zh-CN"/>
                </w:rPr>
              </m:ctrlPr>
            </m:den>
          </m:f>
          <m:r>
            <m:rPr>
              <m:sty m:val="p"/>
            </m:rPr>
            <w:rPr>
              <w:rFonts w:hint="eastAsia" w:ascii="Cambria Math" w:hAnsi="Cambria Math" w:cs="Times New Roman"/>
              <w:szCs w:val="21"/>
              <w:lang w:val="en-US" w:eastAsia="zh-CN"/>
            </w:rPr>
            <m:t xml:space="preserve">       （7）</m:t>
          </m:r>
        </m:oMath>
      </m:oMathPara>
    </w:p>
    <w:p w14:paraId="3FB09C6A">
      <w:pPr>
        <w:ind w:firstLine="420"/>
        <w:rPr>
          <w:rFonts w:hint="eastAsia" w:ascii="Times New Roman" w:hAnsi="Times New Roman" w:cs="Times New Roman"/>
          <w:szCs w:val="21"/>
          <w:lang w:val="en-US" w:eastAsia="zh-CN"/>
        </w:rPr>
      </w:pPr>
    </w:p>
    <w:p w14:paraId="1100192B">
      <w:pPr>
        <w:ind w:firstLine="42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 xml:space="preserve">Party A create an association rule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Rule</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for attribute columns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X</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and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X</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denoted as follows:</w:t>
      </w:r>
    </w:p>
    <w:p w14:paraId="234213EF">
      <w:pPr>
        <w:ind w:firstLine="420"/>
        <w:rPr>
          <w:rFonts w:hint="eastAsia" w:ascii="Times New Roman" w:hAnsi="Times New Roman" w:cs="Times New Roman"/>
          <w:szCs w:val="21"/>
          <w:lang w:val="en-US" w:eastAsia="zh-CN"/>
        </w:rPr>
      </w:pPr>
      <m:oMathPara>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Rule</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r>
            <m:rPr>
              <m:sty m:val="p"/>
            </m:rPr>
            <w:rPr>
              <w:rFonts w:hint="eastAsia" w:ascii="Cambria Math" w:hAnsi="Cambria Math" w:cs="Times New Roman"/>
              <w:szCs w:val="21"/>
              <w:lang w:val="en-US" w:eastAsia="zh-CN"/>
            </w:rPr>
            <m:t>=</m:t>
          </m:r>
          <m:d>
            <m:dPr>
              <m:begChr m:val="{"/>
              <m:endChr m:val="}"/>
              <m:ctrlPr>
                <w:rPr>
                  <w:rFonts w:hint="eastAsia" w:ascii="Cambria Math" w:hAnsi="Cambria Math" w:cs="Times New Roman"/>
                  <w:szCs w:val="21"/>
                  <w:lang w:val="en-US" w:eastAsia="zh-CN"/>
                </w:rPr>
              </m:ctrlPr>
            </m:dPr>
            <m:e>
              <m:d>
                <m:dPr>
                  <m:begChr m:val="⟦"/>
                  <m:endChr m:val=""/>
                  <m:ctrlPr>
                    <w:rPr>
                      <w:rFonts w:hint="eastAsia" w:ascii="Cambria Math" w:hAnsi="Cambria Math" w:cs="Times New Roman"/>
                      <w:szCs w:val="21"/>
                      <w:lang w:val="en-US" w:eastAsia="zh-CN"/>
                    </w:rPr>
                  </m:ctrlPr>
                </m:dPr>
                <m:e>
                  <m:d>
                    <m:dPr>
                      <m:begChr m:val=""/>
                      <m:endChr m:val="⟧"/>
                      <m:ctrlPr>
                        <w:rPr>
                          <w:rFonts w:hint="eastAsia" w:ascii="Cambria Math" w:hAnsi="Cambria Math" w:cs="Times New Roman"/>
                          <w:szCs w:val="21"/>
                          <w:lang w:val="en-US" w:eastAsia="zh-CN"/>
                        </w:rPr>
                      </m:ctrlPr>
                    </m:dPr>
                    <m:e>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ctrlPr>
                        <w:rPr>
                          <w:rFonts w:hint="eastAsia" w:ascii="Cambria Math" w:hAnsi="Cambria Math" w:cs="Times New Roman"/>
                          <w:szCs w:val="21"/>
                          <w:lang w:val="en-US" w:eastAsia="zh-CN"/>
                        </w:rPr>
                      </m:ctrlPr>
                    </m:e>
                  </m:d>
                  <m:ctrlPr>
                    <w:rPr>
                      <w:rFonts w:hint="eastAsia" w:ascii="Cambria Math" w:hAnsi="Cambria Math" w:cs="Times New Roman"/>
                      <w:szCs w:val="21"/>
                      <w:lang w:val="en-US" w:eastAsia="zh-CN"/>
                    </w:rPr>
                  </m:ctrlPr>
                </m:e>
              </m:d>
              <m:r>
                <m:rPr>
                  <m:sty m:val="p"/>
                </m:rPr>
                <w:rPr>
                  <w:rFonts w:hint="eastAsia" w:ascii="Cambria Math" w:hAnsi="Cambria Math" w:cs="Times New Roman"/>
                  <w:szCs w:val="21"/>
                  <w:lang w:val="en-US" w:eastAsia="zh-CN"/>
                </w:rPr>
                <m:t>→</m:t>
              </m:r>
              <m:d>
                <m:dPr>
                  <m:ctrlPr>
                    <w:rPr>
                      <w:rFonts w:hint="eastAsia" w:ascii="Cambria Math" w:hAnsi="Cambria Math" w:cs="Times New Roman"/>
                      <w:szCs w:val="21"/>
                      <w:lang w:val="en-US" w:eastAsia="zh-CN"/>
                    </w:rPr>
                  </m:ctrlPr>
                </m:dPr>
                <m:e>
                  <m:sSubSup>
                    <m:sSubSupPr>
                      <m:ctrlPr>
                        <w:rPr>
                          <w:rFonts w:hint="eastAsia" w:ascii="Cambria Math" w:hAnsi="Cambria Math" w:cs="Times New Roman"/>
                          <w:szCs w:val="21"/>
                          <w:lang w:val="en-US" w:eastAsia="zh-CN"/>
                        </w:rPr>
                      </m:ctrlPr>
                    </m:sSubSupPr>
                    <m:e>
                      <m:d>
                        <m:dPr>
                          <m:begChr m:val="⟦"/>
                          <m:endChr m:val=""/>
                          <m:ctrlPr>
                            <w:rPr>
                              <w:rFonts w:hint="eastAsia" w:ascii="Cambria Math" w:hAnsi="Cambria Math" w:cs="Times New Roman"/>
                              <w:szCs w:val="21"/>
                              <w:lang w:val="en-US" w:eastAsia="zh-CN"/>
                            </w:rPr>
                          </m:ctrlPr>
                        </m:dPr>
                        <m:e>
                          <m:d>
                            <m:dPr>
                              <m:begChr m:val=""/>
                              <m:endChr m:val="⟧"/>
                              <m:ctrlPr>
                                <w:rPr>
                                  <w:rFonts w:hint="eastAsia" w:ascii="Cambria Math" w:hAnsi="Cambria Math" w:cs="Times New Roman"/>
                                  <w:szCs w:val="21"/>
                                  <w:lang w:val="en-US" w:eastAsia="zh-CN"/>
                                </w:rPr>
                              </m:ctrlPr>
                            </m:dPr>
                            <m:e>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1</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ctrlPr>
                                <w:rPr>
                                  <w:rFonts w:hint="eastAsia" w:ascii="Cambria Math" w:hAnsi="Cambria Math" w:cs="Times New Roman"/>
                                  <w:szCs w:val="21"/>
                                  <w:lang w:val="en-US" w:eastAsia="zh-CN"/>
                                </w:rPr>
                              </m:ctrlPr>
                            </m:e>
                          </m:d>
                          <m:ctrlPr>
                            <w:rPr>
                              <w:rFonts w:hint="eastAsia" w:ascii="Cambria Math" w:hAnsi="Cambria Math" w:cs="Times New Roman"/>
                              <w:szCs w:val="21"/>
                              <w:lang w:val="en-US" w:eastAsia="zh-CN"/>
                            </w:rPr>
                          </m:ctrlPr>
                        </m:e>
                      </m:d>
                      <m:r>
                        <m:rPr>
                          <m:sty m:val="p"/>
                        </m:rPr>
                        <w:rPr>
                          <w:rFonts w:hint="eastAsia" w:ascii="Cambria Math" w:hAnsi="Cambria Math" w:cs="Times New Roman"/>
                          <w:szCs w:val="21"/>
                          <w:lang w:val="en-US" w:eastAsia="zh-CN"/>
                        </w:rPr>
                        <m:t>(β</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1</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r>
                    <m:rPr>
                      <m:sty m:val="p"/>
                    </m:rPr>
                    <w:rPr>
                      <w:rFonts w:hint="eastAsia" w:ascii="Cambria Math" w:hAnsi="Cambria Math" w:cs="Times New Roman"/>
                      <w:szCs w:val="21"/>
                      <w:lang w:val="en-US" w:eastAsia="zh-CN"/>
                    </w:rPr>
                    <m:t>),…,</m:t>
                  </m:r>
                  <m:d>
                    <m:dPr>
                      <m:begChr m:val="⟦"/>
                      <m:endChr m:val=""/>
                      <m:ctrlPr>
                        <w:rPr>
                          <w:rFonts w:hint="eastAsia" w:ascii="Cambria Math" w:hAnsi="Cambria Math" w:cs="Times New Roman"/>
                          <w:szCs w:val="21"/>
                          <w:lang w:val="en-US" w:eastAsia="zh-CN"/>
                        </w:rPr>
                      </m:ctrlPr>
                    </m:dPr>
                    <m:e>
                      <m:d>
                        <m:dPr>
                          <m:begChr m:val=""/>
                          <m:endChr m:val="⟧"/>
                          <m:ctrlPr>
                            <w:rPr>
                              <w:rFonts w:hint="eastAsia" w:ascii="Cambria Math" w:hAnsi="Cambria Math" w:cs="Times New Roman"/>
                              <w:szCs w:val="21"/>
                              <w:lang w:val="en-US" w:eastAsia="zh-CN"/>
                            </w:rPr>
                          </m:ctrlPr>
                        </m:dPr>
                        <m:e>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ctrlPr>
                            <w:rPr>
                              <w:rFonts w:hint="eastAsia" w:ascii="Cambria Math" w:hAnsi="Cambria Math" w:cs="Times New Roman"/>
                              <w:szCs w:val="21"/>
                              <w:lang w:val="en-US" w:eastAsia="zh-CN"/>
                            </w:rPr>
                          </m:ctrlPr>
                        </m:e>
                      </m:d>
                      <m:ctrlPr>
                        <w:rPr>
                          <w:rFonts w:hint="eastAsia" w:ascii="Cambria Math" w:hAnsi="Cambria Math" w:cs="Times New Roman"/>
                          <w:szCs w:val="21"/>
                          <w:lang w:val="en-US" w:eastAsia="zh-CN"/>
                        </w:rPr>
                      </m:ctrlPr>
                    </m:e>
                  </m:d>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(β</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r>
                    <m:rPr>
                      <m:sty m:val="p"/>
                    </m:rPr>
                    <w:rPr>
                      <w:rFonts w:hint="eastAsia" w:ascii="Cambria Math" w:hAnsi="Cambria Math" w:cs="Times New Roman"/>
                      <w:szCs w:val="21"/>
                      <w:lang w:val="en-US" w:eastAsia="zh-CN"/>
                    </w:rPr>
                    <m:t>),…,</m:t>
                  </m:r>
                  <m:sSubSup>
                    <m:sSubSupPr>
                      <m:ctrlPr>
                        <w:rPr>
                          <w:rFonts w:hint="eastAsia" w:ascii="Cambria Math" w:hAnsi="Cambria Math" w:cs="Times New Roman"/>
                          <w:szCs w:val="21"/>
                          <w:lang w:val="en-US" w:eastAsia="zh-CN"/>
                        </w:rPr>
                      </m:ctrlPr>
                    </m:sSubSupPr>
                    <m:e>
                      <m:d>
                        <m:dPr>
                          <m:begChr m:val="⟦"/>
                          <m:endChr m:val=""/>
                          <m:ctrlPr>
                            <w:rPr>
                              <w:rFonts w:hint="eastAsia" w:ascii="Cambria Math" w:hAnsi="Cambria Math" w:cs="Times New Roman"/>
                              <w:szCs w:val="21"/>
                              <w:lang w:val="en-US" w:eastAsia="zh-CN"/>
                            </w:rPr>
                          </m:ctrlPr>
                        </m:dPr>
                        <m:e>
                          <m:d>
                            <m:dPr>
                              <m:begChr m:val=""/>
                              <m:endChr m:val="⟧"/>
                              <m:ctrlPr>
                                <w:rPr>
                                  <w:rFonts w:hint="eastAsia" w:ascii="Cambria Math" w:hAnsi="Cambria Math" w:cs="Times New Roman"/>
                                  <w:szCs w:val="21"/>
                                  <w:lang w:val="en-US" w:eastAsia="zh-CN"/>
                                </w:rPr>
                              </m:ctrlPr>
                            </m:dPr>
                            <m:e>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t</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ctrlPr>
                                <w:rPr>
                                  <w:rFonts w:hint="eastAsia" w:ascii="Cambria Math" w:hAnsi="Cambria Math" w:cs="Times New Roman"/>
                                  <w:szCs w:val="21"/>
                                  <w:lang w:val="en-US" w:eastAsia="zh-CN"/>
                                </w:rPr>
                              </m:ctrlPr>
                            </m:e>
                          </m:d>
                          <m:ctrlPr>
                            <w:rPr>
                              <w:rFonts w:hint="eastAsia" w:ascii="Cambria Math" w:hAnsi="Cambria Math" w:cs="Times New Roman"/>
                              <w:szCs w:val="21"/>
                              <w:lang w:val="en-US" w:eastAsia="zh-CN"/>
                            </w:rPr>
                          </m:ctrlPr>
                        </m:e>
                      </m:d>
                      <m:r>
                        <m:rPr>
                          <m:sty m:val="p"/>
                        </m:rPr>
                        <w:rPr>
                          <w:rFonts w:hint="eastAsia" w:ascii="Cambria Math" w:hAnsi="Cambria Math" w:cs="Times New Roman"/>
                          <w:szCs w:val="21"/>
                          <w:lang w:val="en-US" w:eastAsia="zh-CN"/>
                        </w:rPr>
                        <m:t>(β</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t</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r>
                    <m:rPr>
                      <m:sty m:val="p"/>
                    </m:rPr>
                    <w:rPr>
                      <w:rFonts w:hint="eastAsia" w:ascii="Cambria Math" w:hAnsi="Cambria Math" w:cs="Times New Roman"/>
                      <w:szCs w:val="21"/>
                      <w:lang w:val="en-US" w:eastAsia="zh-CN"/>
                    </w:rPr>
                    <m:t>)</m:t>
                  </m:r>
                  <m:ctrlPr>
                    <w:rPr>
                      <w:rFonts w:hint="eastAsia" w:ascii="Cambria Math" w:hAnsi="Cambria Math" w:cs="Times New Roman"/>
                      <w:szCs w:val="21"/>
                      <w:lang w:val="en-US" w:eastAsia="zh-CN"/>
                    </w:rPr>
                  </m:ctrlPr>
                </m:e>
              </m:d>
              <m:ctrlPr>
                <w:rPr>
                  <w:rFonts w:hint="eastAsia" w:ascii="Cambria Math" w:hAnsi="Cambria Math" w:cs="Times New Roman"/>
                  <w:szCs w:val="21"/>
                  <w:lang w:val="en-US" w:eastAsia="zh-CN"/>
                </w:rPr>
              </m:ctrlPr>
            </m:e>
          </m:d>
          <m:r>
            <m:rPr>
              <m:sty m:val="p"/>
            </m:rPr>
            <w:rPr>
              <w:rFonts w:hint="eastAsia" w:ascii="Cambria Math" w:hAnsi="Cambria Math" w:cs="Times New Roman"/>
              <w:szCs w:val="21"/>
              <w:lang w:val="en-US" w:eastAsia="zh-CN"/>
            </w:rPr>
            <m:t xml:space="preserve">       （8）</m:t>
          </m:r>
        </m:oMath>
      </m:oMathPara>
    </w:p>
    <w:p w14:paraId="7E93954C">
      <w:pPr>
        <w:ind w:firstLine="42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 xml:space="preserve">where, </w:t>
      </w:r>
      <m:oMath>
        <m:d>
          <m:dPr>
            <m:begChr m:val="⟦"/>
            <m:endChr m:val=""/>
            <m:ctrlPr>
              <w:rPr>
                <w:rFonts w:hint="eastAsia" w:ascii="Cambria Math" w:hAnsi="Cambria Math" w:cs="Times New Roman"/>
                <w:szCs w:val="21"/>
                <w:lang w:val="en-US" w:eastAsia="zh-CN"/>
              </w:rPr>
            </m:ctrlPr>
          </m:dPr>
          <m:e>
            <m:d>
              <m:dPr>
                <m:begChr m:val=""/>
                <m:endChr m:val="⟧"/>
                <m:ctrlPr>
                  <w:rPr>
                    <w:rFonts w:hint="eastAsia" w:ascii="Cambria Math" w:hAnsi="Cambria Math" w:cs="Times New Roman"/>
                    <w:szCs w:val="21"/>
                    <w:lang w:val="en-US" w:eastAsia="zh-CN"/>
                  </w:rPr>
                </m:ctrlPr>
              </m:dPr>
              <m:e>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ctrlPr>
                  <w:rPr>
                    <w:rFonts w:hint="eastAsia" w:ascii="Cambria Math" w:hAnsi="Cambria Math" w:cs="Times New Roman"/>
                    <w:szCs w:val="21"/>
                    <w:lang w:val="en-US" w:eastAsia="zh-CN"/>
                  </w:rPr>
                </m:ctrlPr>
              </m:e>
            </m:d>
            <m:ctrlPr>
              <w:rPr>
                <w:rFonts w:hint="eastAsia" w:ascii="Cambria Math" w:hAnsi="Cambria Math" w:cs="Times New Roman"/>
                <w:szCs w:val="21"/>
                <w:lang w:val="en-US" w:eastAsia="zh-CN"/>
              </w:rPr>
            </m:ctrlPr>
          </m:e>
        </m:d>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(β</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r>
          <m:rPr>
            <m:sty m:val="p"/>
          </m:rPr>
          <w:rPr>
            <w:rFonts w:hint="eastAsia" w:ascii="Cambria Math" w:hAnsi="Cambria Math" w:cs="Times New Roman"/>
            <w:szCs w:val="21"/>
            <w:lang w:val="en-US" w:eastAsia="zh-CN"/>
          </w:rPr>
          <m:t xml:space="preserve">) </m:t>
        </m:r>
      </m:oMath>
      <w:r>
        <w:rPr>
          <w:rFonts w:hint="eastAsia" w:ascii="Times New Roman" w:hAnsi="Times New Roman" w:cs="Times New Roman"/>
          <w:szCs w:val="21"/>
          <w:lang w:val="en-US" w:eastAsia="zh-CN"/>
        </w:rPr>
        <w:t xml:space="preserve"> represents the probability that a sample with attribute value </w:t>
      </w:r>
      <m:oMath>
        <m:d>
          <m:dPr>
            <m:begChr m:val="⟦"/>
            <m:endChr m:val=""/>
            <m:ctrlPr>
              <w:rPr>
                <w:rFonts w:hint="eastAsia" w:ascii="Cambria Math" w:hAnsi="Cambria Math" w:cs="Times New Roman"/>
                <w:szCs w:val="21"/>
                <w:lang w:val="en-US" w:eastAsia="zh-CN"/>
              </w:rPr>
            </m:ctrlPr>
          </m:dPr>
          <m:e>
            <m:d>
              <m:dPr>
                <m:begChr m:val=""/>
                <m:endChr m:val="⟧"/>
                <m:ctrlPr>
                  <w:rPr>
                    <w:rFonts w:hint="eastAsia" w:ascii="Cambria Math" w:hAnsi="Cambria Math" w:cs="Times New Roman"/>
                    <w:szCs w:val="21"/>
                    <w:lang w:val="en-US" w:eastAsia="zh-CN"/>
                  </w:rPr>
                </m:ctrlPr>
              </m:dPr>
              <m:e>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ctrlPr>
                  <w:rPr>
                    <w:rFonts w:hint="eastAsia" w:ascii="Cambria Math" w:hAnsi="Cambria Math" w:cs="Times New Roman"/>
                    <w:szCs w:val="21"/>
                    <w:lang w:val="en-US" w:eastAsia="zh-CN"/>
                  </w:rPr>
                </m:ctrlPr>
              </m:e>
            </m:d>
            <m:ctrlPr>
              <w:rPr>
                <w:rFonts w:hint="eastAsia" w:ascii="Cambria Math" w:hAnsi="Cambria Math" w:cs="Times New Roman"/>
                <w:szCs w:val="21"/>
                <w:lang w:val="en-US" w:eastAsia="zh-CN"/>
              </w:rPr>
            </m:ctrlPr>
          </m:e>
        </m:d>
      </m:oMath>
      <w:r>
        <w:rPr>
          <w:rFonts w:hint="eastAsia" w:ascii="Times New Roman" w:hAnsi="Times New Roman" w:cs="Times New Roman"/>
          <w:szCs w:val="21"/>
          <w:lang w:val="en-US" w:eastAsia="zh-CN"/>
        </w:rPr>
        <w:t xml:space="preserve"> in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X</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also has attribute value </w:t>
      </w:r>
      <m:oMath>
        <m:d>
          <m:dPr>
            <m:begChr m:val="⟦"/>
            <m:endChr m:val=""/>
            <m:ctrlPr>
              <w:rPr>
                <w:rFonts w:hint="eastAsia" w:ascii="Cambria Math" w:hAnsi="Cambria Math" w:cs="Times New Roman"/>
                <w:szCs w:val="21"/>
                <w:lang w:val="en-US" w:eastAsia="zh-CN"/>
              </w:rPr>
            </m:ctrlPr>
          </m:dPr>
          <m:e>
            <m:d>
              <m:dPr>
                <m:begChr m:val=""/>
                <m:endChr m:val="⟧"/>
                <m:ctrlPr>
                  <w:rPr>
                    <w:rFonts w:hint="eastAsia" w:ascii="Cambria Math" w:hAnsi="Cambria Math" w:cs="Times New Roman"/>
                    <w:szCs w:val="21"/>
                    <w:lang w:val="en-US" w:eastAsia="zh-CN"/>
                  </w:rPr>
                </m:ctrlPr>
              </m:dPr>
              <m:e>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ctrlPr>
                  <w:rPr>
                    <w:rFonts w:hint="eastAsia" w:ascii="Cambria Math" w:hAnsi="Cambria Math" w:cs="Times New Roman"/>
                    <w:szCs w:val="21"/>
                    <w:lang w:val="en-US" w:eastAsia="zh-CN"/>
                  </w:rPr>
                </m:ctrlPr>
              </m:e>
            </m:d>
            <m:ctrlPr>
              <w:rPr>
                <w:rFonts w:hint="eastAsia" w:ascii="Cambria Math" w:hAnsi="Cambria Math" w:cs="Times New Roman"/>
                <w:szCs w:val="21"/>
                <w:lang w:val="en-US" w:eastAsia="zh-CN"/>
              </w:rPr>
            </m:ctrlPr>
          </m:e>
        </m:d>
      </m:oMath>
      <w:r>
        <w:rPr>
          <w:rFonts w:hint="eastAsia" w:ascii="Times New Roman" w:hAnsi="Times New Roman" w:cs="Times New Roman"/>
          <w:szCs w:val="21"/>
          <w:lang w:val="en-US" w:eastAsia="zh-CN"/>
        </w:rPr>
        <w:t xml:space="preserve"> in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X</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denoted as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β</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w:t>
      </w:r>
      <m:oMath>
        <m:r>
          <m:rPr>
            <m:sty m:val="p"/>
          </m:rPr>
          <w:rPr>
            <w:rFonts w:hint="eastAsia" w:ascii="Cambria Math" w:hAnsi="Cambria Math" w:cs="Times New Roman"/>
            <w:szCs w:val="21"/>
            <w:lang w:val="en-US" w:eastAsia="zh-CN"/>
          </w:rPr>
          <m:t>k∈{1,2,…,s}</m:t>
        </m:r>
      </m:oMath>
      <w:r>
        <w:rPr>
          <w:rFonts w:hint="eastAsia" w:ascii="Times New Roman" w:hAnsi="Times New Roman" w:cs="Times New Roman"/>
          <w:szCs w:val="21"/>
          <w:lang w:val="en-US" w:eastAsia="zh-CN"/>
        </w:rPr>
        <w:t xml:space="preserve"> and </w:t>
      </w:r>
      <m:oMath>
        <m:r>
          <m:rPr>
            <m:sty m:val="p"/>
          </m:rPr>
          <w:rPr>
            <w:rFonts w:hint="eastAsia" w:ascii="Cambria Math" w:hAnsi="Cambria Math" w:cs="Times New Roman"/>
            <w:szCs w:val="21"/>
            <w:lang w:val="en-US" w:eastAsia="zh-CN"/>
          </w:rPr>
          <m:t>q∈{1,2,…,t}</m:t>
        </m:r>
      </m:oMath>
      <w:r>
        <w:rPr>
          <w:rFonts w:hint="eastAsia" w:ascii="Times New Roman" w:hAnsi="Times New Roman" w:cs="Times New Roman"/>
          <w:szCs w:val="21"/>
          <w:lang w:val="en-US" w:eastAsia="zh-CN"/>
        </w:rPr>
        <w:t>.</w:t>
      </w:r>
    </w:p>
    <w:p w14:paraId="2FE1E32E">
      <w:pPr>
        <w:ind w:firstLine="42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 xml:space="preserve">Step 3: The sample value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x</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jn</m:t>
            </m:r>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in the attribute column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X</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of Party B is determined by the association rule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Rule</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corresponding to the attribute value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of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x</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jm</m:t>
            </m:r>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in Party A for that sample. In Party A, when the attribute value of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x</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jm</m:t>
            </m:r>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is </w:t>
      </w:r>
      <m:oMath>
        <m:d>
          <m:dPr>
            <m:begChr m:val="⟦"/>
            <m:endChr m:val=""/>
            <m:ctrlPr>
              <w:rPr>
                <w:rFonts w:hint="eastAsia" w:ascii="Cambria Math" w:hAnsi="Cambria Math" w:cs="Times New Roman"/>
                <w:szCs w:val="21"/>
                <w:lang w:val="en-US" w:eastAsia="zh-CN"/>
              </w:rPr>
            </m:ctrlPr>
          </m:dPr>
          <m:e>
            <m:d>
              <m:dPr>
                <m:begChr m:val=""/>
                <m:endChr m:val="⟧"/>
                <m:ctrlPr>
                  <w:rPr>
                    <w:rFonts w:hint="eastAsia" w:ascii="Cambria Math" w:hAnsi="Cambria Math" w:cs="Times New Roman"/>
                    <w:szCs w:val="21"/>
                    <w:lang w:val="en-US" w:eastAsia="zh-CN"/>
                  </w:rPr>
                </m:ctrlPr>
              </m:dPr>
              <m:e>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p>
                </m:sSubSup>
                <m:ctrlPr>
                  <w:rPr>
                    <w:rFonts w:hint="eastAsia" w:ascii="Cambria Math" w:hAnsi="Cambria Math" w:cs="Times New Roman"/>
                    <w:szCs w:val="21"/>
                    <w:lang w:val="en-US" w:eastAsia="zh-CN"/>
                  </w:rPr>
                </m:ctrlPr>
              </m:e>
            </m:d>
            <m:ctrlPr>
              <w:rPr>
                <w:rFonts w:hint="eastAsia" w:ascii="Cambria Math" w:hAnsi="Cambria Math" w:cs="Times New Roman"/>
                <w:szCs w:val="21"/>
                <w:lang w:val="en-US" w:eastAsia="zh-CN"/>
              </w:rPr>
            </m:ctrlPr>
          </m:e>
        </m:d>
      </m:oMath>
      <w:r>
        <w:rPr>
          <w:rFonts w:hint="eastAsia" w:ascii="Times New Roman" w:hAnsi="Times New Roman" w:cs="Times New Roman"/>
          <w:szCs w:val="21"/>
          <w:lang w:val="en-US" w:eastAsia="zh-CN"/>
        </w:rPr>
        <w:t xml:space="preserve">, Party A looks up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Rule</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and selects the value </w:t>
      </w:r>
      <m:oMath>
        <m:d>
          <m:dPr>
            <m:begChr m:val="⟦"/>
            <m:endChr m:val=""/>
            <m:ctrlPr>
              <w:rPr>
                <w:rFonts w:hint="eastAsia" w:ascii="Cambria Math" w:hAnsi="Cambria Math" w:cs="Times New Roman"/>
                <w:szCs w:val="21"/>
                <w:lang w:val="en-US" w:eastAsia="zh-CN"/>
              </w:rPr>
            </m:ctrlPr>
          </m:dPr>
          <m:e>
            <m:d>
              <m:dPr>
                <m:begChr m:val=""/>
                <m:endChr m:val="⟧"/>
                <m:ctrlPr>
                  <w:rPr>
                    <w:rFonts w:hint="eastAsia" w:ascii="Cambria Math" w:hAnsi="Cambria Math" w:cs="Times New Roman"/>
                    <w:szCs w:val="21"/>
                    <w:lang w:val="en-US" w:eastAsia="zh-CN"/>
                  </w:rPr>
                </m:ctrlPr>
              </m:dPr>
              <m:e>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ctrlPr>
                  <w:rPr>
                    <w:rFonts w:hint="eastAsia" w:ascii="Cambria Math" w:hAnsi="Cambria Math" w:cs="Times New Roman"/>
                    <w:szCs w:val="21"/>
                    <w:lang w:val="en-US" w:eastAsia="zh-CN"/>
                  </w:rPr>
                </m:ctrlPr>
              </m:e>
            </m:d>
            <m:ctrlPr>
              <w:rPr>
                <w:rFonts w:hint="eastAsia" w:ascii="Cambria Math" w:hAnsi="Cambria Math" w:cs="Times New Roman"/>
                <w:szCs w:val="21"/>
                <w:lang w:val="en-US" w:eastAsia="zh-CN"/>
              </w:rPr>
            </m:ctrlPr>
          </m:e>
        </m:d>
      </m:oMath>
      <w:r>
        <w:rPr>
          <w:rFonts w:hint="eastAsia" w:ascii="Times New Roman" w:hAnsi="Times New Roman" w:cs="Times New Roman"/>
          <w:szCs w:val="21"/>
          <w:lang w:val="en-US" w:eastAsia="zh-CN"/>
        </w:rPr>
        <w:t xml:space="preserve"> corresponding to the largest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β</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from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Rule</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sub>
          <m:sup>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m</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k</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then sends it to Party B. Party B initializes a random mask </w:t>
      </w:r>
      <m:oMath>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R</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b>
        </m:sSub>
      </m:oMath>
      <w:r>
        <w:rPr>
          <w:rFonts w:hint="eastAsia" w:ascii="Times New Roman" w:hAnsi="Times New Roman" w:cs="Times New Roman"/>
          <w:szCs w:val="21"/>
          <w:lang w:val="en-US" w:eastAsia="zh-CN"/>
        </w:rPr>
        <w:t xml:space="preserve">, computes </w:t>
      </w:r>
      <m:oMath>
        <m:d>
          <m:dPr>
            <m:begChr m:val="⟦"/>
            <m:endChr m:val=""/>
            <m:ctrlPr>
              <w:rPr>
                <w:rFonts w:hint="eastAsia" w:ascii="Cambria Math" w:hAnsi="Cambria Math" w:cs="Times New Roman"/>
                <w:szCs w:val="21"/>
                <w:lang w:val="en-US" w:eastAsia="zh-CN"/>
              </w:rPr>
            </m:ctrlPr>
          </m:dPr>
          <m:e>
            <m:d>
              <m:dPr>
                <m:begChr m:val=""/>
                <m:endChr m:val="⟧"/>
                <m:ctrlPr>
                  <w:rPr>
                    <w:rFonts w:hint="eastAsia" w:ascii="Cambria Math" w:hAnsi="Cambria Math" w:cs="Times New Roman"/>
                    <w:szCs w:val="21"/>
                    <w:lang w:val="en-US" w:eastAsia="zh-CN"/>
                  </w:rPr>
                </m:ctrlPr>
              </m:dPr>
              <m:e>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ctrlPr>
                  <w:rPr>
                    <w:rFonts w:hint="eastAsia" w:ascii="Cambria Math" w:hAnsi="Cambria Math" w:cs="Times New Roman"/>
                    <w:szCs w:val="21"/>
                    <w:lang w:val="en-US" w:eastAsia="zh-CN"/>
                  </w:rPr>
                </m:ctrlPr>
              </m:e>
            </m:d>
            <m:ctrlPr>
              <w:rPr>
                <w:rFonts w:hint="eastAsia" w:ascii="Cambria Math" w:hAnsi="Cambria Math" w:cs="Times New Roman"/>
                <w:szCs w:val="21"/>
                <w:lang w:val="en-US" w:eastAsia="zh-CN"/>
              </w:rPr>
            </m:ctrlPr>
          </m:e>
        </m:d>
        <m:r>
          <m:rPr>
            <m:sty m:val="p"/>
          </m:rPr>
          <w:rPr>
            <w:rFonts w:hint="eastAsia" w:ascii="Cambria Math" w:hAnsi="Cambria Math" w:cs="Times New Roman"/>
            <w:szCs w:val="21"/>
            <w:lang w:val="en-US" w:eastAsia="zh-CN"/>
          </w:rPr>
          <m:t>+</m:t>
        </m:r>
        <m:d>
          <m:dPr>
            <m:begChr m:val="⟦"/>
            <m:endChr m:val=""/>
            <m:ctrlPr>
              <w:rPr>
                <w:rFonts w:hint="eastAsia" w:ascii="Cambria Math" w:hAnsi="Cambria Math" w:cs="Times New Roman"/>
                <w:szCs w:val="21"/>
                <w:lang w:val="en-US" w:eastAsia="zh-CN"/>
              </w:rPr>
            </m:ctrlPr>
          </m:dPr>
          <m:e>
            <m:d>
              <m:dPr>
                <m:begChr m:val=""/>
                <m:endChr m:val="⟧"/>
                <m:ctrlPr>
                  <w:rPr>
                    <w:rFonts w:hint="eastAsia" w:ascii="Cambria Math" w:hAnsi="Cambria Math" w:cs="Times New Roman"/>
                    <w:szCs w:val="21"/>
                    <w:lang w:val="en-US" w:eastAsia="zh-CN"/>
                  </w:rPr>
                </m:ctrlPr>
              </m:dPr>
              <m:e>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R</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e>
            </m:d>
            <m:ctrlPr>
              <w:rPr>
                <w:rFonts w:hint="eastAsia" w:ascii="Cambria Math" w:hAnsi="Cambria Math" w:cs="Times New Roman"/>
                <w:szCs w:val="21"/>
                <w:lang w:val="en-US" w:eastAsia="zh-CN"/>
              </w:rPr>
            </m:ctrlPr>
          </m:e>
        </m:d>
      </m:oMath>
      <w:r>
        <w:rPr>
          <w:rFonts w:hint="eastAsia" w:ascii="Times New Roman" w:hAnsi="Times New Roman" w:cs="Times New Roman"/>
          <w:szCs w:val="21"/>
          <w:lang w:val="en-US" w:eastAsia="zh-CN"/>
        </w:rPr>
        <w:t xml:space="preserve">, and sends it to Party C. Party C decrypts </w:t>
      </w:r>
      <m:oMath>
        <m:d>
          <m:dPr>
            <m:begChr m:val="⟦"/>
            <m:endChr m:val=""/>
            <m:ctrlPr>
              <w:rPr>
                <w:rFonts w:hint="eastAsia" w:ascii="Cambria Math" w:hAnsi="Cambria Math" w:cs="Times New Roman"/>
                <w:szCs w:val="21"/>
                <w:lang w:val="en-US" w:eastAsia="zh-CN"/>
              </w:rPr>
            </m:ctrlPr>
          </m:dPr>
          <m:e>
            <m:d>
              <m:dPr>
                <m:begChr m:val=""/>
                <m:endChr m:val="⟧"/>
                <m:ctrlPr>
                  <w:rPr>
                    <w:rFonts w:hint="eastAsia" w:ascii="Cambria Math" w:hAnsi="Cambria Math" w:cs="Times New Roman"/>
                    <w:szCs w:val="21"/>
                    <w:lang w:val="en-US" w:eastAsia="zh-CN"/>
                  </w:rPr>
                </m:ctrlPr>
              </m:dPr>
              <m:e>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ctrlPr>
                  <w:rPr>
                    <w:rFonts w:hint="eastAsia" w:ascii="Cambria Math" w:hAnsi="Cambria Math" w:cs="Times New Roman"/>
                    <w:szCs w:val="21"/>
                    <w:lang w:val="en-US" w:eastAsia="zh-CN"/>
                  </w:rPr>
                </m:ctrlPr>
              </m:e>
            </m:d>
            <m:ctrlPr>
              <w:rPr>
                <w:rFonts w:hint="eastAsia" w:ascii="Cambria Math" w:hAnsi="Cambria Math" w:cs="Times New Roman"/>
                <w:szCs w:val="21"/>
                <w:lang w:val="en-US" w:eastAsia="zh-CN"/>
              </w:rPr>
            </m:ctrlPr>
          </m:e>
        </m:d>
        <m:r>
          <m:rPr>
            <m:sty m:val="p"/>
          </m:rPr>
          <w:rPr>
            <w:rFonts w:hint="eastAsia" w:ascii="Cambria Math" w:hAnsi="Cambria Math" w:cs="Times New Roman"/>
            <w:szCs w:val="21"/>
            <w:lang w:val="en-US" w:eastAsia="zh-CN"/>
          </w:rPr>
          <m:t>+</m:t>
        </m:r>
        <m:d>
          <m:dPr>
            <m:begChr m:val="⟦"/>
            <m:endChr m:val=""/>
            <m:ctrlPr>
              <w:rPr>
                <w:rFonts w:hint="eastAsia" w:ascii="Cambria Math" w:hAnsi="Cambria Math" w:cs="Times New Roman"/>
                <w:szCs w:val="21"/>
                <w:lang w:val="en-US" w:eastAsia="zh-CN"/>
              </w:rPr>
            </m:ctrlPr>
          </m:dPr>
          <m:e>
            <m:d>
              <m:dPr>
                <m:begChr m:val=""/>
                <m:endChr m:val="⟧"/>
                <m:ctrlPr>
                  <w:rPr>
                    <w:rFonts w:hint="eastAsia" w:ascii="Cambria Math" w:hAnsi="Cambria Math" w:cs="Times New Roman"/>
                    <w:szCs w:val="21"/>
                    <w:lang w:val="en-US" w:eastAsia="zh-CN"/>
                  </w:rPr>
                </m:ctrlPr>
              </m:dPr>
              <m:e>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R</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e>
            </m:d>
            <m:ctrlPr>
              <w:rPr>
                <w:rFonts w:hint="eastAsia" w:ascii="Cambria Math" w:hAnsi="Cambria Math" w:cs="Times New Roman"/>
                <w:szCs w:val="21"/>
                <w:lang w:val="en-US" w:eastAsia="zh-CN"/>
              </w:rPr>
            </m:ctrlPr>
          </m:e>
        </m:d>
      </m:oMath>
      <w:r>
        <w:rPr>
          <w:rFonts w:hint="eastAsia" w:ascii="Times New Roman" w:hAnsi="Times New Roman" w:cs="Times New Roman"/>
          <w:szCs w:val="21"/>
          <w:lang w:val="en-US" w:eastAsia="zh-CN"/>
        </w:rPr>
        <w:t xml:space="preserve"> to obtain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w:t>
      </w:r>
      <m:oMath>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R</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b>
        </m:sSub>
      </m:oMath>
      <w:r>
        <w:rPr>
          <w:rFonts w:hint="eastAsia" w:ascii="Times New Roman" w:hAnsi="Times New Roman" w:cs="Times New Roman"/>
          <w:szCs w:val="21"/>
          <w:lang w:val="en-US" w:eastAsia="zh-CN"/>
        </w:rPr>
        <w:t xml:space="preserve">, and sends it back to Party B. Party B removes the random mask </w:t>
      </w:r>
      <m:oMath>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R</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b>
        </m:sSub>
      </m:oMath>
      <w:r>
        <w:rPr>
          <w:rFonts w:hint="eastAsia" w:ascii="Times New Roman" w:hAnsi="Times New Roman" w:cs="Times New Roman"/>
          <w:szCs w:val="21"/>
          <w:lang w:val="en-US" w:eastAsia="zh-CN"/>
        </w:rPr>
        <w:t xml:space="preserve"> to obtain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v</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n</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q</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xml:space="preserve"> and assigns it to </w:t>
      </w:r>
      <m:oMath>
        <m:sSubSup>
          <m:sSubSupPr>
            <m:ctrlPr>
              <w:rPr>
                <w:rFonts w:hint="eastAsia" w:ascii="Cambria Math" w:hAnsi="Cambria Math" w:cs="Times New Roman"/>
                <w:szCs w:val="21"/>
                <w:lang w:val="en-US" w:eastAsia="zh-CN"/>
              </w:rPr>
            </m:ctrlPr>
          </m:sSubSupPr>
          <m:e>
            <m:r>
              <m:rPr>
                <m:sty m:val="p"/>
              </m:rPr>
              <w:rPr>
                <w:rFonts w:hint="eastAsia" w:ascii="Cambria Math" w:hAnsi="Cambria Math" w:cs="Times New Roman"/>
                <w:szCs w:val="21"/>
                <w:lang w:val="en-US" w:eastAsia="zh-CN"/>
              </w:rPr>
              <m:t>x</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jn</m:t>
            </m:r>
            <m:ctrlPr>
              <w:rPr>
                <w:rFonts w:hint="eastAsia" w:ascii="Cambria Math" w:hAnsi="Cambria Math" w:cs="Times New Roman"/>
                <w:szCs w:val="21"/>
                <w:lang w:val="en-US" w:eastAsia="zh-CN"/>
              </w:rPr>
            </m:ctrlPr>
          </m:sub>
          <m:sup>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p>
        </m:sSubSup>
      </m:oMath>
      <w:r>
        <w:rPr>
          <w:rFonts w:hint="eastAsia" w:ascii="Times New Roman" w:hAnsi="Times New Roman" w:cs="Times New Roman"/>
          <w:szCs w:val="21"/>
          <w:lang w:val="en-US" w:eastAsia="zh-CN"/>
        </w:rPr>
        <w:t>, where, j</w:t>
      </w:r>
      <m:oMath>
        <m:r>
          <m:rPr>
            <m:sty m:val="p"/>
          </m:rPr>
          <w:rPr>
            <w:rFonts w:hint="eastAsia" w:ascii="Cambria Math" w:hAnsi="Cambria Math" w:cs="Times New Roman"/>
            <w:szCs w:val="21"/>
            <w:lang w:val="en-US" w:eastAsia="zh-CN"/>
          </w:rPr>
          <m:t>=</m:t>
        </m:r>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d</m:t>
            </m:r>
            <m:ctrlPr>
              <w:rPr>
                <w:rFonts w:hint="eastAsia" w:ascii="Cambria Math" w:hAnsi="Cambria Math" w:cs="Times New Roman"/>
                <w:szCs w:val="21"/>
                <w:lang w:val="en-US" w:eastAsia="zh-CN"/>
              </w:rPr>
            </m:ctrlPr>
          </m:e>
          <m:sub>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ID</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A</m:t>
                </m:r>
                <m:ctrlPr>
                  <w:rPr>
                    <w:rFonts w:hint="eastAsia" w:ascii="Cambria Math" w:hAnsi="Cambria Math" w:cs="Times New Roman"/>
                    <w:szCs w:val="21"/>
                    <w:lang w:val="en-US" w:eastAsia="zh-CN"/>
                  </w:rPr>
                </m:ctrlPr>
              </m:sub>
            </m:sSub>
            <m:r>
              <m:rPr>
                <m:sty m:val="p"/>
              </m:rPr>
              <w:rPr>
                <w:rFonts w:hint="eastAsia" w:ascii="Cambria Math" w:hAnsi="Cambria Math" w:cs="Times New Roman"/>
                <w:szCs w:val="21"/>
                <w:lang w:val="en-US" w:eastAsia="zh-CN"/>
              </w:rPr>
              <m:t>∩</m:t>
            </m:r>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ID</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b>
            </m:sSub>
            <m:ctrlPr>
              <w:rPr>
                <w:rFonts w:hint="eastAsia" w:ascii="Cambria Math" w:hAnsi="Cambria Math" w:cs="Times New Roman"/>
                <w:szCs w:val="21"/>
                <w:lang w:val="en-US" w:eastAsia="zh-CN"/>
              </w:rPr>
            </m:ctrlPr>
          </m:sub>
        </m:sSub>
        <m:r>
          <m:rPr>
            <m:sty m:val="p"/>
          </m:rPr>
          <w:rPr>
            <w:rFonts w:hint="eastAsia" w:ascii="Cambria Math" w:hAnsi="Cambria Math" w:cs="Times New Roman"/>
            <w:szCs w:val="21"/>
            <w:lang w:val="en-US" w:eastAsia="zh-CN"/>
          </w:rPr>
          <m:t>+1,…,</m:t>
        </m:r>
        <m:sSub>
          <m:sSubPr>
            <m:ctrlPr>
              <w:rPr>
                <w:rFonts w:hint="eastAsia" w:ascii="Cambria Math" w:hAnsi="Cambria Math" w:cs="Times New Roman"/>
                <w:szCs w:val="21"/>
                <w:lang w:val="en-US" w:eastAsia="zh-CN"/>
              </w:rPr>
            </m:ctrlPr>
          </m:sSubPr>
          <m:e>
            <m:r>
              <m:rPr>
                <m:sty m:val="p"/>
              </m:rPr>
              <w:rPr>
                <w:rFonts w:hint="eastAsia" w:ascii="Cambria Math" w:hAnsi="Cambria Math" w:cs="Times New Roman"/>
                <w:szCs w:val="21"/>
                <w:lang w:val="en-US" w:eastAsia="zh-CN"/>
              </w:rPr>
              <m:t>d</m:t>
            </m:r>
            <m:ctrlPr>
              <w:rPr>
                <w:rFonts w:hint="eastAsia" w:ascii="Cambria Math" w:hAnsi="Cambria Math" w:cs="Times New Roman"/>
                <w:szCs w:val="21"/>
                <w:lang w:val="en-US" w:eastAsia="zh-CN"/>
              </w:rPr>
            </m:ctrlPr>
          </m:e>
          <m:sub>
            <m:r>
              <m:rPr>
                <m:sty m:val="p"/>
              </m:rPr>
              <w:rPr>
                <w:rFonts w:hint="eastAsia" w:ascii="Cambria Math" w:hAnsi="Cambria Math" w:cs="Times New Roman"/>
                <w:szCs w:val="21"/>
                <w:lang w:val="en-US" w:eastAsia="zh-CN"/>
              </w:rPr>
              <m:t>B</m:t>
            </m:r>
            <m:ctrlPr>
              <w:rPr>
                <w:rFonts w:hint="eastAsia" w:ascii="Cambria Math" w:hAnsi="Cambria Math" w:cs="Times New Roman"/>
                <w:szCs w:val="21"/>
                <w:lang w:val="en-US" w:eastAsia="zh-CN"/>
              </w:rPr>
            </m:ctrlPr>
          </m:sub>
        </m:sSub>
        <m:r>
          <m:rPr>
            <m:sty m:val="p"/>
          </m:rPr>
          <w:rPr>
            <w:rFonts w:hint="eastAsia" w:ascii="Cambria Math" w:hAnsi="Cambria Math" w:cs="Times New Roman"/>
            <w:szCs w:val="21"/>
            <w:lang w:val="en-US" w:eastAsia="zh-CN"/>
          </w:rPr>
          <m:t xml:space="preserve"> </m:t>
        </m:r>
      </m:oMath>
      <w:r>
        <w:rPr>
          <w:rFonts w:hint="eastAsia" w:ascii="Times New Roman" w:hAnsi="Times New Roman" w:cs="Times New Roman"/>
          <w:szCs w:val="21"/>
          <w:lang w:val="en-US" w:eastAsia="zh-CN"/>
        </w:rPr>
        <w:t>.</w:t>
      </w:r>
    </w:p>
    <w:p w14:paraId="6E1590D2">
      <w:pPr>
        <w:spacing w:line="400" w:lineRule="exact"/>
        <w:ind w:firstLine="420"/>
        <w:rPr>
          <w:rFonts w:asciiTheme="minorEastAsia" w:hAnsiTheme="minorEastAsia"/>
          <w:sz w:val="24"/>
          <w:szCs w:val="24"/>
          <w:highlight w:val="green"/>
        </w:rPr>
      </w:pPr>
      <w:r>
        <w:rPr>
          <w:rFonts w:hint="eastAsia" w:asciiTheme="minorEastAsia" w:hAnsiTheme="minorEastAsia"/>
          <w:sz w:val="24"/>
          <w:szCs w:val="24"/>
          <w:highlight w:val="green"/>
        </w:rPr>
        <w:t>（3）</w:t>
      </w:r>
      <w:r>
        <w:rPr>
          <w:rFonts w:hint="eastAsia" w:asciiTheme="minorEastAsia" w:hAnsiTheme="minorEastAsia"/>
          <w:sz w:val="24"/>
          <w:szCs w:val="24"/>
          <w:highlight w:val="green"/>
          <w:lang w:val="en-US" w:eastAsia="zh-CN"/>
        </w:rPr>
        <w:t>基于纵向联邦</w:t>
      </w:r>
      <w:r>
        <w:rPr>
          <w:rFonts w:hint="eastAsia" w:asciiTheme="minorEastAsia" w:hAnsiTheme="minorEastAsia"/>
          <w:sz w:val="24"/>
          <w:szCs w:val="24"/>
          <w:highlight w:val="green"/>
        </w:rPr>
        <w:t>关联规则</w:t>
      </w:r>
      <w:r>
        <w:rPr>
          <w:rFonts w:hint="eastAsia" w:asciiTheme="minorEastAsia" w:hAnsiTheme="minorEastAsia"/>
          <w:sz w:val="24"/>
          <w:szCs w:val="24"/>
          <w:highlight w:val="green"/>
          <w:lang w:val="en-US" w:eastAsia="zh-CN"/>
        </w:rPr>
        <w:t>的</w:t>
      </w:r>
      <w:r>
        <w:rPr>
          <w:rFonts w:hint="eastAsia" w:asciiTheme="minorEastAsia" w:hAnsiTheme="minorEastAsia"/>
          <w:sz w:val="24"/>
          <w:szCs w:val="24"/>
          <w:highlight w:val="green"/>
        </w:rPr>
        <w:t>属性</w:t>
      </w:r>
      <w:r>
        <w:rPr>
          <w:rFonts w:hint="eastAsia" w:asciiTheme="minorEastAsia" w:hAnsiTheme="minorEastAsia"/>
          <w:sz w:val="24"/>
          <w:szCs w:val="24"/>
          <w:highlight w:val="green"/>
          <w:lang w:val="en-US" w:eastAsia="zh-CN"/>
        </w:rPr>
        <w:t>值生成</w:t>
      </w:r>
    </w:p>
    <w:p w14:paraId="1D68781C">
      <w:pPr>
        <w:spacing w:line="400" w:lineRule="exact"/>
        <w:ind w:firstLine="420"/>
        <w:rPr>
          <w:rFonts w:asciiTheme="minorEastAsia" w:hAnsiTheme="minorEastAsia"/>
          <w:sz w:val="24"/>
          <w:szCs w:val="24"/>
        </w:rPr>
      </w:pPr>
      <w:r>
        <w:rPr>
          <w:rFonts w:hint="eastAsia" w:asciiTheme="minorEastAsia" w:hAnsiTheme="minorEastAsia"/>
          <w:sz w:val="24"/>
          <w:szCs w:val="24"/>
          <w:highlight w:val="green"/>
        </w:rPr>
        <w:t>根据属性相关性建立的关系表矩阵R，</w:t>
      </w:r>
      <w:r>
        <w:rPr>
          <w:rFonts w:hint="eastAsia" w:asciiTheme="minorEastAsia" w:hAnsiTheme="minorEastAsia"/>
          <w:sz w:val="24"/>
          <w:szCs w:val="24"/>
          <w:highlight w:val="green"/>
          <w:lang w:val="en-US" w:eastAsia="zh-CN"/>
        </w:rPr>
        <w:t>纵向联邦</w:t>
      </w:r>
      <w:r>
        <w:rPr>
          <w:rFonts w:hint="eastAsia" w:asciiTheme="minorEastAsia" w:hAnsiTheme="minorEastAsia"/>
          <w:sz w:val="24"/>
          <w:szCs w:val="24"/>
          <w:highlight w:val="green"/>
        </w:rPr>
        <w:t>关联规则可以为样本缺少的参与方生成</w:t>
      </w:r>
      <w:r>
        <w:rPr>
          <w:rFonts w:hint="eastAsia" w:asciiTheme="minorEastAsia" w:hAnsiTheme="minorEastAsia"/>
          <w:sz w:val="24"/>
          <w:szCs w:val="24"/>
          <w:highlight w:val="green"/>
          <w:lang w:val="en-US" w:eastAsia="zh-CN"/>
        </w:rPr>
        <w:t>这些高相关的</w:t>
      </w:r>
      <w:r>
        <w:rPr>
          <w:rFonts w:hint="eastAsia" w:asciiTheme="minorEastAsia" w:hAnsiTheme="minorEastAsia"/>
          <w:sz w:val="24"/>
          <w:szCs w:val="24"/>
          <w:highlight w:val="green"/>
        </w:rPr>
        <w:t>属性值。关联规则[]用于发现数据项之间的隐含关系，</w:t>
      </w:r>
      <w:r>
        <w:rPr>
          <w:rFonts w:hint="eastAsia" w:asciiTheme="minorEastAsia" w:hAnsiTheme="minorEastAsia"/>
          <w:sz w:val="24"/>
          <w:szCs w:val="24"/>
        </w:rPr>
        <w:t>广泛应用于数据挖掘和市场篮分析等领域。它们通过分析数据项的共现模式来识别项之间的强关联。例如，在零售分析中，购买商品A的客户很可能也会购买商品B。关联规则通常以“如果-那么”（if-then）格式表示。在为样本缺少的参与方生成样本时，关联规则帮助建立两个属性列之间的值映射，这些映射用于推断并生成数据。</w:t>
      </w:r>
    </w:p>
    <w:p w14:paraId="55D1184D">
      <w:pPr>
        <w:spacing w:line="400" w:lineRule="exact"/>
        <w:ind w:firstLine="420"/>
        <w:rPr>
          <w:rFonts w:asciiTheme="minorEastAsia" w:hAnsiTheme="minorEastAsia"/>
          <w:sz w:val="24"/>
          <w:szCs w:val="24"/>
          <w:highlight w:val="yellow"/>
        </w:rPr>
      </w:pPr>
      <w:r>
        <w:rPr>
          <w:rFonts w:hint="eastAsia" w:asciiTheme="minorEastAsia" w:hAnsiTheme="minorEastAsia"/>
          <w:sz w:val="24"/>
          <w:szCs w:val="24"/>
          <w:highlight w:val="yellow"/>
        </w:rPr>
        <w:t>当A方样本缺少时：</w:t>
      </w:r>
    </w:p>
    <w:p w14:paraId="616ED2B7">
      <w:pPr>
        <w:spacing w:line="400" w:lineRule="exact"/>
        <w:ind w:firstLine="420"/>
        <w:rPr>
          <w:rFonts w:asciiTheme="minorEastAsia" w:hAnsiTheme="minorEastAsia"/>
          <w:sz w:val="24"/>
          <w:szCs w:val="24"/>
          <w:highlight w:val="yellow"/>
        </w:rPr>
      </w:pPr>
      <w:r>
        <w:rPr>
          <w:rFonts w:hint="eastAsia" w:asciiTheme="minorEastAsia" w:hAnsiTheme="minorEastAsia"/>
          <w:sz w:val="24"/>
          <w:szCs w:val="24"/>
          <w:highlight w:val="yellow"/>
        </w:rPr>
        <w:t>步骤1：B方遍历属性</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X</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n</m:t>
            </m:r>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B</m:t>
            </m:r>
            <m:ctrlPr>
              <w:rPr>
                <w:rFonts w:hint="eastAsia" w:ascii="Cambria Math" w:hAnsi="Cambria Math"/>
                <w:sz w:val="24"/>
                <w:szCs w:val="24"/>
                <w:highlight w:val="yellow"/>
              </w:rPr>
            </m:ctrlPr>
          </m:sup>
        </m:sSubSup>
      </m:oMath>
      <w:r>
        <w:rPr>
          <w:rFonts w:hint="eastAsia" w:asciiTheme="minorEastAsia" w:hAnsiTheme="minorEastAsia"/>
          <w:sz w:val="24"/>
          <w:szCs w:val="24"/>
          <w:highlight w:val="yellow"/>
        </w:rPr>
        <w:t>，计算每个属性取值</w:t>
      </w:r>
      <m:oMath>
        <m:sSubSup>
          <m:sSubSupPr>
            <m:ctrlPr>
              <w:rPr>
                <w:rFonts w:hint="eastAsia" w:ascii="Cambria Math" w:hAnsi="Cambria Math"/>
                <w:sz w:val="24"/>
                <w:szCs w:val="24"/>
              </w:rPr>
            </m:ctrlPr>
          </m:sSubSupPr>
          <m:e>
            <m:r>
              <m:rPr>
                <m:sty m:val="p"/>
              </m:rPr>
              <w:rPr>
                <w:rFonts w:hint="eastAsia" w:ascii="Cambria Math" w:hAnsi="Cambria Math"/>
                <w:sz w:val="24"/>
                <w:szCs w:val="24"/>
              </w:rPr>
              <m:t>v</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n</m:t>
                </m:r>
                <m:ctrlPr>
                  <w:rPr>
                    <w:rFonts w:hint="eastAsia" w:ascii="Cambria Math" w:hAnsi="Cambria Math"/>
                    <w:sz w:val="24"/>
                    <w:szCs w:val="24"/>
                  </w:rPr>
                </m:ctrlPr>
              </m:e>
              <m:sub>
                <m:r>
                  <m:rPr>
                    <m:sty m:val="p"/>
                  </m:rPr>
                  <w:rPr>
                    <w:rFonts w:hint="eastAsia" w:ascii="Cambria Math" w:hAnsi="Cambria Math"/>
                    <w:sz w:val="24"/>
                    <w:szCs w:val="24"/>
                  </w:rPr>
                  <m:t>q</m:t>
                </m:r>
                <m:ctrlPr>
                  <w:rPr>
                    <w:rFonts w:hint="eastAsia" w:ascii="Cambria Math" w:hAnsi="Cambria Math"/>
                    <w:sz w:val="24"/>
                    <w:szCs w:val="24"/>
                  </w:rPr>
                </m:ctrlPr>
              </m:sub>
            </m:sSub>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oMath>
      <w:r>
        <w:rPr>
          <w:rFonts w:hint="eastAsia" w:asciiTheme="minorEastAsia" w:hAnsiTheme="minorEastAsia"/>
          <w:sz w:val="24"/>
          <w:szCs w:val="24"/>
          <w:highlight w:val="yellow"/>
        </w:rPr>
        <w:t>的样本个数</w:t>
      </w:r>
      <m:oMath>
        <m:sSubSup>
          <m:sSubSupPr>
            <m:ctrlPr>
              <w:rPr>
                <w:rFonts w:hint="eastAsia" w:ascii="Cambria Math" w:hAnsi="Cambria Math"/>
                <w:sz w:val="24"/>
                <w:szCs w:val="24"/>
              </w:rPr>
            </m:ctrlPr>
          </m:sSubSupPr>
          <m:e>
            <m:r>
              <m:rPr>
                <m:sty m:val="p"/>
              </m:rPr>
              <w:rPr>
                <w:rFonts w:hint="eastAsia" w:ascii="Cambria Math" w:hAnsi="Cambria Math"/>
                <w:sz w:val="24"/>
                <w:szCs w:val="24"/>
                <w:highlight w:val="yellow"/>
              </w:rPr>
              <m:t>count</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n</m:t>
                </m:r>
                <m:ctrlPr>
                  <w:rPr>
                    <w:rFonts w:hint="eastAsia" w:ascii="Cambria Math" w:hAnsi="Cambria Math"/>
                    <w:sz w:val="24"/>
                    <w:szCs w:val="24"/>
                  </w:rPr>
                </m:ctrlPr>
              </m:e>
              <m:sub>
                <m:r>
                  <m:rPr>
                    <m:sty m:val="p"/>
                  </m:rPr>
                  <w:rPr>
                    <w:rFonts w:hint="eastAsia" w:ascii="Cambria Math" w:hAnsi="Cambria Math"/>
                    <w:sz w:val="24"/>
                    <w:szCs w:val="24"/>
                  </w:rPr>
                  <m:t>q</m:t>
                </m:r>
                <m:ctrlPr>
                  <w:rPr>
                    <w:rFonts w:hint="eastAsia" w:ascii="Cambria Math" w:hAnsi="Cambria Math"/>
                    <w:sz w:val="24"/>
                    <w:szCs w:val="24"/>
                  </w:rPr>
                </m:ctrlPr>
              </m:sub>
            </m:sSub>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r>
          <m:rPr>
            <m:sty m:val="p"/>
          </m:rPr>
          <w:rPr>
            <w:rFonts w:hint="eastAsia" w:ascii="Cambria Math" w:hAnsi="Cambria Math"/>
            <w:sz w:val="24"/>
            <w:szCs w:val="24"/>
            <w:highlight w:val="yellow"/>
          </w:rPr>
          <m:t>,其中q∈{1,2,…,</m:t>
        </m:r>
        <m:r>
          <m:rPr>
            <m:sty m:val="p"/>
          </m:rPr>
          <w:rPr>
            <w:rFonts w:ascii="Cambria Math" w:hAnsi="Cambria Math"/>
            <w:sz w:val="24"/>
            <w:szCs w:val="24"/>
            <w:highlight w:val="yellow"/>
          </w:rPr>
          <m:t>t</m:t>
        </m:r>
        <m:r>
          <m:rPr>
            <m:sty m:val="p"/>
          </m:rPr>
          <w:rPr>
            <w:rFonts w:hint="eastAsia" w:ascii="Cambria Math" w:hAnsi="Cambria Math"/>
            <w:sz w:val="24"/>
            <w:szCs w:val="24"/>
            <w:highlight w:val="yellow"/>
          </w:rPr>
          <m:t>}</m:t>
        </m:r>
      </m:oMath>
      <w:r>
        <w:rPr>
          <w:rFonts w:hint="eastAsia" w:asciiTheme="minorEastAsia" w:hAnsiTheme="minorEastAsia"/>
          <w:sz w:val="24"/>
          <w:szCs w:val="24"/>
          <w:highlight w:val="yellow"/>
        </w:rPr>
        <w:t>；同时，B方向A方发送关系表</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R</m:t>
            </m:r>
            <m:ctrlPr>
              <w:rPr>
                <w:rFonts w:hint="eastAsia" w:ascii="Cambria Math" w:hAnsi="Cambria Math"/>
                <w:sz w:val="24"/>
                <w:szCs w:val="24"/>
                <w:highlight w:val="yellow"/>
              </w:rPr>
            </m:ctrlPr>
          </m:e>
          <m:sub>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B</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n</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A</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oMath>
      <w:r>
        <w:rPr>
          <w:rFonts w:hint="eastAsia" w:hAnsi="Cambria Math"/>
          <w:sz w:val="24"/>
          <w:szCs w:val="24"/>
          <w:highlight w:val="yellow"/>
        </w:rPr>
        <w:t>。</w:t>
      </w:r>
      <w:r>
        <w:rPr>
          <w:rFonts w:hint="eastAsia" w:asciiTheme="minorEastAsia" w:hAnsiTheme="minorEastAsia"/>
          <w:sz w:val="24"/>
          <w:szCs w:val="24"/>
          <w:highlight w:val="yellow"/>
        </w:rPr>
        <w:t>A方遍历属性</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X</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A</m:t>
            </m:r>
            <m:ctrlPr>
              <w:rPr>
                <w:rFonts w:hint="eastAsia" w:ascii="Cambria Math" w:hAnsi="Cambria Math"/>
                <w:sz w:val="24"/>
                <w:szCs w:val="24"/>
                <w:highlight w:val="yellow"/>
              </w:rPr>
            </m:ctrlPr>
          </m:sup>
        </m:sSubSup>
      </m:oMath>
      <w:r>
        <w:rPr>
          <w:rFonts w:hint="eastAsia" w:asciiTheme="minorEastAsia" w:hAnsiTheme="minorEastAsia"/>
          <w:sz w:val="24"/>
          <w:szCs w:val="24"/>
          <w:highlight w:val="yellow"/>
        </w:rPr>
        <w:t>，根据</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X</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A</m:t>
            </m:r>
            <m:ctrlPr>
              <w:rPr>
                <w:rFonts w:hint="eastAsia" w:ascii="Cambria Math" w:hAnsi="Cambria Math"/>
                <w:sz w:val="24"/>
                <w:szCs w:val="24"/>
                <w:highlight w:val="yellow"/>
              </w:rPr>
            </m:ctrlPr>
          </m:sup>
        </m:sSubSup>
        <m:r>
          <m:rPr>
            <m:sty m:val="p"/>
          </m:rPr>
          <w:rPr>
            <w:rFonts w:hint="eastAsia" w:ascii="Cambria Math" w:hAnsi="Cambria Math"/>
            <w:sz w:val="24"/>
            <w:szCs w:val="24"/>
            <w:highlight w:val="yellow"/>
          </w:rPr>
          <m:t>与</m:t>
        </m:r>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X</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n</m:t>
            </m:r>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B</m:t>
            </m:r>
            <m:ctrlPr>
              <w:rPr>
                <w:rFonts w:hint="eastAsia" w:ascii="Cambria Math" w:hAnsi="Cambria Math"/>
                <w:sz w:val="24"/>
                <w:szCs w:val="24"/>
                <w:highlight w:val="yellow"/>
              </w:rPr>
            </m:ctrlPr>
          </m:sup>
        </m:sSubSup>
      </m:oMath>
      <w:r>
        <w:rPr>
          <w:rFonts w:hint="eastAsia" w:asciiTheme="minorEastAsia" w:hAnsiTheme="minorEastAsia"/>
          <w:sz w:val="24"/>
          <w:szCs w:val="24"/>
          <w:highlight w:val="yellow"/>
        </w:rPr>
        <w:t>的关系表</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R</m:t>
            </m:r>
            <m:ctrlPr>
              <w:rPr>
                <w:rFonts w:hint="eastAsia" w:ascii="Cambria Math" w:hAnsi="Cambria Math"/>
                <w:sz w:val="24"/>
                <w:szCs w:val="24"/>
                <w:highlight w:val="yellow"/>
              </w:rPr>
            </m:ctrlPr>
          </m:e>
          <m:sub>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B</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n</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A</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oMath>
      <w:r>
        <w:rPr>
          <w:rFonts w:hint="eastAsia" w:asciiTheme="minorEastAsia" w:hAnsiTheme="minorEastAsia"/>
          <w:sz w:val="24"/>
          <w:szCs w:val="24"/>
          <w:highlight w:val="yellow"/>
        </w:rPr>
        <w:t>，记录与</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m:rPr/>
                      <w:rPr>
                        <w:rFonts w:hint="eastAsia" w:ascii="Cambria Math" w:hAnsi="Cambria Math"/>
                        <w:sz w:val="24"/>
                        <w:szCs w:val="24"/>
                      </w:rPr>
                      <m:t>v</m:t>
                    </m:r>
                    <m:ctrlPr>
                      <w:rPr>
                        <w:rFonts w:ascii="Cambria Math" w:hAnsi="Cambria Math"/>
                        <w:i/>
                        <w:sz w:val="24"/>
                        <w:szCs w:val="24"/>
                      </w:rPr>
                    </m:ctrlPr>
                  </m:e>
                  <m:sub>
                    <m:sSub>
                      <m:sSubPr>
                        <m:ctrlPr>
                          <w:rPr>
                            <w:rFonts w:ascii="Cambria Math" w:hAnsi="Cambria Math"/>
                            <w:i/>
                            <w:sz w:val="24"/>
                            <w:szCs w:val="24"/>
                          </w:rPr>
                        </m:ctrlPr>
                      </m:sSubPr>
                      <m:e>
                        <m:r>
                          <m:rPr/>
                          <w:rPr>
                            <w:rFonts w:hint="eastAsia" w:ascii="Cambria Math" w:hAnsi="Cambria Math"/>
                            <w:sz w:val="24"/>
                            <w:szCs w:val="24"/>
                          </w:rPr>
                          <m:t>n</m:t>
                        </m:r>
                        <m:ctrlPr>
                          <w:rPr>
                            <w:rFonts w:ascii="Cambria Math" w:hAnsi="Cambria Math"/>
                            <w:i/>
                            <w:sz w:val="24"/>
                            <w:szCs w:val="24"/>
                          </w:rPr>
                        </m:ctrlPr>
                      </m:e>
                      <m:sub>
                        <m:r>
                          <m:rPr/>
                          <w:rPr>
                            <w:rFonts w:hint="eastAsia" w:ascii="Cambria Math" w:hAnsi="Cambria Math"/>
                            <w:sz w:val="24"/>
                            <w:szCs w:val="24"/>
                          </w:rPr>
                          <m:t>q</m:t>
                        </m:r>
                        <m:ctrlPr>
                          <w:rPr>
                            <w:rFonts w:ascii="Cambria Math" w:hAnsi="Cambria Math"/>
                            <w:i/>
                            <w:sz w:val="24"/>
                            <w:szCs w:val="24"/>
                          </w:rPr>
                        </m:ctrlPr>
                      </m:sub>
                    </m:sSub>
                    <m:ctrlPr>
                      <w:rPr>
                        <w:rFonts w:ascii="Cambria Math" w:hAnsi="Cambria Math"/>
                        <w:i/>
                        <w:sz w:val="24"/>
                        <w:szCs w:val="24"/>
                      </w:rPr>
                    </m:ctrlPr>
                  </m:sub>
                  <m:sup>
                    <m:r>
                      <m:rPr/>
                      <w:rPr>
                        <w:rFonts w:hint="eastAsia" w:ascii="Cambria Math" w:hAnsi="Cambria Math"/>
                        <w:sz w:val="24"/>
                        <w:szCs w:val="24"/>
                      </w:rPr>
                      <m:t>B</m:t>
                    </m:r>
                    <m:ctrlPr>
                      <w:rPr>
                        <w:rFonts w:ascii="Cambria Math" w:hAnsi="Cambria Math"/>
                        <w:i/>
                        <w:sz w:val="24"/>
                        <w:szCs w:val="24"/>
                      </w:rPr>
                    </m:ctrlPr>
                  </m:sup>
                </m:sSubSup>
                <m:ctrlPr>
                  <w:rPr>
                    <w:rFonts w:ascii="Cambria Math" w:hAnsi="Cambria Math"/>
                    <w:sz w:val="24"/>
                    <w:szCs w:val="24"/>
                  </w:rPr>
                </m:ctrlPr>
              </m:e>
            </m:d>
            <m:ctrlPr>
              <w:rPr>
                <w:rFonts w:ascii="Cambria Math" w:hAnsi="Cambria Math"/>
                <w:sz w:val="24"/>
                <w:szCs w:val="24"/>
              </w:rPr>
            </m:ctrlPr>
          </m:e>
        </m:d>
        <m:sSubSup>
          <m:sSubSupPr>
            <m:ctrlPr>
              <w:rPr>
                <w:rFonts w:hint="eastAsia" w:ascii="Cambria Math" w:hAnsi="Cambria Math"/>
                <w:sz w:val="24"/>
                <w:szCs w:val="24"/>
                <w:highlight w:val="yellow"/>
              </w:rPr>
            </m:ctrlPr>
          </m:sSubSupPr>
          <m:e>
            <m:r>
              <m:rPr>
                <m:sty m:val="p"/>
              </m:rPr>
              <w:rPr>
                <w:rFonts w:hint="eastAsia" w:hAnsi="Cambria Math"/>
                <w:sz w:val="24"/>
                <w:szCs w:val="24"/>
                <w:highlight w:val="yellow"/>
              </w:rPr>
              <m:t>对应的</m:t>
            </m:r>
            <m:r>
              <m:rPr>
                <m:sty m:val="p"/>
              </m:rPr>
              <w:rPr>
                <w:rFonts w:hint="eastAsia" w:ascii="Cambria Math" w:hAnsi="Cambria Math"/>
                <w:sz w:val="24"/>
                <w:szCs w:val="24"/>
                <w:highlight w:val="yellow"/>
              </w:rPr>
              <m:t>X</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A</m:t>
            </m:r>
            <m:ctrlPr>
              <w:rPr>
                <w:rFonts w:hint="eastAsia" w:ascii="Cambria Math" w:hAnsi="Cambria Math"/>
                <w:sz w:val="24"/>
                <w:szCs w:val="24"/>
                <w:highlight w:val="yellow"/>
              </w:rPr>
            </m:ctrlPr>
          </m:sup>
        </m:sSubSup>
      </m:oMath>
      <w:r>
        <w:rPr>
          <w:rFonts w:hint="eastAsia" w:hAnsi="Cambria Math"/>
          <w:sz w:val="24"/>
          <w:szCs w:val="24"/>
          <w:highlight w:val="yellow"/>
        </w:rPr>
        <w:t>中每个</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m:rPr/>
                      <w:rPr>
                        <w:rFonts w:hint="eastAsia" w:ascii="Cambria Math" w:hAnsi="Cambria Math"/>
                        <w:sz w:val="24"/>
                        <w:szCs w:val="24"/>
                      </w:rPr>
                      <m:t>v</m:t>
                    </m:r>
                    <m:ctrlPr>
                      <w:rPr>
                        <w:rFonts w:ascii="Cambria Math" w:hAnsi="Cambria Math"/>
                        <w:i/>
                        <w:sz w:val="24"/>
                        <w:szCs w:val="24"/>
                      </w:rPr>
                    </m:ctrlPr>
                  </m:e>
                  <m:sub>
                    <m:sSub>
                      <m:sSubPr>
                        <m:ctrlPr>
                          <w:rPr>
                            <w:rFonts w:ascii="Cambria Math" w:hAnsi="Cambria Math"/>
                            <w:i/>
                            <w:sz w:val="24"/>
                            <w:szCs w:val="24"/>
                          </w:rPr>
                        </m:ctrlPr>
                      </m:sSubPr>
                      <m:e>
                        <m:r>
                          <m:rPr/>
                          <w:rPr>
                            <w:rFonts w:hint="eastAsia" w:ascii="Cambria Math" w:hAnsi="Cambria Math"/>
                            <w:sz w:val="24"/>
                            <w:szCs w:val="24"/>
                          </w:rPr>
                          <m:t>m</m:t>
                        </m:r>
                        <m:ctrlPr>
                          <w:rPr>
                            <w:rFonts w:ascii="Cambria Math" w:hAnsi="Cambria Math"/>
                            <w:i/>
                            <w:sz w:val="24"/>
                            <w:szCs w:val="24"/>
                          </w:rPr>
                        </m:ctrlPr>
                      </m:e>
                      <m:sub>
                        <m:r>
                          <m:rPr/>
                          <w:rPr>
                            <w:rFonts w:hint="eastAsia" w:ascii="Cambria Math" w:hAnsi="Cambria Math"/>
                            <w:sz w:val="24"/>
                            <w:szCs w:val="24"/>
                          </w:rPr>
                          <m:t>k</m:t>
                        </m:r>
                        <m:ctrlPr>
                          <w:rPr>
                            <w:rFonts w:ascii="Cambria Math" w:hAnsi="Cambria Math"/>
                            <w:i/>
                            <w:sz w:val="24"/>
                            <w:szCs w:val="24"/>
                          </w:rPr>
                        </m:ctrlPr>
                      </m:sub>
                    </m:sSub>
                    <m:ctrlPr>
                      <w:rPr>
                        <w:rFonts w:ascii="Cambria Math" w:hAnsi="Cambria Math"/>
                        <w:i/>
                        <w:sz w:val="24"/>
                        <w:szCs w:val="24"/>
                      </w:rPr>
                    </m:ctrlPr>
                  </m:sub>
                  <m:sup>
                    <m:r>
                      <m:rPr/>
                      <w:rPr>
                        <w:rFonts w:hint="eastAsia" w:ascii="Cambria Math" w:hAnsi="Cambria Math"/>
                        <w:sz w:val="24"/>
                        <w:szCs w:val="24"/>
                      </w:rPr>
                      <m:t>A</m:t>
                    </m:r>
                    <m:ctrlPr>
                      <w:rPr>
                        <w:rFonts w:ascii="Cambria Math" w:hAnsi="Cambria Math"/>
                        <w:i/>
                        <w:sz w:val="24"/>
                        <w:szCs w:val="24"/>
                      </w:rPr>
                    </m:ctrlPr>
                  </m:sup>
                </m:sSubSup>
                <m:ctrlPr>
                  <w:rPr>
                    <w:rFonts w:ascii="Cambria Math" w:hAnsi="Cambria Math"/>
                    <w:sz w:val="24"/>
                    <w:szCs w:val="24"/>
                  </w:rPr>
                </m:ctrlPr>
              </m:e>
            </m:d>
            <m:ctrlPr>
              <w:rPr>
                <w:rFonts w:ascii="Cambria Math" w:hAnsi="Cambria Math"/>
                <w:sz w:val="24"/>
                <w:szCs w:val="24"/>
              </w:rPr>
            </m:ctrlPr>
          </m:e>
        </m:d>
      </m:oMath>
      <w:r>
        <w:rPr>
          <w:rFonts w:hint="eastAsia" w:asciiTheme="minorEastAsia" w:hAnsiTheme="minorEastAsia"/>
          <w:sz w:val="24"/>
          <w:szCs w:val="24"/>
          <w:highlight w:val="yellow"/>
        </w:rPr>
        <w:t>属性取值的样本数</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count</m:t>
            </m:r>
            <m:ctrlPr>
              <w:rPr>
                <w:rFonts w:hint="eastAsia" w:ascii="Cambria Math" w:hAnsi="Cambria Math"/>
                <w:sz w:val="24"/>
                <w:szCs w:val="24"/>
                <w:highlight w:val="yellow"/>
              </w:rPr>
            </m:ctrlPr>
          </m:e>
          <m:sub>
            <m:sSub>
              <m:sSubPr>
                <m:ctrlPr>
                  <w:rPr>
                    <w:rFonts w:hint="eastAsia" w:ascii="Cambria Math" w:hAnsi="Cambria Math"/>
                    <w:sz w:val="24"/>
                    <w:szCs w:val="24"/>
                    <w:highlight w:val="yellow"/>
                  </w:rPr>
                </m:ctrlPr>
              </m:sSubPr>
              <m:e>
                <m:r>
                  <m:rPr>
                    <m:sty m:val="p"/>
                  </m:rPr>
                  <w:rPr>
                    <w:rFonts w:ascii="Cambria Math" w:hAnsi="Cambria Math"/>
                    <w:sz w:val="24"/>
                    <w:szCs w:val="24"/>
                    <w:highlight w:val="yellow"/>
                  </w:rPr>
                  <m:t>m</m:t>
                </m:r>
                <m:ctrlPr>
                  <w:rPr>
                    <w:rFonts w:hint="eastAsia" w:ascii="Cambria Math" w:hAnsi="Cambria Math"/>
                    <w:sz w:val="24"/>
                    <w:szCs w:val="24"/>
                    <w:highlight w:val="yellow"/>
                  </w:rPr>
                </m:ctrlPr>
              </m:e>
              <m:sub>
                <m:r>
                  <m:rPr>
                    <m:sty m:val="p"/>
                  </m:rPr>
                  <w:rPr>
                    <w:rFonts w:ascii="Cambria Math" w:hAnsi="Cambria Math"/>
                    <w:sz w:val="24"/>
                    <w:szCs w:val="24"/>
                    <w:highlight w:val="yellow"/>
                  </w:rPr>
                  <m:t>k</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ascii="Cambria Math" w:hAnsi="Cambria Math"/>
                    <w:sz w:val="24"/>
                    <w:szCs w:val="24"/>
                    <w:highlight w:val="yellow"/>
                  </w:rPr>
                  <m:t>n</m:t>
                </m:r>
                <m:ctrlPr>
                  <w:rPr>
                    <w:rFonts w:hint="eastAsia" w:ascii="Cambria Math" w:hAnsi="Cambria Math"/>
                    <w:sz w:val="24"/>
                    <w:szCs w:val="24"/>
                    <w:highlight w:val="yellow"/>
                  </w:rPr>
                </m:ctrlPr>
              </m:e>
              <m:sub>
                <m:r>
                  <m:rPr>
                    <m:sty m:val="p"/>
                  </m:rPr>
                  <w:rPr>
                    <w:rFonts w:ascii="Cambria Math" w:hAnsi="Cambria Math"/>
                    <w:sz w:val="24"/>
                    <w:szCs w:val="24"/>
                    <w:highlight w:val="yellow"/>
                  </w:rPr>
                  <m:t>q</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oMath>
      <w:r>
        <w:rPr>
          <w:rFonts w:hint="eastAsia" w:asciiTheme="minorEastAsia" w:hAnsiTheme="minorEastAsia"/>
          <w:sz w:val="24"/>
          <w:szCs w:val="24"/>
          <w:highlight w:val="yellow"/>
        </w:rPr>
        <w:t>，并发送给B方。</w:t>
      </w:r>
    </w:p>
    <w:p w14:paraId="072D9B7B">
      <w:pPr>
        <w:spacing w:line="400" w:lineRule="exact"/>
        <w:ind w:firstLine="420"/>
        <w:rPr>
          <w:rFonts w:asciiTheme="minorEastAsia" w:hAnsiTheme="minorEastAsia"/>
          <w:sz w:val="24"/>
          <w:szCs w:val="24"/>
          <w:highlight w:val="yellow"/>
        </w:rPr>
      </w:pPr>
      <w:r>
        <w:rPr>
          <w:rFonts w:hint="eastAsia" w:asciiTheme="minorEastAsia" w:hAnsiTheme="minorEastAsia"/>
          <w:sz w:val="24"/>
          <w:szCs w:val="24"/>
          <w:highlight w:val="yellow"/>
        </w:rPr>
        <w:t>步骤2：B方根据接收到的数据，计算</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count</m:t>
            </m:r>
            <m:ctrlPr>
              <w:rPr>
                <w:rFonts w:hint="eastAsia" w:ascii="Cambria Math" w:hAnsi="Cambria Math"/>
                <w:sz w:val="24"/>
                <w:szCs w:val="24"/>
                <w:highlight w:val="yellow"/>
              </w:rPr>
            </m:ctrlPr>
          </m:e>
          <m:sub>
            <m:sSub>
              <m:sSubPr>
                <m:ctrlPr>
                  <w:rPr>
                    <w:rFonts w:hint="eastAsia" w:ascii="Cambria Math" w:hAnsi="Cambria Math"/>
                    <w:sz w:val="24"/>
                    <w:szCs w:val="24"/>
                    <w:highlight w:val="yellow"/>
                  </w:rPr>
                </m:ctrlPr>
              </m:sSubPr>
              <m:e>
                <m:r>
                  <m:rPr>
                    <m:sty m:val="p"/>
                  </m:rPr>
                  <w:rPr>
                    <w:rFonts w:ascii="Cambria Math" w:hAnsi="Cambria Math"/>
                    <w:sz w:val="24"/>
                    <w:szCs w:val="24"/>
                    <w:highlight w:val="yellow"/>
                  </w:rPr>
                  <m:t>m</m:t>
                </m:r>
                <m:ctrlPr>
                  <w:rPr>
                    <w:rFonts w:hint="eastAsia" w:ascii="Cambria Math" w:hAnsi="Cambria Math"/>
                    <w:sz w:val="24"/>
                    <w:szCs w:val="24"/>
                    <w:highlight w:val="yellow"/>
                  </w:rPr>
                </m:ctrlPr>
              </m:e>
              <m:sub>
                <m:r>
                  <m:rPr>
                    <m:sty m:val="p"/>
                  </m:rPr>
                  <w:rPr>
                    <w:rFonts w:ascii="Cambria Math" w:hAnsi="Cambria Math"/>
                    <w:sz w:val="24"/>
                    <w:szCs w:val="24"/>
                    <w:highlight w:val="yellow"/>
                  </w:rPr>
                  <m:t>k</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ascii="Cambria Math" w:hAnsi="Cambria Math"/>
                    <w:sz w:val="24"/>
                    <w:szCs w:val="24"/>
                    <w:highlight w:val="yellow"/>
                  </w:rPr>
                  <m:t>n</m:t>
                </m:r>
                <m:ctrlPr>
                  <w:rPr>
                    <w:rFonts w:hint="eastAsia" w:ascii="Cambria Math" w:hAnsi="Cambria Math"/>
                    <w:sz w:val="24"/>
                    <w:szCs w:val="24"/>
                    <w:highlight w:val="yellow"/>
                  </w:rPr>
                </m:ctrlPr>
              </m:e>
              <m:sub>
                <m:r>
                  <m:rPr>
                    <m:sty m:val="p"/>
                  </m:rPr>
                  <w:rPr>
                    <w:rFonts w:ascii="Cambria Math" w:hAnsi="Cambria Math"/>
                    <w:sz w:val="24"/>
                    <w:szCs w:val="24"/>
                    <w:highlight w:val="yellow"/>
                  </w:rPr>
                  <m:t>q</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oMath>
      <w:r>
        <w:rPr>
          <w:rFonts w:hint="eastAsia" w:hAnsi="Cambria Math"/>
          <w:sz w:val="24"/>
          <w:szCs w:val="24"/>
          <w:highlight w:val="yellow"/>
        </w:rPr>
        <w:t>相对于</w:t>
      </w:r>
      <m:oMath>
        <m:sSubSup>
          <m:sSubSupPr>
            <m:ctrlPr>
              <w:rPr>
                <w:rFonts w:hint="eastAsia" w:ascii="Cambria Math" w:hAnsi="Cambria Math"/>
                <w:sz w:val="24"/>
                <w:szCs w:val="24"/>
              </w:rPr>
            </m:ctrlPr>
          </m:sSubSupPr>
          <m:e>
            <m:r>
              <m:rPr>
                <m:sty m:val="p"/>
              </m:rPr>
              <w:rPr>
                <w:rFonts w:hint="eastAsia" w:ascii="Cambria Math" w:hAnsi="Cambria Math"/>
                <w:sz w:val="24"/>
                <w:szCs w:val="24"/>
                <w:highlight w:val="yellow"/>
              </w:rPr>
              <m:t>count</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n</m:t>
                </m:r>
                <m:ctrlPr>
                  <w:rPr>
                    <w:rFonts w:hint="eastAsia" w:ascii="Cambria Math" w:hAnsi="Cambria Math"/>
                    <w:sz w:val="24"/>
                    <w:szCs w:val="24"/>
                  </w:rPr>
                </m:ctrlPr>
              </m:e>
              <m:sub>
                <m:r>
                  <m:rPr>
                    <m:sty m:val="p"/>
                  </m:rPr>
                  <w:rPr>
                    <w:rFonts w:hint="eastAsia" w:ascii="Cambria Math" w:hAnsi="Cambria Math"/>
                    <w:sz w:val="24"/>
                    <w:szCs w:val="24"/>
                  </w:rPr>
                  <m:t>q</m:t>
                </m:r>
                <m:ctrlPr>
                  <w:rPr>
                    <w:rFonts w:hint="eastAsia" w:ascii="Cambria Math" w:hAnsi="Cambria Math"/>
                    <w:sz w:val="24"/>
                    <w:szCs w:val="24"/>
                  </w:rPr>
                </m:ctrlPr>
              </m:sub>
            </m:sSub>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oMath>
      <w:r>
        <w:rPr>
          <w:rFonts w:hint="eastAsia" w:hAnsi="Cambria Math"/>
          <w:sz w:val="24"/>
          <w:szCs w:val="24"/>
        </w:rPr>
        <w:t>的比值</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β</m:t>
            </m:r>
            <m:ctrlPr>
              <w:rPr>
                <w:rFonts w:hint="eastAsia" w:ascii="Cambria Math" w:hAnsi="Cambria Math"/>
                <w:sz w:val="24"/>
                <w:szCs w:val="24"/>
                <w:highlight w:val="yellow"/>
              </w:rPr>
            </m:ctrlPr>
          </m:e>
          <m:sub>
            <m:sSub>
              <m:sSubPr>
                <m:ctrlPr>
                  <w:rPr>
                    <w:rFonts w:hint="eastAsia" w:ascii="Cambria Math" w:hAnsi="Cambria Math"/>
                    <w:sz w:val="24"/>
                    <w:szCs w:val="24"/>
                    <w:highlight w:val="yellow"/>
                  </w:rPr>
                </m:ctrlPr>
              </m:sSubPr>
              <m:e>
                <m:r>
                  <m:rPr>
                    <m:sty m:val="p"/>
                  </m:rPr>
                  <w:rPr>
                    <w:rFonts w:ascii="Cambria Math" w:hAnsi="Cambria Math"/>
                    <w:sz w:val="24"/>
                    <w:szCs w:val="24"/>
                    <w:highlight w:val="yellow"/>
                  </w:rPr>
                  <m:t>m</m:t>
                </m:r>
                <m:ctrlPr>
                  <w:rPr>
                    <w:rFonts w:hint="eastAsia" w:ascii="Cambria Math" w:hAnsi="Cambria Math"/>
                    <w:sz w:val="24"/>
                    <w:szCs w:val="24"/>
                    <w:highlight w:val="yellow"/>
                  </w:rPr>
                </m:ctrlPr>
              </m:e>
              <m:sub>
                <m:r>
                  <m:rPr>
                    <m:sty m:val="p"/>
                  </m:rPr>
                  <w:rPr>
                    <w:rFonts w:ascii="Cambria Math" w:hAnsi="Cambria Math"/>
                    <w:sz w:val="24"/>
                    <w:szCs w:val="24"/>
                    <w:highlight w:val="yellow"/>
                  </w:rPr>
                  <m:t>k</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ascii="Cambria Math" w:hAnsi="Cambria Math"/>
                    <w:sz w:val="24"/>
                    <w:szCs w:val="24"/>
                    <w:highlight w:val="yellow"/>
                  </w:rPr>
                  <m:t>n</m:t>
                </m:r>
                <m:ctrlPr>
                  <w:rPr>
                    <w:rFonts w:hint="eastAsia" w:ascii="Cambria Math" w:hAnsi="Cambria Math"/>
                    <w:sz w:val="24"/>
                    <w:szCs w:val="24"/>
                    <w:highlight w:val="yellow"/>
                  </w:rPr>
                </m:ctrlPr>
              </m:e>
              <m:sub>
                <m:r>
                  <m:rPr>
                    <m:sty m:val="p"/>
                  </m:rPr>
                  <w:rPr>
                    <w:rFonts w:ascii="Cambria Math" w:hAnsi="Cambria Math"/>
                    <w:sz w:val="24"/>
                    <w:szCs w:val="24"/>
                    <w:highlight w:val="yellow"/>
                  </w:rPr>
                  <m:t>q</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oMath>
      <w:r>
        <w:rPr>
          <w:rFonts w:hint="eastAsia" w:asciiTheme="minorEastAsia" w:hAnsiTheme="minorEastAsia"/>
          <w:sz w:val="24"/>
          <w:szCs w:val="24"/>
          <w:highlight w:val="yellow"/>
        </w:rPr>
        <w:t>：</w:t>
      </w:r>
    </w:p>
    <w:p w14:paraId="039B2862">
      <w:pPr>
        <w:spacing w:line="400" w:lineRule="exact"/>
        <w:ind w:firstLine="420"/>
        <w:rPr>
          <w:rFonts w:asciiTheme="minorEastAsia" w:hAnsiTheme="minorEastAsia"/>
          <w:sz w:val="24"/>
          <w:szCs w:val="24"/>
          <w:highlight w:val="yellow"/>
        </w:rPr>
      </w:pPr>
    </w:p>
    <w:p w14:paraId="0B50D11B">
      <w:pPr>
        <w:spacing w:line="400" w:lineRule="exact"/>
        <w:ind w:firstLine="420"/>
        <w:rPr>
          <w:rFonts w:hAnsi="Cambria Math"/>
          <w:sz w:val="24"/>
          <w:szCs w:val="24"/>
          <w:highlight w:val="yellow"/>
        </w:rPr>
      </w:pPr>
      <m:oMathPara>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β</m:t>
              </m:r>
              <m:ctrlPr>
                <w:rPr>
                  <w:rFonts w:hint="eastAsia" w:ascii="Cambria Math" w:hAnsi="Cambria Math"/>
                  <w:sz w:val="24"/>
                  <w:szCs w:val="24"/>
                  <w:highlight w:val="yellow"/>
                </w:rPr>
              </m:ctrlPr>
            </m:e>
            <m:sub>
              <m:sSub>
                <m:sSubPr>
                  <m:ctrlPr>
                    <w:rPr>
                      <w:rFonts w:hint="eastAsia" w:ascii="Cambria Math" w:hAnsi="Cambria Math"/>
                      <w:sz w:val="24"/>
                      <w:szCs w:val="24"/>
                      <w:highlight w:val="yellow"/>
                    </w:rPr>
                  </m:ctrlPr>
                </m:sSubPr>
                <m:e>
                  <m:r>
                    <m:rPr>
                      <m:sty m:val="p"/>
                    </m:rPr>
                    <w:rPr>
                      <w:rFonts w:ascii="Cambria Math" w:hAnsi="Cambria Math"/>
                      <w:sz w:val="24"/>
                      <w:szCs w:val="24"/>
                      <w:highlight w:val="yellow"/>
                    </w:rPr>
                    <m:t>m</m:t>
                  </m:r>
                  <m:ctrlPr>
                    <w:rPr>
                      <w:rFonts w:hint="eastAsia" w:ascii="Cambria Math" w:hAnsi="Cambria Math"/>
                      <w:sz w:val="24"/>
                      <w:szCs w:val="24"/>
                      <w:highlight w:val="yellow"/>
                    </w:rPr>
                  </m:ctrlPr>
                </m:e>
                <m:sub>
                  <m:r>
                    <m:rPr>
                      <m:sty m:val="p"/>
                    </m:rPr>
                    <w:rPr>
                      <w:rFonts w:ascii="Cambria Math" w:hAnsi="Cambria Math"/>
                      <w:sz w:val="24"/>
                      <w:szCs w:val="24"/>
                      <w:highlight w:val="yellow"/>
                    </w:rPr>
                    <m:t>k</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ascii="Cambria Math" w:hAnsi="Cambria Math"/>
                      <w:sz w:val="24"/>
                      <w:szCs w:val="24"/>
                      <w:highlight w:val="yellow"/>
                    </w:rPr>
                    <m:t>n</m:t>
                  </m:r>
                  <m:ctrlPr>
                    <w:rPr>
                      <w:rFonts w:hint="eastAsia" w:ascii="Cambria Math" w:hAnsi="Cambria Math"/>
                      <w:sz w:val="24"/>
                      <w:szCs w:val="24"/>
                      <w:highlight w:val="yellow"/>
                    </w:rPr>
                  </m:ctrlPr>
                </m:e>
                <m:sub>
                  <m:r>
                    <m:rPr>
                      <m:sty m:val="p"/>
                    </m:rPr>
                    <w:rPr>
                      <w:rFonts w:ascii="Cambria Math" w:hAnsi="Cambria Math"/>
                      <w:sz w:val="24"/>
                      <w:szCs w:val="24"/>
                      <w:highlight w:val="yellow"/>
                    </w:rPr>
                    <m:t>q</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r>
            <m:rPr>
              <m:sty m:val="p"/>
            </m:rPr>
            <w:rPr>
              <w:rFonts w:hint="eastAsia" w:ascii="Cambria Math" w:hAnsi="Cambria Math"/>
              <w:sz w:val="24"/>
              <w:szCs w:val="24"/>
              <w:highlight w:val="yellow"/>
            </w:rPr>
            <m:t>=</m:t>
          </m:r>
          <m:f>
            <m:fPr>
              <m:ctrlPr>
                <w:rPr>
                  <w:rFonts w:hint="eastAsia" w:ascii="Cambria Math" w:hAnsi="Cambria Math"/>
                  <w:sz w:val="24"/>
                  <w:szCs w:val="24"/>
                  <w:highlight w:val="yellow"/>
                </w:rPr>
              </m:ctrlPr>
            </m:fPr>
            <m:num>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count</m:t>
                  </m:r>
                  <m:ctrlPr>
                    <w:rPr>
                      <w:rFonts w:hint="eastAsia" w:ascii="Cambria Math" w:hAnsi="Cambria Math"/>
                      <w:sz w:val="24"/>
                      <w:szCs w:val="24"/>
                      <w:highlight w:val="yellow"/>
                    </w:rPr>
                  </m:ctrlPr>
                </m:e>
                <m:sub>
                  <m:sSub>
                    <m:sSubPr>
                      <m:ctrlPr>
                        <w:rPr>
                          <w:rFonts w:hint="eastAsia" w:ascii="Cambria Math" w:hAnsi="Cambria Math"/>
                          <w:sz w:val="24"/>
                          <w:szCs w:val="24"/>
                          <w:highlight w:val="yellow"/>
                        </w:rPr>
                      </m:ctrlPr>
                    </m:sSubPr>
                    <m:e>
                      <m:r>
                        <m:rPr>
                          <m:sty m:val="p"/>
                        </m:rPr>
                        <w:rPr>
                          <w:rFonts w:ascii="Cambria Math" w:hAnsi="Cambria Math"/>
                          <w:sz w:val="24"/>
                          <w:szCs w:val="24"/>
                          <w:highlight w:val="yellow"/>
                        </w:rPr>
                        <m:t>m</m:t>
                      </m:r>
                      <m:ctrlPr>
                        <w:rPr>
                          <w:rFonts w:hint="eastAsia" w:ascii="Cambria Math" w:hAnsi="Cambria Math"/>
                          <w:sz w:val="24"/>
                          <w:szCs w:val="24"/>
                          <w:highlight w:val="yellow"/>
                        </w:rPr>
                      </m:ctrlPr>
                    </m:e>
                    <m:sub>
                      <m:r>
                        <m:rPr>
                          <m:sty m:val="p"/>
                        </m:rPr>
                        <w:rPr>
                          <w:rFonts w:ascii="Cambria Math" w:hAnsi="Cambria Math"/>
                          <w:sz w:val="24"/>
                          <w:szCs w:val="24"/>
                          <w:highlight w:val="yellow"/>
                        </w:rPr>
                        <m:t>k</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ascii="Cambria Math" w:hAnsi="Cambria Math"/>
                          <w:sz w:val="24"/>
                          <w:szCs w:val="24"/>
                          <w:highlight w:val="yellow"/>
                        </w:rPr>
                        <m:t>n</m:t>
                      </m:r>
                      <m:ctrlPr>
                        <w:rPr>
                          <w:rFonts w:hint="eastAsia" w:ascii="Cambria Math" w:hAnsi="Cambria Math"/>
                          <w:sz w:val="24"/>
                          <w:szCs w:val="24"/>
                          <w:highlight w:val="yellow"/>
                        </w:rPr>
                      </m:ctrlPr>
                    </m:e>
                    <m:sub>
                      <m:r>
                        <m:rPr>
                          <m:sty m:val="p"/>
                        </m:rPr>
                        <w:rPr>
                          <w:rFonts w:ascii="Cambria Math" w:hAnsi="Cambria Math"/>
                          <w:sz w:val="24"/>
                          <w:szCs w:val="24"/>
                          <w:highlight w:val="yellow"/>
                        </w:rPr>
                        <m:t>q</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ctrlPr>
                <w:rPr>
                  <w:rFonts w:hint="eastAsia" w:ascii="Cambria Math" w:hAnsi="Cambria Math"/>
                  <w:sz w:val="24"/>
                  <w:szCs w:val="24"/>
                  <w:highlight w:val="yellow"/>
                </w:rPr>
              </m:ctrlPr>
            </m:num>
            <m:den>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count</m:t>
                  </m:r>
                  <m:ctrlPr>
                    <w:rPr>
                      <w:rFonts w:hint="eastAsia" w:ascii="Cambria Math" w:hAnsi="Cambria Math"/>
                      <w:sz w:val="24"/>
                      <w:szCs w:val="24"/>
                      <w:highlight w:val="yellow"/>
                    </w:rPr>
                  </m:ctrlPr>
                </m:e>
                <m:sub>
                  <m:sSub>
                    <m:sSubPr>
                      <m:ctrlPr>
                        <w:rPr>
                          <w:rFonts w:hint="eastAsia" w:ascii="Cambria Math" w:hAnsi="Cambria Math"/>
                          <w:sz w:val="24"/>
                          <w:szCs w:val="24"/>
                          <w:highlight w:val="yellow"/>
                        </w:rPr>
                      </m:ctrlPr>
                    </m:sSubPr>
                    <m:e>
                      <m:r>
                        <m:rPr>
                          <m:sty m:val="p"/>
                        </m:rPr>
                        <w:rPr>
                          <w:rFonts w:ascii="Cambria Math" w:hAnsi="Cambria Math"/>
                          <w:sz w:val="24"/>
                          <w:szCs w:val="24"/>
                          <w:highlight w:val="yellow"/>
                        </w:rPr>
                        <m:t>n</m:t>
                      </m:r>
                      <m:ctrlPr>
                        <w:rPr>
                          <w:rFonts w:hint="eastAsia" w:ascii="Cambria Math" w:hAnsi="Cambria Math"/>
                          <w:sz w:val="24"/>
                          <w:szCs w:val="24"/>
                          <w:highlight w:val="yellow"/>
                        </w:rPr>
                      </m:ctrlPr>
                    </m:e>
                    <m:sub>
                      <m:r>
                        <m:rPr>
                          <m:sty m:val="p"/>
                        </m:rPr>
                        <w:rPr>
                          <w:rFonts w:ascii="Cambria Math" w:hAnsi="Cambria Math"/>
                          <w:sz w:val="24"/>
                          <w:szCs w:val="24"/>
                          <w:highlight w:val="yellow"/>
                        </w:rPr>
                        <m:t>q</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b>
                <m:sup>
                  <m:r>
                    <m:rPr>
                      <m:sty m:val="p"/>
                    </m:rPr>
                    <w:rPr>
                      <w:rFonts w:ascii="Cambria Math" w:hAnsi="Cambria Math"/>
                      <w:sz w:val="24"/>
                      <w:szCs w:val="24"/>
                      <w:highlight w:val="yellow"/>
                    </w:rPr>
                    <m:t>B</m:t>
                  </m:r>
                  <m:ctrlPr>
                    <w:rPr>
                      <w:rFonts w:hint="eastAsia" w:ascii="Cambria Math" w:hAnsi="Cambria Math"/>
                      <w:sz w:val="24"/>
                      <w:szCs w:val="24"/>
                      <w:highlight w:val="yellow"/>
                    </w:rPr>
                  </m:ctrlPr>
                </m:sup>
              </m:sSubSup>
              <m:ctrlPr>
                <w:rPr>
                  <w:rFonts w:hint="eastAsia" w:ascii="Cambria Math" w:hAnsi="Cambria Math"/>
                  <w:sz w:val="24"/>
                  <w:szCs w:val="24"/>
                  <w:highlight w:val="yellow"/>
                </w:rPr>
              </m:ctrlPr>
            </m:den>
          </m:f>
          <m:r>
            <m:rPr>
              <m:sty m:val="p"/>
            </m:rPr>
            <w:rPr>
              <w:rFonts w:hint="eastAsia" w:ascii="Cambria Math" w:hAnsi="Cambria Math"/>
              <w:sz w:val="24"/>
              <w:szCs w:val="24"/>
              <w:highlight w:val="yellow"/>
            </w:rPr>
            <m:t xml:space="preserve">       </m:t>
          </m:r>
          <m:d>
            <m:dPr>
              <m:begChr m:val="（"/>
              <m:endChr m:val="）"/>
              <m:ctrlPr>
                <w:rPr>
                  <w:rFonts w:ascii="Cambria Math" w:hAnsi="Cambria Math"/>
                  <w:sz w:val="24"/>
                  <w:szCs w:val="24"/>
                </w:rPr>
              </m:ctrlPr>
            </m:dPr>
            <m:e>
              <m:r>
                <m:rPr>
                  <m:sty m:val="p"/>
                </m:rPr>
                <w:rPr>
                  <w:rFonts w:ascii="Cambria Math" w:hAnsi="Cambria Math"/>
                  <w:sz w:val="24"/>
                  <w:szCs w:val="24"/>
                  <w:highlight w:val="yellow"/>
                </w:rPr>
                <m:t>5</m:t>
              </m:r>
              <m:ctrlPr>
                <w:rPr>
                  <w:rFonts w:ascii="Cambria Math" w:hAnsi="Cambria Math"/>
                  <w:sz w:val="24"/>
                  <w:szCs w:val="24"/>
                </w:rPr>
              </m:ctrlPr>
            </m:e>
          </m:d>
        </m:oMath>
      </m:oMathPara>
    </w:p>
    <w:p w14:paraId="46DC0701">
      <w:pPr>
        <w:spacing w:line="400" w:lineRule="exact"/>
        <w:ind w:firstLine="420"/>
        <w:rPr>
          <w:rFonts w:hAnsi="Cambria Math"/>
          <w:sz w:val="24"/>
          <w:szCs w:val="24"/>
          <w:highlight w:val="yellow"/>
        </w:rPr>
      </w:pPr>
    </w:p>
    <w:p w14:paraId="53528452">
      <w:pPr>
        <w:spacing w:line="400" w:lineRule="exact"/>
        <w:ind w:firstLine="420"/>
        <w:rPr>
          <w:rFonts w:asciiTheme="minorEastAsia" w:hAnsiTheme="minorEastAsia"/>
          <w:sz w:val="24"/>
          <w:szCs w:val="24"/>
          <w:highlight w:val="yellow"/>
        </w:rPr>
      </w:pPr>
      <w:r>
        <w:rPr>
          <w:rFonts w:hint="eastAsia" w:asciiTheme="minorEastAsia" w:hAnsiTheme="minorEastAsia"/>
          <w:sz w:val="24"/>
          <w:szCs w:val="24"/>
          <w:highlight w:val="yellow"/>
        </w:rPr>
        <w:t>B方建立属性</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X</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n</m:t>
            </m:r>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B</m:t>
            </m:r>
            <m:ctrlPr>
              <w:rPr>
                <w:rFonts w:hint="eastAsia" w:ascii="Cambria Math" w:hAnsi="Cambria Math"/>
                <w:sz w:val="24"/>
                <w:szCs w:val="24"/>
                <w:highlight w:val="yellow"/>
              </w:rPr>
            </m:ctrlPr>
          </m:sup>
        </m:sSubSup>
      </m:oMath>
      <w:r>
        <w:rPr>
          <w:rFonts w:hint="eastAsia" w:asciiTheme="minorEastAsia" w:hAnsiTheme="minorEastAsia"/>
          <w:sz w:val="24"/>
          <w:szCs w:val="24"/>
          <w:highlight w:val="yellow"/>
        </w:rPr>
        <w:t>与</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X</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A</m:t>
            </m:r>
            <m:ctrlPr>
              <w:rPr>
                <w:rFonts w:hint="eastAsia" w:ascii="Cambria Math" w:hAnsi="Cambria Math"/>
                <w:sz w:val="24"/>
                <w:szCs w:val="24"/>
                <w:highlight w:val="yellow"/>
              </w:rPr>
            </m:ctrlPr>
          </m:sup>
        </m:sSubSup>
      </m:oMath>
      <w:r>
        <w:rPr>
          <w:rFonts w:hint="eastAsia" w:asciiTheme="minorEastAsia" w:hAnsiTheme="minorEastAsia"/>
          <w:sz w:val="24"/>
          <w:szCs w:val="24"/>
          <w:highlight w:val="yellow"/>
        </w:rPr>
        <w:t>的关联规则</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Rule</m:t>
            </m:r>
            <m:ctrlPr>
              <w:rPr>
                <w:rFonts w:hint="eastAsia" w:ascii="Cambria Math" w:hAnsi="Cambria Math"/>
                <w:sz w:val="24"/>
                <w:szCs w:val="24"/>
                <w:highlight w:val="yellow"/>
              </w:rPr>
            </m:ctrlPr>
          </m:e>
          <m:sub>
            <m:r>
              <m:rPr>
                <m:sty m:val="p"/>
              </m:rPr>
              <w:rPr>
                <w:rFonts w:ascii="Cambria Math" w:hAnsi="Cambria Math"/>
                <w:sz w:val="24"/>
                <w:szCs w:val="24"/>
                <w:highlight w:val="yellow"/>
              </w:rPr>
              <m:t>m</m:t>
            </m:r>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ascii="Cambria Math" w:hAnsi="Cambria Math"/>
                    <w:sz w:val="24"/>
                    <w:szCs w:val="24"/>
                    <w:highlight w:val="yellow"/>
                  </w:rPr>
                  <m:t>n</m:t>
                </m:r>
                <m:ctrlPr>
                  <w:rPr>
                    <w:rFonts w:hint="eastAsia" w:ascii="Cambria Math" w:hAnsi="Cambria Math"/>
                    <w:sz w:val="24"/>
                    <w:szCs w:val="24"/>
                    <w:highlight w:val="yellow"/>
                  </w:rPr>
                </m:ctrlPr>
              </m:e>
              <m:sub>
                <m:r>
                  <m:rPr>
                    <m:sty m:val="p"/>
                  </m:rPr>
                  <w:rPr>
                    <w:rFonts w:ascii="Cambria Math" w:hAnsi="Cambria Math"/>
                    <w:sz w:val="24"/>
                    <w:szCs w:val="24"/>
                    <w:highlight w:val="yellow"/>
                  </w:rPr>
                  <m:t>q</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oMath>
      <w:r>
        <w:rPr>
          <w:rFonts w:hint="eastAsia" w:asciiTheme="minorEastAsia" w:hAnsiTheme="minorEastAsia"/>
          <w:sz w:val="24"/>
          <w:szCs w:val="24"/>
          <w:highlight w:val="yellow"/>
        </w:rPr>
        <w:t>，表示如下：</w:t>
      </w:r>
    </w:p>
    <w:p w14:paraId="282A75D0">
      <w:pPr>
        <w:spacing w:line="400" w:lineRule="exact"/>
        <w:ind w:firstLine="420"/>
        <w:rPr>
          <w:rFonts w:hAnsi="Cambria Math"/>
          <w:sz w:val="24"/>
          <w:szCs w:val="24"/>
          <w:highlight w:val="yellow"/>
        </w:rPr>
      </w:pPr>
      <m:oMathPara>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Rule</m:t>
              </m:r>
              <m:ctrlPr>
                <w:rPr>
                  <w:rFonts w:hint="eastAsia" w:ascii="Cambria Math" w:hAnsi="Cambria Math"/>
                  <w:sz w:val="24"/>
                  <w:szCs w:val="24"/>
                  <w:highlight w:val="yellow"/>
                </w:rPr>
              </m:ctrlPr>
            </m:e>
            <m:sub>
              <m:r>
                <m:rPr>
                  <m:sty m:val="p"/>
                </m:rPr>
                <w:rPr>
                  <w:rFonts w:ascii="Cambria Math" w:hAnsi="Cambria Math"/>
                  <w:sz w:val="24"/>
                  <w:szCs w:val="24"/>
                  <w:highlight w:val="yellow"/>
                </w:rPr>
                <m:t>m</m:t>
              </m:r>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ascii="Cambria Math" w:hAnsi="Cambria Math"/>
                      <w:sz w:val="24"/>
                      <w:szCs w:val="24"/>
                      <w:highlight w:val="yellow"/>
                    </w:rPr>
                    <m:t>n</m:t>
                  </m:r>
                  <m:ctrlPr>
                    <w:rPr>
                      <w:rFonts w:hint="eastAsia" w:ascii="Cambria Math" w:hAnsi="Cambria Math"/>
                      <w:sz w:val="24"/>
                      <w:szCs w:val="24"/>
                      <w:highlight w:val="yellow"/>
                    </w:rPr>
                  </m:ctrlPr>
                </m:e>
                <m:sub>
                  <m:r>
                    <m:rPr>
                      <m:sty m:val="p"/>
                    </m:rPr>
                    <w:rPr>
                      <w:rFonts w:ascii="Cambria Math" w:hAnsi="Cambria Math"/>
                      <w:sz w:val="24"/>
                      <w:szCs w:val="24"/>
                      <w:highlight w:val="yellow"/>
                    </w:rPr>
                    <m:t>q</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r>
            <m:rPr>
              <m:sty m:val="p"/>
            </m:rPr>
            <w:rPr>
              <w:rFonts w:hint="eastAsia" w:ascii="Cambria Math" w:hAnsi="Cambria Math"/>
              <w:sz w:val="24"/>
              <w:szCs w:val="24"/>
              <w:highlight w:val="yellow"/>
            </w:rPr>
            <m:t>=</m:t>
          </m:r>
          <m:d>
            <m:dPr>
              <m:begChr m:val="{"/>
              <m:endChr m:val="}"/>
              <m:ctrlPr>
                <w:rPr>
                  <w:rFonts w:hint="eastAsia" w:ascii="Cambria Math" w:hAnsi="Cambria Math"/>
                  <w:sz w:val="24"/>
                  <w:szCs w:val="24"/>
                  <w:highlight w:val="yellow"/>
                </w:rPr>
              </m:ctrlPr>
            </m:dPr>
            <m:e>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m:rPr/>
                            <w:rPr>
                              <w:rFonts w:hint="eastAsia" w:ascii="Cambria Math" w:hAnsi="Cambria Math"/>
                              <w:sz w:val="24"/>
                              <w:szCs w:val="24"/>
                            </w:rPr>
                            <m:t>v</m:t>
                          </m:r>
                          <m:ctrlPr>
                            <w:rPr>
                              <w:rFonts w:ascii="Cambria Math" w:hAnsi="Cambria Math"/>
                              <w:i/>
                              <w:sz w:val="24"/>
                              <w:szCs w:val="24"/>
                            </w:rPr>
                          </m:ctrlPr>
                        </m:e>
                        <m:sub>
                          <m:sSub>
                            <m:sSubPr>
                              <m:ctrlPr>
                                <w:rPr>
                                  <w:rFonts w:ascii="Cambria Math" w:hAnsi="Cambria Math"/>
                                  <w:i/>
                                  <w:sz w:val="24"/>
                                  <w:szCs w:val="24"/>
                                </w:rPr>
                              </m:ctrlPr>
                            </m:sSubPr>
                            <m:e>
                              <m:r>
                                <m:rPr/>
                                <w:rPr>
                                  <w:rFonts w:hint="eastAsia" w:ascii="Cambria Math" w:hAnsi="Cambria Math"/>
                                  <w:sz w:val="24"/>
                                  <w:szCs w:val="24"/>
                                </w:rPr>
                                <m:t>n</m:t>
                              </m:r>
                              <m:ctrlPr>
                                <w:rPr>
                                  <w:rFonts w:ascii="Cambria Math" w:hAnsi="Cambria Math"/>
                                  <w:i/>
                                  <w:sz w:val="24"/>
                                  <w:szCs w:val="24"/>
                                </w:rPr>
                              </m:ctrlPr>
                            </m:e>
                            <m:sub>
                              <m:r>
                                <m:rPr/>
                                <w:rPr>
                                  <w:rFonts w:hint="eastAsia" w:ascii="Cambria Math" w:hAnsi="Cambria Math"/>
                                  <w:sz w:val="24"/>
                                  <w:szCs w:val="24"/>
                                </w:rPr>
                                <m:t>q</m:t>
                              </m:r>
                              <m:ctrlPr>
                                <w:rPr>
                                  <w:rFonts w:ascii="Cambria Math" w:hAnsi="Cambria Math"/>
                                  <w:i/>
                                  <w:sz w:val="24"/>
                                  <w:szCs w:val="24"/>
                                </w:rPr>
                              </m:ctrlPr>
                            </m:sub>
                          </m:sSub>
                          <m:ctrlPr>
                            <w:rPr>
                              <w:rFonts w:ascii="Cambria Math" w:hAnsi="Cambria Math"/>
                              <w:i/>
                              <w:sz w:val="24"/>
                              <w:szCs w:val="24"/>
                            </w:rPr>
                          </m:ctrlPr>
                        </m:sub>
                        <m:sup>
                          <m:r>
                            <m:rPr/>
                            <w:rPr>
                              <w:rFonts w:hint="eastAsia" w:ascii="Cambria Math" w:hAnsi="Cambria Math"/>
                              <w:sz w:val="24"/>
                              <w:szCs w:val="24"/>
                            </w:rPr>
                            <m:t>B</m:t>
                          </m:r>
                          <m:ctrlPr>
                            <w:rPr>
                              <w:rFonts w:ascii="Cambria Math" w:hAnsi="Cambria Math"/>
                              <w:i/>
                              <w:sz w:val="24"/>
                              <w:szCs w:val="24"/>
                            </w:rPr>
                          </m:ctrlPr>
                        </m:sup>
                      </m:sSubSup>
                      <m:ctrlPr>
                        <w:rPr>
                          <w:rFonts w:ascii="Cambria Math" w:hAnsi="Cambria Math"/>
                          <w:sz w:val="24"/>
                          <w:szCs w:val="24"/>
                        </w:rPr>
                      </m:ctrlPr>
                    </m:e>
                  </m:d>
                  <m:ctrlPr>
                    <w:rPr>
                      <w:rFonts w:ascii="Cambria Math" w:hAnsi="Cambria Math"/>
                      <w:sz w:val="24"/>
                      <w:szCs w:val="24"/>
                    </w:rPr>
                  </m:ctrlPr>
                </m:e>
              </m:d>
              <m:r>
                <m:rPr>
                  <m:sty m:val="p"/>
                </m:rPr>
                <w:rPr>
                  <w:rFonts w:hint="eastAsia" w:ascii="Cambria Math" w:hAnsi="Cambria Math"/>
                  <w:sz w:val="24"/>
                  <w:szCs w:val="24"/>
                  <w:highlight w:val="yellow"/>
                </w:rPr>
                <m:t>→</m:t>
              </m:r>
              <m:d>
                <m:dPr>
                  <m:ctrlPr>
                    <w:rPr>
                      <w:rFonts w:hint="eastAsia" w:ascii="Cambria Math" w:hAnsi="Cambria Math"/>
                      <w:sz w:val="24"/>
                      <w:szCs w:val="24"/>
                      <w:highlight w:val="yellow"/>
                    </w:rPr>
                  </m:ctrlPr>
                </m:dPr>
                <m:e>
                  <m:sSubSup>
                    <m:sSubSupPr>
                      <m:ctrlPr>
                        <w:rPr>
                          <w:rFonts w:hint="eastAsia" w:ascii="Cambria Math" w:hAnsi="Cambria Math"/>
                          <w:sz w:val="24"/>
                          <w:szCs w:val="24"/>
                          <w:highlight w:val="yellow"/>
                        </w:rPr>
                      </m:ctrlPr>
                    </m:sSubSupPr>
                    <m:e>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m:rPr/>
                                    <w:rPr>
                                      <w:rFonts w:hint="eastAsia" w:ascii="Cambria Math" w:hAnsi="Cambria Math"/>
                                      <w:sz w:val="24"/>
                                      <w:szCs w:val="24"/>
                                    </w:rPr>
                                    <m:t>v</m:t>
                                  </m:r>
                                  <m:ctrlPr>
                                    <w:rPr>
                                      <w:rFonts w:ascii="Cambria Math" w:hAnsi="Cambria Math"/>
                                      <w:i/>
                                      <w:sz w:val="24"/>
                                      <w:szCs w:val="24"/>
                                    </w:rPr>
                                  </m:ctrlPr>
                                </m:e>
                                <m:sub>
                                  <m:sSub>
                                    <m:sSubPr>
                                      <m:ctrlPr>
                                        <w:rPr>
                                          <w:rFonts w:ascii="Cambria Math" w:hAnsi="Cambria Math"/>
                                          <w:i/>
                                          <w:sz w:val="24"/>
                                          <w:szCs w:val="24"/>
                                        </w:rPr>
                                      </m:ctrlPr>
                                    </m:sSubPr>
                                    <m:e>
                                      <m:r>
                                        <m:rPr/>
                                        <w:rPr>
                                          <w:rFonts w:hint="eastAsia" w:ascii="Cambria Math" w:hAnsi="Cambria Math"/>
                                          <w:sz w:val="24"/>
                                          <w:szCs w:val="24"/>
                                        </w:rPr>
                                        <m:t>m</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ctrlPr>
                                    <w:rPr>
                                      <w:rFonts w:ascii="Cambria Math" w:hAnsi="Cambria Math"/>
                                      <w:i/>
                                      <w:sz w:val="24"/>
                                      <w:szCs w:val="24"/>
                                    </w:rPr>
                                  </m:ctrlPr>
                                </m:sub>
                                <m:sup>
                                  <m:r>
                                    <m:rPr/>
                                    <w:rPr>
                                      <w:rFonts w:hint="eastAsia" w:ascii="Cambria Math" w:hAnsi="Cambria Math"/>
                                      <w:sz w:val="24"/>
                                      <w:szCs w:val="24"/>
                                    </w:rPr>
                                    <m:t>A</m:t>
                                  </m:r>
                                  <m:ctrlPr>
                                    <w:rPr>
                                      <w:rFonts w:ascii="Cambria Math" w:hAnsi="Cambria Math"/>
                                      <w:i/>
                                      <w:sz w:val="24"/>
                                      <w:szCs w:val="24"/>
                                    </w:rPr>
                                  </m:ctrlPr>
                                </m:sup>
                              </m:sSubSup>
                              <m:ctrlPr>
                                <w:rPr>
                                  <w:rFonts w:ascii="Cambria Math" w:hAnsi="Cambria Math"/>
                                  <w:sz w:val="24"/>
                                  <w:szCs w:val="24"/>
                                </w:rPr>
                              </m:ctrlPr>
                            </m:e>
                          </m:d>
                          <m:ctrlPr>
                            <w:rPr>
                              <w:rFonts w:ascii="Cambria Math" w:hAnsi="Cambria Math"/>
                              <w:sz w:val="24"/>
                              <w:szCs w:val="24"/>
                            </w:rPr>
                          </m:ctrlPr>
                        </m:e>
                      </m:d>
                      <m:r>
                        <m:rPr>
                          <m:sty m:val="p"/>
                        </m:rPr>
                        <w:rPr>
                          <w:rFonts w:ascii="Cambria Math" w:hAnsi="Cambria Math"/>
                          <w:sz w:val="24"/>
                          <w:szCs w:val="24"/>
                          <w:highlight w:val="yellow"/>
                        </w:rPr>
                        <m:t>(</m:t>
                      </m:r>
                      <m:r>
                        <m:rPr>
                          <m:sty m:val="p"/>
                        </m:rPr>
                        <w:rPr>
                          <w:rFonts w:hint="eastAsia" w:ascii="Cambria Math" w:hAnsi="Cambria Math"/>
                          <w:sz w:val="24"/>
                          <w:szCs w:val="24"/>
                          <w:highlight w:val="yellow"/>
                        </w:rPr>
                        <m:t>β</m:t>
                      </m:r>
                      <m:ctrlPr>
                        <w:rPr>
                          <w:rFonts w:hint="eastAsia" w:ascii="Cambria Math" w:hAnsi="Cambria Math"/>
                          <w:sz w:val="24"/>
                          <w:szCs w:val="24"/>
                          <w:highlight w:val="yellow"/>
                        </w:rPr>
                      </m:ctrlPr>
                    </m:e>
                    <m:sub>
                      <m:sSub>
                        <m:sSubPr>
                          <m:ctrlPr>
                            <w:rPr>
                              <w:rFonts w:hint="eastAsia" w:ascii="Cambria Math" w:hAnsi="Cambria Math"/>
                              <w:sz w:val="24"/>
                              <w:szCs w:val="24"/>
                              <w:highlight w:val="yellow"/>
                            </w:rPr>
                          </m:ctrlPr>
                        </m:sSubPr>
                        <m:e>
                          <m:r>
                            <m:rPr>
                              <m:sty m:val="p"/>
                            </m:rPr>
                            <w:rPr>
                              <w:rFonts w:ascii="Cambria Math" w:hAnsi="Cambria Math"/>
                              <w:sz w:val="24"/>
                              <w:szCs w:val="24"/>
                              <w:highlight w:val="yellow"/>
                            </w:rPr>
                            <m:t>m</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1</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ascii="Cambria Math" w:hAnsi="Cambria Math"/>
                              <w:sz w:val="24"/>
                              <w:szCs w:val="24"/>
                              <w:highlight w:val="yellow"/>
                            </w:rPr>
                            <m:t>n</m:t>
                          </m:r>
                          <m:ctrlPr>
                            <w:rPr>
                              <w:rFonts w:hint="eastAsia" w:ascii="Cambria Math" w:hAnsi="Cambria Math"/>
                              <w:sz w:val="24"/>
                              <w:szCs w:val="24"/>
                              <w:highlight w:val="yellow"/>
                            </w:rPr>
                          </m:ctrlPr>
                        </m:e>
                        <m:sub>
                          <m:r>
                            <m:rPr>
                              <m:sty m:val="p"/>
                            </m:rPr>
                            <w:rPr>
                              <w:rFonts w:ascii="Cambria Math" w:hAnsi="Cambria Math"/>
                              <w:sz w:val="24"/>
                              <w:szCs w:val="24"/>
                              <w:highlight w:val="yellow"/>
                            </w:rPr>
                            <m:t>q</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r>
                    <m:rPr>
                      <m:sty m:val="p"/>
                    </m:rPr>
                    <w:rPr>
                      <w:rFonts w:ascii="Cambria Math" w:hAnsi="Cambria Math"/>
                      <w:sz w:val="24"/>
                      <w:szCs w:val="24"/>
                      <w:highlight w:val="yellow"/>
                    </w:rPr>
                    <m:t>)</m:t>
                  </m:r>
                  <m:r>
                    <m:rPr>
                      <m:sty m:val="p"/>
                    </m:rPr>
                    <w:rPr>
                      <w:rFonts w:hint="eastAsia" w:ascii="Cambria Math" w:hAnsi="Cambria Math"/>
                      <w:sz w:val="24"/>
                      <w:szCs w:val="24"/>
                      <w:highlight w:val="yellow"/>
                    </w:rPr>
                    <m:t>,…,</m:t>
                  </m:r>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m:rPr/>
                                <w:rPr>
                                  <w:rFonts w:hint="eastAsia" w:ascii="Cambria Math" w:hAnsi="Cambria Math"/>
                                  <w:sz w:val="24"/>
                                  <w:szCs w:val="24"/>
                                </w:rPr>
                                <m:t>v</m:t>
                              </m:r>
                              <m:ctrlPr>
                                <w:rPr>
                                  <w:rFonts w:ascii="Cambria Math" w:hAnsi="Cambria Math"/>
                                  <w:i/>
                                  <w:sz w:val="24"/>
                                  <w:szCs w:val="24"/>
                                </w:rPr>
                              </m:ctrlPr>
                            </m:e>
                            <m:sub>
                              <m:sSub>
                                <m:sSubPr>
                                  <m:ctrlPr>
                                    <w:rPr>
                                      <w:rFonts w:ascii="Cambria Math" w:hAnsi="Cambria Math"/>
                                      <w:i/>
                                      <w:sz w:val="24"/>
                                      <w:szCs w:val="24"/>
                                    </w:rPr>
                                  </m:ctrlPr>
                                </m:sSubPr>
                                <m:e>
                                  <m:r>
                                    <m:rPr/>
                                    <w:rPr>
                                      <w:rFonts w:hint="eastAsia" w:ascii="Cambria Math" w:hAnsi="Cambria Math"/>
                                      <w:sz w:val="24"/>
                                      <w:szCs w:val="24"/>
                                    </w:rPr>
                                    <m:t>m</m:t>
                                  </m:r>
                                  <m:ctrlPr>
                                    <w:rPr>
                                      <w:rFonts w:ascii="Cambria Math" w:hAnsi="Cambria Math"/>
                                      <w:i/>
                                      <w:sz w:val="24"/>
                                      <w:szCs w:val="24"/>
                                    </w:rPr>
                                  </m:ctrlPr>
                                </m:e>
                                <m:sub>
                                  <m:r>
                                    <m:rPr/>
                                    <w:rPr>
                                      <w:rFonts w:hint="eastAsia" w:ascii="Cambria Math" w:hAnsi="Cambria Math"/>
                                      <w:sz w:val="24"/>
                                      <w:szCs w:val="24"/>
                                    </w:rPr>
                                    <m:t>k</m:t>
                                  </m:r>
                                  <m:ctrlPr>
                                    <w:rPr>
                                      <w:rFonts w:ascii="Cambria Math" w:hAnsi="Cambria Math"/>
                                      <w:i/>
                                      <w:sz w:val="24"/>
                                      <w:szCs w:val="24"/>
                                    </w:rPr>
                                  </m:ctrlPr>
                                </m:sub>
                              </m:sSub>
                              <m:ctrlPr>
                                <w:rPr>
                                  <w:rFonts w:ascii="Cambria Math" w:hAnsi="Cambria Math"/>
                                  <w:i/>
                                  <w:sz w:val="24"/>
                                  <w:szCs w:val="24"/>
                                </w:rPr>
                              </m:ctrlPr>
                            </m:sub>
                            <m:sup>
                              <m:r>
                                <m:rPr/>
                                <w:rPr>
                                  <w:rFonts w:hint="eastAsia" w:ascii="Cambria Math" w:hAnsi="Cambria Math"/>
                                  <w:sz w:val="24"/>
                                  <w:szCs w:val="24"/>
                                </w:rPr>
                                <m:t>A</m:t>
                              </m:r>
                              <m:ctrlPr>
                                <w:rPr>
                                  <w:rFonts w:ascii="Cambria Math" w:hAnsi="Cambria Math"/>
                                  <w:i/>
                                  <w:sz w:val="24"/>
                                  <w:szCs w:val="24"/>
                                </w:rPr>
                              </m:ctrlPr>
                            </m:sup>
                          </m:sSubSup>
                          <m:ctrlPr>
                            <w:rPr>
                              <w:rFonts w:ascii="Cambria Math" w:hAnsi="Cambria Math"/>
                              <w:sz w:val="24"/>
                              <w:szCs w:val="24"/>
                            </w:rPr>
                          </m:ctrlPr>
                        </m:e>
                      </m:d>
                      <m:ctrlPr>
                        <w:rPr>
                          <w:rFonts w:ascii="Cambria Math" w:hAnsi="Cambria Math"/>
                          <w:sz w:val="24"/>
                          <w:szCs w:val="24"/>
                        </w:rPr>
                      </m:ctrlPr>
                    </m:e>
                  </m:d>
                  <m:sSubSup>
                    <m:sSubSupPr>
                      <m:ctrlPr>
                        <w:rPr>
                          <w:rFonts w:hint="eastAsia" w:ascii="Cambria Math" w:hAnsi="Cambria Math"/>
                          <w:sz w:val="24"/>
                          <w:szCs w:val="24"/>
                          <w:highlight w:val="yellow"/>
                        </w:rPr>
                      </m:ctrlPr>
                    </m:sSubSupPr>
                    <m:e>
                      <m:r>
                        <m:rPr>
                          <m:sty m:val="p"/>
                        </m:rPr>
                        <w:rPr>
                          <w:rFonts w:ascii="Cambria Math" w:hAnsi="Cambria Math"/>
                          <w:sz w:val="24"/>
                          <w:szCs w:val="24"/>
                          <w:highlight w:val="yellow"/>
                        </w:rPr>
                        <m:t>(</m:t>
                      </m:r>
                      <m:r>
                        <m:rPr>
                          <m:sty m:val="p"/>
                        </m:rPr>
                        <w:rPr>
                          <w:rFonts w:hint="eastAsia" w:ascii="Cambria Math" w:hAnsi="Cambria Math"/>
                          <w:sz w:val="24"/>
                          <w:szCs w:val="24"/>
                          <w:highlight w:val="yellow"/>
                        </w:rPr>
                        <m:t>β</m:t>
                      </m:r>
                      <m:ctrlPr>
                        <w:rPr>
                          <w:rFonts w:hint="eastAsia" w:ascii="Cambria Math" w:hAnsi="Cambria Math"/>
                          <w:sz w:val="24"/>
                          <w:szCs w:val="24"/>
                          <w:highlight w:val="yellow"/>
                        </w:rPr>
                      </m:ctrlPr>
                    </m:e>
                    <m:sub>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k</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ascii="Cambria Math" w:hAnsi="Cambria Math"/>
                              <w:sz w:val="24"/>
                              <w:szCs w:val="24"/>
                              <w:highlight w:val="yellow"/>
                            </w:rPr>
                            <m:t>n</m:t>
                          </m:r>
                          <m:ctrlPr>
                            <w:rPr>
                              <w:rFonts w:hint="eastAsia" w:ascii="Cambria Math" w:hAnsi="Cambria Math"/>
                              <w:sz w:val="24"/>
                              <w:szCs w:val="24"/>
                              <w:highlight w:val="yellow"/>
                            </w:rPr>
                          </m:ctrlPr>
                        </m:e>
                        <m:sub>
                          <m:r>
                            <m:rPr>
                              <m:sty m:val="p"/>
                            </m:rPr>
                            <w:rPr>
                              <w:rFonts w:ascii="Cambria Math" w:hAnsi="Cambria Math"/>
                              <w:sz w:val="24"/>
                              <w:szCs w:val="24"/>
                              <w:highlight w:val="yellow"/>
                            </w:rPr>
                            <m:t>q</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r>
                    <m:rPr>
                      <m:sty m:val="p"/>
                    </m:rPr>
                    <w:rPr>
                      <w:rFonts w:ascii="Cambria Math" w:hAnsi="Cambria Math"/>
                      <w:sz w:val="24"/>
                      <w:szCs w:val="24"/>
                      <w:highlight w:val="yellow"/>
                    </w:rPr>
                    <m:t>)</m:t>
                  </m:r>
                  <m:r>
                    <m:rPr>
                      <m:sty m:val="p"/>
                    </m:rPr>
                    <w:rPr>
                      <w:rFonts w:hint="eastAsia" w:ascii="Cambria Math" w:hAnsi="Cambria Math"/>
                      <w:sz w:val="24"/>
                      <w:szCs w:val="24"/>
                      <w:highlight w:val="yellow"/>
                    </w:rPr>
                    <m:t>,…,</m:t>
                  </m:r>
                  <m:sSubSup>
                    <m:sSubSupPr>
                      <m:ctrlPr>
                        <w:rPr>
                          <w:rFonts w:hint="eastAsia" w:ascii="Cambria Math" w:hAnsi="Cambria Math"/>
                          <w:sz w:val="24"/>
                          <w:szCs w:val="24"/>
                          <w:highlight w:val="yellow"/>
                        </w:rPr>
                      </m:ctrlPr>
                    </m:sSubSupPr>
                    <m:e>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m:rPr/>
                                    <w:rPr>
                                      <w:rFonts w:hint="eastAsia" w:ascii="Cambria Math" w:hAnsi="Cambria Math"/>
                                      <w:sz w:val="24"/>
                                      <w:szCs w:val="24"/>
                                    </w:rPr>
                                    <m:t>v</m:t>
                                  </m:r>
                                  <m:ctrlPr>
                                    <w:rPr>
                                      <w:rFonts w:ascii="Cambria Math" w:hAnsi="Cambria Math"/>
                                      <w:i/>
                                      <w:sz w:val="24"/>
                                      <w:szCs w:val="24"/>
                                    </w:rPr>
                                  </m:ctrlPr>
                                </m:e>
                                <m:sub>
                                  <m:sSub>
                                    <m:sSubPr>
                                      <m:ctrlPr>
                                        <w:rPr>
                                          <w:rFonts w:ascii="Cambria Math" w:hAnsi="Cambria Math"/>
                                          <w:i/>
                                          <w:sz w:val="24"/>
                                          <w:szCs w:val="24"/>
                                        </w:rPr>
                                      </m:ctrlPr>
                                    </m:sSubPr>
                                    <m:e>
                                      <m:r>
                                        <m:rPr/>
                                        <w:rPr>
                                          <w:rFonts w:hint="eastAsia" w:ascii="Cambria Math" w:hAnsi="Cambria Math"/>
                                          <w:sz w:val="24"/>
                                          <w:szCs w:val="24"/>
                                        </w:rPr>
                                        <m:t>m</m:t>
                                      </m:r>
                                      <m:ctrlPr>
                                        <w:rPr>
                                          <w:rFonts w:ascii="Cambria Math" w:hAnsi="Cambria Math"/>
                                          <w:i/>
                                          <w:sz w:val="24"/>
                                          <w:szCs w:val="24"/>
                                        </w:rPr>
                                      </m:ctrlPr>
                                    </m:e>
                                    <m:sub>
                                      <m:r>
                                        <m:rPr/>
                                        <w:rPr>
                                          <w:rFonts w:ascii="Cambria Math" w:hAnsi="Cambria Math"/>
                                          <w:sz w:val="24"/>
                                          <w:szCs w:val="24"/>
                                        </w:rPr>
                                        <m:t>s</m:t>
                                      </m:r>
                                      <m:ctrlPr>
                                        <w:rPr>
                                          <w:rFonts w:ascii="Cambria Math" w:hAnsi="Cambria Math"/>
                                          <w:i/>
                                          <w:sz w:val="24"/>
                                          <w:szCs w:val="24"/>
                                        </w:rPr>
                                      </m:ctrlPr>
                                    </m:sub>
                                  </m:sSub>
                                  <m:ctrlPr>
                                    <w:rPr>
                                      <w:rFonts w:ascii="Cambria Math" w:hAnsi="Cambria Math"/>
                                      <w:i/>
                                      <w:sz w:val="24"/>
                                      <w:szCs w:val="24"/>
                                    </w:rPr>
                                  </m:ctrlPr>
                                </m:sub>
                                <m:sup>
                                  <m:r>
                                    <m:rPr/>
                                    <w:rPr>
                                      <w:rFonts w:hint="eastAsia" w:ascii="Cambria Math" w:hAnsi="Cambria Math"/>
                                      <w:sz w:val="24"/>
                                      <w:szCs w:val="24"/>
                                    </w:rPr>
                                    <m:t>A</m:t>
                                  </m:r>
                                  <m:ctrlPr>
                                    <w:rPr>
                                      <w:rFonts w:ascii="Cambria Math" w:hAnsi="Cambria Math"/>
                                      <w:i/>
                                      <w:sz w:val="24"/>
                                      <w:szCs w:val="24"/>
                                    </w:rPr>
                                  </m:ctrlPr>
                                </m:sup>
                              </m:sSubSup>
                              <m:ctrlPr>
                                <w:rPr>
                                  <w:rFonts w:ascii="Cambria Math" w:hAnsi="Cambria Math"/>
                                  <w:sz w:val="24"/>
                                  <w:szCs w:val="24"/>
                                </w:rPr>
                              </m:ctrlPr>
                            </m:e>
                          </m:d>
                          <m:ctrlPr>
                            <w:rPr>
                              <w:rFonts w:ascii="Cambria Math" w:hAnsi="Cambria Math"/>
                              <w:sz w:val="24"/>
                              <w:szCs w:val="24"/>
                            </w:rPr>
                          </m:ctrlPr>
                        </m:e>
                      </m:d>
                      <m:r>
                        <m:rPr>
                          <m:sty m:val="p"/>
                        </m:rPr>
                        <w:rPr>
                          <w:rFonts w:ascii="Cambria Math" w:hAnsi="Cambria Math"/>
                          <w:sz w:val="24"/>
                          <w:szCs w:val="24"/>
                          <w:highlight w:val="yellow"/>
                        </w:rPr>
                        <m:t>(</m:t>
                      </m:r>
                      <m:r>
                        <m:rPr>
                          <m:sty m:val="p"/>
                        </m:rPr>
                        <w:rPr>
                          <w:rFonts w:hint="eastAsia" w:ascii="Cambria Math" w:hAnsi="Cambria Math"/>
                          <w:sz w:val="24"/>
                          <w:szCs w:val="24"/>
                          <w:highlight w:val="yellow"/>
                        </w:rPr>
                        <m:t>β</m:t>
                      </m:r>
                      <m:ctrlPr>
                        <w:rPr>
                          <w:rFonts w:hint="eastAsia" w:ascii="Cambria Math" w:hAnsi="Cambria Math"/>
                          <w:sz w:val="24"/>
                          <w:szCs w:val="24"/>
                          <w:highlight w:val="yellow"/>
                        </w:rPr>
                      </m:ctrlPr>
                    </m:e>
                    <m:sub>
                      <m:sSub>
                        <m:sSubPr>
                          <m:ctrlPr>
                            <w:rPr>
                              <w:rFonts w:hint="eastAsia" w:ascii="Cambria Math" w:hAnsi="Cambria Math"/>
                              <w:sz w:val="24"/>
                              <w:szCs w:val="24"/>
                              <w:highlight w:val="yellow"/>
                            </w:rPr>
                          </m:ctrlPr>
                        </m:sSubPr>
                        <m:e>
                          <m:r>
                            <m:rPr>
                              <m:sty m:val="p"/>
                            </m:rPr>
                            <w:rPr>
                              <w:rFonts w:ascii="Cambria Math" w:hAnsi="Cambria Math"/>
                              <w:sz w:val="24"/>
                              <w:szCs w:val="24"/>
                              <w:highlight w:val="yellow"/>
                            </w:rPr>
                            <m:t>m</m:t>
                          </m:r>
                          <m:ctrlPr>
                            <w:rPr>
                              <w:rFonts w:hint="eastAsia" w:ascii="Cambria Math" w:hAnsi="Cambria Math"/>
                              <w:sz w:val="24"/>
                              <w:szCs w:val="24"/>
                              <w:highlight w:val="yellow"/>
                            </w:rPr>
                          </m:ctrlPr>
                        </m:e>
                        <m:sub>
                          <m:r>
                            <m:rPr>
                              <m:sty m:val="p"/>
                            </m:rPr>
                            <w:rPr>
                              <w:rFonts w:ascii="Cambria Math" w:hAnsi="Cambria Math"/>
                              <w:sz w:val="24"/>
                              <w:szCs w:val="24"/>
                              <w:highlight w:val="yellow"/>
                            </w:rPr>
                            <m:t>s</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ascii="Cambria Math" w:hAnsi="Cambria Math"/>
                              <w:sz w:val="24"/>
                              <w:szCs w:val="24"/>
                              <w:highlight w:val="yellow"/>
                            </w:rPr>
                            <m:t>n</m:t>
                          </m:r>
                          <m:ctrlPr>
                            <w:rPr>
                              <w:rFonts w:hint="eastAsia" w:ascii="Cambria Math" w:hAnsi="Cambria Math"/>
                              <w:sz w:val="24"/>
                              <w:szCs w:val="24"/>
                              <w:highlight w:val="yellow"/>
                            </w:rPr>
                          </m:ctrlPr>
                        </m:e>
                        <m:sub>
                          <m:r>
                            <m:rPr>
                              <m:sty m:val="p"/>
                            </m:rPr>
                            <w:rPr>
                              <w:rFonts w:ascii="Cambria Math" w:hAnsi="Cambria Math"/>
                              <w:sz w:val="24"/>
                              <w:szCs w:val="24"/>
                              <w:highlight w:val="yellow"/>
                            </w:rPr>
                            <m:t>q</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r>
                    <m:rPr>
                      <m:sty m:val="p"/>
                    </m:rPr>
                    <w:rPr>
                      <w:rFonts w:ascii="Cambria Math" w:hAnsi="Cambria Math"/>
                      <w:sz w:val="24"/>
                      <w:szCs w:val="24"/>
                      <w:highlight w:val="yellow"/>
                    </w:rPr>
                    <m:t>)</m:t>
                  </m:r>
                  <m:ctrlPr>
                    <w:rPr>
                      <w:rFonts w:hint="eastAsia" w:ascii="Cambria Math" w:hAnsi="Cambria Math"/>
                      <w:sz w:val="24"/>
                      <w:szCs w:val="24"/>
                      <w:highlight w:val="yellow"/>
                    </w:rPr>
                  </m:ctrlPr>
                </m:e>
              </m:d>
              <m:ctrlPr>
                <w:rPr>
                  <w:rFonts w:hint="eastAsia" w:ascii="Cambria Math" w:hAnsi="Cambria Math"/>
                  <w:sz w:val="24"/>
                  <w:szCs w:val="24"/>
                  <w:highlight w:val="yellow"/>
                </w:rPr>
              </m:ctrlPr>
            </m:e>
          </m:d>
          <m:r>
            <m:rPr>
              <m:sty m:val="p"/>
            </m:rPr>
            <w:rPr>
              <w:rFonts w:hint="eastAsia" w:ascii="Cambria Math" w:hAnsi="Cambria Math"/>
              <w:sz w:val="24"/>
              <w:szCs w:val="24"/>
              <w:highlight w:val="yellow"/>
            </w:rPr>
            <m:t xml:space="preserve">       （</m:t>
          </m:r>
          <m:r>
            <m:rPr>
              <m:sty m:val="p"/>
            </m:rPr>
            <w:rPr>
              <w:rFonts w:ascii="Cambria Math" w:hAnsi="Cambria Math"/>
              <w:sz w:val="24"/>
              <w:szCs w:val="24"/>
              <w:highlight w:val="yellow"/>
            </w:rPr>
            <m:t>6</m:t>
          </m:r>
          <m:r>
            <m:rPr>
              <m:sty m:val="p"/>
            </m:rPr>
            <w:rPr>
              <w:rFonts w:hint="eastAsia" w:ascii="Cambria Math" w:hAnsi="Cambria Math"/>
              <w:sz w:val="24"/>
              <w:szCs w:val="24"/>
              <w:highlight w:val="yellow"/>
            </w:rPr>
            <m:t>）</m:t>
          </m:r>
        </m:oMath>
      </m:oMathPara>
    </w:p>
    <w:p w14:paraId="6B10865A">
      <w:pPr>
        <w:spacing w:line="400" w:lineRule="exact"/>
        <w:ind w:firstLine="420"/>
        <w:rPr>
          <w:rFonts w:asciiTheme="minorEastAsia" w:hAnsiTheme="minorEastAsia"/>
          <w:sz w:val="24"/>
          <w:szCs w:val="24"/>
          <w:highlight w:val="yellow"/>
        </w:rPr>
      </w:pPr>
      <w:r>
        <w:rPr>
          <w:rFonts w:hint="eastAsia" w:asciiTheme="minorEastAsia" w:hAnsiTheme="minorEastAsia"/>
          <w:sz w:val="24"/>
          <w:szCs w:val="24"/>
          <w:highlight w:val="yellow"/>
        </w:rPr>
        <w:t>其中，</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m:rPr/>
                      <w:rPr>
                        <w:rFonts w:hint="eastAsia" w:ascii="Cambria Math" w:hAnsi="Cambria Math"/>
                        <w:sz w:val="24"/>
                        <w:szCs w:val="24"/>
                      </w:rPr>
                      <m:t>v</m:t>
                    </m:r>
                    <m:ctrlPr>
                      <w:rPr>
                        <w:rFonts w:ascii="Cambria Math" w:hAnsi="Cambria Math"/>
                        <w:i/>
                        <w:sz w:val="24"/>
                        <w:szCs w:val="24"/>
                      </w:rPr>
                    </m:ctrlPr>
                  </m:e>
                  <m:sub>
                    <m:sSub>
                      <m:sSubPr>
                        <m:ctrlPr>
                          <w:rPr>
                            <w:rFonts w:ascii="Cambria Math" w:hAnsi="Cambria Math"/>
                            <w:i/>
                            <w:sz w:val="24"/>
                            <w:szCs w:val="24"/>
                          </w:rPr>
                        </m:ctrlPr>
                      </m:sSubPr>
                      <m:e>
                        <m:r>
                          <m:rPr/>
                          <w:rPr>
                            <w:rFonts w:hint="eastAsia" w:ascii="Cambria Math" w:hAnsi="Cambria Math"/>
                            <w:sz w:val="24"/>
                            <w:szCs w:val="24"/>
                          </w:rPr>
                          <m:t>m</m:t>
                        </m:r>
                        <m:ctrlPr>
                          <w:rPr>
                            <w:rFonts w:ascii="Cambria Math" w:hAnsi="Cambria Math"/>
                            <w:i/>
                            <w:sz w:val="24"/>
                            <w:szCs w:val="24"/>
                          </w:rPr>
                        </m:ctrlPr>
                      </m:e>
                      <m:sub>
                        <m:r>
                          <m:rPr/>
                          <w:rPr>
                            <w:rFonts w:hint="eastAsia" w:ascii="Cambria Math" w:hAnsi="Cambria Math"/>
                            <w:sz w:val="24"/>
                            <w:szCs w:val="24"/>
                          </w:rPr>
                          <m:t>k</m:t>
                        </m:r>
                        <m:ctrlPr>
                          <w:rPr>
                            <w:rFonts w:ascii="Cambria Math" w:hAnsi="Cambria Math"/>
                            <w:i/>
                            <w:sz w:val="24"/>
                            <w:szCs w:val="24"/>
                          </w:rPr>
                        </m:ctrlPr>
                      </m:sub>
                    </m:sSub>
                    <m:ctrlPr>
                      <w:rPr>
                        <w:rFonts w:ascii="Cambria Math" w:hAnsi="Cambria Math"/>
                        <w:i/>
                        <w:sz w:val="24"/>
                        <w:szCs w:val="24"/>
                      </w:rPr>
                    </m:ctrlPr>
                  </m:sub>
                  <m:sup>
                    <m:r>
                      <m:rPr/>
                      <w:rPr>
                        <w:rFonts w:hint="eastAsia" w:ascii="Cambria Math" w:hAnsi="Cambria Math"/>
                        <w:sz w:val="24"/>
                        <w:szCs w:val="24"/>
                      </w:rPr>
                      <m:t>A</m:t>
                    </m:r>
                    <m:ctrlPr>
                      <w:rPr>
                        <w:rFonts w:ascii="Cambria Math" w:hAnsi="Cambria Math"/>
                        <w:i/>
                        <w:sz w:val="24"/>
                        <w:szCs w:val="24"/>
                      </w:rPr>
                    </m:ctrlPr>
                  </m:sup>
                </m:sSubSup>
                <m:ctrlPr>
                  <w:rPr>
                    <w:rFonts w:ascii="Cambria Math" w:hAnsi="Cambria Math"/>
                    <w:sz w:val="24"/>
                    <w:szCs w:val="24"/>
                  </w:rPr>
                </m:ctrlPr>
              </m:e>
            </m:d>
            <m:ctrlPr>
              <w:rPr>
                <w:rFonts w:ascii="Cambria Math" w:hAnsi="Cambria Math"/>
                <w:sz w:val="24"/>
                <w:szCs w:val="24"/>
              </w:rPr>
            </m:ctrlPr>
          </m:e>
        </m:d>
        <m:sSubSup>
          <m:sSubSupPr>
            <m:ctrlPr>
              <w:rPr>
                <w:rFonts w:hint="eastAsia" w:ascii="Cambria Math" w:hAnsi="Cambria Math"/>
                <w:sz w:val="24"/>
                <w:szCs w:val="24"/>
                <w:highlight w:val="yellow"/>
              </w:rPr>
            </m:ctrlPr>
          </m:sSubSupPr>
          <m:e>
            <m:r>
              <m:rPr>
                <m:sty m:val="p"/>
              </m:rPr>
              <w:rPr>
                <w:rFonts w:ascii="Cambria Math" w:hAnsi="Cambria Math"/>
                <w:sz w:val="24"/>
                <w:szCs w:val="24"/>
                <w:highlight w:val="yellow"/>
              </w:rPr>
              <m:t>(</m:t>
            </m:r>
            <m:r>
              <m:rPr>
                <m:sty m:val="p"/>
              </m:rPr>
              <w:rPr>
                <w:rFonts w:hint="eastAsia" w:ascii="Cambria Math" w:hAnsi="Cambria Math"/>
                <w:sz w:val="24"/>
                <w:szCs w:val="24"/>
                <w:highlight w:val="yellow"/>
              </w:rPr>
              <m:t>β</m:t>
            </m:r>
            <m:ctrlPr>
              <w:rPr>
                <w:rFonts w:hint="eastAsia" w:ascii="Cambria Math" w:hAnsi="Cambria Math"/>
                <w:sz w:val="24"/>
                <w:szCs w:val="24"/>
                <w:highlight w:val="yellow"/>
              </w:rPr>
            </m:ctrlPr>
          </m:e>
          <m:sub>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k</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ascii="Cambria Math" w:hAnsi="Cambria Math"/>
                    <w:sz w:val="24"/>
                    <w:szCs w:val="24"/>
                    <w:highlight w:val="yellow"/>
                  </w:rPr>
                  <m:t>n</m:t>
                </m:r>
                <m:ctrlPr>
                  <w:rPr>
                    <w:rFonts w:hint="eastAsia" w:ascii="Cambria Math" w:hAnsi="Cambria Math"/>
                    <w:sz w:val="24"/>
                    <w:szCs w:val="24"/>
                    <w:highlight w:val="yellow"/>
                  </w:rPr>
                </m:ctrlPr>
              </m:e>
              <m:sub>
                <m:r>
                  <m:rPr>
                    <m:sty m:val="p"/>
                  </m:rPr>
                  <w:rPr>
                    <w:rFonts w:ascii="Cambria Math" w:hAnsi="Cambria Math"/>
                    <w:sz w:val="24"/>
                    <w:szCs w:val="24"/>
                    <w:highlight w:val="yellow"/>
                  </w:rPr>
                  <m:t>q</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r>
          <m:rPr>
            <m:sty m:val="p"/>
          </m:rPr>
          <w:rPr>
            <w:rFonts w:ascii="Cambria Math" w:hAnsi="Cambria Math"/>
            <w:sz w:val="24"/>
            <w:szCs w:val="24"/>
            <w:highlight w:val="yellow"/>
          </w:rPr>
          <m:t xml:space="preserve">) </m:t>
        </m:r>
      </m:oMath>
      <w:r>
        <w:rPr>
          <w:rFonts w:hint="eastAsia" w:asciiTheme="minorEastAsia" w:hAnsiTheme="minorEastAsia"/>
          <w:sz w:val="24"/>
          <w:szCs w:val="24"/>
          <w:highlight w:val="yellow"/>
        </w:rPr>
        <w:t>表示，当某个样本在</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X</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n</m:t>
            </m:r>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B</m:t>
            </m:r>
            <m:ctrlPr>
              <w:rPr>
                <w:rFonts w:hint="eastAsia" w:ascii="Cambria Math" w:hAnsi="Cambria Math"/>
                <w:sz w:val="24"/>
                <w:szCs w:val="24"/>
                <w:highlight w:val="yellow"/>
              </w:rPr>
            </m:ctrlPr>
          </m:sup>
        </m:sSubSup>
      </m:oMath>
      <w:r>
        <w:rPr>
          <w:rFonts w:hint="eastAsia" w:hAnsi="Cambria Math"/>
          <w:sz w:val="24"/>
          <w:szCs w:val="24"/>
          <w:highlight w:val="yellow"/>
        </w:rPr>
        <w:t>中</w:t>
      </w:r>
      <w:r>
        <w:rPr>
          <w:rFonts w:hint="eastAsia" w:asciiTheme="minorEastAsia" w:hAnsiTheme="minorEastAsia"/>
          <w:sz w:val="24"/>
          <w:szCs w:val="24"/>
          <w:highlight w:val="yellow"/>
        </w:rPr>
        <w:t>属性取值为</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m:rPr/>
                      <w:rPr>
                        <w:rFonts w:hint="eastAsia" w:ascii="Cambria Math" w:hAnsi="Cambria Math"/>
                        <w:sz w:val="24"/>
                        <w:szCs w:val="24"/>
                      </w:rPr>
                      <m:t>v</m:t>
                    </m:r>
                    <m:ctrlPr>
                      <w:rPr>
                        <w:rFonts w:ascii="Cambria Math" w:hAnsi="Cambria Math"/>
                        <w:i/>
                        <w:sz w:val="24"/>
                        <w:szCs w:val="24"/>
                      </w:rPr>
                    </m:ctrlPr>
                  </m:e>
                  <m:sub>
                    <m:sSub>
                      <m:sSubPr>
                        <m:ctrlPr>
                          <w:rPr>
                            <w:rFonts w:ascii="Cambria Math" w:hAnsi="Cambria Math"/>
                            <w:i/>
                            <w:sz w:val="24"/>
                            <w:szCs w:val="24"/>
                          </w:rPr>
                        </m:ctrlPr>
                      </m:sSubPr>
                      <m:e>
                        <m:r>
                          <m:rPr/>
                          <w:rPr>
                            <w:rFonts w:hint="eastAsia" w:ascii="Cambria Math" w:hAnsi="Cambria Math"/>
                            <w:sz w:val="24"/>
                            <w:szCs w:val="24"/>
                          </w:rPr>
                          <m:t>n</m:t>
                        </m:r>
                        <m:ctrlPr>
                          <w:rPr>
                            <w:rFonts w:ascii="Cambria Math" w:hAnsi="Cambria Math"/>
                            <w:i/>
                            <w:sz w:val="24"/>
                            <w:szCs w:val="24"/>
                          </w:rPr>
                        </m:ctrlPr>
                      </m:e>
                      <m:sub>
                        <m:r>
                          <m:rPr/>
                          <w:rPr>
                            <w:rFonts w:hint="eastAsia" w:ascii="Cambria Math" w:hAnsi="Cambria Math"/>
                            <w:sz w:val="24"/>
                            <w:szCs w:val="24"/>
                          </w:rPr>
                          <m:t>q</m:t>
                        </m:r>
                        <m:ctrlPr>
                          <w:rPr>
                            <w:rFonts w:ascii="Cambria Math" w:hAnsi="Cambria Math"/>
                            <w:i/>
                            <w:sz w:val="24"/>
                            <w:szCs w:val="24"/>
                          </w:rPr>
                        </m:ctrlPr>
                      </m:sub>
                    </m:sSub>
                    <m:ctrlPr>
                      <w:rPr>
                        <w:rFonts w:ascii="Cambria Math" w:hAnsi="Cambria Math"/>
                        <w:i/>
                        <w:sz w:val="24"/>
                        <w:szCs w:val="24"/>
                      </w:rPr>
                    </m:ctrlPr>
                  </m:sub>
                  <m:sup>
                    <m:r>
                      <m:rPr/>
                      <w:rPr>
                        <w:rFonts w:hint="eastAsia" w:ascii="Cambria Math" w:hAnsi="Cambria Math"/>
                        <w:sz w:val="24"/>
                        <w:szCs w:val="24"/>
                      </w:rPr>
                      <m:t>B</m:t>
                    </m:r>
                    <m:ctrlPr>
                      <w:rPr>
                        <w:rFonts w:ascii="Cambria Math" w:hAnsi="Cambria Math"/>
                        <w:i/>
                        <w:sz w:val="24"/>
                        <w:szCs w:val="24"/>
                      </w:rPr>
                    </m:ctrlPr>
                  </m:sup>
                </m:sSubSup>
                <m:ctrlPr>
                  <w:rPr>
                    <w:rFonts w:ascii="Cambria Math" w:hAnsi="Cambria Math"/>
                    <w:sz w:val="24"/>
                    <w:szCs w:val="24"/>
                  </w:rPr>
                </m:ctrlPr>
              </m:e>
            </m:d>
            <m:ctrlPr>
              <w:rPr>
                <w:rFonts w:ascii="Cambria Math" w:hAnsi="Cambria Math"/>
                <w:sz w:val="24"/>
                <w:szCs w:val="24"/>
              </w:rPr>
            </m:ctrlPr>
          </m:e>
        </m:d>
      </m:oMath>
      <w:r>
        <w:rPr>
          <w:rFonts w:hint="eastAsia" w:asciiTheme="minorEastAsia" w:hAnsiTheme="minorEastAsia"/>
          <w:sz w:val="24"/>
          <w:szCs w:val="24"/>
          <w:highlight w:val="yellow"/>
        </w:rPr>
        <w:t>时，该样本在</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X</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A</m:t>
            </m:r>
            <m:ctrlPr>
              <w:rPr>
                <w:rFonts w:hint="eastAsia" w:ascii="Cambria Math" w:hAnsi="Cambria Math"/>
                <w:sz w:val="24"/>
                <w:szCs w:val="24"/>
                <w:highlight w:val="yellow"/>
              </w:rPr>
            </m:ctrlPr>
          </m:sup>
        </m:sSubSup>
      </m:oMath>
      <w:r>
        <w:rPr>
          <w:rFonts w:hint="eastAsia" w:asciiTheme="minorEastAsia" w:hAnsiTheme="minorEastAsia"/>
          <w:sz w:val="24"/>
          <w:szCs w:val="24"/>
          <w:highlight w:val="yellow"/>
        </w:rPr>
        <w:t>中属性取值为</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m:rPr/>
                      <w:rPr>
                        <w:rFonts w:hint="eastAsia" w:ascii="Cambria Math" w:hAnsi="Cambria Math"/>
                        <w:sz w:val="24"/>
                        <w:szCs w:val="24"/>
                      </w:rPr>
                      <m:t>v</m:t>
                    </m:r>
                    <m:ctrlPr>
                      <w:rPr>
                        <w:rFonts w:ascii="Cambria Math" w:hAnsi="Cambria Math"/>
                        <w:i/>
                        <w:sz w:val="24"/>
                        <w:szCs w:val="24"/>
                      </w:rPr>
                    </m:ctrlPr>
                  </m:e>
                  <m:sub>
                    <m:sSub>
                      <m:sSubPr>
                        <m:ctrlPr>
                          <w:rPr>
                            <w:rFonts w:ascii="Cambria Math" w:hAnsi="Cambria Math"/>
                            <w:i/>
                            <w:sz w:val="24"/>
                            <w:szCs w:val="24"/>
                          </w:rPr>
                        </m:ctrlPr>
                      </m:sSubPr>
                      <m:e>
                        <m:r>
                          <m:rPr/>
                          <w:rPr>
                            <w:rFonts w:hint="eastAsia" w:ascii="Cambria Math" w:hAnsi="Cambria Math"/>
                            <w:sz w:val="24"/>
                            <w:szCs w:val="24"/>
                          </w:rPr>
                          <m:t>m</m:t>
                        </m:r>
                        <m:ctrlPr>
                          <w:rPr>
                            <w:rFonts w:ascii="Cambria Math" w:hAnsi="Cambria Math"/>
                            <w:i/>
                            <w:sz w:val="24"/>
                            <w:szCs w:val="24"/>
                          </w:rPr>
                        </m:ctrlPr>
                      </m:e>
                      <m:sub>
                        <m:r>
                          <m:rPr/>
                          <w:rPr>
                            <w:rFonts w:hint="eastAsia" w:ascii="Cambria Math" w:hAnsi="Cambria Math"/>
                            <w:sz w:val="24"/>
                            <w:szCs w:val="24"/>
                          </w:rPr>
                          <m:t>k</m:t>
                        </m:r>
                        <m:ctrlPr>
                          <w:rPr>
                            <w:rFonts w:ascii="Cambria Math" w:hAnsi="Cambria Math"/>
                            <w:i/>
                            <w:sz w:val="24"/>
                            <w:szCs w:val="24"/>
                          </w:rPr>
                        </m:ctrlPr>
                      </m:sub>
                    </m:sSub>
                    <m:ctrlPr>
                      <w:rPr>
                        <w:rFonts w:ascii="Cambria Math" w:hAnsi="Cambria Math"/>
                        <w:i/>
                        <w:sz w:val="24"/>
                        <w:szCs w:val="24"/>
                      </w:rPr>
                    </m:ctrlPr>
                  </m:sub>
                  <m:sup>
                    <m:r>
                      <m:rPr/>
                      <w:rPr>
                        <w:rFonts w:hint="eastAsia" w:ascii="Cambria Math" w:hAnsi="Cambria Math"/>
                        <w:sz w:val="24"/>
                        <w:szCs w:val="24"/>
                      </w:rPr>
                      <m:t>A</m:t>
                    </m:r>
                    <m:ctrlPr>
                      <w:rPr>
                        <w:rFonts w:ascii="Cambria Math" w:hAnsi="Cambria Math"/>
                        <w:i/>
                        <w:sz w:val="24"/>
                        <w:szCs w:val="24"/>
                      </w:rPr>
                    </m:ctrlPr>
                  </m:sup>
                </m:sSubSup>
                <m:ctrlPr>
                  <w:rPr>
                    <w:rFonts w:ascii="Cambria Math" w:hAnsi="Cambria Math"/>
                    <w:sz w:val="24"/>
                    <w:szCs w:val="24"/>
                  </w:rPr>
                </m:ctrlPr>
              </m:e>
            </m:d>
            <m:ctrlPr>
              <w:rPr>
                <w:rFonts w:ascii="Cambria Math" w:hAnsi="Cambria Math"/>
                <w:sz w:val="24"/>
                <w:szCs w:val="24"/>
              </w:rPr>
            </m:ctrlPr>
          </m:e>
        </m:d>
      </m:oMath>
      <w:r>
        <w:rPr>
          <w:rFonts w:hint="eastAsia" w:asciiTheme="minorEastAsia" w:hAnsiTheme="minorEastAsia"/>
          <w:sz w:val="24"/>
          <w:szCs w:val="24"/>
          <w:highlight w:val="yellow"/>
        </w:rPr>
        <w:t>的概率为</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β</m:t>
            </m:r>
            <m:ctrlPr>
              <w:rPr>
                <w:rFonts w:hint="eastAsia" w:ascii="Cambria Math" w:hAnsi="Cambria Math"/>
                <w:sz w:val="24"/>
                <w:szCs w:val="24"/>
                <w:highlight w:val="yellow"/>
              </w:rPr>
            </m:ctrlPr>
          </m:e>
          <m:sub>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k</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ascii="Cambria Math" w:hAnsi="Cambria Math"/>
                    <w:sz w:val="24"/>
                    <w:szCs w:val="24"/>
                    <w:highlight w:val="yellow"/>
                  </w:rPr>
                  <m:t>n</m:t>
                </m:r>
                <m:ctrlPr>
                  <w:rPr>
                    <w:rFonts w:hint="eastAsia" w:ascii="Cambria Math" w:hAnsi="Cambria Math"/>
                    <w:sz w:val="24"/>
                    <w:szCs w:val="24"/>
                    <w:highlight w:val="yellow"/>
                  </w:rPr>
                </m:ctrlPr>
              </m:e>
              <m:sub>
                <m:r>
                  <m:rPr>
                    <m:sty m:val="p"/>
                  </m:rPr>
                  <w:rPr>
                    <w:rFonts w:ascii="Cambria Math" w:hAnsi="Cambria Math"/>
                    <w:sz w:val="24"/>
                    <w:szCs w:val="24"/>
                    <w:highlight w:val="yellow"/>
                  </w:rPr>
                  <m:t>q</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oMath>
      <w:r>
        <w:rPr>
          <w:rFonts w:hint="eastAsia" w:asciiTheme="minorEastAsia" w:hAnsiTheme="minorEastAsia"/>
          <w:sz w:val="24"/>
          <w:szCs w:val="24"/>
          <w:highlight w:val="yellow"/>
        </w:rPr>
        <w:t>，</w:t>
      </w:r>
      <m:oMath>
        <m:r>
          <m:rPr>
            <m:sty m:val="p"/>
          </m:rPr>
          <w:rPr>
            <w:rFonts w:hint="eastAsia" w:ascii="Cambria Math" w:hAnsi="Cambria Math"/>
            <w:sz w:val="24"/>
            <w:szCs w:val="24"/>
            <w:highlight w:val="yellow"/>
          </w:rPr>
          <m:t>k∈{1,2,…,s}，q∈{1,2,…,t}</m:t>
        </m:r>
      </m:oMath>
      <w:r>
        <w:rPr>
          <w:rFonts w:hint="eastAsia" w:asciiTheme="minorEastAsia" w:hAnsiTheme="minorEastAsia"/>
          <w:sz w:val="24"/>
          <w:szCs w:val="24"/>
          <w:highlight w:val="yellow"/>
        </w:rPr>
        <w:t>。</w:t>
      </w:r>
      <m:oMath>
        <m:r>
          <m:rPr>
            <m:sty m:val="p"/>
          </m:rPr>
          <w:rPr>
            <w:rFonts w:ascii="Cambria Math" w:hAnsi="Cambria Math"/>
            <w:sz w:val="24"/>
            <w:szCs w:val="24"/>
            <w:highlight w:val="yellow"/>
          </w:rPr>
          <m:t xml:space="preserve"> </m:t>
        </m:r>
      </m:oMath>
    </w:p>
    <w:p w14:paraId="5E5E8948">
      <w:pPr>
        <w:spacing w:line="400" w:lineRule="exact"/>
        <w:ind w:firstLine="420"/>
        <w:rPr>
          <w:rFonts w:hAnsi="Cambria Math"/>
          <w:sz w:val="24"/>
          <w:szCs w:val="24"/>
          <w:highlight w:val="yellow"/>
        </w:rPr>
      </w:pPr>
      <w:r>
        <w:rPr>
          <w:rFonts w:hint="eastAsia" w:asciiTheme="minorEastAsia" w:hAnsiTheme="minorEastAsia"/>
          <w:sz w:val="24"/>
          <w:szCs w:val="24"/>
          <w:highlight w:val="yellow"/>
        </w:rPr>
        <w:t>步骤3：A方属性列</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X</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A</m:t>
            </m:r>
            <m:ctrlPr>
              <w:rPr>
                <w:rFonts w:hint="eastAsia" w:ascii="Cambria Math" w:hAnsi="Cambria Math"/>
                <w:sz w:val="24"/>
                <w:szCs w:val="24"/>
                <w:highlight w:val="yellow"/>
              </w:rPr>
            </m:ctrlPr>
          </m:sup>
        </m:sSubSup>
      </m:oMath>
      <w:r>
        <w:rPr>
          <w:rFonts w:hint="eastAsia" w:asciiTheme="minorEastAsia" w:hAnsiTheme="minorEastAsia"/>
          <w:sz w:val="24"/>
          <w:szCs w:val="24"/>
          <w:highlight w:val="yellow"/>
        </w:rPr>
        <w:t>中的样本值</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x</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j</m:t>
            </m:r>
            <m:r>
              <m:rPr>
                <m:sty m:val="p"/>
              </m:rPr>
              <w:rPr>
                <w:rFonts w:ascii="Cambria Math" w:hAnsi="Cambria Math"/>
                <w:sz w:val="24"/>
                <w:szCs w:val="24"/>
                <w:highlight w:val="yellow"/>
              </w:rPr>
              <m:t>m</m:t>
            </m:r>
            <m:ctrlPr>
              <w:rPr>
                <w:rFonts w:hint="eastAsia" w:ascii="Cambria Math" w:hAnsi="Cambria Math"/>
                <w:sz w:val="24"/>
                <w:szCs w:val="24"/>
                <w:highlight w:val="yellow"/>
              </w:rPr>
            </m:ctrlPr>
          </m:sub>
          <m:sup>
            <m:r>
              <m:rPr>
                <m:sty m:val="p"/>
              </m:rPr>
              <w:rPr>
                <w:rFonts w:ascii="Cambria Math" w:hAnsi="Cambria Math"/>
                <w:sz w:val="24"/>
                <w:szCs w:val="24"/>
                <w:highlight w:val="yellow"/>
              </w:rPr>
              <m:t>A</m:t>
            </m:r>
            <m:ctrlPr>
              <w:rPr>
                <w:rFonts w:hint="eastAsia" w:ascii="Cambria Math" w:hAnsi="Cambria Math"/>
                <w:sz w:val="24"/>
                <w:szCs w:val="24"/>
                <w:highlight w:val="yellow"/>
              </w:rPr>
            </m:ctrlPr>
          </m:sup>
        </m:sSubSup>
      </m:oMath>
      <w:r>
        <w:rPr>
          <w:rFonts w:hint="eastAsia" w:hAnsi="Cambria Math"/>
          <w:sz w:val="24"/>
          <w:szCs w:val="24"/>
          <w:highlight w:val="yellow"/>
        </w:rPr>
        <w:t>由该样本B方</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x</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jn</m:t>
            </m:r>
            <m:ctrlPr>
              <w:rPr>
                <w:rFonts w:hint="eastAsia" w:ascii="Cambria Math" w:hAnsi="Cambria Math"/>
                <w:sz w:val="24"/>
                <w:szCs w:val="24"/>
                <w:highlight w:val="yellow"/>
              </w:rPr>
            </m:ctrlPr>
          </m:sub>
          <m:sup>
            <m:r>
              <m:rPr>
                <m:sty m:val="p"/>
              </m:rPr>
              <w:rPr>
                <w:rFonts w:ascii="Cambria Math" w:hAnsi="Cambria Math"/>
                <w:sz w:val="24"/>
                <w:szCs w:val="24"/>
                <w:highlight w:val="yellow"/>
              </w:rPr>
              <m:t>B</m:t>
            </m:r>
            <m:ctrlPr>
              <w:rPr>
                <w:rFonts w:hint="eastAsia" w:ascii="Cambria Math" w:hAnsi="Cambria Math"/>
                <w:sz w:val="24"/>
                <w:szCs w:val="24"/>
                <w:highlight w:val="yellow"/>
              </w:rPr>
            </m:ctrlPr>
          </m:sup>
        </m:sSubSup>
      </m:oMath>
      <w:r>
        <w:rPr>
          <w:rFonts w:hint="eastAsia" w:hAnsi="Cambria Math"/>
          <w:sz w:val="24"/>
          <w:szCs w:val="24"/>
          <w:highlight w:val="yellow"/>
        </w:rPr>
        <w:t>属性值</w:t>
      </w:r>
      <m:oMath>
        <m:sSubSup>
          <m:sSubSupPr>
            <m:ctrlPr>
              <w:rPr>
                <w:rFonts w:hint="eastAsia" w:ascii="Cambria Math" w:hAnsi="Cambria Math"/>
                <w:sz w:val="24"/>
                <w:szCs w:val="24"/>
              </w:rPr>
            </m:ctrlPr>
          </m:sSubSupPr>
          <m:e>
            <m:r>
              <m:rPr>
                <m:sty m:val="p"/>
              </m:rPr>
              <w:rPr>
                <w:rFonts w:hint="eastAsia" w:ascii="Cambria Math" w:hAnsi="Cambria Math"/>
                <w:sz w:val="24"/>
                <w:szCs w:val="24"/>
              </w:rPr>
              <m:t>v</m:t>
            </m:r>
            <m:ctrlPr>
              <w:rPr>
                <w:rFonts w:hint="eastAsia" w:ascii="Cambria Math" w:hAnsi="Cambria Math"/>
                <w:sz w:val="24"/>
                <w:szCs w:val="24"/>
              </w:rPr>
            </m:ctrlPr>
          </m:e>
          <m:sub>
            <m:sSub>
              <m:sSubPr>
                <m:ctrlPr>
                  <w:rPr>
                    <w:rFonts w:hint="eastAsia" w:ascii="Cambria Math" w:hAnsi="Cambria Math"/>
                    <w:sz w:val="24"/>
                    <w:szCs w:val="24"/>
                  </w:rPr>
                </m:ctrlPr>
              </m:sSubPr>
              <m:e>
                <m:r>
                  <m:rPr>
                    <m:sty m:val="p"/>
                  </m:rPr>
                  <w:rPr>
                    <w:rFonts w:hint="eastAsia" w:ascii="Cambria Math" w:hAnsi="Cambria Math"/>
                    <w:sz w:val="24"/>
                    <w:szCs w:val="24"/>
                  </w:rPr>
                  <m:t>n</m:t>
                </m:r>
                <m:ctrlPr>
                  <w:rPr>
                    <w:rFonts w:hint="eastAsia" w:ascii="Cambria Math" w:hAnsi="Cambria Math"/>
                    <w:sz w:val="24"/>
                    <w:szCs w:val="24"/>
                  </w:rPr>
                </m:ctrlPr>
              </m:e>
              <m:sub>
                <m:r>
                  <m:rPr>
                    <m:sty m:val="p"/>
                  </m:rPr>
                  <w:rPr>
                    <w:rFonts w:hint="eastAsia" w:ascii="Cambria Math" w:hAnsi="Cambria Math"/>
                    <w:sz w:val="24"/>
                    <w:szCs w:val="24"/>
                  </w:rPr>
                  <m:t>q</m:t>
                </m:r>
                <m:ctrlPr>
                  <w:rPr>
                    <w:rFonts w:hint="eastAsia" w:ascii="Cambria Math" w:hAnsi="Cambria Math"/>
                    <w:sz w:val="24"/>
                    <w:szCs w:val="24"/>
                  </w:rPr>
                </m:ctrlPr>
              </m:sub>
            </m:sSub>
            <m:ctrlPr>
              <w:rPr>
                <w:rFonts w:hint="eastAsia" w:ascii="Cambria Math" w:hAnsi="Cambria Math"/>
                <w:sz w:val="24"/>
                <w:szCs w:val="24"/>
              </w:rPr>
            </m:ctrlPr>
          </m:sub>
          <m:sup>
            <m:r>
              <m:rPr>
                <m:sty m:val="p"/>
              </m:rPr>
              <w:rPr>
                <w:rFonts w:hint="eastAsia" w:ascii="Cambria Math" w:hAnsi="Cambria Math"/>
                <w:sz w:val="24"/>
                <w:szCs w:val="24"/>
              </w:rPr>
              <m:t>B</m:t>
            </m:r>
            <m:ctrlPr>
              <w:rPr>
                <w:rFonts w:hint="eastAsia" w:ascii="Cambria Math" w:hAnsi="Cambria Math"/>
                <w:sz w:val="24"/>
                <w:szCs w:val="24"/>
              </w:rPr>
            </m:ctrlPr>
          </m:sup>
        </m:sSubSup>
      </m:oMath>
      <w:r>
        <w:rPr>
          <w:rFonts w:hint="eastAsia" w:hAnsi="Cambria Math"/>
          <w:sz w:val="24"/>
          <w:szCs w:val="24"/>
        </w:rPr>
        <w:t>的关联</w:t>
      </w:r>
      <w:r>
        <w:rPr>
          <w:rFonts w:hint="eastAsia" w:asciiTheme="minorEastAsia" w:hAnsiTheme="minorEastAsia"/>
          <w:sz w:val="24"/>
          <w:szCs w:val="24"/>
          <w:highlight w:val="yellow"/>
        </w:rPr>
        <w:t>规则</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Rule</m:t>
            </m:r>
            <m:ctrlPr>
              <w:rPr>
                <w:rFonts w:hint="eastAsia" w:ascii="Cambria Math" w:hAnsi="Cambria Math"/>
                <w:sz w:val="24"/>
                <w:szCs w:val="24"/>
                <w:highlight w:val="yellow"/>
              </w:rPr>
            </m:ctrlPr>
          </m:e>
          <m:sub>
            <m:r>
              <m:rPr>
                <m:sty m:val="p"/>
              </m:rPr>
              <w:rPr>
                <w:rFonts w:ascii="Cambria Math" w:hAnsi="Cambria Math"/>
                <w:sz w:val="24"/>
                <w:szCs w:val="24"/>
                <w:highlight w:val="yellow"/>
              </w:rPr>
              <m:t>m</m:t>
            </m:r>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ascii="Cambria Math" w:hAnsi="Cambria Math"/>
                    <w:sz w:val="24"/>
                    <w:szCs w:val="24"/>
                    <w:highlight w:val="yellow"/>
                  </w:rPr>
                  <m:t>n</m:t>
                </m:r>
                <m:ctrlPr>
                  <w:rPr>
                    <w:rFonts w:hint="eastAsia" w:ascii="Cambria Math" w:hAnsi="Cambria Math"/>
                    <w:sz w:val="24"/>
                    <w:szCs w:val="24"/>
                    <w:highlight w:val="yellow"/>
                  </w:rPr>
                </m:ctrlPr>
              </m:e>
              <m:sub>
                <m:r>
                  <m:rPr>
                    <m:sty m:val="p"/>
                  </m:rPr>
                  <w:rPr>
                    <w:rFonts w:ascii="Cambria Math" w:hAnsi="Cambria Math"/>
                    <w:sz w:val="24"/>
                    <w:szCs w:val="24"/>
                    <w:highlight w:val="yellow"/>
                  </w:rPr>
                  <m:t>q</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oMath>
      <w:r>
        <w:rPr>
          <w:rFonts w:hint="eastAsia" w:hAnsi="Cambria Math"/>
          <w:sz w:val="24"/>
          <w:szCs w:val="24"/>
          <w:highlight w:val="yellow"/>
        </w:rPr>
        <w:t>决定。在B方，当</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x</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jn</m:t>
            </m:r>
            <m:ctrlPr>
              <w:rPr>
                <w:rFonts w:hint="eastAsia" w:ascii="Cambria Math" w:hAnsi="Cambria Math"/>
                <w:sz w:val="24"/>
                <w:szCs w:val="24"/>
                <w:highlight w:val="yellow"/>
              </w:rPr>
            </m:ctrlPr>
          </m:sub>
          <m:sup>
            <m:r>
              <m:rPr>
                <m:sty m:val="p"/>
              </m:rPr>
              <w:rPr>
                <w:rFonts w:ascii="Cambria Math" w:hAnsi="Cambria Math"/>
                <w:sz w:val="24"/>
                <w:szCs w:val="24"/>
                <w:highlight w:val="yellow"/>
              </w:rPr>
              <m:t>B</m:t>
            </m:r>
            <m:ctrlPr>
              <w:rPr>
                <w:rFonts w:hint="eastAsia" w:ascii="Cambria Math" w:hAnsi="Cambria Math"/>
                <w:sz w:val="24"/>
                <w:szCs w:val="24"/>
                <w:highlight w:val="yellow"/>
              </w:rPr>
            </m:ctrlPr>
          </m:sup>
        </m:sSubSup>
      </m:oMath>
      <w:r>
        <w:rPr>
          <w:rFonts w:hint="eastAsia" w:hAnsi="Cambria Math"/>
          <w:sz w:val="24"/>
          <w:szCs w:val="24"/>
          <w:highlight w:val="yellow"/>
        </w:rPr>
        <w:t>属性值为</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m:rPr/>
                      <w:rPr>
                        <w:rFonts w:hint="eastAsia" w:ascii="Cambria Math" w:hAnsi="Cambria Math"/>
                        <w:sz w:val="24"/>
                        <w:szCs w:val="24"/>
                      </w:rPr>
                      <m:t>v</m:t>
                    </m:r>
                    <m:ctrlPr>
                      <w:rPr>
                        <w:rFonts w:ascii="Cambria Math" w:hAnsi="Cambria Math"/>
                        <w:i/>
                        <w:sz w:val="24"/>
                        <w:szCs w:val="24"/>
                      </w:rPr>
                    </m:ctrlPr>
                  </m:e>
                  <m:sub>
                    <m:sSub>
                      <m:sSubPr>
                        <m:ctrlPr>
                          <w:rPr>
                            <w:rFonts w:ascii="Cambria Math" w:hAnsi="Cambria Math"/>
                            <w:i/>
                            <w:sz w:val="24"/>
                            <w:szCs w:val="24"/>
                          </w:rPr>
                        </m:ctrlPr>
                      </m:sSubPr>
                      <m:e>
                        <m:r>
                          <m:rPr/>
                          <w:rPr>
                            <w:rFonts w:hint="eastAsia" w:ascii="Cambria Math" w:hAnsi="Cambria Math"/>
                            <w:sz w:val="24"/>
                            <w:szCs w:val="24"/>
                          </w:rPr>
                          <m:t>n</m:t>
                        </m:r>
                        <m:ctrlPr>
                          <w:rPr>
                            <w:rFonts w:ascii="Cambria Math" w:hAnsi="Cambria Math"/>
                            <w:i/>
                            <w:sz w:val="24"/>
                            <w:szCs w:val="24"/>
                          </w:rPr>
                        </m:ctrlPr>
                      </m:e>
                      <m:sub>
                        <m:r>
                          <m:rPr/>
                          <w:rPr>
                            <w:rFonts w:hint="eastAsia" w:ascii="Cambria Math" w:hAnsi="Cambria Math"/>
                            <w:sz w:val="24"/>
                            <w:szCs w:val="24"/>
                          </w:rPr>
                          <m:t>q</m:t>
                        </m:r>
                        <m:ctrlPr>
                          <w:rPr>
                            <w:rFonts w:ascii="Cambria Math" w:hAnsi="Cambria Math"/>
                            <w:i/>
                            <w:sz w:val="24"/>
                            <w:szCs w:val="24"/>
                          </w:rPr>
                        </m:ctrlPr>
                      </m:sub>
                    </m:sSub>
                    <m:ctrlPr>
                      <w:rPr>
                        <w:rFonts w:ascii="Cambria Math" w:hAnsi="Cambria Math"/>
                        <w:i/>
                        <w:sz w:val="24"/>
                        <w:szCs w:val="24"/>
                      </w:rPr>
                    </m:ctrlPr>
                  </m:sub>
                  <m:sup>
                    <m:r>
                      <m:rPr/>
                      <w:rPr>
                        <w:rFonts w:hint="eastAsia" w:ascii="Cambria Math" w:hAnsi="Cambria Math"/>
                        <w:sz w:val="24"/>
                        <w:szCs w:val="24"/>
                      </w:rPr>
                      <m:t>B</m:t>
                    </m:r>
                    <m:ctrlPr>
                      <w:rPr>
                        <w:rFonts w:ascii="Cambria Math" w:hAnsi="Cambria Math"/>
                        <w:i/>
                        <w:sz w:val="24"/>
                        <w:szCs w:val="24"/>
                      </w:rPr>
                    </m:ctrlPr>
                  </m:sup>
                </m:sSubSup>
                <m:ctrlPr>
                  <w:rPr>
                    <w:rFonts w:ascii="Cambria Math" w:hAnsi="Cambria Math"/>
                    <w:sz w:val="24"/>
                    <w:szCs w:val="24"/>
                  </w:rPr>
                </m:ctrlPr>
              </m:e>
            </m:d>
            <m:ctrlPr>
              <w:rPr>
                <w:rFonts w:ascii="Cambria Math" w:hAnsi="Cambria Math"/>
                <w:sz w:val="24"/>
                <w:szCs w:val="24"/>
              </w:rPr>
            </m:ctrlPr>
          </m:e>
        </m:d>
      </m:oMath>
      <w:r>
        <w:rPr>
          <w:rFonts w:hint="eastAsia" w:hAnsi="Cambria Math"/>
          <w:sz w:val="24"/>
          <w:szCs w:val="24"/>
        </w:rPr>
        <w:t>时，</w:t>
      </w:r>
      <w:r>
        <w:rPr>
          <w:rFonts w:hint="eastAsia" w:hAnsi="Cambria Math"/>
          <w:sz w:val="24"/>
          <w:szCs w:val="24"/>
          <w:highlight w:val="yellow"/>
        </w:rPr>
        <w:t>B方查找</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Rule</m:t>
            </m:r>
            <m:ctrlPr>
              <w:rPr>
                <w:rFonts w:hint="eastAsia" w:ascii="Cambria Math" w:hAnsi="Cambria Math"/>
                <w:sz w:val="24"/>
                <w:szCs w:val="24"/>
                <w:highlight w:val="yellow"/>
              </w:rPr>
            </m:ctrlPr>
          </m:e>
          <m:sub>
            <m:r>
              <m:rPr>
                <m:sty m:val="p"/>
              </m:rPr>
              <w:rPr>
                <w:rFonts w:ascii="Cambria Math" w:hAnsi="Cambria Math"/>
                <w:sz w:val="24"/>
                <w:szCs w:val="24"/>
                <w:highlight w:val="yellow"/>
              </w:rPr>
              <m:t>m</m:t>
            </m:r>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ascii="Cambria Math" w:hAnsi="Cambria Math"/>
                    <w:sz w:val="24"/>
                    <w:szCs w:val="24"/>
                    <w:highlight w:val="yellow"/>
                  </w:rPr>
                  <m:t>n</m:t>
                </m:r>
                <m:ctrlPr>
                  <w:rPr>
                    <w:rFonts w:hint="eastAsia" w:ascii="Cambria Math" w:hAnsi="Cambria Math"/>
                    <w:sz w:val="24"/>
                    <w:szCs w:val="24"/>
                    <w:highlight w:val="yellow"/>
                  </w:rPr>
                </m:ctrlPr>
              </m:e>
              <m:sub>
                <m:r>
                  <m:rPr>
                    <m:sty m:val="p"/>
                  </m:rPr>
                  <w:rPr>
                    <w:rFonts w:ascii="Cambria Math" w:hAnsi="Cambria Math"/>
                    <w:sz w:val="24"/>
                    <w:szCs w:val="24"/>
                    <w:highlight w:val="yellow"/>
                  </w:rPr>
                  <m:t>q</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oMath>
      <w:r>
        <w:rPr>
          <w:rFonts w:hint="eastAsia" w:hAnsi="Cambria Math"/>
          <w:sz w:val="24"/>
          <w:szCs w:val="24"/>
          <w:highlight w:val="yellow"/>
        </w:rPr>
        <w:t>，从</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Rule</m:t>
            </m:r>
            <m:ctrlPr>
              <w:rPr>
                <w:rFonts w:hint="eastAsia" w:ascii="Cambria Math" w:hAnsi="Cambria Math"/>
                <w:sz w:val="24"/>
                <w:szCs w:val="24"/>
                <w:highlight w:val="yellow"/>
              </w:rPr>
            </m:ctrlPr>
          </m:e>
          <m:sub>
            <m:r>
              <m:rPr>
                <m:sty m:val="p"/>
              </m:rPr>
              <w:rPr>
                <w:rFonts w:ascii="Cambria Math" w:hAnsi="Cambria Math"/>
                <w:sz w:val="24"/>
                <w:szCs w:val="24"/>
                <w:highlight w:val="yellow"/>
              </w:rPr>
              <m:t>m</m:t>
            </m:r>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ascii="Cambria Math" w:hAnsi="Cambria Math"/>
                    <w:sz w:val="24"/>
                    <w:szCs w:val="24"/>
                    <w:highlight w:val="yellow"/>
                  </w:rPr>
                  <m:t>n</m:t>
                </m:r>
                <m:ctrlPr>
                  <w:rPr>
                    <w:rFonts w:hint="eastAsia" w:ascii="Cambria Math" w:hAnsi="Cambria Math"/>
                    <w:sz w:val="24"/>
                    <w:szCs w:val="24"/>
                    <w:highlight w:val="yellow"/>
                  </w:rPr>
                </m:ctrlPr>
              </m:e>
              <m:sub>
                <m:r>
                  <m:rPr>
                    <m:sty m:val="p"/>
                  </m:rPr>
                  <w:rPr>
                    <w:rFonts w:ascii="Cambria Math" w:hAnsi="Cambria Math"/>
                    <w:sz w:val="24"/>
                    <w:szCs w:val="24"/>
                    <w:highlight w:val="yellow"/>
                  </w:rPr>
                  <m:t>q</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oMath>
      <w:r>
        <w:rPr>
          <w:rFonts w:hint="eastAsia" w:hAnsi="Cambria Math"/>
          <w:sz w:val="24"/>
          <w:szCs w:val="24"/>
          <w:highlight w:val="yellow"/>
        </w:rPr>
        <w:t>选择最大的</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β</m:t>
            </m:r>
            <m:ctrlPr>
              <w:rPr>
                <w:rFonts w:hint="eastAsia" w:ascii="Cambria Math" w:hAnsi="Cambria Math"/>
                <w:sz w:val="24"/>
                <w:szCs w:val="24"/>
                <w:highlight w:val="yellow"/>
              </w:rPr>
            </m:ctrlPr>
          </m:e>
          <m:sub>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k</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ascii="Cambria Math" w:hAnsi="Cambria Math"/>
                    <w:sz w:val="24"/>
                    <w:szCs w:val="24"/>
                    <w:highlight w:val="yellow"/>
                  </w:rPr>
                  <m:t>n</m:t>
                </m:r>
                <m:ctrlPr>
                  <w:rPr>
                    <w:rFonts w:hint="eastAsia" w:ascii="Cambria Math" w:hAnsi="Cambria Math"/>
                    <w:sz w:val="24"/>
                    <w:szCs w:val="24"/>
                    <w:highlight w:val="yellow"/>
                  </w:rPr>
                </m:ctrlPr>
              </m:e>
              <m:sub>
                <m:r>
                  <m:rPr>
                    <m:sty m:val="p"/>
                  </m:rPr>
                  <w:rPr>
                    <w:rFonts w:ascii="Cambria Math" w:hAnsi="Cambria Math"/>
                    <w:sz w:val="24"/>
                    <w:szCs w:val="24"/>
                    <w:highlight w:val="yellow"/>
                  </w:rPr>
                  <m:t>q</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oMath>
      <w:r>
        <w:rPr>
          <w:rFonts w:hint="eastAsia" w:hAnsi="Cambria Math"/>
          <w:sz w:val="24"/>
          <w:szCs w:val="24"/>
          <w:highlight w:val="yellow"/>
        </w:rPr>
        <w:t>所对应的</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m:rPr/>
                      <w:rPr>
                        <w:rFonts w:hint="eastAsia" w:ascii="Cambria Math" w:hAnsi="Cambria Math"/>
                        <w:sz w:val="24"/>
                        <w:szCs w:val="24"/>
                      </w:rPr>
                      <m:t>v</m:t>
                    </m:r>
                    <m:ctrlPr>
                      <w:rPr>
                        <w:rFonts w:ascii="Cambria Math" w:hAnsi="Cambria Math"/>
                        <w:i/>
                        <w:sz w:val="24"/>
                        <w:szCs w:val="24"/>
                      </w:rPr>
                    </m:ctrlPr>
                  </m:e>
                  <m:sub>
                    <m:sSub>
                      <m:sSubPr>
                        <m:ctrlPr>
                          <w:rPr>
                            <w:rFonts w:ascii="Cambria Math" w:hAnsi="Cambria Math"/>
                            <w:i/>
                            <w:sz w:val="24"/>
                            <w:szCs w:val="24"/>
                          </w:rPr>
                        </m:ctrlPr>
                      </m:sSubPr>
                      <m:e>
                        <m:r>
                          <m:rPr/>
                          <w:rPr>
                            <w:rFonts w:hint="eastAsia" w:ascii="Cambria Math" w:hAnsi="Cambria Math"/>
                            <w:sz w:val="24"/>
                            <w:szCs w:val="24"/>
                          </w:rPr>
                          <m:t>m</m:t>
                        </m:r>
                        <m:ctrlPr>
                          <w:rPr>
                            <w:rFonts w:ascii="Cambria Math" w:hAnsi="Cambria Math"/>
                            <w:i/>
                            <w:sz w:val="24"/>
                            <w:szCs w:val="24"/>
                          </w:rPr>
                        </m:ctrlPr>
                      </m:e>
                      <m:sub>
                        <m:r>
                          <m:rPr/>
                          <w:rPr>
                            <w:rFonts w:hint="eastAsia" w:ascii="Cambria Math" w:hAnsi="Cambria Math"/>
                            <w:sz w:val="24"/>
                            <w:szCs w:val="24"/>
                          </w:rPr>
                          <m:t>k</m:t>
                        </m:r>
                        <m:ctrlPr>
                          <w:rPr>
                            <w:rFonts w:ascii="Cambria Math" w:hAnsi="Cambria Math"/>
                            <w:i/>
                            <w:sz w:val="24"/>
                            <w:szCs w:val="24"/>
                          </w:rPr>
                        </m:ctrlPr>
                      </m:sub>
                    </m:sSub>
                    <m:ctrlPr>
                      <w:rPr>
                        <w:rFonts w:ascii="Cambria Math" w:hAnsi="Cambria Math"/>
                        <w:i/>
                        <w:sz w:val="24"/>
                        <w:szCs w:val="24"/>
                      </w:rPr>
                    </m:ctrlPr>
                  </m:sub>
                  <m:sup>
                    <m:r>
                      <m:rPr/>
                      <w:rPr>
                        <w:rFonts w:hint="eastAsia" w:ascii="Cambria Math" w:hAnsi="Cambria Math"/>
                        <w:sz w:val="24"/>
                        <w:szCs w:val="24"/>
                      </w:rPr>
                      <m:t>A</m:t>
                    </m:r>
                    <m:ctrlPr>
                      <w:rPr>
                        <w:rFonts w:ascii="Cambria Math" w:hAnsi="Cambria Math"/>
                        <w:i/>
                        <w:sz w:val="24"/>
                        <w:szCs w:val="24"/>
                      </w:rPr>
                    </m:ctrlPr>
                  </m:sup>
                </m:sSubSup>
                <m:ctrlPr>
                  <w:rPr>
                    <w:rFonts w:ascii="Cambria Math" w:hAnsi="Cambria Math"/>
                    <w:sz w:val="24"/>
                    <w:szCs w:val="24"/>
                  </w:rPr>
                </m:ctrlPr>
              </m:e>
            </m:d>
            <m:ctrlPr>
              <w:rPr>
                <w:rFonts w:ascii="Cambria Math" w:hAnsi="Cambria Math"/>
                <w:sz w:val="24"/>
                <w:szCs w:val="24"/>
              </w:rPr>
            </m:ctrlPr>
          </m:e>
        </m:d>
      </m:oMath>
      <w:r>
        <w:rPr>
          <w:rFonts w:hint="eastAsia" w:hAnsi="Cambria Math"/>
          <w:sz w:val="24"/>
          <w:szCs w:val="24"/>
          <w:highlight w:val="yellow"/>
        </w:rPr>
        <w:t>发送给A方。</w:t>
      </w:r>
      <w:r>
        <w:rPr>
          <w:rFonts w:hint="eastAsia" w:asciiTheme="minorEastAsia" w:hAnsiTheme="minorEastAsia"/>
          <w:sz w:val="24"/>
          <w:szCs w:val="24"/>
        </w:rPr>
        <w:t>A方初始化随机掩码</w:t>
      </w:r>
      <m:oMath>
        <m:sSub>
          <m:sSubPr>
            <m:ctrlPr>
              <w:rPr>
                <w:rFonts w:ascii="Cambria Math" w:hAnsi="Cambria Math"/>
                <w:i/>
                <w:sz w:val="24"/>
                <w:szCs w:val="24"/>
              </w:rPr>
            </m:ctrlPr>
          </m:sSubPr>
          <m:e>
            <m:r>
              <m:rPr/>
              <w:rPr>
                <w:rFonts w:ascii="Cambria Math" w:hAnsi="Cambria Math"/>
                <w:sz w:val="24"/>
                <w:szCs w:val="24"/>
              </w:rPr>
              <m:t>R</m:t>
            </m:r>
            <m:ctrlPr>
              <w:rPr>
                <w:rFonts w:ascii="Cambria Math" w:hAnsi="Cambria Math"/>
                <w:i/>
                <w:sz w:val="24"/>
                <w:szCs w:val="24"/>
              </w:rPr>
            </m:ctrlPr>
          </m:e>
          <m:sub>
            <m:r>
              <m:rPr/>
              <w:rPr>
                <w:rFonts w:ascii="Cambria Math" w:hAnsi="Cambria Math"/>
                <w:sz w:val="24"/>
                <w:szCs w:val="24"/>
              </w:rPr>
              <m:t>A</m:t>
            </m:r>
            <m:ctrlPr>
              <w:rPr>
                <w:rFonts w:ascii="Cambria Math" w:hAnsi="Cambria Math"/>
                <w:i/>
                <w:sz w:val="24"/>
                <w:szCs w:val="24"/>
              </w:rPr>
            </m:ctrlPr>
          </m:sub>
        </m:sSub>
      </m:oMath>
      <w:r>
        <w:rPr>
          <w:rFonts w:hint="eastAsia" w:asciiTheme="minorEastAsia" w:hAnsiTheme="minorEastAsia"/>
          <w:sz w:val="24"/>
          <w:szCs w:val="24"/>
        </w:rPr>
        <w:t>，计算</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m:rPr/>
                      <w:rPr>
                        <w:rFonts w:hint="eastAsia" w:ascii="Cambria Math" w:hAnsi="Cambria Math"/>
                        <w:sz w:val="24"/>
                        <w:szCs w:val="24"/>
                      </w:rPr>
                      <m:t>v</m:t>
                    </m:r>
                    <m:ctrlPr>
                      <w:rPr>
                        <w:rFonts w:ascii="Cambria Math" w:hAnsi="Cambria Math"/>
                        <w:i/>
                        <w:sz w:val="24"/>
                        <w:szCs w:val="24"/>
                      </w:rPr>
                    </m:ctrlPr>
                  </m:e>
                  <m:sub>
                    <m:sSub>
                      <m:sSubPr>
                        <m:ctrlPr>
                          <w:rPr>
                            <w:rFonts w:ascii="Cambria Math" w:hAnsi="Cambria Math"/>
                            <w:i/>
                            <w:sz w:val="24"/>
                            <w:szCs w:val="24"/>
                          </w:rPr>
                        </m:ctrlPr>
                      </m:sSubPr>
                      <m:e>
                        <m:r>
                          <m:rPr/>
                          <w:rPr>
                            <w:rFonts w:hint="eastAsia" w:ascii="Cambria Math" w:hAnsi="Cambria Math"/>
                            <w:sz w:val="24"/>
                            <w:szCs w:val="24"/>
                          </w:rPr>
                          <m:t>m</m:t>
                        </m:r>
                        <m:ctrlPr>
                          <w:rPr>
                            <w:rFonts w:ascii="Cambria Math" w:hAnsi="Cambria Math"/>
                            <w:i/>
                            <w:sz w:val="24"/>
                            <w:szCs w:val="24"/>
                          </w:rPr>
                        </m:ctrlPr>
                      </m:e>
                      <m:sub>
                        <m:r>
                          <m:rPr/>
                          <w:rPr>
                            <w:rFonts w:hint="eastAsia" w:ascii="Cambria Math" w:hAnsi="Cambria Math"/>
                            <w:sz w:val="24"/>
                            <w:szCs w:val="24"/>
                          </w:rPr>
                          <m:t>k</m:t>
                        </m:r>
                        <m:ctrlPr>
                          <w:rPr>
                            <w:rFonts w:ascii="Cambria Math" w:hAnsi="Cambria Math"/>
                            <w:i/>
                            <w:sz w:val="24"/>
                            <w:szCs w:val="24"/>
                          </w:rPr>
                        </m:ctrlPr>
                      </m:sub>
                    </m:sSub>
                    <m:ctrlPr>
                      <w:rPr>
                        <w:rFonts w:ascii="Cambria Math" w:hAnsi="Cambria Math"/>
                        <w:i/>
                        <w:sz w:val="24"/>
                        <w:szCs w:val="24"/>
                      </w:rPr>
                    </m:ctrlPr>
                  </m:sub>
                  <m:sup>
                    <m:r>
                      <m:rPr/>
                      <w:rPr>
                        <w:rFonts w:hint="eastAsia" w:ascii="Cambria Math" w:hAnsi="Cambria Math"/>
                        <w:sz w:val="24"/>
                        <w:szCs w:val="24"/>
                      </w:rPr>
                      <m:t>A</m:t>
                    </m:r>
                    <m:ctrlPr>
                      <w:rPr>
                        <w:rFonts w:ascii="Cambria Math" w:hAnsi="Cambria Math"/>
                        <w:i/>
                        <w:sz w:val="24"/>
                        <w:szCs w:val="24"/>
                      </w:rPr>
                    </m:ctrlPr>
                  </m:sup>
                </m:sSubSup>
                <m:ctrlPr>
                  <w:rPr>
                    <w:rFonts w:ascii="Cambria Math" w:hAnsi="Cambria Math"/>
                    <w:sz w:val="24"/>
                    <w:szCs w:val="24"/>
                  </w:rPr>
                </m:ctrlPr>
              </m:e>
            </m:d>
            <m:ctrlPr>
              <w:rPr>
                <w:rFonts w:ascii="Cambria Math" w:hAnsi="Cambria Math"/>
                <w:sz w:val="24"/>
                <w:szCs w:val="24"/>
              </w:rPr>
            </m:ctrlPr>
          </m:e>
        </m:d>
        <m:r>
          <m:rPr/>
          <w:rPr>
            <w:rFonts w:ascii="Cambria Math" w:hAnsi="Cambria Math"/>
            <w:sz w:val="24"/>
            <w:szCs w:val="24"/>
          </w:rPr>
          <m:t>+</m:t>
        </m:r>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
                  <m:sSubPr>
                    <m:ctrlPr>
                      <w:rPr>
                        <w:rFonts w:ascii="Cambria Math" w:hAnsi="Cambria Math"/>
                        <w:i/>
                        <w:sz w:val="24"/>
                        <w:szCs w:val="24"/>
                      </w:rPr>
                    </m:ctrlPr>
                  </m:sSubPr>
                  <m:e>
                    <m:r>
                      <m:rPr/>
                      <w:rPr>
                        <w:rFonts w:ascii="Cambria Math" w:hAnsi="Cambria Math"/>
                        <w:sz w:val="24"/>
                        <w:szCs w:val="24"/>
                      </w:rPr>
                      <m:t>R</m:t>
                    </m:r>
                    <m:ctrlPr>
                      <w:rPr>
                        <w:rFonts w:ascii="Cambria Math" w:hAnsi="Cambria Math"/>
                        <w:i/>
                        <w:sz w:val="24"/>
                        <w:szCs w:val="24"/>
                      </w:rPr>
                    </m:ctrlPr>
                  </m:e>
                  <m:sub>
                    <m:r>
                      <m:rPr/>
                      <w:rPr>
                        <w:rFonts w:ascii="Cambria Math" w:hAnsi="Cambria Math"/>
                        <w:sz w:val="24"/>
                        <w:szCs w:val="24"/>
                      </w:rPr>
                      <m:t>A</m:t>
                    </m:r>
                    <m:ctrlPr>
                      <w:rPr>
                        <w:rFonts w:ascii="Cambria Math" w:hAnsi="Cambria Math"/>
                        <w:i/>
                        <w:sz w:val="24"/>
                        <w:szCs w:val="24"/>
                      </w:rPr>
                    </m:ctrlPr>
                  </m:sub>
                </m:sSub>
                <m:ctrlPr>
                  <w:rPr>
                    <w:rFonts w:ascii="Cambria Math" w:hAnsi="Cambria Math"/>
                    <w:sz w:val="24"/>
                    <w:szCs w:val="24"/>
                  </w:rPr>
                </m:ctrlPr>
              </m:e>
            </m:d>
            <m:ctrlPr>
              <w:rPr>
                <w:rFonts w:ascii="Cambria Math" w:hAnsi="Cambria Math"/>
                <w:sz w:val="24"/>
                <w:szCs w:val="24"/>
              </w:rPr>
            </m:ctrlPr>
          </m:e>
        </m:d>
      </m:oMath>
      <w:r>
        <w:rPr>
          <w:rFonts w:hint="eastAsia" w:asciiTheme="minorEastAsia" w:hAnsiTheme="minorEastAsia"/>
          <w:sz w:val="24"/>
          <w:szCs w:val="24"/>
        </w:rPr>
        <w:t>，并将其发送给C方，C方解密</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m:rPr/>
                      <w:rPr>
                        <w:rFonts w:hint="eastAsia" w:ascii="Cambria Math" w:hAnsi="Cambria Math"/>
                        <w:sz w:val="24"/>
                        <w:szCs w:val="24"/>
                      </w:rPr>
                      <m:t>v</m:t>
                    </m:r>
                    <m:ctrlPr>
                      <w:rPr>
                        <w:rFonts w:ascii="Cambria Math" w:hAnsi="Cambria Math"/>
                        <w:i/>
                        <w:sz w:val="24"/>
                        <w:szCs w:val="24"/>
                      </w:rPr>
                    </m:ctrlPr>
                  </m:e>
                  <m:sub>
                    <m:sSub>
                      <m:sSubPr>
                        <m:ctrlPr>
                          <w:rPr>
                            <w:rFonts w:ascii="Cambria Math" w:hAnsi="Cambria Math"/>
                            <w:i/>
                            <w:sz w:val="24"/>
                            <w:szCs w:val="24"/>
                          </w:rPr>
                        </m:ctrlPr>
                      </m:sSubPr>
                      <m:e>
                        <m:r>
                          <m:rPr/>
                          <w:rPr>
                            <w:rFonts w:hint="eastAsia" w:ascii="Cambria Math" w:hAnsi="Cambria Math"/>
                            <w:sz w:val="24"/>
                            <w:szCs w:val="24"/>
                          </w:rPr>
                          <m:t>m</m:t>
                        </m:r>
                        <m:ctrlPr>
                          <w:rPr>
                            <w:rFonts w:ascii="Cambria Math" w:hAnsi="Cambria Math"/>
                            <w:i/>
                            <w:sz w:val="24"/>
                            <w:szCs w:val="24"/>
                          </w:rPr>
                        </m:ctrlPr>
                      </m:e>
                      <m:sub>
                        <m:r>
                          <m:rPr/>
                          <w:rPr>
                            <w:rFonts w:hint="eastAsia" w:ascii="Cambria Math" w:hAnsi="Cambria Math"/>
                            <w:sz w:val="24"/>
                            <w:szCs w:val="24"/>
                          </w:rPr>
                          <m:t>k</m:t>
                        </m:r>
                        <m:ctrlPr>
                          <w:rPr>
                            <w:rFonts w:ascii="Cambria Math" w:hAnsi="Cambria Math"/>
                            <w:i/>
                            <w:sz w:val="24"/>
                            <w:szCs w:val="24"/>
                          </w:rPr>
                        </m:ctrlPr>
                      </m:sub>
                    </m:sSub>
                    <m:ctrlPr>
                      <w:rPr>
                        <w:rFonts w:ascii="Cambria Math" w:hAnsi="Cambria Math"/>
                        <w:i/>
                        <w:sz w:val="24"/>
                        <w:szCs w:val="24"/>
                      </w:rPr>
                    </m:ctrlPr>
                  </m:sub>
                  <m:sup>
                    <m:r>
                      <m:rPr/>
                      <w:rPr>
                        <w:rFonts w:hint="eastAsia" w:ascii="Cambria Math" w:hAnsi="Cambria Math"/>
                        <w:sz w:val="24"/>
                        <w:szCs w:val="24"/>
                      </w:rPr>
                      <m:t>A</m:t>
                    </m:r>
                    <m:ctrlPr>
                      <w:rPr>
                        <w:rFonts w:ascii="Cambria Math" w:hAnsi="Cambria Math"/>
                        <w:i/>
                        <w:sz w:val="24"/>
                        <w:szCs w:val="24"/>
                      </w:rPr>
                    </m:ctrlPr>
                  </m:sup>
                </m:sSubSup>
                <m:ctrlPr>
                  <w:rPr>
                    <w:rFonts w:ascii="Cambria Math" w:hAnsi="Cambria Math"/>
                    <w:sz w:val="24"/>
                    <w:szCs w:val="24"/>
                  </w:rPr>
                </m:ctrlPr>
              </m:e>
            </m:d>
            <m:ctrlPr>
              <w:rPr>
                <w:rFonts w:ascii="Cambria Math" w:hAnsi="Cambria Math"/>
                <w:sz w:val="24"/>
                <w:szCs w:val="24"/>
              </w:rPr>
            </m:ctrlPr>
          </m:e>
        </m:d>
        <m:r>
          <m:rPr/>
          <w:rPr>
            <w:rFonts w:ascii="Cambria Math" w:hAnsi="Cambria Math"/>
            <w:sz w:val="24"/>
            <w:szCs w:val="24"/>
          </w:rPr>
          <m:t>+</m:t>
        </m:r>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
                  <m:sSubPr>
                    <m:ctrlPr>
                      <w:rPr>
                        <w:rFonts w:ascii="Cambria Math" w:hAnsi="Cambria Math"/>
                        <w:i/>
                        <w:sz w:val="24"/>
                        <w:szCs w:val="24"/>
                      </w:rPr>
                    </m:ctrlPr>
                  </m:sSubPr>
                  <m:e>
                    <m:r>
                      <m:rPr/>
                      <w:rPr>
                        <w:rFonts w:ascii="Cambria Math" w:hAnsi="Cambria Math"/>
                        <w:sz w:val="24"/>
                        <w:szCs w:val="24"/>
                      </w:rPr>
                      <m:t>R</m:t>
                    </m:r>
                    <m:ctrlPr>
                      <w:rPr>
                        <w:rFonts w:ascii="Cambria Math" w:hAnsi="Cambria Math"/>
                        <w:i/>
                        <w:sz w:val="24"/>
                        <w:szCs w:val="24"/>
                      </w:rPr>
                    </m:ctrlPr>
                  </m:e>
                  <m:sub>
                    <m:r>
                      <m:rPr/>
                      <w:rPr>
                        <w:rFonts w:ascii="Cambria Math" w:hAnsi="Cambria Math"/>
                        <w:sz w:val="24"/>
                        <w:szCs w:val="24"/>
                      </w:rPr>
                      <m:t>A</m:t>
                    </m:r>
                    <m:ctrlPr>
                      <w:rPr>
                        <w:rFonts w:ascii="Cambria Math" w:hAnsi="Cambria Math"/>
                        <w:i/>
                        <w:sz w:val="24"/>
                        <w:szCs w:val="24"/>
                      </w:rPr>
                    </m:ctrlPr>
                  </m:sub>
                </m:sSub>
                <m:ctrlPr>
                  <w:rPr>
                    <w:rFonts w:ascii="Cambria Math" w:hAnsi="Cambria Math"/>
                    <w:sz w:val="24"/>
                    <w:szCs w:val="24"/>
                  </w:rPr>
                </m:ctrlPr>
              </m:e>
            </m:d>
            <m:ctrlPr>
              <w:rPr>
                <w:rFonts w:ascii="Cambria Math" w:hAnsi="Cambria Math"/>
                <w:sz w:val="24"/>
                <w:szCs w:val="24"/>
              </w:rPr>
            </m:ctrlPr>
          </m:e>
        </m:d>
      </m:oMath>
      <w:r>
        <w:rPr>
          <w:rFonts w:hint="eastAsia" w:asciiTheme="minorEastAsia" w:hAnsiTheme="minorEastAsia"/>
          <w:sz w:val="24"/>
          <w:szCs w:val="24"/>
        </w:rPr>
        <w:t>得到</w:t>
      </w:r>
      <m:oMath>
        <m:sSubSup>
          <m:sSubSupPr>
            <m:ctrlPr>
              <w:rPr>
                <w:rFonts w:ascii="Cambria Math" w:hAnsi="Cambria Math"/>
                <w:i/>
                <w:sz w:val="24"/>
                <w:szCs w:val="24"/>
              </w:rPr>
            </m:ctrlPr>
          </m:sSubSupPr>
          <m:e>
            <m:r>
              <m:rPr/>
              <w:rPr>
                <w:rFonts w:hint="eastAsia" w:ascii="Cambria Math" w:hAnsi="Cambria Math"/>
                <w:sz w:val="24"/>
                <w:szCs w:val="24"/>
              </w:rPr>
              <m:t>v</m:t>
            </m:r>
            <m:ctrlPr>
              <w:rPr>
                <w:rFonts w:ascii="Cambria Math" w:hAnsi="Cambria Math"/>
                <w:i/>
                <w:sz w:val="24"/>
                <w:szCs w:val="24"/>
              </w:rPr>
            </m:ctrlPr>
          </m:e>
          <m:sub>
            <m:sSub>
              <m:sSubPr>
                <m:ctrlPr>
                  <w:rPr>
                    <w:rFonts w:ascii="Cambria Math" w:hAnsi="Cambria Math"/>
                    <w:i/>
                    <w:sz w:val="24"/>
                    <w:szCs w:val="24"/>
                  </w:rPr>
                </m:ctrlPr>
              </m:sSubPr>
              <m:e>
                <m:r>
                  <m:rPr/>
                  <w:rPr>
                    <w:rFonts w:hint="eastAsia" w:ascii="Cambria Math" w:hAnsi="Cambria Math"/>
                    <w:sz w:val="24"/>
                    <w:szCs w:val="24"/>
                  </w:rPr>
                  <m:t>m</m:t>
                </m:r>
                <m:ctrlPr>
                  <w:rPr>
                    <w:rFonts w:ascii="Cambria Math" w:hAnsi="Cambria Math"/>
                    <w:i/>
                    <w:sz w:val="24"/>
                    <w:szCs w:val="24"/>
                  </w:rPr>
                </m:ctrlPr>
              </m:e>
              <m:sub>
                <m:r>
                  <m:rPr/>
                  <w:rPr>
                    <w:rFonts w:hint="eastAsia" w:ascii="Cambria Math" w:hAnsi="Cambria Math"/>
                    <w:sz w:val="24"/>
                    <w:szCs w:val="24"/>
                  </w:rPr>
                  <m:t>k</m:t>
                </m:r>
                <m:ctrlPr>
                  <w:rPr>
                    <w:rFonts w:ascii="Cambria Math" w:hAnsi="Cambria Math"/>
                    <w:i/>
                    <w:sz w:val="24"/>
                    <w:szCs w:val="24"/>
                  </w:rPr>
                </m:ctrlPr>
              </m:sub>
            </m:sSub>
            <m:ctrlPr>
              <w:rPr>
                <w:rFonts w:ascii="Cambria Math" w:hAnsi="Cambria Math"/>
                <w:i/>
                <w:sz w:val="24"/>
                <w:szCs w:val="24"/>
              </w:rPr>
            </m:ctrlPr>
          </m:sub>
          <m:sup>
            <m:r>
              <m:rPr/>
              <w:rPr>
                <w:rFonts w:hint="eastAsia" w:ascii="Cambria Math" w:hAnsi="Cambria Math"/>
                <w:sz w:val="24"/>
                <w:szCs w:val="24"/>
              </w:rPr>
              <m:t>A</m:t>
            </m:r>
            <m:ctrlPr>
              <w:rPr>
                <w:rFonts w:ascii="Cambria Math" w:hAnsi="Cambria Math"/>
                <w:i/>
                <w:sz w:val="24"/>
                <w:szCs w:val="24"/>
              </w:rPr>
            </m:ctrlPr>
          </m:sup>
        </m:sSubSup>
      </m:oMath>
      <w:r>
        <w:rPr>
          <w:rFonts w:hint="eastAsia" w:asciiTheme="minorEastAsia" w:hAnsiTheme="minorEastAsia"/>
          <w:sz w:val="24"/>
          <w:szCs w:val="24"/>
        </w:rPr>
        <w:t>+</w:t>
      </w:r>
      <m:oMath>
        <m:sSub>
          <m:sSubPr>
            <m:ctrlPr>
              <w:rPr>
                <w:rFonts w:ascii="Cambria Math" w:hAnsi="Cambria Math"/>
                <w:i/>
                <w:sz w:val="24"/>
                <w:szCs w:val="24"/>
              </w:rPr>
            </m:ctrlPr>
          </m:sSubPr>
          <m:e>
            <m:r>
              <m:rPr/>
              <w:rPr>
                <w:rFonts w:ascii="Cambria Math" w:hAnsi="Cambria Math"/>
                <w:sz w:val="24"/>
                <w:szCs w:val="24"/>
              </w:rPr>
              <m:t>R</m:t>
            </m:r>
            <m:ctrlPr>
              <w:rPr>
                <w:rFonts w:ascii="Cambria Math" w:hAnsi="Cambria Math"/>
                <w:i/>
                <w:sz w:val="24"/>
                <w:szCs w:val="24"/>
              </w:rPr>
            </m:ctrlPr>
          </m:e>
          <m:sub>
            <m:r>
              <m:rPr/>
              <w:rPr>
                <w:rFonts w:ascii="Cambria Math" w:hAnsi="Cambria Math"/>
                <w:sz w:val="24"/>
                <w:szCs w:val="24"/>
              </w:rPr>
              <m:t>A</m:t>
            </m:r>
            <m:ctrlPr>
              <w:rPr>
                <w:rFonts w:ascii="Cambria Math" w:hAnsi="Cambria Math"/>
                <w:i/>
                <w:sz w:val="24"/>
                <w:szCs w:val="24"/>
              </w:rPr>
            </m:ctrlPr>
          </m:sub>
        </m:sSub>
      </m:oMath>
      <w:r>
        <w:rPr>
          <w:rFonts w:hint="eastAsia" w:asciiTheme="minorEastAsia" w:hAnsiTheme="minorEastAsia"/>
          <w:sz w:val="24"/>
          <w:szCs w:val="24"/>
        </w:rPr>
        <w:t>，重新发送回A方，A方去除随机掩码</w:t>
      </w:r>
      <m:oMath>
        <m:sSub>
          <m:sSubPr>
            <m:ctrlPr>
              <w:rPr>
                <w:rFonts w:ascii="Cambria Math" w:hAnsi="Cambria Math"/>
                <w:i/>
                <w:sz w:val="24"/>
                <w:szCs w:val="24"/>
              </w:rPr>
            </m:ctrlPr>
          </m:sSubPr>
          <m:e>
            <m:r>
              <m:rPr/>
              <w:rPr>
                <w:rFonts w:ascii="Cambria Math" w:hAnsi="Cambria Math"/>
                <w:sz w:val="24"/>
                <w:szCs w:val="24"/>
              </w:rPr>
              <m:t>R</m:t>
            </m:r>
            <m:ctrlPr>
              <w:rPr>
                <w:rFonts w:ascii="Cambria Math" w:hAnsi="Cambria Math"/>
                <w:i/>
                <w:sz w:val="24"/>
                <w:szCs w:val="24"/>
              </w:rPr>
            </m:ctrlPr>
          </m:e>
          <m:sub>
            <m:r>
              <m:rPr/>
              <w:rPr>
                <w:rFonts w:ascii="Cambria Math" w:hAnsi="Cambria Math"/>
                <w:sz w:val="24"/>
                <w:szCs w:val="24"/>
              </w:rPr>
              <m:t>A</m:t>
            </m:r>
            <m:ctrlPr>
              <w:rPr>
                <w:rFonts w:ascii="Cambria Math" w:hAnsi="Cambria Math"/>
                <w:i/>
                <w:sz w:val="24"/>
                <w:szCs w:val="24"/>
              </w:rPr>
            </m:ctrlPr>
          </m:sub>
        </m:sSub>
      </m:oMath>
      <w:r>
        <w:rPr>
          <w:rFonts w:hint="eastAsia" w:asciiTheme="minorEastAsia" w:hAnsiTheme="minorEastAsia"/>
          <w:sz w:val="24"/>
          <w:szCs w:val="24"/>
        </w:rPr>
        <w:t>得到</w:t>
      </w:r>
      <m:oMath>
        <m:sSubSup>
          <m:sSubSupPr>
            <m:ctrlPr>
              <w:rPr>
                <w:rFonts w:ascii="Cambria Math" w:hAnsi="Cambria Math"/>
                <w:i/>
                <w:sz w:val="24"/>
                <w:szCs w:val="24"/>
              </w:rPr>
            </m:ctrlPr>
          </m:sSubSupPr>
          <m:e>
            <m:r>
              <m:rPr/>
              <w:rPr>
                <w:rFonts w:hint="eastAsia" w:ascii="Cambria Math" w:hAnsi="Cambria Math"/>
                <w:sz w:val="24"/>
                <w:szCs w:val="24"/>
              </w:rPr>
              <m:t>v</m:t>
            </m:r>
            <m:ctrlPr>
              <w:rPr>
                <w:rFonts w:ascii="Cambria Math" w:hAnsi="Cambria Math"/>
                <w:i/>
                <w:sz w:val="24"/>
                <w:szCs w:val="24"/>
              </w:rPr>
            </m:ctrlPr>
          </m:e>
          <m:sub>
            <m:sSub>
              <m:sSubPr>
                <m:ctrlPr>
                  <w:rPr>
                    <w:rFonts w:ascii="Cambria Math" w:hAnsi="Cambria Math"/>
                    <w:i/>
                    <w:sz w:val="24"/>
                    <w:szCs w:val="24"/>
                  </w:rPr>
                </m:ctrlPr>
              </m:sSubPr>
              <m:e>
                <m:r>
                  <m:rPr/>
                  <w:rPr>
                    <w:rFonts w:hint="eastAsia" w:ascii="Cambria Math" w:hAnsi="Cambria Math"/>
                    <w:sz w:val="24"/>
                    <w:szCs w:val="24"/>
                  </w:rPr>
                  <m:t>m</m:t>
                </m:r>
                <m:ctrlPr>
                  <w:rPr>
                    <w:rFonts w:ascii="Cambria Math" w:hAnsi="Cambria Math"/>
                    <w:i/>
                    <w:sz w:val="24"/>
                    <w:szCs w:val="24"/>
                  </w:rPr>
                </m:ctrlPr>
              </m:e>
              <m:sub>
                <m:r>
                  <m:rPr/>
                  <w:rPr>
                    <w:rFonts w:hint="eastAsia" w:ascii="Cambria Math" w:hAnsi="Cambria Math"/>
                    <w:sz w:val="24"/>
                    <w:szCs w:val="24"/>
                  </w:rPr>
                  <m:t>k</m:t>
                </m:r>
                <m:ctrlPr>
                  <w:rPr>
                    <w:rFonts w:ascii="Cambria Math" w:hAnsi="Cambria Math"/>
                    <w:i/>
                    <w:sz w:val="24"/>
                    <w:szCs w:val="24"/>
                  </w:rPr>
                </m:ctrlPr>
              </m:sub>
            </m:sSub>
            <m:ctrlPr>
              <w:rPr>
                <w:rFonts w:ascii="Cambria Math" w:hAnsi="Cambria Math"/>
                <w:i/>
                <w:sz w:val="24"/>
                <w:szCs w:val="24"/>
              </w:rPr>
            </m:ctrlPr>
          </m:sub>
          <m:sup>
            <m:r>
              <m:rPr/>
              <w:rPr>
                <w:rFonts w:hint="eastAsia" w:ascii="Cambria Math" w:hAnsi="Cambria Math"/>
                <w:sz w:val="24"/>
                <w:szCs w:val="24"/>
              </w:rPr>
              <m:t>A</m:t>
            </m:r>
            <m:ctrlPr>
              <w:rPr>
                <w:rFonts w:ascii="Cambria Math" w:hAnsi="Cambria Math"/>
                <w:i/>
                <w:sz w:val="24"/>
                <w:szCs w:val="24"/>
              </w:rPr>
            </m:ctrlPr>
          </m:sup>
        </m:sSubSup>
      </m:oMath>
      <w:r>
        <w:rPr>
          <w:rFonts w:hint="eastAsia" w:asciiTheme="minorEastAsia" w:hAnsiTheme="minorEastAsia"/>
          <w:sz w:val="24"/>
          <w:szCs w:val="24"/>
        </w:rPr>
        <w:t>并赋值给</w:t>
      </w:r>
      <m:oMath>
        <m:sSubSup>
          <m:sSubSupPr>
            <m:ctrlPr>
              <w:rPr>
                <w:rFonts w:hint="eastAsia" w:ascii="Cambria Math" w:hAnsi="Cambria Math"/>
                <w:sz w:val="24"/>
                <w:szCs w:val="24"/>
              </w:rPr>
            </m:ctrlPr>
          </m:sSubSup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j</m:t>
            </m:r>
            <m:r>
              <m:rPr>
                <m:sty m:val="p"/>
              </m:rPr>
              <w:rPr>
                <w:rFonts w:ascii="Cambria Math" w:hAnsi="Cambria Math"/>
                <w:sz w:val="24"/>
                <w:szCs w:val="24"/>
              </w:rPr>
              <m:t>m</m:t>
            </m:r>
            <m:ctrlPr>
              <w:rPr>
                <w:rFonts w:hint="eastAsia" w:ascii="Cambria Math" w:hAnsi="Cambria Math"/>
                <w:sz w:val="24"/>
                <w:szCs w:val="24"/>
              </w:rPr>
            </m:ctrlPr>
          </m:sub>
          <m:sup>
            <m:r>
              <m:rPr>
                <m:sty m:val="p"/>
              </m:rPr>
              <w:rPr>
                <w:rFonts w:ascii="Cambria Math" w:hAnsi="Cambria Math"/>
                <w:sz w:val="24"/>
                <w:szCs w:val="24"/>
              </w:rPr>
              <m:t>A</m:t>
            </m:r>
            <m:ctrlPr>
              <w:rPr>
                <w:rFonts w:hint="eastAsia" w:ascii="Cambria Math" w:hAnsi="Cambria Math"/>
                <w:sz w:val="24"/>
                <w:szCs w:val="24"/>
              </w:rPr>
            </m:ctrlPr>
          </m:sup>
        </m:sSubSup>
      </m:oMath>
      <w:r>
        <w:rPr>
          <w:rFonts w:hint="eastAsia" w:asciiTheme="minorEastAsia" w:hAnsiTheme="minorEastAsia"/>
          <w:sz w:val="24"/>
          <w:szCs w:val="24"/>
        </w:rPr>
        <w:t>，</w:t>
      </w:r>
      <w:r>
        <w:rPr>
          <w:rFonts w:hint="eastAsia" w:asciiTheme="minorEastAsia" w:hAnsiTheme="minorEastAsia"/>
          <w:sz w:val="24"/>
          <w:szCs w:val="24"/>
          <w:highlight w:val="yellow"/>
        </w:rPr>
        <w:t>其中j</w:t>
      </w:r>
      <m:oMath>
        <m:r>
          <m:rPr>
            <m:sty m:val="p"/>
          </m:rPr>
          <w:rPr>
            <w:rFonts w:hint="eastAsia" w:ascii="Cambria Math" w:hAnsi="Cambria Math"/>
            <w:sz w:val="24"/>
            <w:szCs w:val="24"/>
            <w:highlight w:val="yellow"/>
          </w:rPr>
          <m:t>=</m:t>
        </m:r>
        <m:sSub>
          <m:sSubPr>
            <m:ctrlPr>
              <w:rPr>
                <w:rFonts w:hint="eastAsia" w:ascii="Cambria Math" w:hAnsi="Cambria Math"/>
                <w:sz w:val="24"/>
                <w:szCs w:val="24"/>
              </w:rPr>
            </m:ctrlPr>
          </m:sSubPr>
          <m:e>
            <m:r>
              <m:rPr>
                <m:sty m:val="p"/>
              </m:rPr>
              <w:rPr>
                <w:rFonts w:hint="eastAsia" w:ascii="Cambria Math" w:hAnsi="Cambria Math"/>
                <w:sz w:val="24"/>
                <w:szCs w:val="24"/>
              </w:rPr>
              <m:t>d</m:t>
            </m:r>
            <m:ctrlPr>
              <w:rPr>
                <w:rFonts w:hint="eastAsia" w:ascii="Cambria Math" w:hAnsi="Cambria Math"/>
                <w:sz w:val="24"/>
                <w:szCs w:val="24"/>
              </w:rPr>
            </m:ctrlPr>
          </m:e>
          <m:sub>
            <m:sSub>
              <m:sSubPr>
                <m:ctrlPr>
                  <w:rPr>
                    <w:rFonts w:ascii="Cambria Math" w:hAnsi="Cambria Math"/>
                    <w:sz w:val="24"/>
                    <w:szCs w:val="24"/>
                  </w:rPr>
                </m:ctrlPr>
              </m:sSubPr>
              <m:e>
                <m:r>
                  <m:rPr>
                    <m:sty m:val="p"/>
                  </m:rPr>
                  <w:rPr>
                    <w:rFonts w:ascii="Cambria Math" w:hAnsi="Cambria Math"/>
                    <w:sz w:val="24"/>
                    <w:szCs w:val="24"/>
                  </w:rPr>
                  <m:t>ID</m:t>
                </m:r>
                <m:ctrlPr>
                  <w:rPr>
                    <w:rFonts w:ascii="Cambria Math" w:hAnsi="Cambria Math"/>
                    <w:sz w:val="24"/>
                    <w:szCs w:val="24"/>
                  </w:rPr>
                </m:ctrlPr>
              </m:e>
              <m:sub>
                <m:r>
                  <m:rPr>
                    <m:sty m:val="p"/>
                  </m:rPr>
                  <w:rPr>
                    <w:rFonts w:ascii="Cambria Math" w:hAnsi="Cambria Math"/>
                    <w:sz w:val="24"/>
                    <w:szCs w:val="24"/>
                  </w:rPr>
                  <m:t>A</m:t>
                </m:r>
                <m:ctrlPr>
                  <w:rPr>
                    <w:rFonts w:ascii="Cambria Math" w:hAnsi="Cambria Math"/>
                    <w:sz w:val="24"/>
                    <w:szCs w:val="24"/>
                  </w:rPr>
                </m:ctrlP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ctrlPr>
                  <w:rPr>
                    <w:rFonts w:ascii="Cambria Math" w:hAnsi="Cambria Math"/>
                    <w:sz w:val="24"/>
                    <w:szCs w:val="24"/>
                  </w:rPr>
                </m:ctrlPr>
              </m:e>
              <m:sub>
                <m:r>
                  <m:rPr>
                    <m:sty m:val="p"/>
                  </m:rPr>
                  <w:rPr>
                    <w:rFonts w:ascii="Cambria Math" w:hAnsi="Cambria Math"/>
                    <w:sz w:val="24"/>
                    <w:szCs w:val="24"/>
                  </w:rPr>
                  <m:t>B</m:t>
                </m:r>
                <m:ctrlPr>
                  <w:rPr>
                    <w:rFonts w:ascii="Cambria Math" w:hAnsi="Cambria Math"/>
                    <w:sz w:val="24"/>
                    <w:szCs w:val="24"/>
                  </w:rPr>
                </m:ctrlPr>
              </m:sub>
            </m:sSub>
            <m:ctrlPr>
              <w:rPr>
                <w:rFonts w:hint="eastAsia" w:ascii="Cambria Math" w:hAnsi="Cambria Math"/>
                <w:sz w:val="24"/>
                <w:szCs w:val="24"/>
              </w:rPr>
            </m:ctrlPr>
          </m:sub>
        </m:sSub>
        <m:r>
          <m:rPr>
            <m:sty m:val="p"/>
          </m:rPr>
          <w:rPr>
            <w:rFonts w:hint="eastAsia" w:ascii="Cambria Math" w:hAnsi="Cambria Math"/>
            <w:sz w:val="24"/>
            <w:szCs w:val="24"/>
            <w:highlight w:val="yellow"/>
          </w:rPr>
          <m:t>+1,…,</m:t>
        </m:r>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d</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A</m:t>
            </m:r>
            <m:ctrlPr>
              <w:rPr>
                <w:rFonts w:hint="eastAsia" w:ascii="Cambria Math" w:hAnsi="Cambria Math"/>
                <w:sz w:val="24"/>
                <w:szCs w:val="24"/>
                <w:highlight w:val="yellow"/>
              </w:rPr>
            </m:ctrlPr>
          </m:sub>
        </m:sSub>
        <m:r>
          <m:rPr>
            <m:sty m:val="p"/>
          </m:rPr>
          <w:rPr>
            <w:rFonts w:hint="eastAsia" w:ascii="Cambria Math" w:hAnsi="Cambria Math"/>
            <w:sz w:val="24"/>
            <w:szCs w:val="24"/>
            <w:highlight w:val="yellow"/>
          </w:rPr>
          <m:t xml:space="preserve"> </m:t>
        </m:r>
      </m:oMath>
      <w:r>
        <w:rPr>
          <w:rFonts w:hint="eastAsia" w:hAnsi="Cambria Math"/>
          <w:sz w:val="24"/>
          <w:szCs w:val="24"/>
          <w:highlight w:val="yellow"/>
        </w:rPr>
        <w:t>。</w:t>
      </w:r>
    </w:p>
    <w:p w14:paraId="0170E24D">
      <w:pPr>
        <w:spacing w:line="400" w:lineRule="exact"/>
        <w:ind w:firstLine="420"/>
        <w:rPr>
          <w:rFonts w:asciiTheme="minorEastAsia" w:hAnsiTheme="minorEastAsia"/>
          <w:sz w:val="24"/>
          <w:szCs w:val="24"/>
          <w:highlight w:val="yellow"/>
        </w:rPr>
      </w:pPr>
      <w:r>
        <w:rPr>
          <w:rFonts w:hint="eastAsia" w:asciiTheme="minorEastAsia" w:hAnsiTheme="minorEastAsia"/>
          <w:sz w:val="24"/>
          <w:szCs w:val="24"/>
          <w:highlight w:val="yellow"/>
        </w:rPr>
        <w:t>当B方样本缺少时：</w:t>
      </w:r>
    </w:p>
    <w:p w14:paraId="25C5B2B5">
      <w:pPr>
        <w:spacing w:line="400" w:lineRule="exact"/>
        <w:ind w:firstLine="420"/>
        <w:rPr>
          <w:rFonts w:asciiTheme="minorEastAsia" w:hAnsiTheme="minorEastAsia"/>
          <w:sz w:val="24"/>
          <w:szCs w:val="24"/>
          <w:highlight w:val="yellow"/>
        </w:rPr>
      </w:pPr>
      <w:r>
        <w:rPr>
          <w:rFonts w:hint="eastAsia" w:asciiTheme="minorEastAsia" w:hAnsiTheme="minorEastAsia"/>
          <w:sz w:val="24"/>
          <w:szCs w:val="24"/>
          <w:highlight w:val="yellow"/>
        </w:rPr>
        <w:t>步骤1：A方遍历属性</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X</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A</m:t>
            </m:r>
            <m:ctrlPr>
              <w:rPr>
                <w:rFonts w:hint="eastAsia" w:ascii="Cambria Math" w:hAnsi="Cambria Math"/>
                <w:sz w:val="24"/>
                <w:szCs w:val="24"/>
                <w:highlight w:val="yellow"/>
              </w:rPr>
            </m:ctrlPr>
          </m:sup>
        </m:sSubSup>
      </m:oMath>
      <w:r>
        <w:rPr>
          <w:rFonts w:hint="eastAsia" w:asciiTheme="minorEastAsia" w:hAnsiTheme="minorEastAsia"/>
          <w:sz w:val="24"/>
          <w:szCs w:val="24"/>
          <w:highlight w:val="yellow"/>
        </w:rPr>
        <w:t>，记录每个属性取值</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v</m:t>
            </m:r>
            <m:ctrlPr>
              <w:rPr>
                <w:rFonts w:hint="eastAsia" w:ascii="Cambria Math" w:hAnsi="Cambria Math"/>
                <w:sz w:val="24"/>
                <w:szCs w:val="24"/>
                <w:highlight w:val="yellow"/>
              </w:rPr>
            </m:ctrlPr>
          </m:e>
          <m:sub>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k</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A</m:t>
            </m:r>
            <m:ctrlPr>
              <w:rPr>
                <w:rFonts w:hint="eastAsia" w:ascii="Cambria Math" w:hAnsi="Cambria Math"/>
                <w:sz w:val="24"/>
                <w:szCs w:val="24"/>
                <w:highlight w:val="yellow"/>
              </w:rPr>
            </m:ctrlPr>
          </m:sup>
        </m:sSubSup>
      </m:oMath>
      <w:r>
        <w:rPr>
          <w:rFonts w:hint="eastAsia" w:asciiTheme="minorEastAsia" w:hAnsiTheme="minorEastAsia"/>
          <w:sz w:val="24"/>
          <w:szCs w:val="24"/>
          <w:highlight w:val="yellow"/>
        </w:rPr>
        <w:t>的样本个数</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count</m:t>
            </m:r>
            <m:ctrlPr>
              <w:rPr>
                <w:rFonts w:hint="eastAsia" w:ascii="Cambria Math" w:hAnsi="Cambria Math"/>
                <w:sz w:val="24"/>
                <w:szCs w:val="24"/>
                <w:highlight w:val="yellow"/>
              </w:rPr>
            </m:ctrlPr>
          </m:e>
          <m:sub>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k</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A</m:t>
            </m:r>
            <m:ctrlPr>
              <w:rPr>
                <w:rFonts w:hint="eastAsia" w:ascii="Cambria Math" w:hAnsi="Cambria Math"/>
                <w:sz w:val="24"/>
                <w:szCs w:val="24"/>
                <w:highlight w:val="yellow"/>
              </w:rPr>
            </m:ctrlPr>
          </m:sup>
        </m:sSubSup>
        <m:r>
          <m:rPr>
            <m:sty m:val="p"/>
          </m:rPr>
          <w:rPr>
            <w:rFonts w:hint="eastAsia" w:ascii="Cambria Math" w:hAnsi="Cambria Math"/>
            <w:sz w:val="24"/>
            <w:szCs w:val="24"/>
            <w:highlight w:val="yellow"/>
          </w:rPr>
          <m:t>,其中k∈{1,2,…,s}</m:t>
        </m:r>
      </m:oMath>
      <w:r>
        <w:rPr>
          <w:rFonts w:hint="eastAsia" w:asciiTheme="minorEastAsia" w:hAnsiTheme="minorEastAsia"/>
          <w:sz w:val="24"/>
          <w:szCs w:val="24"/>
          <w:highlight w:val="yellow"/>
        </w:rPr>
        <w:t>；同时，B方遍历属性</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X</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n</m:t>
            </m:r>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B</m:t>
            </m:r>
            <m:ctrlPr>
              <w:rPr>
                <w:rFonts w:hint="eastAsia" w:ascii="Cambria Math" w:hAnsi="Cambria Math"/>
                <w:sz w:val="24"/>
                <w:szCs w:val="24"/>
                <w:highlight w:val="yellow"/>
              </w:rPr>
            </m:ctrlPr>
          </m:sup>
        </m:sSubSup>
      </m:oMath>
      <w:r>
        <w:rPr>
          <w:rFonts w:hint="eastAsia" w:asciiTheme="minorEastAsia" w:hAnsiTheme="minorEastAsia"/>
          <w:sz w:val="24"/>
          <w:szCs w:val="24"/>
          <w:highlight w:val="yellow"/>
        </w:rPr>
        <w:t>，根据</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X</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A</m:t>
            </m:r>
            <m:ctrlPr>
              <w:rPr>
                <w:rFonts w:hint="eastAsia" w:ascii="Cambria Math" w:hAnsi="Cambria Math"/>
                <w:sz w:val="24"/>
                <w:szCs w:val="24"/>
                <w:highlight w:val="yellow"/>
              </w:rPr>
            </m:ctrlPr>
          </m:sup>
        </m:sSubSup>
        <m:r>
          <m:rPr>
            <m:sty m:val="p"/>
          </m:rPr>
          <w:rPr>
            <w:rFonts w:hint="eastAsia" w:ascii="Cambria Math" w:hAnsi="Cambria Math"/>
            <w:sz w:val="24"/>
            <w:szCs w:val="24"/>
            <w:highlight w:val="yellow"/>
          </w:rPr>
          <m:t>与</m:t>
        </m:r>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X</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n</m:t>
            </m:r>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B</m:t>
            </m:r>
            <m:ctrlPr>
              <w:rPr>
                <w:rFonts w:hint="eastAsia" w:ascii="Cambria Math" w:hAnsi="Cambria Math"/>
                <w:sz w:val="24"/>
                <w:szCs w:val="24"/>
                <w:highlight w:val="yellow"/>
              </w:rPr>
            </m:ctrlPr>
          </m:sup>
        </m:sSubSup>
      </m:oMath>
      <w:r>
        <w:rPr>
          <w:rFonts w:hint="eastAsia" w:asciiTheme="minorEastAsia" w:hAnsiTheme="minorEastAsia"/>
          <w:sz w:val="24"/>
          <w:szCs w:val="24"/>
          <w:highlight w:val="yellow"/>
        </w:rPr>
        <w:t>的关系表</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R</m:t>
            </m:r>
            <m:ctrlPr>
              <w:rPr>
                <w:rFonts w:hint="eastAsia" w:ascii="Cambria Math" w:hAnsi="Cambria Math"/>
                <w:sz w:val="24"/>
                <w:szCs w:val="24"/>
                <w:highlight w:val="yellow"/>
              </w:rPr>
            </m:ctrlPr>
          </m:e>
          <m:sub>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B</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n</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A</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oMath>
      <w:r>
        <w:rPr>
          <w:rFonts w:hint="eastAsia" w:asciiTheme="minorEastAsia" w:hAnsiTheme="minorEastAsia"/>
          <w:sz w:val="24"/>
          <w:szCs w:val="24"/>
          <w:highlight w:val="yellow"/>
        </w:rPr>
        <w:t>，记录与</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m:rPr/>
                      <w:rPr>
                        <w:rFonts w:hint="eastAsia" w:ascii="Cambria Math" w:hAnsi="Cambria Math"/>
                        <w:sz w:val="24"/>
                        <w:szCs w:val="24"/>
                      </w:rPr>
                      <m:t>v</m:t>
                    </m:r>
                    <m:ctrlPr>
                      <w:rPr>
                        <w:rFonts w:ascii="Cambria Math" w:hAnsi="Cambria Math"/>
                        <w:i/>
                        <w:sz w:val="24"/>
                        <w:szCs w:val="24"/>
                      </w:rPr>
                    </m:ctrlPr>
                  </m:e>
                  <m:sub>
                    <m:sSub>
                      <m:sSubPr>
                        <m:ctrlPr>
                          <w:rPr>
                            <w:rFonts w:ascii="Cambria Math" w:hAnsi="Cambria Math"/>
                            <w:i/>
                            <w:sz w:val="24"/>
                            <w:szCs w:val="24"/>
                          </w:rPr>
                        </m:ctrlPr>
                      </m:sSubPr>
                      <m:e>
                        <m:r>
                          <m:rPr/>
                          <w:rPr>
                            <w:rFonts w:hint="eastAsia" w:ascii="Cambria Math" w:hAnsi="Cambria Math"/>
                            <w:sz w:val="24"/>
                            <w:szCs w:val="24"/>
                          </w:rPr>
                          <m:t>m</m:t>
                        </m:r>
                        <m:ctrlPr>
                          <w:rPr>
                            <w:rFonts w:ascii="Cambria Math" w:hAnsi="Cambria Math"/>
                            <w:i/>
                            <w:sz w:val="24"/>
                            <w:szCs w:val="24"/>
                          </w:rPr>
                        </m:ctrlPr>
                      </m:e>
                      <m:sub>
                        <m:r>
                          <m:rPr/>
                          <w:rPr>
                            <w:rFonts w:hint="eastAsia" w:ascii="Cambria Math" w:hAnsi="Cambria Math"/>
                            <w:sz w:val="24"/>
                            <w:szCs w:val="24"/>
                          </w:rPr>
                          <m:t>k</m:t>
                        </m:r>
                        <m:ctrlPr>
                          <w:rPr>
                            <w:rFonts w:ascii="Cambria Math" w:hAnsi="Cambria Math"/>
                            <w:i/>
                            <w:sz w:val="24"/>
                            <w:szCs w:val="24"/>
                          </w:rPr>
                        </m:ctrlPr>
                      </m:sub>
                    </m:sSub>
                    <m:ctrlPr>
                      <w:rPr>
                        <w:rFonts w:ascii="Cambria Math" w:hAnsi="Cambria Math"/>
                        <w:i/>
                        <w:sz w:val="24"/>
                        <w:szCs w:val="24"/>
                      </w:rPr>
                    </m:ctrlPr>
                  </m:sub>
                  <m:sup>
                    <m:r>
                      <m:rPr/>
                      <w:rPr>
                        <w:rFonts w:hint="eastAsia" w:ascii="Cambria Math" w:hAnsi="Cambria Math"/>
                        <w:sz w:val="24"/>
                        <w:szCs w:val="24"/>
                      </w:rPr>
                      <m:t>A</m:t>
                    </m:r>
                    <m:ctrlPr>
                      <w:rPr>
                        <w:rFonts w:ascii="Cambria Math" w:hAnsi="Cambria Math"/>
                        <w:i/>
                        <w:sz w:val="24"/>
                        <w:szCs w:val="24"/>
                      </w:rPr>
                    </m:ctrlPr>
                  </m:sup>
                </m:sSubSup>
                <m:ctrlPr>
                  <w:rPr>
                    <w:rFonts w:ascii="Cambria Math" w:hAnsi="Cambria Math"/>
                    <w:sz w:val="24"/>
                    <w:szCs w:val="24"/>
                  </w:rPr>
                </m:ctrlPr>
              </m:e>
            </m:d>
            <m:ctrlPr>
              <w:rPr>
                <w:rFonts w:ascii="Cambria Math" w:hAnsi="Cambria Math"/>
                <w:sz w:val="24"/>
                <w:szCs w:val="24"/>
              </w:rPr>
            </m:ctrlPr>
          </m:e>
        </m:d>
      </m:oMath>
      <w:r>
        <w:rPr>
          <w:rFonts w:hint="eastAsia" w:asciiTheme="minorEastAsia" w:hAnsiTheme="minorEastAsia"/>
          <w:sz w:val="24"/>
          <w:szCs w:val="24"/>
          <w:highlight w:val="yellow"/>
        </w:rPr>
        <w:t>对应的</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X</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n</m:t>
            </m:r>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B</m:t>
            </m:r>
            <m:ctrlPr>
              <w:rPr>
                <w:rFonts w:hint="eastAsia" w:ascii="Cambria Math" w:hAnsi="Cambria Math"/>
                <w:sz w:val="24"/>
                <w:szCs w:val="24"/>
                <w:highlight w:val="yellow"/>
              </w:rPr>
            </m:ctrlPr>
          </m:sup>
        </m:sSubSup>
      </m:oMath>
      <w:r>
        <w:rPr>
          <w:rFonts w:hint="eastAsia" w:hAnsi="Cambria Math"/>
          <w:sz w:val="24"/>
          <w:szCs w:val="24"/>
          <w:highlight w:val="yellow"/>
        </w:rPr>
        <w:t>中每个</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m:rPr/>
                      <w:rPr>
                        <w:rFonts w:hint="eastAsia" w:ascii="Cambria Math" w:hAnsi="Cambria Math"/>
                        <w:sz w:val="24"/>
                        <w:szCs w:val="24"/>
                      </w:rPr>
                      <m:t>v</m:t>
                    </m:r>
                    <m:ctrlPr>
                      <w:rPr>
                        <w:rFonts w:ascii="Cambria Math" w:hAnsi="Cambria Math"/>
                        <w:i/>
                        <w:sz w:val="24"/>
                        <w:szCs w:val="24"/>
                      </w:rPr>
                    </m:ctrlPr>
                  </m:e>
                  <m:sub>
                    <m:sSub>
                      <m:sSubPr>
                        <m:ctrlPr>
                          <w:rPr>
                            <w:rFonts w:ascii="Cambria Math" w:hAnsi="Cambria Math"/>
                            <w:i/>
                            <w:sz w:val="24"/>
                            <w:szCs w:val="24"/>
                          </w:rPr>
                        </m:ctrlPr>
                      </m:sSubPr>
                      <m:e>
                        <m:r>
                          <m:rPr/>
                          <w:rPr>
                            <w:rFonts w:hint="eastAsia" w:ascii="Cambria Math" w:hAnsi="Cambria Math"/>
                            <w:sz w:val="24"/>
                            <w:szCs w:val="24"/>
                          </w:rPr>
                          <m:t>n</m:t>
                        </m:r>
                        <m:ctrlPr>
                          <w:rPr>
                            <w:rFonts w:ascii="Cambria Math" w:hAnsi="Cambria Math"/>
                            <w:i/>
                            <w:sz w:val="24"/>
                            <w:szCs w:val="24"/>
                          </w:rPr>
                        </m:ctrlPr>
                      </m:e>
                      <m:sub>
                        <m:r>
                          <m:rPr/>
                          <w:rPr>
                            <w:rFonts w:hint="eastAsia" w:ascii="Cambria Math" w:hAnsi="Cambria Math"/>
                            <w:sz w:val="24"/>
                            <w:szCs w:val="24"/>
                          </w:rPr>
                          <m:t>q</m:t>
                        </m:r>
                        <m:ctrlPr>
                          <w:rPr>
                            <w:rFonts w:ascii="Cambria Math" w:hAnsi="Cambria Math"/>
                            <w:i/>
                            <w:sz w:val="24"/>
                            <w:szCs w:val="24"/>
                          </w:rPr>
                        </m:ctrlPr>
                      </m:sub>
                    </m:sSub>
                    <m:ctrlPr>
                      <w:rPr>
                        <w:rFonts w:ascii="Cambria Math" w:hAnsi="Cambria Math"/>
                        <w:i/>
                        <w:sz w:val="24"/>
                        <w:szCs w:val="24"/>
                      </w:rPr>
                    </m:ctrlPr>
                  </m:sub>
                  <m:sup>
                    <m:r>
                      <m:rPr/>
                      <w:rPr>
                        <w:rFonts w:hint="eastAsia" w:ascii="Cambria Math" w:hAnsi="Cambria Math"/>
                        <w:sz w:val="24"/>
                        <w:szCs w:val="24"/>
                      </w:rPr>
                      <m:t>B</m:t>
                    </m:r>
                    <m:ctrlPr>
                      <w:rPr>
                        <w:rFonts w:ascii="Cambria Math" w:hAnsi="Cambria Math"/>
                        <w:i/>
                        <w:sz w:val="24"/>
                        <w:szCs w:val="24"/>
                      </w:rPr>
                    </m:ctrlPr>
                  </m:sup>
                </m:sSubSup>
                <m:ctrlPr>
                  <w:rPr>
                    <w:rFonts w:ascii="Cambria Math" w:hAnsi="Cambria Math"/>
                    <w:sz w:val="24"/>
                    <w:szCs w:val="24"/>
                  </w:rPr>
                </m:ctrlPr>
              </m:e>
            </m:d>
            <m:ctrlPr>
              <w:rPr>
                <w:rFonts w:ascii="Cambria Math" w:hAnsi="Cambria Math"/>
                <w:sz w:val="24"/>
                <w:szCs w:val="24"/>
              </w:rPr>
            </m:ctrlPr>
          </m:e>
        </m:d>
      </m:oMath>
      <w:r>
        <w:rPr>
          <w:rFonts w:hint="eastAsia" w:asciiTheme="minorEastAsia" w:hAnsiTheme="minorEastAsia"/>
          <w:sz w:val="24"/>
          <w:szCs w:val="24"/>
          <w:highlight w:val="yellow"/>
        </w:rPr>
        <w:t>属性取值的样本数</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count</m:t>
            </m:r>
            <m:ctrlPr>
              <w:rPr>
                <w:rFonts w:hint="eastAsia" w:ascii="Cambria Math" w:hAnsi="Cambria Math"/>
                <w:sz w:val="24"/>
                <w:szCs w:val="24"/>
                <w:highlight w:val="yellow"/>
              </w:rPr>
            </m:ctrlPr>
          </m:e>
          <m:sub>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n</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q</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k</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oMath>
      <w:r>
        <w:rPr>
          <w:rFonts w:hint="eastAsia" w:asciiTheme="minorEastAsia" w:hAnsiTheme="minorEastAsia"/>
          <w:sz w:val="24"/>
          <w:szCs w:val="24"/>
          <w:highlight w:val="yellow"/>
        </w:rPr>
        <w:t>，并发送给A方。</w:t>
      </w:r>
    </w:p>
    <w:p w14:paraId="2FD76106">
      <w:pPr>
        <w:spacing w:line="400" w:lineRule="exact"/>
        <w:ind w:firstLine="420"/>
        <w:rPr>
          <w:rFonts w:asciiTheme="minorEastAsia" w:hAnsiTheme="minorEastAsia"/>
          <w:sz w:val="24"/>
          <w:szCs w:val="24"/>
          <w:highlight w:val="yellow"/>
        </w:rPr>
      </w:pPr>
      <w:r>
        <w:rPr>
          <w:rFonts w:hint="eastAsia" w:asciiTheme="minorEastAsia" w:hAnsiTheme="minorEastAsia"/>
          <w:sz w:val="24"/>
          <w:szCs w:val="24"/>
          <w:highlight w:val="yellow"/>
        </w:rPr>
        <w:t>步骤2：A方根据接收到的数据，计算</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count</m:t>
            </m:r>
            <m:ctrlPr>
              <w:rPr>
                <w:rFonts w:hint="eastAsia" w:ascii="Cambria Math" w:hAnsi="Cambria Math"/>
                <w:sz w:val="24"/>
                <w:szCs w:val="24"/>
                <w:highlight w:val="yellow"/>
              </w:rPr>
            </m:ctrlPr>
          </m:e>
          <m:sub>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n</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q</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k</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oMath>
      <w:r>
        <w:rPr>
          <w:rFonts w:hint="eastAsia" w:asciiTheme="minorEastAsia" w:hAnsiTheme="minorEastAsia"/>
          <w:sz w:val="24"/>
          <w:szCs w:val="24"/>
          <w:highlight w:val="yellow"/>
        </w:rPr>
        <w:t>相对于</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count</m:t>
            </m:r>
            <m:ctrlPr>
              <w:rPr>
                <w:rFonts w:hint="eastAsia" w:ascii="Cambria Math" w:hAnsi="Cambria Math"/>
                <w:sz w:val="24"/>
                <w:szCs w:val="24"/>
                <w:highlight w:val="yellow"/>
              </w:rPr>
            </m:ctrlPr>
          </m:e>
          <m:sub>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k</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A</m:t>
            </m:r>
            <m:ctrlPr>
              <w:rPr>
                <w:rFonts w:hint="eastAsia" w:ascii="Cambria Math" w:hAnsi="Cambria Math"/>
                <w:sz w:val="24"/>
                <w:szCs w:val="24"/>
                <w:highlight w:val="yellow"/>
              </w:rPr>
            </m:ctrlPr>
          </m:sup>
        </m:sSubSup>
      </m:oMath>
      <w:r>
        <w:rPr>
          <w:rFonts w:hint="eastAsia" w:asciiTheme="minorEastAsia" w:hAnsiTheme="minorEastAsia"/>
          <w:sz w:val="24"/>
          <w:szCs w:val="24"/>
          <w:highlight w:val="yellow"/>
        </w:rPr>
        <w:t>的比值</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β</m:t>
            </m:r>
            <m:ctrlPr>
              <w:rPr>
                <w:rFonts w:hint="eastAsia" w:ascii="Cambria Math" w:hAnsi="Cambria Math"/>
                <w:sz w:val="24"/>
                <w:szCs w:val="24"/>
                <w:highlight w:val="yellow"/>
              </w:rPr>
            </m:ctrlPr>
          </m:e>
          <m:sub>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n</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q</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k</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oMath>
      <w:r>
        <w:rPr>
          <w:rFonts w:hint="eastAsia" w:asciiTheme="minorEastAsia" w:hAnsiTheme="minorEastAsia"/>
          <w:sz w:val="24"/>
          <w:szCs w:val="24"/>
          <w:highlight w:val="yellow"/>
        </w:rPr>
        <w:t>：</w:t>
      </w:r>
    </w:p>
    <w:p w14:paraId="2BD86F3B">
      <w:pPr>
        <w:spacing w:line="400" w:lineRule="exact"/>
        <w:ind w:firstLine="420"/>
        <w:rPr>
          <w:rFonts w:asciiTheme="minorEastAsia" w:hAnsiTheme="minorEastAsia"/>
          <w:sz w:val="24"/>
          <w:szCs w:val="24"/>
          <w:highlight w:val="yellow"/>
        </w:rPr>
      </w:pPr>
    </w:p>
    <w:p w14:paraId="2FCC4247">
      <w:pPr>
        <w:spacing w:line="400" w:lineRule="exact"/>
        <w:ind w:firstLine="420"/>
        <w:rPr>
          <w:rFonts w:hAnsi="Cambria Math"/>
          <w:sz w:val="24"/>
          <w:szCs w:val="24"/>
          <w:highlight w:val="yellow"/>
        </w:rPr>
      </w:pPr>
      <w:bookmarkStart w:id="13" w:name="_Hlk180348550"/>
      <w:bookmarkStart w:id="14" w:name="_Hlk180348645"/>
      <m:oMathPara>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β</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nq</m:t>
              </m:r>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mk</m:t>
              </m:r>
              <w:bookmarkEnd w:id="13"/>
              <m:ctrlPr>
                <w:rPr>
                  <w:rFonts w:hint="eastAsia" w:ascii="Cambria Math" w:hAnsi="Cambria Math"/>
                  <w:sz w:val="24"/>
                  <w:szCs w:val="24"/>
                  <w:highlight w:val="yellow"/>
                </w:rPr>
              </m:ctrlPr>
            </m:sup>
          </m:sSubSup>
          <m:r>
            <m:rPr>
              <m:sty m:val="p"/>
            </m:rPr>
            <w:rPr>
              <w:rFonts w:hint="eastAsia" w:ascii="Cambria Math" w:hAnsi="Cambria Math"/>
              <w:sz w:val="24"/>
              <w:szCs w:val="24"/>
              <w:highlight w:val="yellow"/>
            </w:rPr>
            <m:t>=</m:t>
          </m:r>
          <m:f>
            <m:fPr>
              <m:ctrlPr>
                <w:rPr>
                  <w:rFonts w:hint="eastAsia" w:ascii="Cambria Math" w:hAnsi="Cambria Math"/>
                  <w:sz w:val="24"/>
                  <w:szCs w:val="24"/>
                  <w:highlight w:val="yellow"/>
                </w:rPr>
              </m:ctrlPr>
            </m:fPr>
            <m:num>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count</m:t>
                  </m:r>
                  <m:ctrlPr>
                    <w:rPr>
                      <w:rFonts w:hint="eastAsia" w:ascii="Cambria Math" w:hAnsi="Cambria Math"/>
                      <w:sz w:val="24"/>
                      <w:szCs w:val="24"/>
                      <w:highlight w:val="yellow"/>
                    </w:rPr>
                  </m:ctrlPr>
                </m:e>
                <m:sub>
                  <m:sSub>
                    <m:sSubPr>
                      <m:ctrlPr>
                        <w:rPr>
                          <w:rFonts w:hint="eastAsia" w:ascii="Cambria Math" w:hAnsi="Cambria Math"/>
                          <w:sz w:val="24"/>
                          <w:szCs w:val="24"/>
                          <w:highlight w:val="yellow"/>
                        </w:rPr>
                      </m:ctrlPr>
                    </m:sSubPr>
                    <m:e>
                      <m:r>
                        <m:rPr>
                          <m:sty m:val="p"/>
                        </m:rPr>
                        <w:rPr>
                          <w:rFonts w:ascii="Cambria Math" w:hAnsi="Cambria Math"/>
                          <w:sz w:val="24"/>
                          <w:szCs w:val="24"/>
                          <w:highlight w:val="yellow"/>
                        </w:rPr>
                        <m:t>n</m:t>
                      </m:r>
                      <m:ctrlPr>
                        <w:rPr>
                          <w:rFonts w:hint="eastAsia" w:ascii="Cambria Math" w:hAnsi="Cambria Math"/>
                          <w:sz w:val="24"/>
                          <w:szCs w:val="24"/>
                          <w:highlight w:val="yellow"/>
                        </w:rPr>
                      </m:ctrlPr>
                    </m:e>
                    <m:sub>
                      <m:r>
                        <m:rPr>
                          <m:sty m:val="p"/>
                        </m:rPr>
                        <w:rPr>
                          <w:rFonts w:ascii="Cambria Math" w:hAnsi="Cambria Math"/>
                          <w:sz w:val="24"/>
                          <w:szCs w:val="24"/>
                          <w:highlight w:val="yellow"/>
                        </w:rPr>
                        <m:t>q</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mk</m:t>
                  </m:r>
                  <m:ctrlPr>
                    <w:rPr>
                      <w:rFonts w:hint="eastAsia" w:ascii="Cambria Math" w:hAnsi="Cambria Math"/>
                      <w:sz w:val="24"/>
                      <w:szCs w:val="24"/>
                      <w:highlight w:val="yellow"/>
                    </w:rPr>
                  </m:ctrlPr>
                </m:sup>
              </m:sSubSup>
              <m:ctrlPr>
                <w:rPr>
                  <w:rFonts w:hint="eastAsia" w:ascii="Cambria Math" w:hAnsi="Cambria Math"/>
                  <w:sz w:val="24"/>
                  <w:szCs w:val="24"/>
                  <w:highlight w:val="yellow"/>
                </w:rPr>
              </m:ctrlPr>
            </m:num>
            <m:den>
              <m:sSub>
                <m:sSubPr>
                  <m:ctrlPr>
                    <w:rPr>
                      <w:rFonts w:hint="eastAsia" w:ascii="Cambria Math" w:hAnsi="Cambria Math"/>
                      <w:sz w:val="24"/>
                      <w:szCs w:val="24"/>
                      <w:highlight w:val="yellow"/>
                    </w:rPr>
                  </m:ctrlPr>
                </m:sSubPr>
                <m:e>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count</m:t>
                      </m:r>
                      <m:ctrlPr>
                        <w:rPr>
                          <w:rFonts w:hint="eastAsia" w:ascii="Cambria Math" w:hAnsi="Cambria Math"/>
                          <w:sz w:val="24"/>
                          <w:szCs w:val="24"/>
                          <w:highlight w:val="yellow"/>
                        </w:rPr>
                      </m:ctrlPr>
                    </m:e>
                    <m:sub>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k</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A</m:t>
                      </m:r>
                      <m:ctrlPr>
                        <w:rPr>
                          <w:rFonts w:hint="eastAsia" w:ascii="Cambria Math" w:hAnsi="Cambria Math"/>
                          <w:sz w:val="24"/>
                          <w:szCs w:val="24"/>
                          <w:highlight w:val="yellow"/>
                        </w:rPr>
                      </m:ctrlPr>
                    </m:sup>
                  </m:sSubSup>
                  <m:ctrlPr>
                    <w:rPr>
                      <w:rFonts w:hint="eastAsia" w:ascii="Cambria Math" w:hAnsi="Cambria Math"/>
                      <w:sz w:val="24"/>
                      <w:szCs w:val="24"/>
                      <w:highlight w:val="yellow"/>
                    </w:rPr>
                  </m:ctrlPr>
                </m:e>
                <m:sub>
                  <m:ctrlPr>
                    <w:rPr>
                      <w:rFonts w:hint="eastAsia" w:ascii="Cambria Math" w:hAnsi="Cambria Math"/>
                      <w:sz w:val="24"/>
                      <w:szCs w:val="24"/>
                      <w:highlight w:val="yellow"/>
                    </w:rPr>
                  </m:ctrlPr>
                </m:sub>
              </m:sSub>
              <m:ctrlPr>
                <w:rPr>
                  <w:rFonts w:hint="eastAsia" w:ascii="Cambria Math" w:hAnsi="Cambria Math"/>
                  <w:sz w:val="24"/>
                  <w:szCs w:val="24"/>
                  <w:highlight w:val="yellow"/>
                </w:rPr>
              </m:ctrlPr>
            </m:den>
          </m:f>
          <m:r>
            <m:rPr>
              <m:sty m:val="p"/>
            </m:rPr>
            <w:rPr>
              <w:rFonts w:hint="eastAsia" w:ascii="Cambria Math" w:hAnsi="Cambria Math"/>
              <w:sz w:val="24"/>
              <w:szCs w:val="24"/>
              <w:highlight w:val="yellow"/>
            </w:rPr>
            <m:t xml:space="preserve">       （</m:t>
          </m:r>
          <m:r>
            <m:rPr>
              <m:sty m:val="p"/>
            </m:rPr>
            <w:rPr>
              <w:rFonts w:ascii="Cambria Math" w:hAnsi="Cambria Math"/>
              <w:sz w:val="24"/>
              <w:szCs w:val="24"/>
              <w:highlight w:val="yellow"/>
            </w:rPr>
            <m:t>7</m:t>
          </m:r>
          <m:r>
            <m:rPr>
              <m:sty m:val="p"/>
            </m:rPr>
            <w:rPr>
              <w:rFonts w:hint="eastAsia" w:ascii="Cambria Math" w:hAnsi="Cambria Math"/>
              <w:sz w:val="24"/>
              <w:szCs w:val="24"/>
              <w:highlight w:val="yellow"/>
            </w:rPr>
            <m:t>）</m:t>
          </m:r>
        </m:oMath>
      </m:oMathPara>
    </w:p>
    <w:p w14:paraId="015EED6C">
      <w:pPr>
        <w:spacing w:line="400" w:lineRule="exact"/>
        <w:ind w:firstLine="420"/>
        <w:rPr>
          <w:rFonts w:asciiTheme="minorEastAsia" w:hAnsiTheme="minorEastAsia"/>
          <w:sz w:val="24"/>
          <w:szCs w:val="24"/>
          <w:highlight w:val="yellow"/>
        </w:rPr>
      </w:pPr>
    </w:p>
    <w:p w14:paraId="0B67D85F">
      <w:pPr>
        <w:spacing w:line="400" w:lineRule="exact"/>
        <w:ind w:firstLine="420"/>
        <w:rPr>
          <w:rFonts w:asciiTheme="minorEastAsia" w:hAnsiTheme="minorEastAsia"/>
          <w:sz w:val="24"/>
          <w:szCs w:val="24"/>
          <w:highlight w:val="yellow"/>
        </w:rPr>
      </w:pPr>
      <w:r>
        <w:rPr>
          <w:rFonts w:hint="eastAsia" w:asciiTheme="minorEastAsia" w:hAnsiTheme="minorEastAsia"/>
          <w:sz w:val="24"/>
          <w:szCs w:val="24"/>
          <w:highlight w:val="yellow"/>
        </w:rPr>
        <w:t>A方建立属性</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X</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A</m:t>
            </m:r>
            <m:ctrlPr>
              <w:rPr>
                <w:rFonts w:hint="eastAsia" w:ascii="Cambria Math" w:hAnsi="Cambria Math"/>
                <w:sz w:val="24"/>
                <w:szCs w:val="24"/>
                <w:highlight w:val="yellow"/>
              </w:rPr>
            </m:ctrlPr>
          </m:sup>
        </m:sSubSup>
      </m:oMath>
      <w:r>
        <w:rPr>
          <w:rFonts w:hint="eastAsia" w:asciiTheme="minorEastAsia" w:hAnsiTheme="minorEastAsia"/>
          <w:sz w:val="24"/>
          <w:szCs w:val="24"/>
          <w:highlight w:val="yellow"/>
        </w:rPr>
        <w:t>与</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X</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n</m:t>
            </m:r>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B</m:t>
            </m:r>
            <m:ctrlPr>
              <w:rPr>
                <w:rFonts w:hint="eastAsia" w:ascii="Cambria Math" w:hAnsi="Cambria Math"/>
                <w:sz w:val="24"/>
                <w:szCs w:val="24"/>
                <w:highlight w:val="yellow"/>
              </w:rPr>
            </m:ctrlPr>
          </m:sup>
        </m:sSubSup>
      </m:oMath>
      <w:r>
        <w:rPr>
          <w:rFonts w:hint="eastAsia" w:asciiTheme="minorEastAsia" w:hAnsiTheme="minorEastAsia"/>
          <w:sz w:val="24"/>
          <w:szCs w:val="24"/>
          <w:highlight w:val="yellow"/>
        </w:rPr>
        <w:t>的关联规则</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Rule</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n</m:t>
            </m:r>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k</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oMath>
      <w:r>
        <w:rPr>
          <w:rFonts w:hint="eastAsia" w:asciiTheme="minorEastAsia" w:hAnsiTheme="minorEastAsia"/>
          <w:sz w:val="24"/>
          <w:szCs w:val="24"/>
          <w:highlight w:val="yellow"/>
        </w:rPr>
        <w:t>，表示如下：</w:t>
      </w:r>
    </w:p>
    <w:p w14:paraId="55EC687C">
      <w:pPr>
        <w:widowControl/>
        <w:rPr>
          <w:rFonts w:hAnsi="Cambria Math"/>
          <w:sz w:val="24"/>
          <w:szCs w:val="24"/>
          <w:highlight w:val="yellow"/>
        </w:rPr>
      </w:pPr>
      <m:oMathPara>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Rule</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n</m:t>
              </m:r>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k</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r>
            <m:rPr>
              <m:sty m:val="p"/>
            </m:rPr>
            <w:rPr>
              <w:rFonts w:hint="eastAsia" w:ascii="Cambria Math" w:hAnsi="Cambria Math"/>
              <w:sz w:val="24"/>
              <w:szCs w:val="24"/>
              <w:highlight w:val="yellow"/>
            </w:rPr>
            <m:t>=</m:t>
          </m:r>
          <m:d>
            <m:dPr>
              <m:begChr m:val="{"/>
              <m:endChr m:val="}"/>
              <m:ctrlPr>
                <w:rPr>
                  <w:rFonts w:hint="eastAsia" w:ascii="Cambria Math" w:hAnsi="Cambria Math"/>
                  <w:sz w:val="24"/>
                  <w:szCs w:val="24"/>
                  <w:highlight w:val="yellow"/>
                </w:rPr>
              </m:ctrlPr>
            </m:dPr>
            <m:e>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m:rPr/>
                            <w:rPr>
                              <w:rFonts w:hint="eastAsia" w:ascii="Cambria Math" w:hAnsi="Cambria Math"/>
                              <w:sz w:val="24"/>
                              <w:szCs w:val="24"/>
                            </w:rPr>
                            <m:t>v</m:t>
                          </m:r>
                          <m:ctrlPr>
                            <w:rPr>
                              <w:rFonts w:ascii="Cambria Math" w:hAnsi="Cambria Math"/>
                              <w:i/>
                              <w:sz w:val="24"/>
                              <w:szCs w:val="24"/>
                            </w:rPr>
                          </m:ctrlPr>
                        </m:e>
                        <m:sub>
                          <m:sSub>
                            <m:sSubPr>
                              <m:ctrlPr>
                                <w:rPr>
                                  <w:rFonts w:ascii="Cambria Math" w:hAnsi="Cambria Math"/>
                                  <w:i/>
                                  <w:sz w:val="24"/>
                                  <w:szCs w:val="24"/>
                                </w:rPr>
                              </m:ctrlPr>
                            </m:sSubPr>
                            <m:e>
                              <m:r>
                                <m:rPr/>
                                <w:rPr>
                                  <w:rFonts w:hint="eastAsia" w:ascii="Cambria Math" w:hAnsi="Cambria Math"/>
                                  <w:sz w:val="24"/>
                                  <w:szCs w:val="24"/>
                                </w:rPr>
                                <m:t>m</m:t>
                              </m:r>
                              <m:ctrlPr>
                                <w:rPr>
                                  <w:rFonts w:ascii="Cambria Math" w:hAnsi="Cambria Math"/>
                                  <w:i/>
                                  <w:sz w:val="24"/>
                                  <w:szCs w:val="24"/>
                                </w:rPr>
                              </m:ctrlPr>
                            </m:e>
                            <m:sub>
                              <m:r>
                                <m:rPr/>
                                <w:rPr>
                                  <w:rFonts w:hint="eastAsia" w:ascii="Cambria Math" w:hAnsi="Cambria Math"/>
                                  <w:sz w:val="24"/>
                                  <w:szCs w:val="24"/>
                                </w:rPr>
                                <m:t>k</m:t>
                              </m:r>
                              <m:ctrlPr>
                                <w:rPr>
                                  <w:rFonts w:ascii="Cambria Math" w:hAnsi="Cambria Math"/>
                                  <w:i/>
                                  <w:sz w:val="24"/>
                                  <w:szCs w:val="24"/>
                                </w:rPr>
                              </m:ctrlPr>
                            </m:sub>
                          </m:sSub>
                          <m:ctrlPr>
                            <w:rPr>
                              <w:rFonts w:ascii="Cambria Math" w:hAnsi="Cambria Math"/>
                              <w:i/>
                              <w:sz w:val="24"/>
                              <w:szCs w:val="24"/>
                            </w:rPr>
                          </m:ctrlPr>
                        </m:sub>
                        <m:sup>
                          <m:r>
                            <m:rPr/>
                            <w:rPr>
                              <w:rFonts w:hint="eastAsia" w:ascii="Cambria Math" w:hAnsi="Cambria Math"/>
                              <w:sz w:val="24"/>
                              <w:szCs w:val="24"/>
                            </w:rPr>
                            <m:t>A</m:t>
                          </m:r>
                          <m:ctrlPr>
                            <w:rPr>
                              <w:rFonts w:ascii="Cambria Math" w:hAnsi="Cambria Math"/>
                              <w:i/>
                              <w:sz w:val="24"/>
                              <w:szCs w:val="24"/>
                            </w:rPr>
                          </m:ctrlPr>
                        </m:sup>
                      </m:sSubSup>
                      <m:ctrlPr>
                        <w:rPr>
                          <w:rFonts w:ascii="Cambria Math" w:hAnsi="Cambria Math"/>
                          <w:sz w:val="24"/>
                          <w:szCs w:val="24"/>
                        </w:rPr>
                      </m:ctrlPr>
                    </m:e>
                  </m:d>
                  <m:ctrlPr>
                    <w:rPr>
                      <w:rFonts w:ascii="Cambria Math" w:hAnsi="Cambria Math"/>
                      <w:sz w:val="24"/>
                      <w:szCs w:val="24"/>
                    </w:rPr>
                  </m:ctrlPr>
                </m:e>
              </m:d>
              <m:r>
                <m:rPr>
                  <m:sty m:val="p"/>
                </m:rPr>
                <w:rPr>
                  <w:rFonts w:hint="eastAsia" w:ascii="Cambria Math" w:hAnsi="Cambria Math"/>
                  <w:sz w:val="24"/>
                  <w:szCs w:val="24"/>
                  <w:highlight w:val="yellow"/>
                </w:rPr>
                <m:t>→</m:t>
              </m:r>
              <m:d>
                <m:dPr>
                  <m:ctrlPr>
                    <w:rPr>
                      <w:rFonts w:hint="eastAsia" w:ascii="Cambria Math" w:hAnsi="Cambria Math"/>
                      <w:sz w:val="24"/>
                      <w:szCs w:val="24"/>
                      <w:highlight w:val="yellow"/>
                    </w:rPr>
                  </m:ctrlPr>
                </m:dPr>
                <m:e>
                  <m:sSubSup>
                    <m:sSubSupPr>
                      <m:ctrlPr>
                        <w:rPr>
                          <w:rFonts w:hint="eastAsia" w:ascii="Cambria Math" w:hAnsi="Cambria Math"/>
                          <w:sz w:val="24"/>
                          <w:szCs w:val="24"/>
                          <w:highlight w:val="yellow"/>
                        </w:rPr>
                      </m:ctrlPr>
                    </m:sSubSupPr>
                    <m:e>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m:rPr/>
                                    <w:rPr>
                                      <w:rFonts w:hint="eastAsia" w:ascii="Cambria Math" w:hAnsi="Cambria Math"/>
                                      <w:sz w:val="24"/>
                                      <w:szCs w:val="24"/>
                                    </w:rPr>
                                    <m:t>v</m:t>
                                  </m:r>
                                  <m:ctrlPr>
                                    <w:rPr>
                                      <w:rFonts w:ascii="Cambria Math" w:hAnsi="Cambria Math"/>
                                      <w:i/>
                                      <w:sz w:val="24"/>
                                      <w:szCs w:val="24"/>
                                    </w:rPr>
                                  </m:ctrlPr>
                                </m:e>
                                <m:sub>
                                  <m:sSub>
                                    <m:sSubPr>
                                      <m:ctrlPr>
                                        <w:rPr>
                                          <w:rFonts w:ascii="Cambria Math" w:hAnsi="Cambria Math"/>
                                          <w:i/>
                                          <w:sz w:val="24"/>
                                          <w:szCs w:val="24"/>
                                        </w:rPr>
                                      </m:ctrlPr>
                                    </m:sSubPr>
                                    <m:e>
                                      <m:r>
                                        <m:rPr/>
                                        <w:rPr>
                                          <w:rFonts w:hint="eastAsia" w:ascii="Cambria Math" w:hAnsi="Cambria Math"/>
                                          <w:sz w:val="24"/>
                                          <w:szCs w:val="24"/>
                                        </w:rPr>
                                        <m:t>n</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ctrlPr>
                                    <w:rPr>
                                      <w:rFonts w:ascii="Cambria Math" w:hAnsi="Cambria Math"/>
                                      <w:i/>
                                      <w:sz w:val="24"/>
                                      <w:szCs w:val="24"/>
                                    </w:rPr>
                                  </m:ctrlPr>
                                </m:sub>
                                <m:sup>
                                  <m:r>
                                    <m:rPr/>
                                    <w:rPr>
                                      <w:rFonts w:hint="eastAsia" w:ascii="Cambria Math" w:hAnsi="Cambria Math"/>
                                      <w:sz w:val="24"/>
                                      <w:szCs w:val="24"/>
                                    </w:rPr>
                                    <m:t>B</m:t>
                                  </m:r>
                                  <m:ctrlPr>
                                    <w:rPr>
                                      <w:rFonts w:ascii="Cambria Math" w:hAnsi="Cambria Math"/>
                                      <w:i/>
                                      <w:sz w:val="24"/>
                                      <w:szCs w:val="24"/>
                                    </w:rPr>
                                  </m:ctrlPr>
                                </m:sup>
                              </m:sSubSup>
                              <m:ctrlPr>
                                <w:rPr>
                                  <w:rFonts w:ascii="Cambria Math" w:hAnsi="Cambria Math"/>
                                  <w:sz w:val="24"/>
                                  <w:szCs w:val="24"/>
                                </w:rPr>
                              </m:ctrlPr>
                            </m:e>
                          </m:d>
                          <m:ctrlPr>
                            <w:rPr>
                              <w:rFonts w:ascii="Cambria Math" w:hAnsi="Cambria Math"/>
                              <w:sz w:val="24"/>
                              <w:szCs w:val="24"/>
                            </w:rPr>
                          </m:ctrlPr>
                        </m:e>
                      </m:d>
                      <m:r>
                        <m:rPr>
                          <m:sty m:val="p"/>
                        </m:rPr>
                        <w:rPr>
                          <w:rFonts w:ascii="Cambria Math" w:hAnsi="Cambria Math"/>
                          <w:sz w:val="24"/>
                          <w:szCs w:val="24"/>
                          <w:highlight w:val="yellow"/>
                        </w:rPr>
                        <m:t>(</m:t>
                      </m:r>
                      <m:r>
                        <m:rPr>
                          <m:sty m:val="p"/>
                        </m:rPr>
                        <w:rPr>
                          <w:rFonts w:hint="eastAsia" w:ascii="Cambria Math" w:hAnsi="Cambria Math"/>
                          <w:sz w:val="24"/>
                          <w:szCs w:val="24"/>
                          <w:highlight w:val="yellow"/>
                        </w:rPr>
                        <m:t>β</m:t>
                      </m:r>
                      <m:ctrlPr>
                        <w:rPr>
                          <w:rFonts w:hint="eastAsia" w:ascii="Cambria Math" w:hAnsi="Cambria Math"/>
                          <w:sz w:val="24"/>
                          <w:szCs w:val="24"/>
                          <w:highlight w:val="yellow"/>
                        </w:rPr>
                      </m:ctrlPr>
                    </m:e>
                    <m:sub>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n</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1</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k</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r>
                    <m:rPr>
                      <m:sty m:val="p"/>
                    </m:rPr>
                    <w:rPr>
                      <w:rFonts w:ascii="Cambria Math" w:hAnsi="Cambria Math"/>
                      <w:sz w:val="24"/>
                      <w:szCs w:val="24"/>
                      <w:highlight w:val="yellow"/>
                    </w:rPr>
                    <m:t>)</m:t>
                  </m:r>
                  <m:r>
                    <m:rPr>
                      <m:sty m:val="p"/>
                    </m:rPr>
                    <w:rPr>
                      <w:rFonts w:hint="eastAsia" w:ascii="Cambria Math" w:hAnsi="Cambria Math"/>
                      <w:sz w:val="24"/>
                      <w:szCs w:val="24"/>
                      <w:highlight w:val="yellow"/>
                    </w:rPr>
                    <m:t>,…,</m:t>
                  </m:r>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m:rPr/>
                                <w:rPr>
                                  <w:rFonts w:hint="eastAsia" w:ascii="Cambria Math" w:hAnsi="Cambria Math"/>
                                  <w:sz w:val="24"/>
                                  <w:szCs w:val="24"/>
                                </w:rPr>
                                <m:t>v</m:t>
                              </m:r>
                              <m:ctrlPr>
                                <w:rPr>
                                  <w:rFonts w:ascii="Cambria Math" w:hAnsi="Cambria Math"/>
                                  <w:i/>
                                  <w:sz w:val="24"/>
                                  <w:szCs w:val="24"/>
                                </w:rPr>
                              </m:ctrlPr>
                            </m:e>
                            <m:sub>
                              <m:sSub>
                                <m:sSubPr>
                                  <m:ctrlPr>
                                    <w:rPr>
                                      <w:rFonts w:ascii="Cambria Math" w:hAnsi="Cambria Math"/>
                                      <w:i/>
                                      <w:sz w:val="24"/>
                                      <w:szCs w:val="24"/>
                                    </w:rPr>
                                  </m:ctrlPr>
                                </m:sSubPr>
                                <m:e>
                                  <m:r>
                                    <m:rPr/>
                                    <w:rPr>
                                      <w:rFonts w:hint="eastAsia" w:ascii="Cambria Math" w:hAnsi="Cambria Math"/>
                                      <w:sz w:val="24"/>
                                      <w:szCs w:val="24"/>
                                    </w:rPr>
                                    <m:t>n</m:t>
                                  </m:r>
                                  <m:ctrlPr>
                                    <w:rPr>
                                      <w:rFonts w:ascii="Cambria Math" w:hAnsi="Cambria Math"/>
                                      <w:i/>
                                      <w:sz w:val="24"/>
                                      <w:szCs w:val="24"/>
                                    </w:rPr>
                                  </m:ctrlPr>
                                </m:e>
                                <m:sub>
                                  <m:r>
                                    <m:rPr/>
                                    <w:rPr>
                                      <w:rFonts w:hint="eastAsia" w:ascii="Cambria Math" w:hAnsi="Cambria Math"/>
                                      <w:sz w:val="24"/>
                                      <w:szCs w:val="24"/>
                                    </w:rPr>
                                    <m:t>q</m:t>
                                  </m:r>
                                  <m:ctrlPr>
                                    <w:rPr>
                                      <w:rFonts w:ascii="Cambria Math" w:hAnsi="Cambria Math"/>
                                      <w:i/>
                                      <w:sz w:val="24"/>
                                      <w:szCs w:val="24"/>
                                    </w:rPr>
                                  </m:ctrlPr>
                                </m:sub>
                              </m:sSub>
                              <m:ctrlPr>
                                <w:rPr>
                                  <w:rFonts w:ascii="Cambria Math" w:hAnsi="Cambria Math"/>
                                  <w:i/>
                                  <w:sz w:val="24"/>
                                  <w:szCs w:val="24"/>
                                </w:rPr>
                              </m:ctrlPr>
                            </m:sub>
                            <m:sup>
                              <m:r>
                                <m:rPr/>
                                <w:rPr>
                                  <w:rFonts w:hint="eastAsia" w:ascii="Cambria Math" w:hAnsi="Cambria Math"/>
                                  <w:sz w:val="24"/>
                                  <w:szCs w:val="24"/>
                                </w:rPr>
                                <m:t>B</m:t>
                              </m:r>
                              <m:ctrlPr>
                                <w:rPr>
                                  <w:rFonts w:ascii="Cambria Math" w:hAnsi="Cambria Math"/>
                                  <w:i/>
                                  <w:sz w:val="24"/>
                                  <w:szCs w:val="24"/>
                                </w:rPr>
                              </m:ctrlPr>
                            </m:sup>
                          </m:sSubSup>
                          <m:ctrlPr>
                            <w:rPr>
                              <w:rFonts w:ascii="Cambria Math" w:hAnsi="Cambria Math"/>
                              <w:sz w:val="24"/>
                              <w:szCs w:val="24"/>
                            </w:rPr>
                          </m:ctrlPr>
                        </m:e>
                      </m:d>
                      <m:ctrlPr>
                        <w:rPr>
                          <w:rFonts w:ascii="Cambria Math" w:hAnsi="Cambria Math"/>
                          <w:sz w:val="24"/>
                          <w:szCs w:val="24"/>
                        </w:rPr>
                      </m:ctrlPr>
                    </m:e>
                  </m:d>
                  <m:sSubSup>
                    <m:sSubSupPr>
                      <m:ctrlPr>
                        <w:rPr>
                          <w:rFonts w:hint="eastAsia" w:ascii="Cambria Math" w:hAnsi="Cambria Math"/>
                          <w:sz w:val="24"/>
                          <w:szCs w:val="24"/>
                          <w:highlight w:val="yellow"/>
                        </w:rPr>
                      </m:ctrlPr>
                    </m:sSubSupPr>
                    <m:e>
                      <m:r>
                        <m:rPr>
                          <m:sty m:val="p"/>
                        </m:rPr>
                        <w:rPr>
                          <w:rFonts w:ascii="Cambria Math" w:hAnsi="Cambria Math"/>
                          <w:sz w:val="24"/>
                          <w:szCs w:val="24"/>
                          <w:highlight w:val="yellow"/>
                        </w:rPr>
                        <m:t>(</m:t>
                      </m:r>
                      <m:r>
                        <m:rPr>
                          <m:sty m:val="p"/>
                        </m:rPr>
                        <w:rPr>
                          <w:rFonts w:hint="eastAsia" w:ascii="Cambria Math" w:hAnsi="Cambria Math"/>
                          <w:sz w:val="24"/>
                          <w:szCs w:val="24"/>
                          <w:highlight w:val="yellow"/>
                        </w:rPr>
                        <m:t>β</m:t>
                      </m:r>
                      <m:ctrlPr>
                        <w:rPr>
                          <w:rFonts w:hint="eastAsia" w:ascii="Cambria Math" w:hAnsi="Cambria Math"/>
                          <w:sz w:val="24"/>
                          <w:szCs w:val="24"/>
                          <w:highlight w:val="yellow"/>
                        </w:rPr>
                      </m:ctrlPr>
                    </m:e>
                    <m:sub>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n</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q</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k</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r>
                    <m:rPr>
                      <m:sty m:val="p"/>
                    </m:rPr>
                    <w:rPr>
                      <w:rFonts w:ascii="Cambria Math" w:hAnsi="Cambria Math"/>
                      <w:sz w:val="24"/>
                      <w:szCs w:val="24"/>
                      <w:highlight w:val="yellow"/>
                    </w:rPr>
                    <m:t>)</m:t>
                  </m:r>
                  <m:r>
                    <m:rPr>
                      <m:sty m:val="p"/>
                    </m:rPr>
                    <w:rPr>
                      <w:rFonts w:hint="eastAsia" w:ascii="Cambria Math" w:hAnsi="Cambria Math"/>
                      <w:sz w:val="24"/>
                      <w:szCs w:val="24"/>
                      <w:highlight w:val="yellow"/>
                    </w:rPr>
                    <m:t>,…,</m:t>
                  </m:r>
                  <m:sSubSup>
                    <m:sSubSupPr>
                      <m:ctrlPr>
                        <w:rPr>
                          <w:rFonts w:hint="eastAsia" w:ascii="Cambria Math" w:hAnsi="Cambria Math"/>
                          <w:sz w:val="24"/>
                          <w:szCs w:val="24"/>
                          <w:highlight w:val="yellow"/>
                        </w:rPr>
                      </m:ctrlPr>
                    </m:sSubSupPr>
                    <m:e>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m:rPr/>
                                    <w:rPr>
                                      <w:rFonts w:hint="eastAsia" w:ascii="Cambria Math" w:hAnsi="Cambria Math"/>
                                      <w:sz w:val="24"/>
                                      <w:szCs w:val="24"/>
                                    </w:rPr>
                                    <m:t>v</m:t>
                                  </m:r>
                                  <m:ctrlPr>
                                    <w:rPr>
                                      <w:rFonts w:ascii="Cambria Math" w:hAnsi="Cambria Math"/>
                                      <w:i/>
                                      <w:sz w:val="24"/>
                                      <w:szCs w:val="24"/>
                                    </w:rPr>
                                  </m:ctrlPr>
                                </m:e>
                                <m:sub>
                                  <m:sSub>
                                    <m:sSubPr>
                                      <m:ctrlPr>
                                        <w:rPr>
                                          <w:rFonts w:ascii="Cambria Math" w:hAnsi="Cambria Math"/>
                                          <w:i/>
                                          <w:sz w:val="24"/>
                                          <w:szCs w:val="24"/>
                                        </w:rPr>
                                      </m:ctrlPr>
                                    </m:sSubPr>
                                    <m:e>
                                      <m:r>
                                        <m:rPr/>
                                        <w:rPr>
                                          <w:rFonts w:hint="eastAsia" w:ascii="Cambria Math" w:hAnsi="Cambria Math"/>
                                          <w:sz w:val="24"/>
                                          <w:szCs w:val="24"/>
                                        </w:rPr>
                                        <m:t>n</m:t>
                                      </m:r>
                                      <m:ctrlPr>
                                        <w:rPr>
                                          <w:rFonts w:ascii="Cambria Math" w:hAnsi="Cambria Math"/>
                                          <w:i/>
                                          <w:sz w:val="24"/>
                                          <w:szCs w:val="24"/>
                                        </w:rPr>
                                      </m:ctrlPr>
                                    </m:e>
                                    <m:sub>
                                      <m:r>
                                        <m:rPr/>
                                        <w:rPr>
                                          <w:rFonts w:ascii="Cambria Math" w:hAnsi="Cambria Math"/>
                                          <w:sz w:val="24"/>
                                          <w:szCs w:val="24"/>
                                        </w:rPr>
                                        <m:t>t</m:t>
                                      </m:r>
                                      <m:ctrlPr>
                                        <w:rPr>
                                          <w:rFonts w:ascii="Cambria Math" w:hAnsi="Cambria Math"/>
                                          <w:i/>
                                          <w:sz w:val="24"/>
                                          <w:szCs w:val="24"/>
                                        </w:rPr>
                                      </m:ctrlPr>
                                    </m:sub>
                                  </m:sSub>
                                  <m:ctrlPr>
                                    <w:rPr>
                                      <w:rFonts w:ascii="Cambria Math" w:hAnsi="Cambria Math"/>
                                      <w:i/>
                                      <w:sz w:val="24"/>
                                      <w:szCs w:val="24"/>
                                    </w:rPr>
                                  </m:ctrlPr>
                                </m:sub>
                                <m:sup>
                                  <m:r>
                                    <m:rPr/>
                                    <w:rPr>
                                      <w:rFonts w:hint="eastAsia" w:ascii="Cambria Math" w:hAnsi="Cambria Math"/>
                                      <w:sz w:val="24"/>
                                      <w:szCs w:val="24"/>
                                    </w:rPr>
                                    <m:t>B</m:t>
                                  </m:r>
                                  <m:ctrlPr>
                                    <w:rPr>
                                      <w:rFonts w:ascii="Cambria Math" w:hAnsi="Cambria Math"/>
                                      <w:i/>
                                      <w:sz w:val="24"/>
                                      <w:szCs w:val="24"/>
                                    </w:rPr>
                                  </m:ctrlPr>
                                </m:sup>
                              </m:sSubSup>
                              <m:ctrlPr>
                                <w:rPr>
                                  <w:rFonts w:ascii="Cambria Math" w:hAnsi="Cambria Math"/>
                                  <w:sz w:val="24"/>
                                  <w:szCs w:val="24"/>
                                </w:rPr>
                              </m:ctrlPr>
                            </m:e>
                          </m:d>
                          <m:ctrlPr>
                            <w:rPr>
                              <w:rFonts w:ascii="Cambria Math" w:hAnsi="Cambria Math"/>
                              <w:sz w:val="24"/>
                              <w:szCs w:val="24"/>
                            </w:rPr>
                          </m:ctrlPr>
                        </m:e>
                      </m:d>
                      <m:r>
                        <m:rPr>
                          <m:sty m:val="p"/>
                        </m:rPr>
                        <w:rPr>
                          <w:rFonts w:ascii="Cambria Math" w:hAnsi="Cambria Math"/>
                          <w:sz w:val="24"/>
                          <w:szCs w:val="24"/>
                          <w:highlight w:val="yellow"/>
                        </w:rPr>
                        <m:t>(</m:t>
                      </m:r>
                      <m:r>
                        <m:rPr>
                          <m:sty m:val="p"/>
                        </m:rPr>
                        <w:rPr>
                          <w:rFonts w:hint="eastAsia" w:ascii="Cambria Math" w:hAnsi="Cambria Math"/>
                          <w:sz w:val="24"/>
                          <w:szCs w:val="24"/>
                          <w:highlight w:val="yellow"/>
                        </w:rPr>
                        <m:t>β</m:t>
                      </m:r>
                      <m:ctrlPr>
                        <w:rPr>
                          <w:rFonts w:hint="eastAsia" w:ascii="Cambria Math" w:hAnsi="Cambria Math"/>
                          <w:sz w:val="24"/>
                          <w:szCs w:val="24"/>
                          <w:highlight w:val="yellow"/>
                        </w:rPr>
                      </m:ctrlPr>
                    </m:e>
                    <m:sub>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n</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t</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k</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r>
                    <m:rPr>
                      <m:sty m:val="p"/>
                    </m:rPr>
                    <w:rPr>
                      <w:rFonts w:ascii="Cambria Math" w:hAnsi="Cambria Math"/>
                      <w:sz w:val="24"/>
                      <w:szCs w:val="24"/>
                      <w:highlight w:val="yellow"/>
                    </w:rPr>
                    <m:t>)</m:t>
                  </m:r>
                  <m:ctrlPr>
                    <w:rPr>
                      <w:rFonts w:hint="eastAsia" w:ascii="Cambria Math" w:hAnsi="Cambria Math"/>
                      <w:sz w:val="24"/>
                      <w:szCs w:val="24"/>
                      <w:highlight w:val="yellow"/>
                    </w:rPr>
                  </m:ctrlPr>
                </m:e>
              </m:d>
              <m:ctrlPr>
                <w:rPr>
                  <w:rFonts w:hint="eastAsia" w:ascii="Cambria Math" w:hAnsi="Cambria Math"/>
                  <w:sz w:val="24"/>
                  <w:szCs w:val="24"/>
                  <w:highlight w:val="yellow"/>
                </w:rPr>
              </m:ctrlPr>
            </m:e>
          </m:d>
          <m:r>
            <m:rPr>
              <m:sty m:val="p"/>
            </m:rPr>
            <w:rPr>
              <w:rFonts w:hint="eastAsia" w:ascii="Cambria Math" w:hAnsi="Cambria Math"/>
              <w:sz w:val="24"/>
              <w:szCs w:val="24"/>
              <w:highlight w:val="yellow"/>
            </w:rPr>
            <m:t xml:space="preserve">       （</m:t>
          </m:r>
          <m:r>
            <m:rPr>
              <m:sty m:val="p"/>
            </m:rPr>
            <w:rPr>
              <w:rFonts w:ascii="Cambria Math" w:hAnsi="Cambria Math"/>
              <w:sz w:val="24"/>
              <w:szCs w:val="24"/>
              <w:highlight w:val="yellow"/>
            </w:rPr>
            <m:t>8</m:t>
          </m:r>
          <m:r>
            <m:rPr>
              <m:sty m:val="p"/>
            </m:rPr>
            <w:rPr>
              <w:rFonts w:hint="eastAsia" w:ascii="Cambria Math" w:hAnsi="Cambria Math"/>
              <w:sz w:val="24"/>
              <w:szCs w:val="24"/>
              <w:highlight w:val="yellow"/>
            </w:rPr>
            <m:t>）</m:t>
          </m:r>
        </m:oMath>
      </m:oMathPara>
    </w:p>
    <w:bookmarkEnd w:id="14"/>
    <w:p w14:paraId="19DE2915">
      <w:pPr>
        <w:spacing w:line="400" w:lineRule="exact"/>
        <w:ind w:firstLine="420"/>
        <w:rPr>
          <w:rFonts w:asciiTheme="minorEastAsia" w:hAnsiTheme="minorEastAsia"/>
          <w:sz w:val="24"/>
          <w:szCs w:val="24"/>
          <w:highlight w:val="yellow"/>
        </w:rPr>
      </w:pPr>
      <w:r>
        <w:rPr>
          <w:rFonts w:hint="eastAsia" w:asciiTheme="minorEastAsia" w:hAnsiTheme="minorEastAsia"/>
          <w:sz w:val="24"/>
          <w:szCs w:val="24"/>
          <w:highlight w:val="yellow"/>
        </w:rPr>
        <w:t>其中，</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m:rPr/>
                      <w:rPr>
                        <w:rFonts w:hint="eastAsia" w:ascii="Cambria Math" w:hAnsi="Cambria Math"/>
                        <w:sz w:val="24"/>
                        <w:szCs w:val="24"/>
                      </w:rPr>
                      <m:t>v</m:t>
                    </m:r>
                    <m:ctrlPr>
                      <w:rPr>
                        <w:rFonts w:ascii="Cambria Math" w:hAnsi="Cambria Math"/>
                        <w:i/>
                        <w:sz w:val="24"/>
                        <w:szCs w:val="24"/>
                      </w:rPr>
                    </m:ctrlPr>
                  </m:e>
                  <m:sub>
                    <m:sSub>
                      <m:sSubPr>
                        <m:ctrlPr>
                          <w:rPr>
                            <w:rFonts w:ascii="Cambria Math" w:hAnsi="Cambria Math"/>
                            <w:i/>
                            <w:sz w:val="24"/>
                            <w:szCs w:val="24"/>
                          </w:rPr>
                        </m:ctrlPr>
                      </m:sSubPr>
                      <m:e>
                        <m:r>
                          <m:rPr/>
                          <w:rPr>
                            <w:rFonts w:hint="eastAsia" w:ascii="Cambria Math" w:hAnsi="Cambria Math"/>
                            <w:sz w:val="24"/>
                            <w:szCs w:val="24"/>
                          </w:rPr>
                          <m:t>n</m:t>
                        </m:r>
                        <m:ctrlPr>
                          <w:rPr>
                            <w:rFonts w:ascii="Cambria Math" w:hAnsi="Cambria Math"/>
                            <w:i/>
                            <w:sz w:val="24"/>
                            <w:szCs w:val="24"/>
                          </w:rPr>
                        </m:ctrlPr>
                      </m:e>
                      <m:sub>
                        <m:r>
                          <m:rPr/>
                          <w:rPr>
                            <w:rFonts w:hint="eastAsia" w:ascii="Cambria Math" w:hAnsi="Cambria Math"/>
                            <w:sz w:val="24"/>
                            <w:szCs w:val="24"/>
                          </w:rPr>
                          <m:t>q</m:t>
                        </m:r>
                        <m:ctrlPr>
                          <w:rPr>
                            <w:rFonts w:ascii="Cambria Math" w:hAnsi="Cambria Math"/>
                            <w:i/>
                            <w:sz w:val="24"/>
                            <w:szCs w:val="24"/>
                          </w:rPr>
                        </m:ctrlPr>
                      </m:sub>
                    </m:sSub>
                    <m:ctrlPr>
                      <w:rPr>
                        <w:rFonts w:ascii="Cambria Math" w:hAnsi="Cambria Math"/>
                        <w:i/>
                        <w:sz w:val="24"/>
                        <w:szCs w:val="24"/>
                      </w:rPr>
                    </m:ctrlPr>
                  </m:sub>
                  <m:sup>
                    <m:r>
                      <m:rPr/>
                      <w:rPr>
                        <w:rFonts w:hint="eastAsia" w:ascii="Cambria Math" w:hAnsi="Cambria Math"/>
                        <w:sz w:val="24"/>
                        <w:szCs w:val="24"/>
                      </w:rPr>
                      <m:t>B</m:t>
                    </m:r>
                    <m:ctrlPr>
                      <w:rPr>
                        <w:rFonts w:ascii="Cambria Math" w:hAnsi="Cambria Math"/>
                        <w:i/>
                        <w:sz w:val="24"/>
                        <w:szCs w:val="24"/>
                      </w:rPr>
                    </m:ctrlPr>
                  </m:sup>
                </m:sSubSup>
                <m:ctrlPr>
                  <w:rPr>
                    <w:rFonts w:ascii="Cambria Math" w:hAnsi="Cambria Math"/>
                    <w:sz w:val="24"/>
                    <w:szCs w:val="24"/>
                  </w:rPr>
                </m:ctrlPr>
              </m:e>
            </m:d>
            <m:ctrlPr>
              <w:rPr>
                <w:rFonts w:ascii="Cambria Math" w:hAnsi="Cambria Math"/>
                <w:sz w:val="24"/>
                <w:szCs w:val="24"/>
              </w:rPr>
            </m:ctrlPr>
          </m:e>
        </m:d>
        <m:sSubSup>
          <m:sSubSupPr>
            <m:ctrlPr>
              <w:rPr>
                <w:rFonts w:hint="eastAsia" w:ascii="Cambria Math" w:hAnsi="Cambria Math"/>
                <w:sz w:val="24"/>
                <w:szCs w:val="24"/>
                <w:highlight w:val="yellow"/>
              </w:rPr>
            </m:ctrlPr>
          </m:sSubSupPr>
          <m:e>
            <m:r>
              <m:rPr>
                <m:sty m:val="p"/>
              </m:rPr>
              <w:rPr>
                <w:rFonts w:ascii="Cambria Math" w:hAnsi="Cambria Math"/>
                <w:sz w:val="24"/>
                <w:szCs w:val="24"/>
                <w:highlight w:val="yellow"/>
              </w:rPr>
              <m:t>(</m:t>
            </m:r>
            <m:r>
              <m:rPr>
                <m:sty m:val="p"/>
              </m:rPr>
              <w:rPr>
                <w:rFonts w:hint="eastAsia" w:ascii="Cambria Math" w:hAnsi="Cambria Math"/>
                <w:sz w:val="24"/>
                <w:szCs w:val="24"/>
                <w:highlight w:val="yellow"/>
              </w:rPr>
              <m:t>β</m:t>
            </m:r>
            <m:ctrlPr>
              <w:rPr>
                <w:rFonts w:hint="eastAsia" w:ascii="Cambria Math" w:hAnsi="Cambria Math"/>
                <w:sz w:val="24"/>
                <w:szCs w:val="24"/>
                <w:highlight w:val="yellow"/>
              </w:rPr>
            </m:ctrlPr>
          </m:e>
          <m:sub>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n</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q</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k</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r>
          <m:rPr>
            <m:sty m:val="p"/>
          </m:rPr>
          <w:rPr>
            <w:rFonts w:ascii="Cambria Math" w:hAnsi="Cambria Math"/>
            <w:sz w:val="24"/>
            <w:szCs w:val="24"/>
            <w:highlight w:val="yellow"/>
          </w:rPr>
          <m:t xml:space="preserve">) </m:t>
        </m:r>
      </m:oMath>
      <w:r>
        <w:rPr>
          <w:rFonts w:hint="eastAsia" w:asciiTheme="minorEastAsia" w:hAnsiTheme="minorEastAsia"/>
          <w:sz w:val="24"/>
          <w:szCs w:val="24"/>
          <w:highlight w:val="yellow"/>
        </w:rPr>
        <w:t>表示，当某个样本在</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X</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A</m:t>
            </m:r>
            <m:ctrlPr>
              <w:rPr>
                <w:rFonts w:hint="eastAsia" w:ascii="Cambria Math" w:hAnsi="Cambria Math"/>
                <w:sz w:val="24"/>
                <w:szCs w:val="24"/>
                <w:highlight w:val="yellow"/>
              </w:rPr>
            </m:ctrlPr>
          </m:sup>
        </m:sSubSup>
      </m:oMath>
      <w:r>
        <w:rPr>
          <w:rFonts w:hint="eastAsia" w:hAnsi="Cambria Math"/>
          <w:sz w:val="24"/>
          <w:szCs w:val="24"/>
          <w:highlight w:val="yellow"/>
        </w:rPr>
        <w:t>中</w:t>
      </w:r>
      <w:r>
        <w:rPr>
          <w:rFonts w:hint="eastAsia" w:asciiTheme="minorEastAsia" w:hAnsiTheme="minorEastAsia"/>
          <w:sz w:val="24"/>
          <w:szCs w:val="24"/>
          <w:highlight w:val="yellow"/>
        </w:rPr>
        <w:t>属性取值为</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m:rPr/>
                      <w:rPr>
                        <w:rFonts w:hint="eastAsia" w:ascii="Cambria Math" w:hAnsi="Cambria Math"/>
                        <w:sz w:val="24"/>
                        <w:szCs w:val="24"/>
                      </w:rPr>
                      <m:t>v</m:t>
                    </m:r>
                    <m:ctrlPr>
                      <w:rPr>
                        <w:rFonts w:ascii="Cambria Math" w:hAnsi="Cambria Math"/>
                        <w:i/>
                        <w:sz w:val="24"/>
                        <w:szCs w:val="24"/>
                      </w:rPr>
                    </m:ctrlPr>
                  </m:e>
                  <m:sub>
                    <m:sSub>
                      <m:sSubPr>
                        <m:ctrlPr>
                          <w:rPr>
                            <w:rFonts w:ascii="Cambria Math" w:hAnsi="Cambria Math"/>
                            <w:i/>
                            <w:sz w:val="24"/>
                            <w:szCs w:val="24"/>
                          </w:rPr>
                        </m:ctrlPr>
                      </m:sSubPr>
                      <m:e>
                        <m:r>
                          <m:rPr/>
                          <w:rPr>
                            <w:rFonts w:hint="eastAsia" w:ascii="Cambria Math" w:hAnsi="Cambria Math"/>
                            <w:sz w:val="24"/>
                            <w:szCs w:val="24"/>
                          </w:rPr>
                          <m:t>m</m:t>
                        </m:r>
                        <m:ctrlPr>
                          <w:rPr>
                            <w:rFonts w:ascii="Cambria Math" w:hAnsi="Cambria Math"/>
                            <w:i/>
                            <w:sz w:val="24"/>
                            <w:szCs w:val="24"/>
                          </w:rPr>
                        </m:ctrlPr>
                      </m:e>
                      <m:sub>
                        <m:r>
                          <m:rPr/>
                          <w:rPr>
                            <w:rFonts w:hint="eastAsia" w:ascii="Cambria Math" w:hAnsi="Cambria Math"/>
                            <w:sz w:val="24"/>
                            <w:szCs w:val="24"/>
                          </w:rPr>
                          <m:t>k</m:t>
                        </m:r>
                        <m:ctrlPr>
                          <w:rPr>
                            <w:rFonts w:ascii="Cambria Math" w:hAnsi="Cambria Math"/>
                            <w:i/>
                            <w:sz w:val="24"/>
                            <w:szCs w:val="24"/>
                          </w:rPr>
                        </m:ctrlPr>
                      </m:sub>
                    </m:sSub>
                    <m:ctrlPr>
                      <w:rPr>
                        <w:rFonts w:ascii="Cambria Math" w:hAnsi="Cambria Math"/>
                        <w:i/>
                        <w:sz w:val="24"/>
                        <w:szCs w:val="24"/>
                      </w:rPr>
                    </m:ctrlPr>
                  </m:sub>
                  <m:sup>
                    <m:r>
                      <m:rPr/>
                      <w:rPr>
                        <w:rFonts w:hint="eastAsia" w:ascii="Cambria Math" w:hAnsi="Cambria Math"/>
                        <w:sz w:val="24"/>
                        <w:szCs w:val="24"/>
                      </w:rPr>
                      <m:t>A</m:t>
                    </m:r>
                    <m:ctrlPr>
                      <w:rPr>
                        <w:rFonts w:ascii="Cambria Math" w:hAnsi="Cambria Math"/>
                        <w:i/>
                        <w:sz w:val="24"/>
                        <w:szCs w:val="24"/>
                      </w:rPr>
                    </m:ctrlPr>
                  </m:sup>
                </m:sSubSup>
                <m:ctrlPr>
                  <w:rPr>
                    <w:rFonts w:ascii="Cambria Math" w:hAnsi="Cambria Math"/>
                    <w:sz w:val="24"/>
                    <w:szCs w:val="24"/>
                  </w:rPr>
                </m:ctrlPr>
              </m:e>
            </m:d>
            <m:ctrlPr>
              <w:rPr>
                <w:rFonts w:ascii="Cambria Math" w:hAnsi="Cambria Math"/>
                <w:sz w:val="24"/>
                <w:szCs w:val="24"/>
              </w:rPr>
            </m:ctrlPr>
          </m:e>
        </m:d>
      </m:oMath>
      <w:r>
        <w:rPr>
          <w:rFonts w:hint="eastAsia" w:asciiTheme="minorEastAsia" w:hAnsiTheme="minorEastAsia"/>
          <w:sz w:val="24"/>
          <w:szCs w:val="24"/>
          <w:highlight w:val="yellow"/>
        </w:rPr>
        <w:t>时，该样本在</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X</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n</m:t>
            </m:r>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B</m:t>
            </m:r>
            <m:ctrlPr>
              <w:rPr>
                <w:rFonts w:hint="eastAsia" w:ascii="Cambria Math" w:hAnsi="Cambria Math"/>
                <w:sz w:val="24"/>
                <w:szCs w:val="24"/>
                <w:highlight w:val="yellow"/>
              </w:rPr>
            </m:ctrlPr>
          </m:sup>
        </m:sSubSup>
      </m:oMath>
      <w:r>
        <w:rPr>
          <w:rFonts w:hint="eastAsia" w:asciiTheme="minorEastAsia" w:hAnsiTheme="minorEastAsia"/>
          <w:sz w:val="24"/>
          <w:szCs w:val="24"/>
          <w:highlight w:val="yellow"/>
        </w:rPr>
        <w:t>中属性取值为</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m:rPr/>
                      <w:rPr>
                        <w:rFonts w:hint="eastAsia" w:ascii="Cambria Math" w:hAnsi="Cambria Math"/>
                        <w:sz w:val="24"/>
                        <w:szCs w:val="24"/>
                      </w:rPr>
                      <m:t>v</m:t>
                    </m:r>
                    <m:ctrlPr>
                      <w:rPr>
                        <w:rFonts w:ascii="Cambria Math" w:hAnsi="Cambria Math"/>
                        <w:i/>
                        <w:sz w:val="24"/>
                        <w:szCs w:val="24"/>
                      </w:rPr>
                    </m:ctrlPr>
                  </m:e>
                  <m:sub>
                    <m:sSub>
                      <m:sSubPr>
                        <m:ctrlPr>
                          <w:rPr>
                            <w:rFonts w:ascii="Cambria Math" w:hAnsi="Cambria Math"/>
                            <w:i/>
                            <w:sz w:val="24"/>
                            <w:szCs w:val="24"/>
                          </w:rPr>
                        </m:ctrlPr>
                      </m:sSubPr>
                      <m:e>
                        <m:r>
                          <m:rPr/>
                          <w:rPr>
                            <w:rFonts w:hint="eastAsia" w:ascii="Cambria Math" w:hAnsi="Cambria Math"/>
                            <w:sz w:val="24"/>
                            <w:szCs w:val="24"/>
                          </w:rPr>
                          <m:t>n</m:t>
                        </m:r>
                        <m:ctrlPr>
                          <w:rPr>
                            <w:rFonts w:ascii="Cambria Math" w:hAnsi="Cambria Math"/>
                            <w:i/>
                            <w:sz w:val="24"/>
                            <w:szCs w:val="24"/>
                          </w:rPr>
                        </m:ctrlPr>
                      </m:e>
                      <m:sub>
                        <m:r>
                          <m:rPr/>
                          <w:rPr>
                            <w:rFonts w:hint="eastAsia" w:ascii="Cambria Math" w:hAnsi="Cambria Math"/>
                            <w:sz w:val="24"/>
                            <w:szCs w:val="24"/>
                          </w:rPr>
                          <m:t>q</m:t>
                        </m:r>
                        <m:ctrlPr>
                          <w:rPr>
                            <w:rFonts w:ascii="Cambria Math" w:hAnsi="Cambria Math"/>
                            <w:i/>
                            <w:sz w:val="24"/>
                            <w:szCs w:val="24"/>
                          </w:rPr>
                        </m:ctrlPr>
                      </m:sub>
                    </m:sSub>
                    <m:ctrlPr>
                      <w:rPr>
                        <w:rFonts w:ascii="Cambria Math" w:hAnsi="Cambria Math"/>
                        <w:i/>
                        <w:sz w:val="24"/>
                        <w:szCs w:val="24"/>
                      </w:rPr>
                    </m:ctrlPr>
                  </m:sub>
                  <m:sup>
                    <m:r>
                      <m:rPr/>
                      <w:rPr>
                        <w:rFonts w:hint="eastAsia" w:ascii="Cambria Math" w:hAnsi="Cambria Math"/>
                        <w:sz w:val="24"/>
                        <w:szCs w:val="24"/>
                      </w:rPr>
                      <m:t>B</m:t>
                    </m:r>
                    <m:ctrlPr>
                      <w:rPr>
                        <w:rFonts w:ascii="Cambria Math" w:hAnsi="Cambria Math"/>
                        <w:i/>
                        <w:sz w:val="24"/>
                        <w:szCs w:val="24"/>
                      </w:rPr>
                    </m:ctrlPr>
                  </m:sup>
                </m:sSubSup>
                <m:ctrlPr>
                  <w:rPr>
                    <w:rFonts w:ascii="Cambria Math" w:hAnsi="Cambria Math"/>
                    <w:sz w:val="24"/>
                    <w:szCs w:val="24"/>
                  </w:rPr>
                </m:ctrlPr>
              </m:e>
            </m:d>
            <m:ctrlPr>
              <w:rPr>
                <w:rFonts w:ascii="Cambria Math" w:hAnsi="Cambria Math"/>
                <w:sz w:val="24"/>
                <w:szCs w:val="24"/>
              </w:rPr>
            </m:ctrlPr>
          </m:e>
        </m:d>
      </m:oMath>
      <w:r>
        <w:rPr>
          <w:rFonts w:hint="eastAsia" w:asciiTheme="minorEastAsia" w:hAnsiTheme="minorEastAsia"/>
          <w:sz w:val="24"/>
          <w:szCs w:val="24"/>
          <w:highlight w:val="yellow"/>
        </w:rPr>
        <w:t>的概率为</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β</m:t>
            </m:r>
            <m:ctrlPr>
              <w:rPr>
                <w:rFonts w:hint="eastAsia" w:ascii="Cambria Math" w:hAnsi="Cambria Math"/>
                <w:sz w:val="24"/>
                <w:szCs w:val="24"/>
                <w:highlight w:val="yellow"/>
              </w:rPr>
            </m:ctrlPr>
          </m:e>
          <m:sub>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n</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q</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k</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oMath>
      <w:r>
        <w:rPr>
          <w:rFonts w:hint="eastAsia" w:asciiTheme="minorEastAsia" w:hAnsiTheme="minorEastAsia"/>
          <w:sz w:val="24"/>
          <w:szCs w:val="24"/>
          <w:highlight w:val="yellow"/>
        </w:rPr>
        <w:t>，</w:t>
      </w:r>
      <m:oMath>
        <m:r>
          <m:rPr>
            <m:sty m:val="p"/>
          </m:rPr>
          <w:rPr>
            <w:rFonts w:hint="eastAsia" w:ascii="Cambria Math" w:hAnsi="Cambria Math"/>
            <w:sz w:val="24"/>
            <w:szCs w:val="24"/>
            <w:highlight w:val="yellow"/>
          </w:rPr>
          <m:t>k∈{1,2,…,s}，q∈{1,2,…,t}</m:t>
        </m:r>
      </m:oMath>
      <w:r>
        <w:rPr>
          <w:rFonts w:hint="eastAsia" w:asciiTheme="minorEastAsia" w:hAnsiTheme="minorEastAsia"/>
          <w:sz w:val="24"/>
          <w:szCs w:val="24"/>
          <w:highlight w:val="yellow"/>
        </w:rPr>
        <w:t>。</w:t>
      </w:r>
    </w:p>
    <w:p w14:paraId="04E1F946">
      <w:pPr>
        <w:spacing w:line="400" w:lineRule="exact"/>
        <w:ind w:firstLine="420"/>
        <w:rPr>
          <w:rFonts w:hint="eastAsia" w:hAnsi="Cambria Math"/>
          <w:sz w:val="24"/>
          <w:szCs w:val="24"/>
          <w:highlight w:val="yellow"/>
        </w:rPr>
      </w:pPr>
      <w:r>
        <w:rPr>
          <w:rFonts w:hint="eastAsia" w:asciiTheme="minorEastAsia" w:hAnsiTheme="minorEastAsia"/>
          <w:sz w:val="24"/>
          <w:szCs w:val="24"/>
          <w:highlight w:val="yellow"/>
        </w:rPr>
        <w:t>步骤3：B方属性列</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X</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n</m:t>
            </m:r>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B</m:t>
            </m:r>
            <m:ctrlPr>
              <w:rPr>
                <w:rFonts w:hint="eastAsia" w:ascii="Cambria Math" w:hAnsi="Cambria Math"/>
                <w:sz w:val="24"/>
                <w:szCs w:val="24"/>
                <w:highlight w:val="yellow"/>
              </w:rPr>
            </m:ctrlPr>
          </m:sup>
        </m:sSubSup>
      </m:oMath>
      <w:r>
        <w:rPr>
          <w:rFonts w:hint="eastAsia" w:asciiTheme="minorEastAsia" w:hAnsiTheme="minorEastAsia"/>
          <w:sz w:val="24"/>
          <w:szCs w:val="24"/>
          <w:highlight w:val="yellow"/>
        </w:rPr>
        <w:t>中的样本值</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x</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jn</m:t>
            </m:r>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B</m:t>
            </m:r>
            <m:ctrlPr>
              <w:rPr>
                <w:rFonts w:hint="eastAsia" w:ascii="Cambria Math" w:hAnsi="Cambria Math"/>
                <w:sz w:val="24"/>
                <w:szCs w:val="24"/>
                <w:highlight w:val="yellow"/>
              </w:rPr>
            </m:ctrlPr>
          </m:sup>
        </m:sSubSup>
      </m:oMath>
      <w:r>
        <w:rPr>
          <w:rFonts w:hint="eastAsia" w:hAnsi="Cambria Math"/>
          <w:sz w:val="24"/>
          <w:szCs w:val="24"/>
          <w:highlight w:val="yellow"/>
        </w:rPr>
        <w:t>由该样本A方</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x</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jm</m:t>
            </m:r>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A</m:t>
            </m:r>
            <m:ctrlPr>
              <w:rPr>
                <w:rFonts w:hint="eastAsia" w:ascii="Cambria Math" w:hAnsi="Cambria Math"/>
                <w:sz w:val="24"/>
                <w:szCs w:val="24"/>
                <w:highlight w:val="yellow"/>
              </w:rPr>
            </m:ctrlPr>
          </m:sup>
        </m:sSubSup>
      </m:oMath>
      <w:r>
        <w:rPr>
          <w:rFonts w:hint="eastAsia" w:hAnsi="Cambria Math"/>
          <w:sz w:val="24"/>
          <w:szCs w:val="24"/>
          <w:highlight w:val="yellow"/>
        </w:rPr>
        <w:t>属性值</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v</m:t>
            </m:r>
            <m:ctrlPr>
              <w:rPr>
                <w:rFonts w:hint="eastAsia" w:ascii="Cambria Math" w:hAnsi="Cambria Math"/>
                <w:sz w:val="24"/>
                <w:szCs w:val="24"/>
                <w:highlight w:val="yellow"/>
              </w:rPr>
            </m:ctrlPr>
          </m:e>
          <m:sub>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k</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A</m:t>
            </m:r>
            <m:ctrlPr>
              <w:rPr>
                <w:rFonts w:hint="eastAsia" w:ascii="Cambria Math" w:hAnsi="Cambria Math"/>
                <w:sz w:val="24"/>
                <w:szCs w:val="24"/>
                <w:highlight w:val="yellow"/>
              </w:rPr>
            </m:ctrlPr>
          </m:sup>
        </m:sSubSup>
      </m:oMath>
      <w:r>
        <w:rPr>
          <w:rFonts w:hint="eastAsia" w:hAnsi="Cambria Math"/>
          <w:sz w:val="24"/>
          <w:szCs w:val="24"/>
        </w:rPr>
        <w:t>的关联</w:t>
      </w:r>
      <w:r>
        <w:rPr>
          <w:rFonts w:hint="eastAsia" w:asciiTheme="minorEastAsia" w:hAnsiTheme="minorEastAsia"/>
          <w:sz w:val="24"/>
          <w:szCs w:val="24"/>
          <w:highlight w:val="yellow"/>
        </w:rPr>
        <w:t>规则</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Rule</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n</m:t>
            </m:r>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k</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oMath>
      <w:r>
        <w:rPr>
          <w:rFonts w:hint="eastAsia" w:hAnsi="Cambria Math"/>
          <w:sz w:val="24"/>
          <w:szCs w:val="24"/>
          <w:highlight w:val="yellow"/>
        </w:rPr>
        <w:t>决定。在A方，当</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x</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jm</m:t>
            </m:r>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A</m:t>
            </m:r>
            <m:ctrlPr>
              <w:rPr>
                <w:rFonts w:hint="eastAsia" w:ascii="Cambria Math" w:hAnsi="Cambria Math"/>
                <w:sz w:val="24"/>
                <w:szCs w:val="24"/>
                <w:highlight w:val="yellow"/>
              </w:rPr>
            </m:ctrlPr>
          </m:sup>
        </m:sSubSup>
      </m:oMath>
      <w:r>
        <w:rPr>
          <w:rFonts w:hint="eastAsia" w:hAnsi="Cambria Math"/>
          <w:sz w:val="24"/>
          <w:szCs w:val="24"/>
          <w:highlight w:val="yellow"/>
        </w:rPr>
        <w:t>属性值为</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m:rPr/>
                      <w:rPr>
                        <w:rFonts w:hint="eastAsia" w:ascii="Cambria Math" w:hAnsi="Cambria Math"/>
                        <w:sz w:val="24"/>
                        <w:szCs w:val="24"/>
                      </w:rPr>
                      <m:t>v</m:t>
                    </m:r>
                    <m:ctrlPr>
                      <w:rPr>
                        <w:rFonts w:ascii="Cambria Math" w:hAnsi="Cambria Math"/>
                        <w:i/>
                        <w:sz w:val="24"/>
                        <w:szCs w:val="24"/>
                      </w:rPr>
                    </m:ctrlPr>
                  </m:e>
                  <m:sub>
                    <m:sSub>
                      <m:sSubPr>
                        <m:ctrlPr>
                          <w:rPr>
                            <w:rFonts w:ascii="Cambria Math" w:hAnsi="Cambria Math"/>
                            <w:i/>
                            <w:sz w:val="24"/>
                            <w:szCs w:val="24"/>
                          </w:rPr>
                        </m:ctrlPr>
                      </m:sSubPr>
                      <m:e>
                        <m:r>
                          <m:rPr/>
                          <w:rPr>
                            <w:rFonts w:hint="eastAsia" w:ascii="Cambria Math" w:hAnsi="Cambria Math"/>
                            <w:sz w:val="24"/>
                            <w:szCs w:val="24"/>
                          </w:rPr>
                          <m:t>m</m:t>
                        </m:r>
                        <m:ctrlPr>
                          <w:rPr>
                            <w:rFonts w:ascii="Cambria Math" w:hAnsi="Cambria Math"/>
                            <w:i/>
                            <w:sz w:val="24"/>
                            <w:szCs w:val="24"/>
                          </w:rPr>
                        </m:ctrlPr>
                      </m:e>
                      <m:sub>
                        <m:r>
                          <m:rPr/>
                          <w:rPr>
                            <w:rFonts w:hint="eastAsia" w:ascii="Cambria Math" w:hAnsi="Cambria Math"/>
                            <w:sz w:val="24"/>
                            <w:szCs w:val="24"/>
                          </w:rPr>
                          <m:t>k</m:t>
                        </m:r>
                        <m:ctrlPr>
                          <w:rPr>
                            <w:rFonts w:ascii="Cambria Math" w:hAnsi="Cambria Math"/>
                            <w:i/>
                            <w:sz w:val="24"/>
                            <w:szCs w:val="24"/>
                          </w:rPr>
                        </m:ctrlPr>
                      </m:sub>
                    </m:sSub>
                    <m:ctrlPr>
                      <w:rPr>
                        <w:rFonts w:ascii="Cambria Math" w:hAnsi="Cambria Math"/>
                        <w:i/>
                        <w:sz w:val="24"/>
                        <w:szCs w:val="24"/>
                      </w:rPr>
                    </m:ctrlPr>
                  </m:sub>
                  <m:sup>
                    <m:r>
                      <m:rPr/>
                      <w:rPr>
                        <w:rFonts w:hint="eastAsia" w:ascii="Cambria Math" w:hAnsi="Cambria Math"/>
                        <w:sz w:val="24"/>
                        <w:szCs w:val="24"/>
                      </w:rPr>
                      <m:t>A</m:t>
                    </m:r>
                    <m:ctrlPr>
                      <w:rPr>
                        <w:rFonts w:ascii="Cambria Math" w:hAnsi="Cambria Math"/>
                        <w:i/>
                        <w:sz w:val="24"/>
                        <w:szCs w:val="24"/>
                      </w:rPr>
                    </m:ctrlPr>
                  </m:sup>
                </m:sSubSup>
                <m:ctrlPr>
                  <w:rPr>
                    <w:rFonts w:ascii="Cambria Math" w:hAnsi="Cambria Math"/>
                    <w:sz w:val="24"/>
                    <w:szCs w:val="24"/>
                  </w:rPr>
                </m:ctrlPr>
              </m:e>
            </m:d>
            <m:ctrlPr>
              <w:rPr>
                <w:rFonts w:ascii="Cambria Math" w:hAnsi="Cambria Math"/>
                <w:sz w:val="24"/>
                <w:szCs w:val="24"/>
              </w:rPr>
            </m:ctrlPr>
          </m:e>
        </m:d>
      </m:oMath>
      <w:r>
        <w:rPr>
          <w:rFonts w:hint="eastAsia" w:hAnsi="Cambria Math"/>
          <w:sz w:val="24"/>
          <w:szCs w:val="24"/>
        </w:rPr>
        <w:t>时，A</w:t>
      </w:r>
      <w:r>
        <w:rPr>
          <w:rFonts w:hint="eastAsia" w:hAnsi="Cambria Math"/>
          <w:sz w:val="24"/>
          <w:szCs w:val="24"/>
          <w:highlight w:val="yellow"/>
        </w:rPr>
        <w:t>方查找</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Rule</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n</m:t>
            </m:r>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k</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oMath>
      <w:r>
        <w:rPr>
          <w:rFonts w:hint="eastAsia" w:hAnsi="Cambria Math"/>
          <w:sz w:val="24"/>
          <w:szCs w:val="24"/>
          <w:highlight w:val="yellow"/>
        </w:rPr>
        <w:t>，从</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Rule</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n</m:t>
            </m:r>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k</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oMath>
      <w:r>
        <w:rPr>
          <w:rFonts w:hint="eastAsia" w:hAnsi="Cambria Math"/>
          <w:sz w:val="24"/>
          <w:szCs w:val="24"/>
          <w:highlight w:val="yellow"/>
        </w:rPr>
        <w:t>选择最大的</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β</m:t>
            </m:r>
            <m:ctrlPr>
              <w:rPr>
                <w:rFonts w:hint="eastAsia" w:ascii="Cambria Math" w:hAnsi="Cambria Math"/>
                <w:sz w:val="24"/>
                <w:szCs w:val="24"/>
                <w:highlight w:val="yellow"/>
              </w:rPr>
            </m:ctrlPr>
          </m:e>
          <m:sub>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n</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q</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b>
          <m:sup>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m</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k</m:t>
                </m:r>
                <m:ctrlPr>
                  <w:rPr>
                    <w:rFonts w:hint="eastAsia" w:ascii="Cambria Math" w:hAnsi="Cambria Math"/>
                    <w:sz w:val="24"/>
                    <w:szCs w:val="24"/>
                    <w:highlight w:val="yellow"/>
                  </w:rPr>
                </m:ctrlPr>
              </m:sub>
            </m:sSub>
            <m:ctrlPr>
              <w:rPr>
                <w:rFonts w:hint="eastAsia" w:ascii="Cambria Math" w:hAnsi="Cambria Math"/>
                <w:sz w:val="24"/>
                <w:szCs w:val="24"/>
                <w:highlight w:val="yellow"/>
              </w:rPr>
            </m:ctrlPr>
          </m:sup>
        </m:sSubSup>
      </m:oMath>
      <w:r>
        <w:rPr>
          <w:rFonts w:hint="eastAsia" w:hAnsi="Cambria Math"/>
          <w:sz w:val="24"/>
          <w:szCs w:val="24"/>
          <w:highlight w:val="yellow"/>
        </w:rPr>
        <w:t>所对应的</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m:rPr/>
                      <w:rPr>
                        <w:rFonts w:hint="eastAsia" w:ascii="Cambria Math" w:hAnsi="Cambria Math"/>
                        <w:sz w:val="24"/>
                        <w:szCs w:val="24"/>
                      </w:rPr>
                      <m:t>v</m:t>
                    </m:r>
                    <m:ctrlPr>
                      <w:rPr>
                        <w:rFonts w:ascii="Cambria Math" w:hAnsi="Cambria Math"/>
                        <w:i/>
                        <w:sz w:val="24"/>
                        <w:szCs w:val="24"/>
                      </w:rPr>
                    </m:ctrlPr>
                  </m:e>
                  <m:sub>
                    <m:sSub>
                      <m:sSubPr>
                        <m:ctrlPr>
                          <w:rPr>
                            <w:rFonts w:ascii="Cambria Math" w:hAnsi="Cambria Math"/>
                            <w:i/>
                            <w:sz w:val="24"/>
                            <w:szCs w:val="24"/>
                          </w:rPr>
                        </m:ctrlPr>
                      </m:sSubPr>
                      <m:e>
                        <m:r>
                          <m:rPr/>
                          <w:rPr>
                            <w:rFonts w:hint="eastAsia" w:ascii="Cambria Math" w:hAnsi="Cambria Math"/>
                            <w:sz w:val="24"/>
                            <w:szCs w:val="24"/>
                          </w:rPr>
                          <m:t>n</m:t>
                        </m:r>
                        <m:ctrlPr>
                          <w:rPr>
                            <w:rFonts w:ascii="Cambria Math" w:hAnsi="Cambria Math"/>
                            <w:i/>
                            <w:sz w:val="24"/>
                            <w:szCs w:val="24"/>
                          </w:rPr>
                        </m:ctrlPr>
                      </m:e>
                      <m:sub>
                        <m:r>
                          <m:rPr/>
                          <w:rPr>
                            <w:rFonts w:hint="eastAsia" w:ascii="Cambria Math" w:hAnsi="Cambria Math"/>
                            <w:sz w:val="24"/>
                            <w:szCs w:val="24"/>
                          </w:rPr>
                          <m:t>q</m:t>
                        </m:r>
                        <m:ctrlPr>
                          <w:rPr>
                            <w:rFonts w:ascii="Cambria Math" w:hAnsi="Cambria Math"/>
                            <w:i/>
                            <w:sz w:val="24"/>
                            <w:szCs w:val="24"/>
                          </w:rPr>
                        </m:ctrlPr>
                      </m:sub>
                    </m:sSub>
                    <m:ctrlPr>
                      <w:rPr>
                        <w:rFonts w:ascii="Cambria Math" w:hAnsi="Cambria Math"/>
                        <w:i/>
                        <w:sz w:val="24"/>
                        <w:szCs w:val="24"/>
                      </w:rPr>
                    </m:ctrlPr>
                  </m:sub>
                  <m:sup>
                    <m:r>
                      <m:rPr/>
                      <w:rPr>
                        <w:rFonts w:hint="eastAsia" w:ascii="Cambria Math" w:hAnsi="Cambria Math"/>
                        <w:sz w:val="24"/>
                        <w:szCs w:val="24"/>
                      </w:rPr>
                      <m:t>B</m:t>
                    </m:r>
                    <m:ctrlPr>
                      <w:rPr>
                        <w:rFonts w:ascii="Cambria Math" w:hAnsi="Cambria Math"/>
                        <w:i/>
                        <w:sz w:val="24"/>
                        <w:szCs w:val="24"/>
                      </w:rPr>
                    </m:ctrlPr>
                  </m:sup>
                </m:sSubSup>
                <m:ctrlPr>
                  <w:rPr>
                    <w:rFonts w:ascii="Cambria Math" w:hAnsi="Cambria Math"/>
                    <w:sz w:val="24"/>
                    <w:szCs w:val="24"/>
                  </w:rPr>
                </m:ctrlPr>
              </m:e>
            </m:d>
            <m:ctrlPr>
              <w:rPr>
                <w:rFonts w:ascii="Cambria Math" w:hAnsi="Cambria Math"/>
                <w:sz w:val="24"/>
                <w:szCs w:val="24"/>
              </w:rPr>
            </m:ctrlPr>
          </m:e>
        </m:d>
      </m:oMath>
      <w:r>
        <w:rPr>
          <w:rFonts w:hint="eastAsia" w:hAnsi="Cambria Math"/>
          <w:sz w:val="24"/>
          <w:szCs w:val="24"/>
          <w:highlight w:val="yellow"/>
        </w:rPr>
        <w:t>发送给B方。</w:t>
      </w:r>
      <w:r>
        <w:rPr>
          <w:rFonts w:hint="eastAsia" w:asciiTheme="minorEastAsia" w:hAnsiTheme="minorEastAsia"/>
          <w:sz w:val="24"/>
          <w:szCs w:val="24"/>
        </w:rPr>
        <w:t>B方初始化随机掩码</w:t>
      </w:r>
      <m:oMath>
        <m:sSub>
          <m:sSubPr>
            <m:ctrlPr>
              <w:rPr>
                <w:rFonts w:ascii="Cambria Math" w:hAnsi="Cambria Math"/>
                <w:i/>
                <w:sz w:val="24"/>
                <w:szCs w:val="24"/>
              </w:rPr>
            </m:ctrlPr>
          </m:sSubPr>
          <m:e>
            <m:r>
              <m:rPr/>
              <w:rPr>
                <w:rFonts w:ascii="Cambria Math" w:hAnsi="Cambria Math"/>
                <w:sz w:val="24"/>
                <w:szCs w:val="24"/>
              </w:rPr>
              <m:t>R</m:t>
            </m:r>
            <m:ctrlPr>
              <w:rPr>
                <w:rFonts w:ascii="Cambria Math" w:hAnsi="Cambria Math"/>
                <w:i/>
                <w:sz w:val="24"/>
                <w:szCs w:val="24"/>
              </w:rPr>
            </m:ctrlPr>
          </m:e>
          <m:sub>
            <m:r>
              <m:rPr/>
              <w:rPr>
                <w:rFonts w:ascii="Cambria Math" w:hAnsi="Cambria Math"/>
                <w:sz w:val="24"/>
                <w:szCs w:val="24"/>
              </w:rPr>
              <m:t>B</m:t>
            </m:r>
            <m:ctrlPr>
              <w:rPr>
                <w:rFonts w:ascii="Cambria Math" w:hAnsi="Cambria Math"/>
                <w:i/>
                <w:sz w:val="24"/>
                <w:szCs w:val="24"/>
              </w:rPr>
            </m:ctrlPr>
          </m:sub>
        </m:sSub>
      </m:oMath>
      <w:r>
        <w:rPr>
          <w:rFonts w:hint="eastAsia" w:asciiTheme="minorEastAsia" w:hAnsiTheme="minorEastAsia"/>
          <w:sz w:val="24"/>
          <w:szCs w:val="24"/>
        </w:rPr>
        <w:t>，计算</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m:rPr/>
                      <w:rPr>
                        <w:rFonts w:hint="eastAsia" w:ascii="Cambria Math" w:hAnsi="Cambria Math"/>
                        <w:sz w:val="24"/>
                        <w:szCs w:val="24"/>
                      </w:rPr>
                      <m:t>v</m:t>
                    </m:r>
                    <m:ctrlPr>
                      <w:rPr>
                        <w:rFonts w:ascii="Cambria Math" w:hAnsi="Cambria Math"/>
                        <w:i/>
                        <w:sz w:val="24"/>
                        <w:szCs w:val="24"/>
                      </w:rPr>
                    </m:ctrlPr>
                  </m:e>
                  <m:sub>
                    <m:sSub>
                      <m:sSubPr>
                        <m:ctrlPr>
                          <w:rPr>
                            <w:rFonts w:ascii="Cambria Math" w:hAnsi="Cambria Math"/>
                            <w:i/>
                            <w:sz w:val="24"/>
                            <w:szCs w:val="24"/>
                          </w:rPr>
                        </m:ctrlPr>
                      </m:sSubPr>
                      <m:e>
                        <m:r>
                          <m:rPr/>
                          <w:rPr>
                            <w:rFonts w:hint="eastAsia" w:ascii="Cambria Math" w:hAnsi="Cambria Math"/>
                            <w:sz w:val="24"/>
                            <w:szCs w:val="24"/>
                          </w:rPr>
                          <m:t>n</m:t>
                        </m:r>
                        <m:ctrlPr>
                          <w:rPr>
                            <w:rFonts w:ascii="Cambria Math" w:hAnsi="Cambria Math"/>
                            <w:i/>
                            <w:sz w:val="24"/>
                            <w:szCs w:val="24"/>
                          </w:rPr>
                        </m:ctrlPr>
                      </m:e>
                      <m:sub>
                        <m:r>
                          <m:rPr/>
                          <w:rPr>
                            <w:rFonts w:hint="eastAsia" w:ascii="Cambria Math" w:hAnsi="Cambria Math"/>
                            <w:sz w:val="24"/>
                            <w:szCs w:val="24"/>
                          </w:rPr>
                          <m:t>q</m:t>
                        </m:r>
                        <m:ctrlPr>
                          <w:rPr>
                            <w:rFonts w:ascii="Cambria Math" w:hAnsi="Cambria Math"/>
                            <w:i/>
                            <w:sz w:val="24"/>
                            <w:szCs w:val="24"/>
                          </w:rPr>
                        </m:ctrlPr>
                      </m:sub>
                    </m:sSub>
                    <m:ctrlPr>
                      <w:rPr>
                        <w:rFonts w:ascii="Cambria Math" w:hAnsi="Cambria Math"/>
                        <w:i/>
                        <w:sz w:val="24"/>
                        <w:szCs w:val="24"/>
                      </w:rPr>
                    </m:ctrlPr>
                  </m:sub>
                  <m:sup>
                    <m:r>
                      <m:rPr/>
                      <w:rPr>
                        <w:rFonts w:hint="eastAsia" w:ascii="Cambria Math" w:hAnsi="Cambria Math"/>
                        <w:sz w:val="24"/>
                        <w:szCs w:val="24"/>
                      </w:rPr>
                      <m:t>B</m:t>
                    </m:r>
                    <m:ctrlPr>
                      <w:rPr>
                        <w:rFonts w:ascii="Cambria Math" w:hAnsi="Cambria Math"/>
                        <w:i/>
                        <w:sz w:val="24"/>
                        <w:szCs w:val="24"/>
                      </w:rPr>
                    </m:ctrlPr>
                  </m:sup>
                </m:sSubSup>
                <m:ctrlPr>
                  <w:rPr>
                    <w:rFonts w:ascii="Cambria Math" w:hAnsi="Cambria Math"/>
                    <w:sz w:val="24"/>
                    <w:szCs w:val="24"/>
                  </w:rPr>
                </m:ctrlPr>
              </m:e>
            </m:d>
            <m:ctrlPr>
              <w:rPr>
                <w:rFonts w:ascii="Cambria Math" w:hAnsi="Cambria Math"/>
                <w:sz w:val="24"/>
                <w:szCs w:val="24"/>
              </w:rPr>
            </m:ctrlPr>
          </m:e>
        </m:d>
        <m:r>
          <m:rPr/>
          <w:rPr>
            <w:rFonts w:ascii="Cambria Math" w:hAnsi="Cambria Math"/>
            <w:sz w:val="24"/>
            <w:szCs w:val="24"/>
          </w:rPr>
          <m:t>+</m:t>
        </m:r>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
                  <m:sSubPr>
                    <m:ctrlPr>
                      <w:rPr>
                        <w:rFonts w:ascii="Cambria Math" w:hAnsi="Cambria Math"/>
                        <w:i/>
                        <w:sz w:val="24"/>
                        <w:szCs w:val="24"/>
                      </w:rPr>
                    </m:ctrlPr>
                  </m:sSubPr>
                  <m:e>
                    <m:r>
                      <m:rPr/>
                      <w:rPr>
                        <w:rFonts w:ascii="Cambria Math" w:hAnsi="Cambria Math"/>
                        <w:sz w:val="24"/>
                        <w:szCs w:val="24"/>
                      </w:rPr>
                      <m:t>R</m:t>
                    </m:r>
                    <m:ctrlPr>
                      <w:rPr>
                        <w:rFonts w:ascii="Cambria Math" w:hAnsi="Cambria Math"/>
                        <w:i/>
                        <w:sz w:val="24"/>
                        <w:szCs w:val="24"/>
                      </w:rPr>
                    </m:ctrlPr>
                  </m:e>
                  <m:sub>
                    <m:r>
                      <m:rPr/>
                      <w:rPr>
                        <w:rFonts w:ascii="Cambria Math" w:hAnsi="Cambria Math"/>
                        <w:sz w:val="24"/>
                        <w:szCs w:val="24"/>
                      </w:rPr>
                      <m:t>B</m:t>
                    </m:r>
                    <m:ctrlPr>
                      <w:rPr>
                        <w:rFonts w:ascii="Cambria Math" w:hAnsi="Cambria Math"/>
                        <w:i/>
                        <w:sz w:val="24"/>
                        <w:szCs w:val="24"/>
                      </w:rPr>
                    </m:ctrlPr>
                  </m:sub>
                </m:sSub>
                <m:ctrlPr>
                  <w:rPr>
                    <w:rFonts w:ascii="Cambria Math" w:hAnsi="Cambria Math"/>
                    <w:sz w:val="24"/>
                    <w:szCs w:val="24"/>
                  </w:rPr>
                </m:ctrlPr>
              </m:e>
            </m:d>
            <m:ctrlPr>
              <w:rPr>
                <w:rFonts w:ascii="Cambria Math" w:hAnsi="Cambria Math"/>
                <w:sz w:val="24"/>
                <w:szCs w:val="24"/>
              </w:rPr>
            </m:ctrlPr>
          </m:e>
        </m:d>
      </m:oMath>
      <w:r>
        <w:rPr>
          <w:rFonts w:hint="eastAsia" w:asciiTheme="minorEastAsia" w:hAnsiTheme="minorEastAsia"/>
          <w:sz w:val="24"/>
          <w:szCs w:val="24"/>
        </w:rPr>
        <w:t>，并将其发送给C方，C方解密</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m:rPr/>
                      <w:rPr>
                        <w:rFonts w:hint="eastAsia" w:ascii="Cambria Math" w:hAnsi="Cambria Math"/>
                        <w:sz w:val="24"/>
                        <w:szCs w:val="24"/>
                      </w:rPr>
                      <m:t>v</m:t>
                    </m:r>
                    <m:ctrlPr>
                      <w:rPr>
                        <w:rFonts w:ascii="Cambria Math" w:hAnsi="Cambria Math"/>
                        <w:i/>
                        <w:sz w:val="24"/>
                        <w:szCs w:val="24"/>
                      </w:rPr>
                    </m:ctrlPr>
                  </m:e>
                  <m:sub>
                    <m:sSub>
                      <m:sSubPr>
                        <m:ctrlPr>
                          <w:rPr>
                            <w:rFonts w:ascii="Cambria Math" w:hAnsi="Cambria Math"/>
                            <w:i/>
                            <w:sz w:val="24"/>
                            <w:szCs w:val="24"/>
                          </w:rPr>
                        </m:ctrlPr>
                      </m:sSubPr>
                      <m:e>
                        <m:r>
                          <m:rPr/>
                          <w:rPr>
                            <w:rFonts w:hint="eastAsia" w:ascii="Cambria Math" w:hAnsi="Cambria Math"/>
                            <w:sz w:val="24"/>
                            <w:szCs w:val="24"/>
                          </w:rPr>
                          <m:t>n</m:t>
                        </m:r>
                        <m:ctrlPr>
                          <w:rPr>
                            <w:rFonts w:ascii="Cambria Math" w:hAnsi="Cambria Math"/>
                            <w:i/>
                            <w:sz w:val="24"/>
                            <w:szCs w:val="24"/>
                          </w:rPr>
                        </m:ctrlPr>
                      </m:e>
                      <m:sub>
                        <m:r>
                          <m:rPr/>
                          <w:rPr>
                            <w:rFonts w:hint="eastAsia" w:ascii="Cambria Math" w:hAnsi="Cambria Math"/>
                            <w:sz w:val="24"/>
                            <w:szCs w:val="24"/>
                          </w:rPr>
                          <m:t>q</m:t>
                        </m:r>
                        <m:ctrlPr>
                          <w:rPr>
                            <w:rFonts w:ascii="Cambria Math" w:hAnsi="Cambria Math"/>
                            <w:i/>
                            <w:sz w:val="24"/>
                            <w:szCs w:val="24"/>
                          </w:rPr>
                        </m:ctrlPr>
                      </m:sub>
                    </m:sSub>
                    <m:ctrlPr>
                      <w:rPr>
                        <w:rFonts w:ascii="Cambria Math" w:hAnsi="Cambria Math"/>
                        <w:i/>
                        <w:sz w:val="24"/>
                        <w:szCs w:val="24"/>
                      </w:rPr>
                    </m:ctrlPr>
                  </m:sub>
                  <m:sup>
                    <m:r>
                      <m:rPr/>
                      <w:rPr>
                        <w:rFonts w:hint="eastAsia" w:ascii="Cambria Math" w:hAnsi="Cambria Math"/>
                        <w:sz w:val="24"/>
                        <w:szCs w:val="24"/>
                      </w:rPr>
                      <m:t>B</m:t>
                    </m:r>
                    <m:ctrlPr>
                      <w:rPr>
                        <w:rFonts w:ascii="Cambria Math" w:hAnsi="Cambria Math"/>
                        <w:i/>
                        <w:sz w:val="24"/>
                        <w:szCs w:val="24"/>
                      </w:rPr>
                    </m:ctrlPr>
                  </m:sup>
                </m:sSubSup>
                <m:ctrlPr>
                  <w:rPr>
                    <w:rFonts w:ascii="Cambria Math" w:hAnsi="Cambria Math"/>
                    <w:sz w:val="24"/>
                    <w:szCs w:val="24"/>
                  </w:rPr>
                </m:ctrlPr>
              </m:e>
            </m:d>
            <m:ctrlPr>
              <w:rPr>
                <w:rFonts w:ascii="Cambria Math" w:hAnsi="Cambria Math"/>
                <w:sz w:val="24"/>
                <w:szCs w:val="24"/>
              </w:rPr>
            </m:ctrlPr>
          </m:e>
        </m:d>
        <m:r>
          <m:rPr/>
          <w:rPr>
            <w:rFonts w:ascii="Cambria Math" w:hAnsi="Cambria Math"/>
            <w:sz w:val="24"/>
            <w:szCs w:val="24"/>
          </w:rPr>
          <m:t>+</m:t>
        </m:r>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
                  <m:sSubPr>
                    <m:ctrlPr>
                      <w:rPr>
                        <w:rFonts w:ascii="Cambria Math" w:hAnsi="Cambria Math"/>
                        <w:i/>
                        <w:sz w:val="24"/>
                        <w:szCs w:val="24"/>
                      </w:rPr>
                    </m:ctrlPr>
                  </m:sSubPr>
                  <m:e>
                    <m:r>
                      <m:rPr/>
                      <w:rPr>
                        <w:rFonts w:ascii="Cambria Math" w:hAnsi="Cambria Math"/>
                        <w:sz w:val="24"/>
                        <w:szCs w:val="24"/>
                      </w:rPr>
                      <m:t>R</m:t>
                    </m:r>
                    <m:ctrlPr>
                      <w:rPr>
                        <w:rFonts w:ascii="Cambria Math" w:hAnsi="Cambria Math"/>
                        <w:i/>
                        <w:sz w:val="24"/>
                        <w:szCs w:val="24"/>
                      </w:rPr>
                    </m:ctrlPr>
                  </m:e>
                  <m:sub>
                    <m:r>
                      <m:rPr/>
                      <w:rPr>
                        <w:rFonts w:ascii="Cambria Math" w:hAnsi="Cambria Math"/>
                        <w:sz w:val="24"/>
                        <w:szCs w:val="24"/>
                      </w:rPr>
                      <m:t>B</m:t>
                    </m:r>
                    <m:ctrlPr>
                      <w:rPr>
                        <w:rFonts w:ascii="Cambria Math" w:hAnsi="Cambria Math"/>
                        <w:i/>
                        <w:sz w:val="24"/>
                        <w:szCs w:val="24"/>
                      </w:rPr>
                    </m:ctrlPr>
                  </m:sub>
                </m:sSub>
                <m:ctrlPr>
                  <w:rPr>
                    <w:rFonts w:ascii="Cambria Math" w:hAnsi="Cambria Math"/>
                    <w:sz w:val="24"/>
                    <w:szCs w:val="24"/>
                  </w:rPr>
                </m:ctrlPr>
              </m:e>
            </m:d>
            <m:ctrlPr>
              <w:rPr>
                <w:rFonts w:ascii="Cambria Math" w:hAnsi="Cambria Math"/>
                <w:sz w:val="24"/>
                <w:szCs w:val="24"/>
              </w:rPr>
            </m:ctrlPr>
          </m:e>
        </m:d>
      </m:oMath>
      <w:r>
        <w:rPr>
          <w:rFonts w:hint="eastAsia" w:asciiTheme="minorEastAsia" w:hAnsiTheme="minorEastAsia"/>
          <w:sz w:val="24"/>
          <w:szCs w:val="24"/>
        </w:rPr>
        <w:t>得到</w:t>
      </w:r>
      <m:oMath>
        <m:sSubSup>
          <m:sSubSupPr>
            <m:ctrlPr>
              <w:rPr>
                <w:rFonts w:ascii="Cambria Math" w:hAnsi="Cambria Math"/>
                <w:i/>
                <w:sz w:val="24"/>
                <w:szCs w:val="24"/>
              </w:rPr>
            </m:ctrlPr>
          </m:sSubSupPr>
          <m:e>
            <m:r>
              <m:rPr/>
              <w:rPr>
                <w:rFonts w:hint="eastAsia" w:ascii="Cambria Math" w:hAnsi="Cambria Math"/>
                <w:sz w:val="24"/>
                <w:szCs w:val="24"/>
              </w:rPr>
              <m:t>v</m:t>
            </m:r>
            <m:ctrlPr>
              <w:rPr>
                <w:rFonts w:ascii="Cambria Math" w:hAnsi="Cambria Math"/>
                <w:i/>
                <w:sz w:val="24"/>
                <w:szCs w:val="24"/>
              </w:rPr>
            </m:ctrlPr>
          </m:e>
          <m:sub>
            <m:sSub>
              <m:sSubPr>
                <m:ctrlPr>
                  <w:rPr>
                    <w:rFonts w:ascii="Cambria Math" w:hAnsi="Cambria Math"/>
                    <w:i/>
                    <w:sz w:val="24"/>
                    <w:szCs w:val="24"/>
                  </w:rPr>
                </m:ctrlPr>
              </m:sSubPr>
              <m:e>
                <m:r>
                  <m:rPr/>
                  <w:rPr>
                    <w:rFonts w:hint="eastAsia" w:ascii="Cambria Math" w:hAnsi="Cambria Math"/>
                    <w:sz w:val="24"/>
                    <w:szCs w:val="24"/>
                  </w:rPr>
                  <m:t>n</m:t>
                </m:r>
                <m:ctrlPr>
                  <w:rPr>
                    <w:rFonts w:ascii="Cambria Math" w:hAnsi="Cambria Math"/>
                    <w:i/>
                    <w:sz w:val="24"/>
                    <w:szCs w:val="24"/>
                  </w:rPr>
                </m:ctrlPr>
              </m:e>
              <m:sub>
                <m:r>
                  <m:rPr/>
                  <w:rPr>
                    <w:rFonts w:hint="eastAsia" w:ascii="Cambria Math" w:hAnsi="Cambria Math"/>
                    <w:sz w:val="24"/>
                    <w:szCs w:val="24"/>
                  </w:rPr>
                  <m:t>q</m:t>
                </m:r>
                <m:ctrlPr>
                  <w:rPr>
                    <w:rFonts w:ascii="Cambria Math" w:hAnsi="Cambria Math"/>
                    <w:i/>
                    <w:sz w:val="24"/>
                    <w:szCs w:val="24"/>
                  </w:rPr>
                </m:ctrlPr>
              </m:sub>
            </m:sSub>
            <m:ctrlPr>
              <w:rPr>
                <w:rFonts w:ascii="Cambria Math" w:hAnsi="Cambria Math"/>
                <w:i/>
                <w:sz w:val="24"/>
                <w:szCs w:val="24"/>
              </w:rPr>
            </m:ctrlPr>
          </m:sub>
          <m:sup>
            <m:r>
              <m:rPr/>
              <w:rPr>
                <w:rFonts w:hint="eastAsia" w:ascii="Cambria Math" w:hAnsi="Cambria Math"/>
                <w:sz w:val="24"/>
                <w:szCs w:val="24"/>
              </w:rPr>
              <m:t>B</m:t>
            </m:r>
            <m:ctrlPr>
              <w:rPr>
                <w:rFonts w:ascii="Cambria Math" w:hAnsi="Cambria Math"/>
                <w:i/>
                <w:sz w:val="24"/>
                <w:szCs w:val="24"/>
              </w:rPr>
            </m:ctrlPr>
          </m:sup>
        </m:sSubSup>
      </m:oMath>
      <w:r>
        <w:rPr>
          <w:rFonts w:hint="eastAsia" w:asciiTheme="minorEastAsia" w:hAnsiTheme="minorEastAsia"/>
          <w:sz w:val="24"/>
          <w:szCs w:val="24"/>
        </w:rPr>
        <w:t>+</w:t>
      </w:r>
      <m:oMath>
        <m:sSub>
          <m:sSubPr>
            <m:ctrlPr>
              <w:rPr>
                <w:rFonts w:ascii="Cambria Math" w:hAnsi="Cambria Math"/>
                <w:i/>
                <w:sz w:val="24"/>
                <w:szCs w:val="24"/>
              </w:rPr>
            </m:ctrlPr>
          </m:sSubPr>
          <m:e>
            <m:r>
              <m:rPr/>
              <w:rPr>
                <w:rFonts w:ascii="Cambria Math" w:hAnsi="Cambria Math"/>
                <w:sz w:val="24"/>
                <w:szCs w:val="24"/>
              </w:rPr>
              <m:t>R</m:t>
            </m:r>
            <m:ctrlPr>
              <w:rPr>
                <w:rFonts w:ascii="Cambria Math" w:hAnsi="Cambria Math"/>
                <w:i/>
                <w:sz w:val="24"/>
                <w:szCs w:val="24"/>
              </w:rPr>
            </m:ctrlPr>
          </m:e>
          <m:sub>
            <m:r>
              <m:rPr/>
              <w:rPr>
                <w:rFonts w:ascii="Cambria Math" w:hAnsi="Cambria Math"/>
                <w:sz w:val="24"/>
                <w:szCs w:val="24"/>
              </w:rPr>
              <m:t>B</m:t>
            </m:r>
            <m:ctrlPr>
              <w:rPr>
                <w:rFonts w:ascii="Cambria Math" w:hAnsi="Cambria Math"/>
                <w:i/>
                <w:sz w:val="24"/>
                <w:szCs w:val="24"/>
              </w:rPr>
            </m:ctrlPr>
          </m:sub>
        </m:sSub>
      </m:oMath>
      <w:r>
        <w:rPr>
          <w:rFonts w:hint="eastAsia" w:asciiTheme="minorEastAsia" w:hAnsiTheme="minorEastAsia"/>
          <w:sz w:val="24"/>
          <w:szCs w:val="24"/>
        </w:rPr>
        <w:t>，重新发送回B方，B方去除随机掩码</w:t>
      </w:r>
      <m:oMath>
        <m:sSub>
          <m:sSubPr>
            <m:ctrlPr>
              <w:rPr>
                <w:rFonts w:ascii="Cambria Math" w:hAnsi="Cambria Math"/>
                <w:i/>
                <w:sz w:val="24"/>
                <w:szCs w:val="24"/>
              </w:rPr>
            </m:ctrlPr>
          </m:sSubPr>
          <m:e>
            <m:r>
              <m:rPr/>
              <w:rPr>
                <w:rFonts w:ascii="Cambria Math" w:hAnsi="Cambria Math"/>
                <w:sz w:val="24"/>
                <w:szCs w:val="24"/>
              </w:rPr>
              <m:t>R</m:t>
            </m:r>
            <m:ctrlPr>
              <w:rPr>
                <w:rFonts w:ascii="Cambria Math" w:hAnsi="Cambria Math"/>
                <w:i/>
                <w:sz w:val="24"/>
                <w:szCs w:val="24"/>
              </w:rPr>
            </m:ctrlPr>
          </m:e>
          <m:sub>
            <m:r>
              <m:rPr/>
              <w:rPr>
                <w:rFonts w:ascii="Cambria Math" w:hAnsi="Cambria Math"/>
                <w:sz w:val="24"/>
                <w:szCs w:val="24"/>
              </w:rPr>
              <m:t>B</m:t>
            </m:r>
            <m:ctrlPr>
              <w:rPr>
                <w:rFonts w:ascii="Cambria Math" w:hAnsi="Cambria Math"/>
                <w:i/>
                <w:sz w:val="24"/>
                <w:szCs w:val="24"/>
              </w:rPr>
            </m:ctrlPr>
          </m:sub>
        </m:sSub>
      </m:oMath>
      <w:r>
        <w:rPr>
          <w:rFonts w:hint="eastAsia" w:asciiTheme="minorEastAsia" w:hAnsiTheme="minorEastAsia"/>
          <w:sz w:val="24"/>
          <w:szCs w:val="24"/>
        </w:rPr>
        <w:t>得到</w:t>
      </w:r>
      <m:oMath>
        <m:sSubSup>
          <m:sSubSupPr>
            <m:ctrlPr>
              <w:rPr>
                <w:rFonts w:ascii="Cambria Math" w:hAnsi="Cambria Math"/>
                <w:i/>
                <w:sz w:val="24"/>
                <w:szCs w:val="24"/>
              </w:rPr>
            </m:ctrlPr>
          </m:sSubSupPr>
          <m:e>
            <m:r>
              <m:rPr/>
              <w:rPr>
                <w:rFonts w:hint="eastAsia" w:ascii="Cambria Math" w:hAnsi="Cambria Math"/>
                <w:sz w:val="24"/>
                <w:szCs w:val="24"/>
              </w:rPr>
              <m:t>v</m:t>
            </m:r>
            <m:ctrlPr>
              <w:rPr>
                <w:rFonts w:ascii="Cambria Math" w:hAnsi="Cambria Math"/>
                <w:i/>
                <w:sz w:val="24"/>
                <w:szCs w:val="24"/>
              </w:rPr>
            </m:ctrlPr>
          </m:e>
          <m:sub>
            <m:sSub>
              <m:sSubPr>
                <m:ctrlPr>
                  <w:rPr>
                    <w:rFonts w:ascii="Cambria Math" w:hAnsi="Cambria Math"/>
                    <w:i/>
                    <w:sz w:val="24"/>
                    <w:szCs w:val="24"/>
                  </w:rPr>
                </m:ctrlPr>
              </m:sSubPr>
              <m:e>
                <m:r>
                  <m:rPr/>
                  <w:rPr>
                    <w:rFonts w:hint="eastAsia" w:ascii="Cambria Math" w:hAnsi="Cambria Math"/>
                    <w:sz w:val="24"/>
                    <w:szCs w:val="24"/>
                  </w:rPr>
                  <m:t>n</m:t>
                </m:r>
                <m:ctrlPr>
                  <w:rPr>
                    <w:rFonts w:ascii="Cambria Math" w:hAnsi="Cambria Math"/>
                    <w:i/>
                    <w:sz w:val="24"/>
                    <w:szCs w:val="24"/>
                  </w:rPr>
                </m:ctrlPr>
              </m:e>
              <m:sub>
                <m:r>
                  <m:rPr/>
                  <w:rPr>
                    <w:rFonts w:hint="eastAsia" w:ascii="Cambria Math" w:hAnsi="Cambria Math"/>
                    <w:sz w:val="24"/>
                    <w:szCs w:val="24"/>
                  </w:rPr>
                  <m:t>q</m:t>
                </m:r>
                <m:ctrlPr>
                  <w:rPr>
                    <w:rFonts w:ascii="Cambria Math" w:hAnsi="Cambria Math"/>
                    <w:i/>
                    <w:sz w:val="24"/>
                    <w:szCs w:val="24"/>
                  </w:rPr>
                </m:ctrlPr>
              </m:sub>
            </m:sSub>
            <m:ctrlPr>
              <w:rPr>
                <w:rFonts w:ascii="Cambria Math" w:hAnsi="Cambria Math"/>
                <w:i/>
                <w:sz w:val="24"/>
                <w:szCs w:val="24"/>
              </w:rPr>
            </m:ctrlPr>
          </m:sub>
          <m:sup>
            <m:r>
              <m:rPr/>
              <w:rPr>
                <w:rFonts w:hint="eastAsia" w:ascii="Cambria Math" w:hAnsi="Cambria Math"/>
                <w:sz w:val="24"/>
                <w:szCs w:val="24"/>
              </w:rPr>
              <m:t>B</m:t>
            </m:r>
            <m:ctrlPr>
              <w:rPr>
                <w:rFonts w:ascii="Cambria Math" w:hAnsi="Cambria Math"/>
                <w:i/>
                <w:sz w:val="24"/>
                <w:szCs w:val="24"/>
              </w:rPr>
            </m:ctrlPr>
          </m:sup>
        </m:sSubSup>
      </m:oMath>
      <w:r>
        <w:rPr>
          <w:rFonts w:hint="eastAsia" w:asciiTheme="minorEastAsia" w:hAnsiTheme="minorEastAsia"/>
          <w:sz w:val="24"/>
          <w:szCs w:val="24"/>
        </w:rPr>
        <w:t>并赋值给</w:t>
      </w:r>
      <m:oMath>
        <m:sSubSup>
          <m:sSubSupPr>
            <m:ctrlPr>
              <w:rPr>
                <w:rFonts w:hint="eastAsia" w:ascii="Cambria Math" w:hAnsi="Cambria Math"/>
                <w:sz w:val="24"/>
                <w:szCs w:val="24"/>
                <w:highlight w:val="yellow"/>
              </w:rPr>
            </m:ctrlPr>
          </m:sSubSupPr>
          <m:e>
            <m:r>
              <m:rPr>
                <m:sty m:val="p"/>
              </m:rPr>
              <w:rPr>
                <w:rFonts w:hint="eastAsia" w:ascii="Cambria Math" w:hAnsi="Cambria Math"/>
                <w:sz w:val="24"/>
                <w:szCs w:val="24"/>
                <w:highlight w:val="yellow"/>
              </w:rPr>
              <m:t>x</m:t>
            </m:r>
            <m:ctrlPr>
              <w:rPr>
                <w:rFonts w:hint="eastAsia" w:ascii="Cambria Math" w:hAnsi="Cambria Math"/>
                <w:sz w:val="24"/>
                <w:szCs w:val="24"/>
                <w:highlight w:val="yellow"/>
              </w:rPr>
            </m:ctrlPr>
          </m:e>
          <m:sub>
            <m:r>
              <m:rPr>
                <m:sty m:val="p"/>
              </m:rPr>
              <w:rPr>
                <w:rFonts w:hint="eastAsia" w:ascii="Cambria Math" w:hAnsi="Cambria Math"/>
                <w:sz w:val="24"/>
                <w:szCs w:val="24"/>
                <w:highlight w:val="yellow"/>
              </w:rPr>
              <m:t>jn</m:t>
            </m:r>
            <m:ctrlPr>
              <w:rPr>
                <w:rFonts w:hint="eastAsia" w:ascii="Cambria Math" w:hAnsi="Cambria Math"/>
                <w:sz w:val="24"/>
                <w:szCs w:val="24"/>
                <w:highlight w:val="yellow"/>
              </w:rPr>
            </m:ctrlPr>
          </m:sub>
          <m:sup>
            <m:r>
              <m:rPr>
                <m:sty m:val="p"/>
              </m:rPr>
              <w:rPr>
                <w:rFonts w:hint="eastAsia" w:ascii="Cambria Math" w:hAnsi="Cambria Math"/>
                <w:sz w:val="24"/>
                <w:szCs w:val="24"/>
                <w:highlight w:val="yellow"/>
              </w:rPr>
              <m:t>B</m:t>
            </m:r>
            <m:ctrlPr>
              <w:rPr>
                <w:rFonts w:hint="eastAsia" w:ascii="Cambria Math" w:hAnsi="Cambria Math"/>
                <w:sz w:val="24"/>
                <w:szCs w:val="24"/>
                <w:highlight w:val="yellow"/>
              </w:rPr>
            </m:ctrlPr>
          </m:sup>
        </m:sSubSup>
      </m:oMath>
      <w:r>
        <w:rPr>
          <w:rFonts w:hint="eastAsia" w:hAnsi="Cambria Math"/>
          <w:sz w:val="24"/>
          <w:szCs w:val="24"/>
          <w:highlight w:val="yellow"/>
        </w:rPr>
        <w:t>，</w:t>
      </w:r>
      <w:r>
        <w:rPr>
          <w:rFonts w:hint="eastAsia" w:asciiTheme="minorEastAsia" w:hAnsiTheme="minorEastAsia"/>
          <w:sz w:val="24"/>
          <w:szCs w:val="24"/>
          <w:highlight w:val="yellow"/>
        </w:rPr>
        <w:t>其中j</w:t>
      </w:r>
      <m:oMath>
        <m:r>
          <m:rPr>
            <m:sty m:val="p"/>
          </m:rPr>
          <w:rPr>
            <w:rFonts w:hint="eastAsia" w:ascii="Cambria Math" w:hAnsi="Cambria Math"/>
            <w:sz w:val="24"/>
            <w:szCs w:val="24"/>
            <w:highlight w:val="yellow"/>
          </w:rPr>
          <m:t>=</m:t>
        </m:r>
        <m:sSub>
          <m:sSubPr>
            <m:ctrlPr>
              <w:rPr>
                <w:rFonts w:hint="eastAsia" w:ascii="Cambria Math" w:hAnsi="Cambria Math"/>
                <w:sz w:val="24"/>
                <w:szCs w:val="24"/>
              </w:rPr>
            </m:ctrlPr>
          </m:sSubPr>
          <m:e>
            <m:r>
              <m:rPr>
                <m:sty m:val="p"/>
              </m:rPr>
              <w:rPr>
                <w:rFonts w:hint="eastAsia" w:ascii="Cambria Math" w:hAnsi="Cambria Math"/>
                <w:sz w:val="24"/>
                <w:szCs w:val="24"/>
              </w:rPr>
              <m:t>d</m:t>
            </m:r>
            <m:ctrlPr>
              <w:rPr>
                <w:rFonts w:hint="eastAsia" w:ascii="Cambria Math" w:hAnsi="Cambria Math"/>
                <w:sz w:val="24"/>
                <w:szCs w:val="24"/>
              </w:rPr>
            </m:ctrlPr>
          </m:e>
          <m:sub>
            <m:sSub>
              <m:sSubPr>
                <m:ctrlPr>
                  <w:rPr>
                    <w:rFonts w:ascii="Cambria Math" w:hAnsi="Cambria Math"/>
                    <w:sz w:val="24"/>
                    <w:szCs w:val="24"/>
                  </w:rPr>
                </m:ctrlPr>
              </m:sSubPr>
              <m:e>
                <m:r>
                  <m:rPr>
                    <m:sty m:val="p"/>
                  </m:rPr>
                  <w:rPr>
                    <w:rFonts w:ascii="Cambria Math" w:hAnsi="Cambria Math"/>
                    <w:sz w:val="24"/>
                    <w:szCs w:val="24"/>
                  </w:rPr>
                  <m:t>ID</m:t>
                </m:r>
                <m:ctrlPr>
                  <w:rPr>
                    <w:rFonts w:ascii="Cambria Math" w:hAnsi="Cambria Math"/>
                    <w:sz w:val="24"/>
                    <w:szCs w:val="24"/>
                  </w:rPr>
                </m:ctrlPr>
              </m:e>
              <m:sub>
                <m:r>
                  <m:rPr>
                    <m:sty m:val="p"/>
                  </m:rPr>
                  <w:rPr>
                    <w:rFonts w:ascii="Cambria Math" w:hAnsi="Cambria Math"/>
                    <w:sz w:val="24"/>
                    <w:szCs w:val="24"/>
                  </w:rPr>
                  <m:t>A</m:t>
                </m:r>
                <m:ctrlPr>
                  <w:rPr>
                    <w:rFonts w:ascii="Cambria Math" w:hAnsi="Cambria Math"/>
                    <w:sz w:val="24"/>
                    <w:szCs w:val="24"/>
                  </w:rPr>
                </m:ctrlP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ctrlPr>
                  <w:rPr>
                    <w:rFonts w:ascii="Cambria Math" w:hAnsi="Cambria Math"/>
                    <w:sz w:val="24"/>
                    <w:szCs w:val="24"/>
                  </w:rPr>
                </m:ctrlPr>
              </m:e>
              <m:sub>
                <m:r>
                  <m:rPr>
                    <m:sty m:val="p"/>
                  </m:rPr>
                  <w:rPr>
                    <w:rFonts w:ascii="Cambria Math" w:hAnsi="Cambria Math"/>
                    <w:sz w:val="24"/>
                    <w:szCs w:val="24"/>
                  </w:rPr>
                  <m:t>B</m:t>
                </m:r>
                <m:ctrlPr>
                  <w:rPr>
                    <w:rFonts w:ascii="Cambria Math" w:hAnsi="Cambria Math"/>
                    <w:sz w:val="24"/>
                    <w:szCs w:val="24"/>
                  </w:rPr>
                </m:ctrlPr>
              </m:sub>
            </m:sSub>
            <m:ctrlPr>
              <w:rPr>
                <w:rFonts w:hint="eastAsia" w:ascii="Cambria Math" w:hAnsi="Cambria Math"/>
                <w:sz w:val="24"/>
                <w:szCs w:val="24"/>
              </w:rPr>
            </m:ctrlPr>
          </m:sub>
        </m:sSub>
        <m:r>
          <m:rPr>
            <m:sty m:val="p"/>
          </m:rPr>
          <w:rPr>
            <w:rFonts w:hint="eastAsia" w:ascii="Cambria Math" w:hAnsi="Cambria Math"/>
            <w:sz w:val="24"/>
            <w:szCs w:val="24"/>
            <w:highlight w:val="yellow"/>
          </w:rPr>
          <m:t>+1,…,</m:t>
        </m:r>
        <m:sSub>
          <m:sSubPr>
            <m:ctrlPr>
              <w:rPr>
                <w:rFonts w:hint="eastAsia" w:ascii="Cambria Math" w:hAnsi="Cambria Math"/>
                <w:sz w:val="24"/>
                <w:szCs w:val="24"/>
                <w:highlight w:val="yellow"/>
              </w:rPr>
            </m:ctrlPr>
          </m:sSubPr>
          <m:e>
            <m:r>
              <m:rPr>
                <m:sty m:val="p"/>
              </m:rPr>
              <w:rPr>
                <w:rFonts w:hint="eastAsia" w:ascii="Cambria Math" w:hAnsi="Cambria Math"/>
                <w:sz w:val="24"/>
                <w:szCs w:val="24"/>
                <w:highlight w:val="yellow"/>
              </w:rPr>
              <m:t>d</m:t>
            </m:r>
            <m:ctrlPr>
              <w:rPr>
                <w:rFonts w:hint="eastAsia" w:ascii="Cambria Math" w:hAnsi="Cambria Math"/>
                <w:sz w:val="24"/>
                <w:szCs w:val="24"/>
                <w:highlight w:val="yellow"/>
              </w:rPr>
            </m:ctrlPr>
          </m:e>
          <m:sub>
            <m:r>
              <m:rPr>
                <m:sty m:val="p"/>
              </m:rPr>
              <w:rPr>
                <w:rFonts w:ascii="Cambria Math" w:hAnsi="Cambria Math"/>
                <w:sz w:val="24"/>
                <w:szCs w:val="24"/>
                <w:highlight w:val="yellow"/>
              </w:rPr>
              <m:t>B</m:t>
            </m:r>
            <m:ctrlPr>
              <w:rPr>
                <w:rFonts w:hint="eastAsia" w:ascii="Cambria Math" w:hAnsi="Cambria Math"/>
                <w:sz w:val="24"/>
                <w:szCs w:val="24"/>
                <w:highlight w:val="yellow"/>
              </w:rPr>
            </m:ctrlPr>
          </m:sub>
        </m:sSub>
        <m:r>
          <m:rPr>
            <m:sty m:val="p"/>
          </m:rPr>
          <w:rPr>
            <w:rFonts w:hint="eastAsia" w:ascii="Cambria Math" w:hAnsi="Cambria Math"/>
            <w:sz w:val="24"/>
            <w:szCs w:val="24"/>
            <w:highlight w:val="yellow"/>
          </w:rPr>
          <m:t xml:space="preserve"> </m:t>
        </m:r>
      </m:oMath>
      <w:r>
        <w:rPr>
          <w:rFonts w:hint="eastAsia" w:hAnsi="Cambria Math"/>
          <w:sz w:val="24"/>
          <w:szCs w:val="24"/>
          <w:highlight w:val="yellow"/>
        </w:rPr>
        <w:t>。</w:t>
      </w:r>
    </w:p>
    <w:p w14:paraId="71E33884">
      <w:pPr>
        <w:spacing w:line="400" w:lineRule="exact"/>
        <w:ind w:firstLine="420"/>
        <w:rPr>
          <w:rFonts w:hint="eastAsia" w:hAnsi="Cambria Math"/>
          <w:sz w:val="24"/>
          <w:szCs w:val="24"/>
          <w:highlight w:val="yellow"/>
        </w:rPr>
      </w:pPr>
    </w:p>
    <w:p w14:paraId="7726CDAA">
      <w:pPr>
        <w:widowControl/>
        <w:numPr>
          <w:ilvl w:val="0"/>
          <w:numId w:val="0"/>
        </w:numPr>
        <w:jc w:val="both"/>
        <w:rPr>
          <w:rFonts w:hint="default" w:ascii="Times New Roman" w:hAnsi="Times New Roman" w:cs="Times New Roman"/>
          <w:lang w:val="en-US" w:eastAsia="zh-CN"/>
        </w:rPr>
      </w:pPr>
      <w:r>
        <w:rPr>
          <w:rFonts w:hint="eastAsia" w:ascii="Times New Roman" w:hAnsi="Times New Roman" w:cs="Times New Roman"/>
          <w:lang w:val="en-US" w:eastAsia="zh-CN"/>
        </w:rPr>
        <w:t>3</w:t>
      </w:r>
      <w:r>
        <w:rPr>
          <w:rFonts w:hint="default" w:ascii="Times New Roman" w:hAnsi="Times New Roman" w:cs="Times New Roman"/>
          <w:lang w:val="en-US" w:eastAsia="zh-CN"/>
        </w:rPr>
        <w:t>.</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V</w:t>
      </w:r>
      <w:r>
        <w:rPr>
          <w:rFonts w:hint="default" w:ascii="Times New Roman" w:hAnsi="Times New Roman" w:cs="Times New Roman"/>
          <w:lang w:val="en-US" w:eastAsia="zh-CN"/>
        </w:rPr>
        <w:t>ertical federated</w:t>
      </w:r>
      <w:r>
        <w:rPr>
          <w:rFonts w:hint="eastAsia" w:ascii="Times New Roman" w:hAnsi="Times New Roman" w:cs="Times New Roman"/>
          <w:lang w:val="en-US" w:eastAsia="zh-CN"/>
        </w:rPr>
        <w:t xml:space="preserve"> imputation based on GANs</w:t>
      </w:r>
    </w:p>
    <w:p w14:paraId="41ACA421">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hAnsi="Cambria Math"/>
          <w:sz w:val="24"/>
          <w:szCs w:val="24"/>
          <w:highlight w:val="yellow"/>
        </w:rPr>
      </w:pPr>
      <w:r>
        <w:rPr>
          <w:rFonts w:hint="default" w:ascii="Times New Roman" w:hAnsi="Times New Roman" w:cs="Times New Roman"/>
          <w:lang w:val="en-US" w:eastAsia="zh-CN"/>
        </w:rPr>
        <w:t>After the correlated attributes</w:t>
      </w:r>
      <w:r>
        <w:rPr>
          <w:rFonts w:hint="eastAsia" w:ascii="Times New Roman" w:hAnsi="Times New Roman" w:cs="Times New Roman"/>
          <w:lang w:val="en-US" w:eastAsia="zh-CN"/>
        </w:rPr>
        <w:t xml:space="preserve"> with other parties</w:t>
      </w:r>
      <w:r>
        <w:rPr>
          <w:rFonts w:hint="default" w:ascii="Times New Roman" w:hAnsi="Times New Roman" w:cs="Times New Roman"/>
          <w:lang w:val="en-US" w:eastAsia="zh-CN"/>
        </w:rPr>
        <w:t xml:space="preserve"> are generated for </w:t>
      </w:r>
      <w:r>
        <w:rPr>
          <w:rFonts w:hint="eastAsia" w:ascii="Times New Roman" w:hAnsi="Times New Roman" w:cs="Times New Roman"/>
          <w:lang w:val="en-US" w:eastAsia="zh-CN"/>
        </w:rPr>
        <w:t>the missing samples</w:t>
      </w:r>
      <w:r>
        <w:rPr>
          <w:rFonts w:hint="default" w:ascii="Times New Roman" w:hAnsi="Times New Roman" w:cs="Times New Roman"/>
          <w:lang w:val="en-US" w:eastAsia="zh-CN"/>
        </w:rPr>
        <w:t xml:space="preserve">, we also need to </w:t>
      </w:r>
      <w:r>
        <w:rPr>
          <w:rFonts w:hint="default" w:ascii="Times New Roman" w:hAnsi="Times New Roman" w:cs="Times New Roman"/>
          <w:szCs w:val="21"/>
          <w:lang w:val="en-US" w:eastAsia="zh-CN"/>
        </w:rPr>
        <w:t xml:space="preserve">generate the remaining attributes in order to obtain the complete sample information. This paper propose a Vertical </w:t>
      </w:r>
      <w:r>
        <w:rPr>
          <w:rFonts w:hint="eastAsia" w:ascii="Times New Roman" w:hAnsi="Times New Roman" w:cs="Times New Roman"/>
          <w:szCs w:val="21"/>
          <w:lang w:val="en-US" w:eastAsia="zh-CN"/>
        </w:rPr>
        <w:t>f</w:t>
      </w:r>
      <w:r>
        <w:rPr>
          <w:rFonts w:hint="default" w:ascii="Times New Roman" w:hAnsi="Times New Roman" w:cs="Times New Roman"/>
          <w:szCs w:val="21"/>
          <w:lang w:val="en-US" w:eastAsia="zh-CN"/>
        </w:rPr>
        <w:t xml:space="preserve">ederated imputation </w:t>
      </w:r>
      <w:r>
        <w:rPr>
          <w:rFonts w:hint="eastAsia" w:ascii="Times New Roman" w:hAnsi="Times New Roman" w:cs="Times New Roman"/>
          <w:szCs w:val="21"/>
          <w:lang w:val="en-US" w:eastAsia="zh-CN"/>
        </w:rPr>
        <w:t>f</w:t>
      </w:r>
      <w:r>
        <w:rPr>
          <w:rFonts w:hint="default" w:ascii="Times New Roman" w:hAnsi="Times New Roman" w:cs="Times New Roman"/>
          <w:szCs w:val="21"/>
          <w:lang w:val="en-US" w:eastAsia="zh-CN"/>
        </w:rPr>
        <w:t xml:space="preserve">ramework based on Generative Adversarial Networks (GANs) to impute the remaining attributes </w:t>
      </w:r>
      <w:r>
        <w:rPr>
          <w:rFonts w:hint="eastAsia" w:ascii="Times New Roman" w:hAnsi="Times New Roman" w:cs="Times New Roman"/>
          <w:szCs w:val="21"/>
          <w:lang w:val="en-US" w:eastAsia="zh-CN"/>
        </w:rPr>
        <w:t>of</w:t>
      </w:r>
      <w:r>
        <w:rPr>
          <w:rFonts w:hint="default" w:ascii="Times New Roman" w:hAnsi="Times New Roman" w:cs="Times New Roman"/>
          <w:szCs w:val="21"/>
          <w:lang w:val="en-US" w:eastAsia="zh-CN"/>
        </w:rPr>
        <w:t xml:space="preserve"> </w:t>
      </w:r>
      <w:r>
        <w:rPr>
          <w:rFonts w:hint="eastAsia" w:ascii="Times New Roman" w:hAnsi="Times New Roman" w:cs="Times New Roman"/>
          <w:szCs w:val="21"/>
          <w:lang w:val="en-US" w:eastAsia="zh-CN"/>
        </w:rPr>
        <w:t>the</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miss</w:t>
      </w:r>
      <w:r>
        <w:rPr>
          <w:rFonts w:hint="default" w:ascii="Times New Roman" w:hAnsi="Times New Roman" w:cs="Times New Roman"/>
          <w:lang w:val="en-US" w:eastAsia="zh-CN"/>
        </w:rPr>
        <w:t>ing</w:t>
      </w:r>
      <w:r>
        <w:rPr>
          <w:rFonts w:hint="default" w:ascii="Times New Roman" w:hAnsi="Times New Roman" w:cs="Times New Roman"/>
        </w:rPr>
        <w:t xml:space="preserve"> sample</w:t>
      </w:r>
      <w:r>
        <w:rPr>
          <w:rFonts w:hint="default" w:ascii="Times New Roman" w:hAnsi="Times New Roman" w:cs="Times New Roman"/>
          <w:lang w:val="en-US" w:eastAsia="zh-CN"/>
        </w:rPr>
        <w:t xml:space="preserve">s. This </w:t>
      </w:r>
      <w:r>
        <w:rPr>
          <w:rFonts w:hint="eastAsia" w:ascii="Times New Roman" w:hAnsi="Times New Roman" w:cs="Times New Roman"/>
          <w:lang w:val="en-US" w:eastAsia="zh-CN"/>
        </w:rPr>
        <w:t>f</w:t>
      </w:r>
      <w:r>
        <w:rPr>
          <w:rFonts w:hint="default" w:ascii="Times New Roman" w:hAnsi="Times New Roman" w:cs="Times New Roman"/>
          <w:szCs w:val="21"/>
          <w:lang w:val="en-US" w:eastAsia="zh-CN"/>
        </w:rPr>
        <w:t>ramework</w:t>
      </w:r>
      <w:r>
        <w:rPr>
          <w:rFonts w:hint="default" w:ascii="Times New Roman" w:hAnsi="Times New Roman" w:cs="Times New Roman"/>
          <w:lang w:val="en-US" w:eastAsia="zh-CN"/>
        </w:rPr>
        <w:t xml:space="preserve"> will use </w:t>
      </w:r>
      <w:r>
        <w:rPr>
          <w:rFonts w:hint="default" w:ascii="Times New Roman" w:hAnsi="Times New Roman" w:cs="Times New Roman"/>
          <w:szCs w:val="21"/>
          <w:lang w:val="en-US" w:eastAsia="zh-CN"/>
        </w:rPr>
        <w:t xml:space="preserve">GANs to perform collaborative imputation with multi-party data, while ensuring data security and privacy protection. This </w:t>
      </w:r>
      <w:r>
        <w:rPr>
          <w:rFonts w:hint="eastAsia" w:ascii="Times New Roman" w:hAnsi="Times New Roman" w:cs="Times New Roman"/>
          <w:szCs w:val="21"/>
          <w:lang w:val="en-US" w:eastAsia="zh-CN"/>
        </w:rPr>
        <w:t>v</w:t>
      </w:r>
      <w:r>
        <w:rPr>
          <w:rFonts w:hint="default" w:ascii="Times New Roman" w:hAnsi="Times New Roman" w:cs="Times New Roman"/>
          <w:szCs w:val="21"/>
          <w:lang w:val="en-US" w:eastAsia="zh-CN"/>
        </w:rPr>
        <w:t xml:space="preserve">ertical </w:t>
      </w:r>
      <w:r>
        <w:rPr>
          <w:rFonts w:hint="eastAsia" w:ascii="Times New Roman" w:hAnsi="Times New Roman" w:cs="Times New Roman"/>
          <w:szCs w:val="21"/>
          <w:lang w:val="en-US" w:eastAsia="zh-CN"/>
        </w:rPr>
        <w:t>f</w:t>
      </w:r>
      <w:r>
        <w:rPr>
          <w:rFonts w:hint="default" w:ascii="Times New Roman" w:hAnsi="Times New Roman" w:cs="Times New Roman"/>
          <w:szCs w:val="21"/>
          <w:lang w:val="en-US" w:eastAsia="zh-CN"/>
        </w:rPr>
        <w:t xml:space="preserve">ederated imputation </w:t>
      </w:r>
      <w:r>
        <w:rPr>
          <w:rFonts w:hint="eastAsia" w:ascii="Times New Roman" w:hAnsi="Times New Roman" w:cs="Times New Roman"/>
          <w:szCs w:val="21"/>
          <w:lang w:val="en-US" w:eastAsia="zh-CN"/>
        </w:rPr>
        <w:t>f</w:t>
      </w:r>
      <w:r>
        <w:rPr>
          <w:rFonts w:hint="default" w:ascii="Times New Roman" w:hAnsi="Times New Roman" w:cs="Times New Roman"/>
          <w:szCs w:val="21"/>
          <w:lang w:val="en-US" w:eastAsia="zh-CN"/>
        </w:rPr>
        <w:t>ramework includes the bottom models of each party and the top model, as shown in Fig</w:t>
      </w:r>
      <w:r>
        <w:rPr>
          <w:rFonts w:hint="eastAsia" w:ascii="Times New Roman" w:hAnsi="Times New Roman" w:cs="Times New Roman"/>
          <w:szCs w:val="21"/>
          <w:lang w:val="en-US" w:eastAsia="zh-CN"/>
        </w:rPr>
        <w:t>. 3</w:t>
      </w:r>
      <w:r>
        <w:rPr>
          <w:rFonts w:hint="default" w:ascii="Times New Roman" w:hAnsi="Times New Roman" w:cs="Times New Roman"/>
          <w:szCs w:val="21"/>
          <w:lang w:val="en-US" w:eastAsia="zh-CN"/>
        </w:rPr>
        <w:t xml:space="preserve">. </w:t>
      </w:r>
    </w:p>
    <w:p w14:paraId="7D6A6645">
      <w:pPr>
        <w:pStyle w:val="3"/>
        <w:rPr>
          <w:sz w:val="24"/>
          <w:szCs w:val="24"/>
        </w:rPr>
      </w:pPr>
      <w:r>
        <w:rPr>
          <w:sz w:val="24"/>
          <w:szCs w:val="24"/>
        </w:rPr>
        <w:t>3.</w:t>
      </w:r>
      <w:r>
        <w:rPr>
          <w:rFonts w:hint="eastAsia"/>
          <w:sz w:val="24"/>
          <w:szCs w:val="24"/>
        </w:rPr>
        <w:t>3</w:t>
      </w:r>
      <w:r>
        <w:rPr>
          <w:sz w:val="24"/>
          <w:szCs w:val="24"/>
        </w:rPr>
        <w:t xml:space="preserve"> </w:t>
      </w:r>
      <w:r>
        <w:rPr>
          <w:rFonts w:hint="eastAsia"/>
          <w:sz w:val="24"/>
          <w:szCs w:val="24"/>
        </w:rPr>
        <w:t xml:space="preserve"> 纵向联邦数据填补方法</w:t>
      </w:r>
    </w:p>
    <w:p w14:paraId="0ED6DB05">
      <w:pPr>
        <w:spacing w:line="400" w:lineRule="exact"/>
        <w:ind w:firstLine="420"/>
        <w:rPr>
          <w:rFonts w:asciiTheme="minorEastAsia" w:hAnsiTheme="minorEastAsia"/>
          <w:sz w:val="24"/>
          <w:szCs w:val="24"/>
        </w:rPr>
      </w:pPr>
      <w:r>
        <w:rPr>
          <w:rFonts w:hint="eastAsia" w:asciiTheme="minorEastAsia" w:hAnsiTheme="minorEastAsia"/>
          <w:sz w:val="24"/>
          <w:szCs w:val="24"/>
        </w:rPr>
        <w:t>当我们通过联邦关联规则为样本缺少参与方生成</w:t>
      </w:r>
      <w:r>
        <w:rPr>
          <w:rFonts w:hint="eastAsia" w:asciiTheme="minorEastAsia" w:hAnsiTheme="minorEastAsia"/>
          <w:sz w:val="24"/>
          <w:szCs w:val="24"/>
          <w:lang w:val="en-US" w:eastAsia="zh-CN"/>
        </w:rPr>
        <w:t>高相关</w:t>
      </w:r>
      <w:r>
        <w:rPr>
          <w:rFonts w:hint="eastAsia" w:asciiTheme="minorEastAsia" w:hAnsiTheme="minorEastAsia"/>
          <w:sz w:val="24"/>
          <w:szCs w:val="24"/>
        </w:rPr>
        <w:t>属性值后，还需要对剩余属性值进行生成以获得完整的样本信息。为此，本文提出了一种基于生成对抗网络的纵向联邦填补框架，在各方数据安全隐私保护下，使用生成对抗网络（GAN）协同多方数据对样本缺少的参与方的剩余属性值的进行联合填补。该纵向联邦填补框架包括各方底部模型，以及顶层模型，整个架构设计如图</w:t>
      </w:r>
      <w:r>
        <w:rPr>
          <w:rFonts w:hint="eastAsia" w:asciiTheme="minorEastAsia" w:hAnsiTheme="minorEastAsia"/>
          <w:sz w:val="24"/>
          <w:szCs w:val="24"/>
          <w:lang w:val="en-US" w:eastAsia="zh-CN"/>
        </w:rPr>
        <w:t>3</w:t>
      </w:r>
      <w:r>
        <w:rPr>
          <w:rFonts w:hint="eastAsia" w:asciiTheme="minorEastAsia" w:hAnsiTheme="minorEastAsia"/>
          <w:sz w:val="24"/>
          <w:szCs w:val="24"/>
        </w:rPr>
        <w:t>所示。</w:t>
      </w:r>
    </w:p>
    <w:p w14:paraId="636A902E"/>
    <w:p w14:paraId="23FACE10">
      <w:r>
        <w:drawing>
          <wp:inline distT="0" distB="0" distL="0" distR="0">
            <wp:extent cx="5274310" cy="3473450"/>
            <wp:effectExtent l="0" t="0" r="2540" b="0"/>
            <wp:docPr id="3" name="图片 3" descr="C:\Users\Lenovo\Documents\WeChat Files\wxid_iepde46o3nbz22\FileStorage\Temp\82df271b933a426369e043a1b3f84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Lenovo\Documents\WeChat Files\wxid_iepde46o3nbz22\FileStorage\Temp\82df271b933a426369e043a1b3f847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3473662"/>
                    </a:xfrm>
                    <a:prstGeom prst="rect">
                      <a:avLst/>
                    </a:prstGeom>
                    <a:noFill/>
                    <a:ln>
                      <a:noFill/>
                    </a:ln>
                  </pic:spPr>
                </pic:pic>
              </a:graphicData>
            </a:graphic>
          </wp:inline>
        </w:drawing>
      </w:r>
    </w:p>
    <w:p w14:paraId="0CF5CFF0">
      <w:pPr>
        <w:jc w:val="center"/>
        <w:rPr>
          <w:rFonts w:hint="default" w:ascii="Times New Roman" w:hAnsi="Times New Roman" w:cs="Times New Roman"/>
        </w:rPr>
      </w:pPr>
      <w:r>
        <w:rPr>
          <w:rFonts w:hint="default" w:ascii="Times New Roman" w:hAnsi="Times New Roman" w:cs="Times New Roman"/>
          <w:highlight w:val="none"/>
        </w:rPr>
        <w:t>Fig.</w:t>
      </w:r>
      <w:r>
        <w:rPr>
          <w:rFonts w:hint="eastAsia" w:ascii="Times New Roman" w:hAnsi="Times New Roman" w:cs="Times New Roman"/>
          <w:highlight w:val="none"/>
          <w:lang w:val="en-US" w:eastAsia="zh-CN"/>
        </w:rPr>
        <w:t>3</w:t>
      </w:r>
      <w:r>
        <w:rPr>
          <w:rFonts w:hint="default" w:ascii="Times New Roman" w:hAnsi="Times New Roman" w:cs="Times New Roman"/>
          <w:highlight w:val="none"/>
        </w:rPr>
        <w:t>：The framework of</w:t>
      </w:r>
      <w:r>
        <w:rPr>
          <w:rFonts w:hint="default" w:ascii="Times New Roman" w:hAnsi="Times New Roman" w:cs="Times New Roman"/>
          <w:highlight w:val="none"/>
          <w:lang w:val="en-US" w:eastAsia="zh-CN"/>
        </w:rPr>
        <w:t xml:space="preserve"> vertical federated imputation</w:t>
      </w:r>
      <w:r>
        <w:rPr>
          <w:rFonts w:hint="default" w:ascii="Times New Roman" w:hAnsi="Times New Roman" w:cs="Times New Roman"/>
          <w:highlight w:val="none"/>
        </w:rPr>
        <w:t xml:space="preserve"> Based on </w:t>
      </w:r>
      <w:r>
        <w:rPr>
          <w:rFonts w:hint="default" w:ascii="Times New Roman" w:hAnsi="Times New Roman" w:cs="Times New Roman"/>
          <w:highlight w:val="none"/>
          <w:lang w:val="en-US" w:eastAsia="zh-CN"/>
        </w:rPr>
        <w:t>GANs</w:t>
      </w:r>
      <w:r>
        <w:rPr>
          <w:rFonts w:hint="default" w:ascii="Times New Roman" w:hAnsi="Times New Roman" w:cs="Times New Roman"/>
        </w:rPr>
        <w:tab/>
      </w:r>
    </w:p>
    <w:p w14:paraId="123F5998">
      <w:pPr>
        <w:ind w:firstLine="420"/>
        <w:rPr>
          <w:rFonts w:hint="eastAsia"/>
        </w:rPr>
      </w:pPr>
    </w:p>
    <w:p w14:paraId="5B4B0666">
      <w:pPr>
        <w:numPr>
          <w:ilvl w:val="0"/>
          <w:numId w:val="5"/>
        </w:numPr>
        <w:ind w:firstLine="420" w:firstLineChars="200"/>
        <w:rPr>
          <w:rFonts w:hint="default" w:ascii="Times New Roman" w:hAnsi="Times New Roman" w:cs="Times New Roman"/>
        </w:rPr>
      </w:pPr>
      <w:r>
        <w:rPr>
          <w:rFonts w:hint="default" w:ascii="Times New Roman" w:hAnsi="Times New Roman" w:cs="Times New Roman"/>
          <w:lang w:val="en-US" w:eastAsia="zh-CN"/>
        </w:rPr>
        <w:t>Mask vector</w:t>
      </w:r>
    </w:p>
    <w:p w14:paraId="4234CFA3">
      <w:pPr>
        <w:keepNext w:val="0"/>
        <w:keepLines w:val="0"/>
        <w:pageBreakBefore w:val="0"/>
        <w:widowControl w:val="0"/>
        <w:numPr>
          <w:ilvl w:val="-1"/>
          <w:numId w:val="0"/>
        </w:numPr>
        <w:kinsoku/>
        <w:wordWrap/>
        <w:overflowPunct/>
        <w:topLinePunct w:val="0"/>
        <w:autoSpaceDE/>
        <w:autoSpaceDN/>
        <w:bidi w:val="0"/>
        <w:adjustRightInd/>
        <w:snapToGrid/>
        <w:ind w:firstLine="420" w:firstLineChars="200"/>
        <w:textAlignment w:val="auto"/>
        <w:rPr>
          <w:rFonts w:hint="default" w:ascii="Times New Roman" w:hAnsi="Times New Roman" w:cs="Times New Roman"/>
        </w:rPr>
      </w:pPr>
      <w:r>
        <w:rPr>
          <w:rFonts w:hint="default" w:ascii="Times New Roman" w:hAnsi="Times New Roman" w:cs="Times New Roman"/>
        </w:rPr>
        <w:t xml:space="preserve">The mask vector plays a crucial role in the data imputation process. It indicates the locations of the remaining attributes in </w:t>
      </w:r>
      <w:r>
        <w:rPr>
          <w:rFonts w:hint="default" w:ascii="Times New Roman" w:hAnsi="Times New Roman" w:cs="Times New Roman"/>
          <w:lang w:val="en-US" w:eastAsia="zh-CN"/>
        </w:rPr>
        <w:t>the</w:t>
      </w:r>
      <w:r>
        <w:rPr>
          <w:rFonts w:hint="default" w:ascii="Times New Roman" w:hAnsi="Times New Roman" w:cs="Times New Roman"/>
        </w:rPr>
        <w:t xml:space="preserve"> sample that need to be imputed. During the imputation process, the generator from each party uses this information to imput</w:t>
      </w:r>
      <w:r>
        <w:rPr>
          <w:rFonts w:hint="default" w:ascii="Times New Roman" w:hAnsi="Times New Roman" w:cs="Times New Roman"/>
          <w:lang w:val="en-US" w:eastAsia="zh-CN"/>
        </w:rPr>
        <w:t>e</w:t>
      </w:r>
      <w:r>
        <w:rPr>
          <w:rFonts w:hint="default" w:ascii="Times New Roman" w:hAnsi="Times New Roman" w:cs="Times New Roman"/>
        </w:rPr>
        <w:t xml:space="preserve"> the remaining attributes values based on the</w:t>
      </w:r>
      <w:r>
        <w:rPr>
          <w:rFonts w:hint="default" w:ascii="Times New Roman" w:hAnsi="Times New Roman" w:cs="Times New Roman"/>
          <w:lang w:val="en-US" w:eastAsia="zh-CN"/>
        </w:rPr>
        <w:t xml:space="preserve"> </w:t>
      </w:r>
      <w:r>
        <w:rPr>
          <w:rFonts w:hint="default" w:ascii="Times New Roman" w:hAnsi="Times New Roman" w:cs="Times New Roman"/>
        </w:rPr>
        <w:t xml:space="preserve">observed data from the parties in the joint sample. </w:t>
      </w:r>
    </w:p>
    <w:p w14:paraId="07EE8C9B">
      <w:pPr>
        <w:numPr>
          <w:ilvl w:val="-1"/>
          <w:numId w:val="0"/>
        </w:numPr>
        <w:ind w:firstLine="420" w:firstLineChars="200"/>
        <w:rPr>
          <w:rFonts w:hint="default" w:ascii="Times New Roman" w:hAnsi="Times New Roman" w:cs="Times New Roman"/>
          <w:sz w:val="21"/>
          <w:szCs w:val="22"/>
          <w:lang w:val="en-US" w:eastAsia="zh-CN"/>
        </w:rPr>
      </w:pPr>
      <w:r>
        <w:rPr>
          <w:rFonts w:hint="default" w:ascii="Times New Roman" w:hAnsi="Times New Roman" w:cs="Times New Roman"/>
        </w:rPr>
        <w:t>Set the encoding vector</w:t>
      </w:r>
      <w:r>
        <w:rPr>
          <w:rFonts w:hint="eastAsia" w:ascii="Times New Roman" w:hAnsi="Times New Roman" w:cs="Times New Roman"/>
          <w:lang w:val="en-US" w:eastAsia="zh-CN"/>
        </w:rPr>
        <w:t>s</w:t>
      </w:r>
      <w:r>
        <w:rPr>
          <w:rFonts w:hint="default" w:ascii="Times New Roman" w:hAnsi="Times New Roman" w:cs="Times New Roman"/>
        </w:rPr>
        <w:t xml:space="preserve"> of</w:t>
      </w:r>
      <w:r>
        <w:rPr>
          <w:rFonts w:hint="default" w:ascii="Times New Roman" w:hAnsi="Times New Roman" w:cs="Times New Roman"/>
          <w:lang w:val="en-US" w:eastAsia="zh-CN"/>
        </w:rPr>
        <w:t xml:space="preserve"> the </w:t>
      </w:r>
      <w:r>
        <w:rPr>
          <w:rFonts w:hint="default" w:ascii="Times New Roman" w:hAnsi="Times New Roman" w:cs="Times New Roman"/>
        </w:rPr>
        <w:t>feature attribute</w:t>
      </w:r>
      <w:r>
        <w:rPr>
          <w:rFonts w:hint="default" w:ascii="Times New Roman" w:hAnsi="Times New Roman" w:cs="Times New Roman"/>
          <w:lang w:val="en-US" w:eastAsia="zh-CN"/>
        </w:rPr>
        <w:t>s</w:t>
      </w:r>
      <w:r>
        <w:rPr>
          <w:rFonts w:hint="default" w:ascii="Times New Roman" w:hAnsi="Times New Roman" w:cs="Times New Roman"/>
        </w:rPr>
        <w:t xml:space="preserve"> as </w:t>
      </w:r>
      <m:oMath>
        <m:sSub>
          <m:sSubPr>
            <m:ctrlPr>
              <w:rPr>
                <w:rFonts w:hint="default" w:ascii="Cambria Math" w:hAnsi="Cambria Math" w:cs="Times New Roman"/>
                <w:i/>
              </w:rPr>
            </m:ctrlPr>
          </m:sSubPr>
          <m:e>
            <m:r>
              <m:rPr/>
              <w:rPr>
                <w:rFonts w:hint="default" w:ascii="Cambria Math" w:hAnsi="Cambria Math" w:cs="Times New Roman"/>
              </w:rPr>
              <m:t>X</m:t>
            </m:r>
            <m:ctrlPr>
              <w:rPr>
                <w:rFonts w:hint="default" w:ascii="Cambria Math" w:hAnsi="Cambria Math" w:cs="Times New Roman"/>
                <w:i/>
              </w:rPr>
            </m:ctrlPr>
          </m:e>
          <m:sub>
            <m:r>
              <m:rPr/>
              <w:rPr>
                <w:rFonts w:hint="default" w:ascii="Cambria Math" w:hAnsi="Cambria Math" w:cs="Times New Roman"/>
              </w:rPr>
              <m:t>A</m:t>
            </m:r>
            <m:ctrlPr>
              <w:rPr>
                <w:rFonts w:hint="default" w:ascii="Cambria Math" w:hAnsi="Cambria Math" w:cs="Times New Roman"/>
                <w:i/>
              </w:rPr>
            </m:ctrlPr>
          </m:sub>
        </m:sSub>
      </m:oMath>
      <w:r>
        <w:rPr>
          <w:rFonts w:hint="default" w:ascii="Times New Roman" w:hAnsi="Times New Roman" w:cs="Times New Roman"/>
          <w:i w:val="0"/>
          <w:lang w:val="en-US" w:eastAsia="zh-CN"/>
        </w:rPr>
        <w:t xml:space="preserve"> </w:t>
      </w:r>
      <w:r>
        <w:rPr>
          <w:rFonts w:hint="default" w:ascii="Times New Roman" w:hAnsi="Times New Roman" w:cs="Times New Roman"/>
          <w:lang w:val="en-US" w:eastAsia="zh-CN"/>
        </w:rPr>
        <w:t xml:space="preserve">for Party A's sample and </w:t>
      </w:r>
      <w:r>
        <w:rPr>
          <w:rFonts w:hint="default" w:ascii="Times New Roman" w:hAnsi="Times New Roman" w:cs="Times New Roman"/>
        </w:rPr>
        <w:t xml:space="preserve">as </w:t>
      </w:r>
      <m:oMath>
        <m:sSub>
          <m:sSubPr>
            <m:ctrlPr>
              <w:rPr>
                <w:rFonts w:hint="default" w:ascii="Cambria Math" w:hAnsi="Cambria Math" w:cs="Times New Roman"/>
                <w:i/>
              </w:rPr>
            </m:ctrlPr>
          </m:sSubPr>
          <m:e>
            <m:r>
              <m:rPr/>
              <w:rPr>
                <w:rFonts w:hint="default" w:ascii="Cambria Math" w:hAnsi="Cambria Math" w:cs="Times New Roman"/>
              </w:rPr>
              <m:t>X</m:t>
            </m:r>
            <m:ctrlPr>
              <w:rPr>
                <w:rFonts w:hint="default" w:ascii="Cambria Math" w:hAnsi="Cambria Math" w:cs="Times New Roman"/>
                <w:i/>
              </w:rPr>
            </m:ctrlPr>
          </m:e>
          <m:sub>
            <m:r>
              <m:rPr/>
              <w:rPr>
                <w:rFonts w:hint="default" w:ascii="Cambria Math" w:hAnsi="Cambria Math" w:cs="Times New Roman"/>
              </w:rPr>
              <m:t>B</m:t>
            </m:r>
            <m:ctrlPr>
              <w:rPr>
                <w:rFonts w:hint="default" w:ascii="Cambria Math" w:hAnsi="Cambria Math" w:cs="Times New Roman"/>
                <w:i/>
              </w:rPr>
            </m:ctrlPr>
          </m:sub>
        </m:sSub>
      </m:oMath>
      <w:r>
        <w:rPr>
          <w:rFonts w:hint="default" w:ascii="Times New Roman" w:hAnsi="Times New Roman" w:cs="Times New Roman"/>
          <w:lang w:val="en-US" w:eastAsia="zh-CN"/>
        </w:rPr>
        <w:t xml:space="preserve"> for Party B's sample. In this paper, the federated imputation models based on GANs normalize numerical variables using Min-Max normalization and encode categorical variables with One-Hot encoding. Set the mask vector of Party A as </w:t>
      </w:r>
      <m:oMath>
        <m:sSup>
          <m:sSupPr>
            <m:ctrlPr>
              <w:rPr>
                <w:rFonts w:hint="default" w:ascii="Cambria Math" w:hAnsi="Cambria Math" w:cs="Times New Roman"/>
                <w:i/>
                <w:kern w:val="0"/>
                <w:szCs w:val="21"/>
              </w:rPr>
            </m:ctrlPr>
          </m:sSupPr>
          <m:e>
            <m:r>
              <m:rPr>
                <m:scr m:val="script"/>
              </m:rPr>
              <w:rPr>
                <w:rFonts w:hint="default" w:ascii="Cambria Math" w:hAnsi="Cambria Math" w:eastAsia="MS Mincho" w:cs="MS Mincho"/>
                <w:kern w:val="0"/>
                <w:szCs w:val="21"/>
              </w:rPr>
              <m:t>ℳ</m:t>
            </m:r>
            <m:ctrlPr>
              <w:rPr>
                <w:rFonts w:hint="default" w:ascii="Cambria Math" w:hAnsi="Cambria Math" w:cs="Times New Roman"/>
                <w:i/>
                <w:kern w:val="0"/>
                <w:szCs w:val="21"/>
              </w:rPr>
            </m:ctrlPr>
          </m:e>
          <m:sup>
            <m:r>
              <m:rPr/>
              <w:rPr>
                <w:rFonts w:hint="default" w:ascii="Cambria Math" w:hAnsi="Cambria Math" w:cs="Times New Roman"/>
                <w:kern w:val="0"/>
                <w:szCs w:val="21"/>
              </w:rPr>
              <m:t>A</m:t>
            </m:r>
            <m:ctrlPr>
              <w:rPr>
                <w:rFonts w:hint="default" w:ascii="Cambria Math" w:hAnsi="Cambria Math" w:cs="Times New Roman"/>
                <w:i/>
                <w:kern w:val="0"/>
                <w:szCs w:val="21"/>
              </w:rPr>
            </m:ctrlPr>
          </m:sup>
        </m:sSup>
        <m:r>
          <m:rPr/>
          <w:rPr>
            <w:rFonts w:hint="default" w:ascii="Cambria Math" w:hAnsi="Cambria Math" w:cs="Times New Roman"/>
            <w:kern w:val="0"/>
            <w:szCs w:val="21"/>
          </w:rPr>
          <m:t>=</m:t>
        </m:r>
        <m:d>
          <m:dPr>
            <m:begChr m:val="["/>
            <m:endChr m:val="]"/>
            <m:ctrlPr>
              <w:rPr>
                <w:rFonts w:hint="default" w:ascii="Cambria Math" w:hAnsi="Cambria Math" w:cs="Times New Roman"/>
                <w:i/>
                <w:kern w:val="0"/>
                <w:szCs w:val="21"/>
              </w:rPr>
            </m:ctrlPr>
          </m:dPr>
          <m:e>
            <m:sSubSup>
              <m:sSubSupPr>
                <m:ctrlPr>
                  <w:rPr>
                    <w:rFonts w:hint="default" w:ascii="Cambria Math" w:hAnsi="Cambria Math" w:cs="Times New Roman"/>
                    <w:i/>
                    <w:kern w:val="0"/>
                    <w:szCs w:val="21"/>
                  </w:rPr>
                </m:ctrlPr>
              </m:sSubSupPr>
              <m:e>
                <m:r>
                  <m:rPr>
                    <m:scr m:val="script"/>
                  </m:rPr>
                  <w:rPr>
                    <w:rFonts w:hint="default" w:ascii="Cambria Math" w:hAnsi="Cambria Math" w:eastAsia="MS Mincho" w:cs="MS Mincho"/>
                    <w:kern w:val="0"/>
                    <w:szCs w:val="21"/>
                  </w:rPr>
                  <m:t>ℳ</m:t>
                </m:r>
                <m:ctrlPr>
                  <w:rPr>
                    <w:rFonts w:hint="default" w:ascii="Cambria Math" w:hAnsi="Cambria Math" w:cs="Times New Roman"/>
                    <w:i/>
                    <w:kern w:val="0"/>
                    <w:szCs w:val="21"/>
                  </w:rPr>
                </m:ctrlPr>
              </m:e>
              <m:sub>
                <m:r>
                  <m:rPr/>
                  <w:rPr>
                    <w:rFonts w:hint="default" w:ascii="Cambria Math" w:hAnsi="Cambria Math" w:cs="Times New Roman"/>
                    <w:kern w:val="0"/>
                    <w:szCs w:val="21"/>
                  </w:rPr>
                  <m:t>1</m:t>
                </m:r>
                <m:ctrlPr>
                  <w:rPr>
                    <w:rFonts w:hint="default" w:ascii="Cambria Math" w:hAnsi="Cambria Math" w:cs="Times New Roman"/>
                    <w:i/>
                    <w:kern w:val="0"/>
                    <w:szCs w:val="21"/>
                  </w:rPr>
                </m:ctrlPr>
              </m:sub>
              <m:sup>
                <m:r>
                  <m:rPr/>
                  <w:rPr>
                    <w:rFonts w:hint="default" w:ascii="Cambria Math" w:hAnsi="Cambria Math" w:cs="Times New Roman"/>
                    <w:kern w:val="0"/>
                    <w:szCs w:val="21"/>
                  </w:rPr>
                  <m:t>A</m:t>
                </m:r>
                <m:ctrlPr>
                  <w:rPr>
                    <w:rFonts w:hint="default" w:ascii="Cambria Math" w:hAnsi="Cambria Math" w:cs="Times New Roman"/>
                    <w:i/>
                    <w:kern w:val="0"/>
                    <w:szCs w:val="21"/>
                  </w:rPr>
                </m:ctrlPr>
              </m:sup>
            </m:sSubSup>
            <m:r>
              <m:rPr/>
              <w:rPr>
                <w:rFonts w:hint="default" w:ascii="Cambria Math" w:hAnsi="Cambria Math" w:cs="Times New Roman"/>
                <w:kern w:val="0"/>
                <w:szCs w:val="21"/>
              </w:rPr>
              <m:t>,…,</m:t>
            </m:r>
            <m:sSubSup>
              <m:sSubSupPr>
                <m:ctrlPr>
                  <w:rPr>
                    <w:rFonts w:hint="default" w:ascii="Cambria Math" w:hAnsi="Cambria Math" w:cs="Times New Roman"/>
                    <w:i/>
                    <w:kern w:val="0"/>
                    <w:szCs w:val="21"/>
                  </w:rPr>
                </m:ctrlPr>
              </m:sSubSupPr>
              <m:e>
                <m:r>
                  <m:rPr>
                    <m:scr m:val="script"/>
                  </m:rPr>
                  <w:rPr>
                    <w:rFonts w:hint="default" w:ascii="Cambria Math" w:hAnsi="Cambria Math" w:eastAsia="MS Mincho" w:cs="MS Mincho"/>
                    <w:kern w:val="0"/>
                    <w:szCs w:val="21"/>
                  </w:rPr>
                  <m:t>ℳ</m:t>
                </m:r>
                <m:ctrlPr>
                  <w:rPr>
                    <w:rFonts w:hint="default" w:ascii="Cambria Math" w:hAnsi="Cambria Math" w:cs="Times New Roman"/>
                    <w:i/>
                    <w:kern w:val="0"/>
                    <w:szCs w:val="21"/>
                  </w:rPr>
                </m:ctrlPr>
              </m:e>
              <m:sub>
                <m:r>
                  <m:rPr/>
                  <w:rPr>
                    <w:rFonts w:hint="default" w:ascii="Cambria Math" w:hAnsi="Cambria Math" w:cs="Times New Roman"/>
                    <w:kern w:val="0"/>
                    <w:szCs w:val="21"/>
                  </w:rPr>
                  <m:t>d</m:t>
                </m:r>
                <m:ctrlPr>
                  <w:rPr>
                    <w:rFonts w:hint="default" w:ascii="Cambria Math" w:hAnsi="Cambria Math" w:cs="Times New Roman"/>
                    <w:i/>
                    <w:kern w:val="0"/>
                    <w:szCs w:val="21"/>
                  </w:rPr>
                </m:ctrlPr>
              </m:sub>
              <m:sup>
                <m:r>
                  <m:rPr/>
                  <w:rPr>
                    <w:rFonts w:hint="default" w:ascii="Cambria Math" w:hAnsi="Cambria Math" w:cs="Times New Roman"/>
                    <w:kern w:val="0"/>
                    <w:szCs w:val="21"/>
                  </w:rPr>
                  <m:t>A</m:t>
                </m:r>
                <m:ctrlPr>
                  <w:rPr>
                    <w:rFonts w:hint="default" w:ascii="Cambria Math" w:hAnsi="Cambria Math" w:cs="Times New Roman"/>
                    <w:i/>
                    <w:kern w:val="0"/>
                    <w:szCs w:val="21"/>
                  </w:rPr>
                </m:ctrlPr>
              </m:sup>
            </m:sSubSup>
            <m:r>
              <m:rPr/>
              <w:rPr>
                <w:rFonts w:hint="default" w:ascii="Cambria Math" w:hAnsi="Cambria Math" w:cs="Times New Roman"/>
                <w:kern w:val="0"/>
                <w:szCs w:val="21"/>
              </w:rPr>
              <m:t>,…,</m:t>
            </m:r>
            <m:sSubSup>
              <m:sSubSupPr>
                <m:ctrlPr>
                  <w:rPr>
                    <w:rFonts w:hint="default" w:ascii="Cambria Math" w:hAnsi="Cambria Math" w:cs="Times New Roman"/>
                    <w:i/>
                    <w:kern w:val="0"/>
                    <w:szCs w:val="21"/>
                  </w:rPr>
                </m:ctrlPr>
              </m:sSubSupPr>
              <m:e>
                <m:r>
                  <m:rPr>
                    <m:scr m:val="script"/>
                  </m:rPr>
                  <w:rPr>
                    <w:rFonts w:hint="default" w:ascii="Cambria Math" w:hAnsi="Cambria Math" w:eastAsia="MS Mincho" w:cs="MS Mincho"/>
                    <w:kern w:val="0"/>
                    <w:szCs w:val="21"/>
                  </w:rPr>
                  <m:t>ℳ</m:t>
                </m:r>
                <m:ctrlPr>
                  <w:rPr>
                    <w:rFonts w:hint="default" w:ascii="Cambria Math" w:hAnsi="Cambria Math" w:cs="Times New Roman"/>
                    <w:i/>
                    <w:kern w:val="0"/>
                    <w:szCs w:val="21"/>
                  </w:rPr>
                </m:ctrlPr>
              </m:e>
              <m:sub>
                <m:sSub>
                  <m:sSubPr>
                    <m:ctrlPr>
                      <w:rPr>
                        <w:rFonts w:hint="default" w:ascii="Cambria Math" w:hAnsi="Cambria Math" w:cs="Times New Roman"/>
                        <w:i/>
                        <w:kern w:val="0"/>
                        <w:szCs w:val="21"/>
                      </w:rPr>
                    </m:ctrlPr>
                  </m:sSubPr>
                  <m:e>
                    <m:sSup>
                      <m:sSupPr>
                        <m:ctrlPr>
                          <w:rPr>
                            <w:rFonts w:hint="default" w:ascii="Cambria Math" w:hAnsi="Cambria Math" w:cs="Times New Roman"/>
                            <w:i/>
                            <w:kern w:val="0"/>
                            <w:szCs w:val="21"/>
                          </w:rPr>
                        </m:ctrlPr>
                      </m:sSupPr>
                      <m:e>
                        <m:r>
                          <m:rPr/>
                          <w:rPr>
                            <w:rFonts w:hint="default" w:ascii="Cambria Math" w:hAnsi="Cambria Math" w:cs="Times New Roman"/>
                            <w:kern w:val="0"/>
                            <w:szCs w:val="21"/>
                          </w:rPr>
                          <m:t>d</m:t>
                        </m:r>
                        <m:ctrlPr>
                          <w:rPr>
                            <w:rFonts w:hint="default" w:ascii="Cambria Math" w:hAnsi="Cambria Math" w:cs="Times New Roman"/>
                            <w:i/>
                            <w:kern w:val="0"/>
                            <w:szCs w:val="21"/>
                          </w:rPr>
                        </m:ctrlPr>
                      </m:e>
                      <m:sup>
                        <m:r>
                          <m:rPr/>
                          <w:rPr>
                            <w:rFonts w:hint="default" w:ascii="Cambria Math" w:hAnsi="Cambria Math" w:cs="Times New Roman"/>
                            <w:kern w:val="0"/>
                            <w:szCs w:val="21"/>
                          </w:rPr>
                          <m:t>'</m:t>
                        </m:r>
                        <m:ctrlPr>
                          <w:rPr>
                            <w:rFonts w:hint="default" w:ascii="Cambria Math" w:hAnsi="Cambria Math" w:cs="Times New Roman"/>
                            <w:i/>
                            <w:kern w:val="0"/>
                            <w:szCs w:val="21"/>
                          </w:rPr>
                        </m:ctrlPr>
                      </m:sup>
                    </m:sSup>
                    <m:ctrlPr>
                      <w:rPr>
                        <w:rFonts w:hint="default" w:ascii="Cambria Math" w:hAnsi="Cambria Math" w:cs="Times New Roman"/>
                        <w:i/>
                        <w:kern w:val="0"/>
                        <w:szCs w:val="21"/>
                      </w:rPr>
                    </m:ctrlPr>
                  </m:e>
                  <m:sub>
                    <m:r>
                      <m:rPr/>
                      <w:rPr>
                        <w:rFonts w:hint="default" w:ascii="Cambria Math" w:hAnsi="Cambria Math" w:cs="Times New Roman"/>
                        <w:kern w:val="0"/>
                        <w:szCs w:val="21"/>
                      </w:rPr>
                      <m:t>A</m:t>
                    </m:r>
                    <m:ctrlPr>
                      <w:rPr>
                        <w:rFonts w:hint="default" w:ascii="Cambria Math" w:hAnsi="Cambria Math" w:cs="Times New Roman"/>
                        <w:i/>
                        <w:kern w:val="0"/>
                        <w:szCs w:val="21"/>
                      </w:rPr>
                    </m:ctrlPr>
                  </m:sub>
                </m:sSub>
                <m:ctrlPr>
                  <w:rPr>
                    <w:rFonts w:hint="default" w:ascii="Cambria Math" w:hAnsi="Cambria Math" w:cs="Times New Roman"/>
                    <w:i/>
                    <w:kern w:val="0"/>
                    <w:szCs w:val="21"/>
                  </w:rPr>
                </m:ctrlPr>
              </m:sub>
              <m:sup>
                <m:r>
                  <m:rPr/>
                  <w:rPr>
                    <w:rFonts w:hint="default" w:ascii="Cambria Math" w:hAnsi="Cambria Math" w:cs="Times New Roman"/>
                    <w:kern w:val="0"/>
                    <w:szCs w:val="21"/>
                  </w:rPr>
                  <m:t>A</m:t>
                </m:r>
                <m:ctrlPr>
                  <w:rPr>
                    <w:rFonts w:hint="default" w:ascii="Cambria Math" w:hAnsi="Cambria Math" w:cs="Times New Roman"/>
                    <w:i/>
                    <w:kern w:val="0"/>
                    <w:szCs w:val="21"/>
                  </w:rPr>
                </m:ctrlPr>
              </m:sup>
            </m:sSubSup>
            <m:ctrlPr>
              <w:rPr>
                <w:rFonts w:hint="default" w:ascii="Cambria Math" w:hAnsi="Cambria Math" w:cs="Times New Roman"/>
                <w:i/>
                <w:kern w:val="0"/>
                <w:szCs w:val="21"/>
              </w:rPr>
            </m:ctrlPr>
          </m:e>
        </m:d>
      </m:oMath>
      <w:r>
        <w:rPr>
          <w:rFonts w:hint="default" w:ascii="Times New Roman" w:hAnsi="Times New Roman" w:cs="Times New Roman"/>
        </w:rPr>
        <w:t>，</w:t>
      </w:r>
      <w:r>
        <w:rPr>
          <w:rFonts w:hint="default" w:ascii="Times New Roman" w:hAnsi="Times New Roman" w:cs="Times New Roman"/>
          <w:lang w:val="en-US" w:eastAsia="zh-CN"/>
        </w:rPr>
        <w:t xml:space="preserve">where, </w:t>
      </w:r>
      <m:oMath>
        <m:r>
          <m:rPr>
            <m:sty m:val="p"/>
          </m:rPr>
          <w:rPr>
            <w:rFonts w:hint="default" w:ascii="Cambria Math" w:hAnsi="Cambria Math" w:cs="Times New Roman"/>
            <w:kern w:val="2"/>
            <w:szCs w:val="22"/>
          </w:rPr>
          <m:t>d=1,…,</m:t>
        </m:r>
        <m:sSub>
          <m:sSubPr>
            <m:ctrlPr>
              <w:rPr>
                <w:rFonts w:hint="default" w:ascii="Cambria Math" w:hAnsi="Cambria Math" w:cs="Times New Roman"/>
                <w:i w:val="0"/>
                <w:kern w:val="2"/>
                <w:szCs w:val="22"/>
              </w:rPr>
            </m:ctrlPr>
          </m:sSubPr>
          <m:e>
            <m:sSup>
              <m:sSupPr>
                <m:ctrlPr>
                  <w:rPr>
                    <w:rFonts w:hint="default" w:ascii="Cambria Math" w:hAnsi="Cambria Math" w:cs="Times New Roman"/>
                    <w:i w:val="0"/>
                    <w:kern w:val="2"/>
                    <w:szCs w:val="22"/>
                  </w:rPr>
                </m:ctrlPr>
              </m:sSupPr>
              <m:e>
                <m:r>
                  <m:rPr>
                    <m:sty m:val="p"/>
                  </m:rPr>
                  <w:rPr>
                    <w:rFonts w:hint="default" w:ascii="Cambria Math" w:hAnsi="Cambria Math" w:cs="Times New Roman"/>
                    <w:kern w:val="2"/>
                    <w:szCs w:val="22"/>
                  </w:rPr>
                  <m:t>d</m:t>
                </m:r>
                <m:ctrlPr>
                  <w:rPr>
                    <w:rFonts w:hint="default" w:ascii="Cambria Math" w:hAnsi="Cambria Math" w:cs="Times New Roman"/>
                    <w:i w:val="0"/>
                    <w:kern w:val="2"/>
                    <w:szCs w:val="22"/>
                  </w:rPr>
                </m:ctrlPr>
              </m:e>
              <m:sup>
                <m:r>
                  <m:rPr>
                    <m:sty m:val="p"/>
                  </m:rPr>
                  <w:rPr>
                    <w:rFonts w:hint="default" w:ascii="Cambria Math" w:hAnsi="Cambria Math" w:cs="Times New Roman"/>
                    <w:kern w:val="2"/>
                    <w:szCs w:val="22"/>
                  </w:rPr>
                  <m:t>'</m:t>
                </m:r>
                <m:ctrlPr>
                  <w:rPr>
                    <w:rFonts w:hint="default" w:ascii="Cambria Math" w:hAnsi="Cambria Math" w:cs="Times New Roman"/>
                    <w:i w:val="0"/>
                    <w:kern w:val="2"/>
                    <w:szCs w:val="22"/>
                  </w:rPr>
                </m:ctrlPr>
              </m:sup>
            </m:sSup>
            <m:ctrlPr>
              <w:rPr>
                <w:rFonts w:hint="default" w:ascii="Cambria Math" w:hAnsi="Cambria Math" w:cs="Times New Roman"/>
                <w:i w:val="0"/>
                <w:kern w:val="2"/>
                <w:szCs w:val="22"/>
              </w:rPr>
            </m:ctrlPr>
          </m:e>
          <m:sub>
            <m:r>
              <m:rPr>
                <m:sty m:val="p"/>
              </m:rPr>
              <w:rPr>
                <w:rFonts w:hint="default" w:ascii="Cambria Math" w:hAnsi="Cambria Math" w:cs="Times New Roman"/>
                <w:kern w:val="2"/>
                <w:szCs w:val="22"/>
              </w:rPr>
              <m:t>A</m:t>
            </m:r>
            <m:ctrlPr>
              <w:rPr>
                <w:rFonts w:hint="default" w:ascii="Cambria Math" w:hAnsi="Cambria Math" w:cs="Times New Roman"/>
                <w:i w:val="0"/>
                <w:kern w:val="2"/>
                <w:szCs w:val="22"/>
              </w:rPr>
            </m:ctrlPr>
          </m:sub>
        </m:sSub>
      </m:oMath>
      <w:r>
        <w:rPr>
          <w:rFonts w:hint="default" w:ascii="Times New Roman" w:hAnsi="Times New Roman" w:cs="Times New Roman"/>
        </w:rPr>
        <w:t>，</w:t>
      </w:r>
      <m:oMath>
        <m:sSub>
          <m:sSubPr>
            <m:ctrlPr>
              <w:rPr>
                <w:rFonts w:hint="default" w:ascii="Cambria Math" w:hAnsi="Cambria Math" w:cs="Times New Roman"/>
                <w:i w:val="0"/>
                <w:kern w:val="2"/>
                <w:szCs w:val="22"/>
              </w:rPr>
            </m:ctrlPr>
          </m:sSubPr>
          <m:e>
            <m:sSup>
              <m:sSupPr>
                <m:ctrlPr>
                  <w:rPr>
                    <w:rFonts w:hint="default" w:ascii="Cambria Math" w:hAnsi="Cambria Math" w:cs="Times New Roman"/>
                    <w:i w:val="0"/>
                    <w:kern w:val="2"/>
                    <w:szCs w:val="22"/>
                  </w:rPr>
                </m:ctrlPr>
              </m:sSupPr>
              <m:e>
                <m:r>
                  <m:rPr>
                    <m:sty m:val="p"/>
                  </m:rPr>
                  <w:rPr>
                    <w:rFonts w:hint="default" w:ascii="Cambria Math" w:hAnsi="Cambria Math" w:cs="Times New Roman"/>
                    <w:kern w:val="2"/>
                    <w:szCs w:val="22"/>
                  </w:rPr>
                  <m:t>d</m:t>
                </m:r>
                <m:ctrlPr>
                  <w:rPr>
                    <w:rFonts w:hint="default" w:ascii="Cambria Math" w:hAnsi="Cambria Math" w:cs="Times New Roman"/>
                    <w:i w:val="0"/>
                    <w:kern w:val="2"/>
                    <w:szCs w:val="22"/>
                  </w:rPr>
                </m:ctrlPr>
              </m:e>
              <m:sup>
                <m:r>
                  <m:rPr>
                    <m:sty m:val="p"/>
                  </m:rPr>
                  <w:rPr>
                    <w:rFonts w:hint="default" w:ascii="Cambria Math" w:hAnsi="Cambria Math" w:cs="Times New Roman"/>
                    <w:kern w:val="2"/>
                    <w:szCs w:val="22"/>
                  </w:rPr>
                  <m:t>'</m:t>
                </m:r>
                <m:ctrlPr>
                  <w:rPr>
                    <w:rFonts w:hint="default" w:ascii="Cambria Math" w:hAnsi="Cambria Math" w:cs="Times New Roman"/>
                    <w:i w:val="0"/>
                    <w:kern w:val="2"/>
                    <w:szCs w:val="22"/>
                  </w:rPr>
                </m:ctrlPr>
              </m:sup>
            </m:sSup>
            <m:ctrlPr>
              <w:rPr>
                <w:rFonts w:hint="default" w:ascii="Cambria Math" w:hAnsi="Cambria Math" w:cs="Times New Roman"/>
                <w:i w:val="0"/>
                <w:kern w:val="2"/>
                <w:szCs w:val="22"/>
              </w:rPr>
            </m:ctrlPr>
          </m:e>
          <m:sub>
            <m:r>
              <m:rPr>
                <m:sty m:val="p"/>
              </m:rPr>
              <w:rPr>
                <w:rFonts w:hint="default" w:ascii="Cambria Math" w:hAnsi="Cambria Math" w:cs="Times New Roman"/>
                <w:kern w:val="2"/>
                <w:szCs w:val="22"/>
              </w:rPr>
              <m:t>A</m:t>
            </m:r>
            <m:ctrlPr>
              <w:rPr>
                <w:rFonts w:hint="default" w:ascii="Cambria Math" w:hAnsi="Cambria Math" w:cs="Times New Roman"/>
                <w:i w:val="0"/>
                <w:kern w:val="2"/>
                <w:szCs w:val="22"/>
              </w:rPr>
            </m:ctrlPr>
          </m:sub>
        </m:sSub>
      </m:oMath>
      <w:r>
        <w:rPr>
          <w:rFonts w:hint="default" w:ascii="Times New Roman" w:hAnsi="Times New Roman" w:cs="Times New Roman"/>
          <w:i w:val="0"/>
          <w:kern w:val="2"/>
          <w:szCs w:val="22"/>
          <w:lang w:val="en-US" w:eastAsia="zh-CN"/>
        </w:rPr>
        <w:t xml:space="preserve"> represents the </w:t>
      </w:r>
      <w:r>
        <w:rPr>
          <w:rFonts w:hint="default" w:ascii="Times New Roman" w:hAnsi="Times New Roman" w:cs="Times New Roman" w:eastAsiaTheme="minorEastAsia"/>
          <w:sz w:val="21"/>
          <w:szCs w:val="22"/>
        </w:rPr>
        <w:t xml:space="preserve">dimensionality of the sample vector of </w:t>
      </w:r>
      <w:r>
        <w:rPr>
          <w:rFonts w:hint="default" w:ascii="Times New Roman" w:hAnsi="Times New Roman" w:cs="Times New Roman"/>
          <w:sz w:val="21"/>
          <w:szCs w:val="22"/>
          <w:lang w:val="en-US" w:eastAsia="zh-CN"/>
        </w:rPr>
        <w:t>Party</w:t>
      </w:r>
      <w:r>
        <w:rPr>
          <w:rFonts w:hint="default" w:ascii="Times New Roman" w:hAnsi="Times New Roman" w:cs="Times New Roman" w:eastAsiaTheme="minorEastAsia"/>
          <w:sz w:val="21"/>
          <w:szCs w:val="22"/>
        </w:rPr>
        <w:t xml:space="preserve"> </w:t>
      </w:r>
      <w:r>
        <w:rPr>
          <w:rFonts w:hint="default" w:ascii="Times New Roman" w:hAnsi="Times New Roman" w:cs="Times New Roman"/>
          <w:sz w:val="21"/>
          <w:szCs w:val="22"/>
          <w:lang w:val="en-US" w:eastAsia="zh-CN"/>
        </w:rPr>
        <w:t>A</w:t>
      </w:r>
      <w:r>
        <w:rPr>
          <w:rFonts w:hint="default" w:ascii="Times New Roman" w:hAnsi="Times New Roman" w:cs="Times New Roman" w:eastAsiaTheme="minorEastAsia"/>
          <w:sz w:val="21"/>
          <w:szCs w:val="22"/>
        </w:rPr>
        <w:t>.</w:t>
      </w:r>
      <w:r>
        <w:rPr>
          <w:rFonts w:hint="default" w:ascii="Times New Roman" w:hAnsi="Times New Roman" w:cs="Times New Roman"/>
          <w:sz w:val="21"/>
          <w:szCs w:val="22"/>
          <w:lang w:val="en-US" w:eastAsia="zh-CN"/>
        </w:rPr>
        <w:t xml:space="preserve"> And</w:t>
      </w:r>
      <w:r>
        <w:rPr>
          <w:rFonts w:hint="default" w:ascii="Times New Roman" w:hAnsi="Times New Roman" w:cs="Times New Roman"/>
          <w:lang w:val="en-US" w:eastAsia="zh-CN"/>
        </w:rPr>
        <w:t xml:space="preserve"> the mask vector of Party B as </w:t>
      </w:r>
      <m:oMath>
        <m:sSup>
          <m:sSupPr>
            <m:ctrlPr>
              <w:rPr>
                <w:rFonts w:hint="default" w:ascii="Cambria Math" w:hAnsi="Cambria Math" w:cs="Times New Roman"/>
                <w:i/>
                <w:kern w:val="0"/>
                <w:szCs w:val="21"/>
              </w:rPr>
            </m:ctrlPr>
          </m:sSupPr>
          <m:e>
            <m:r>
              <m:rPr>
                <m:scr m:val="script"/>
              </m:rPr>
              <w:rPr>
                <w:rFonts w:hint="default" w:ascii="Cambria Math" w:hAnsi="Cambria Math" w:eastAsia="MS Mincho" w:cs="MS Mincho"/>
                <w:kern w:val="0"/>
                <w:szCs w:val="21"/>
              </w:rPr>
              <m:t>ℳ</m:t>
            </m:r>
            <m:ctrlPr>
              <w:rPr>
                <w:rFonts w:hint="default" w:ascii="Cambria Math" w:hAnsi="Cambria Math" w:cs="Times New Roman"/>
                <w:i/>
                <w:kern w:val="0"/>
                <w:szCs w:val="21"/>
              </w:rPr>
            </m:ctrlPr>
          </m:e>
          <m:sup>
            <m:r>
              <m:rPr/>
              <w:rPr>
                <w:rFonts w:hint="default" w:ascii="Cambria Math" w:hAnsi="Cambria Math" w:cs="Times New Roman"/>
                <w:kern w:val="0"/>
                <w:szCs w:val="21"/>
              </w:rPr>
              <m:t>B</m:t>
            </m:r>
            <m:ctrlPr>
              <w:rPr>
                <w:rFonts w:hint="default" w:ascii="Cambria Math" w:hAnsi="Cambria Math" w:cs="Times New Roman"/>
                <w:i/>
                <w:kern w:val="0"/>
                <w:szCs w:val="21"/>
              </w:rPr>
            </m:ctrlPr>
          </m:sup>
        </m:sSup>
        <m:r>
          <m:rPr/>
          <w:rPr>
            <w:rFonts w:hint="default" w:ascii="Cambria Math" w:hAnsi="Cambria Math" w:cs="Times New Roman"/>
            <w:kern w:val="0"/>
            <w:szCs w:val="21"/>
          </w:rPr>
          <m:t>=</m:t>
        </m:r>
        <m:d>
          <m:dPr>
            <m:begChr m:val="["/>
            <m:endChr m:val="]"/>
            <m:ctrlPr>
              <w:rPr>
                <w:rFonts w:hint="default" w:ascii="Cambria Math" w:hAnsi="Cambria Math" w:cs="Times New Roman"/>
                <w:i/>
                <w:kern w:val="0"/>
                <w:szCs w:val="21"/>
              </w:rPr>
            </m:ctrlPr>
          </m:dPr>
          <m:e>
            <m:sSubSup>
              <m:sSubSupPr>
                <m:ctrlPr>
                  <w:rPr>
                    <w:rFonts w:hint="default" w:ascii="Cambria Math" w:hAnsi="Cambria Math" w:cs="Times New Roman"/>
                    <w:i/>
                    <w:kern w:val="0"/>
                    <w:szCs w:val="21"/>
                  </w:rPr>
                </m:ctrlPr>
              </m:sSubSupPr>
              <m:e>
                <m:r>
                  <m:rPr>
                    <m:scr m:val="script"/>
                  </m:rPr>
                  <w:rPr>
                    <w:rFonts w:hint="default" w:ascii="Cambria Math" w:hAnsi="Cambria Math" w:eastAsia="MS Mincho" w:cs="MS Mincho"/>
                    <w:kern w:val="0"/>
                    <w:szCs w:val="21"/>
                  </w:rPr>
                  <m:t>ℳ</m:t>
                </m:r>
                <m:ctrlPr>
                  <w:rPr>
                    <w:rFonts w:hint="default" w:ascii="Cambria Math" w:hAnsi="Cambria Math" w:cs="Times New Roman"/>
                    <w:i/>
                    <w:kern w:val="0"/>
                    <w:szCs w:val="21"/>
                  </w:rPr>
                </m:ctrlPr>
              </m:e>
              <m:sub>
                <m:r>
                  <m:rPr/>
                  <w:rPr>
                    <w:rFonts w:hint="default" w:ascii="Cambria Math" w:hAnsi="Cambria Math" w:cs="Times New Roman"/>
                    <w:kern w:val="0"/>
                    <w:szCs w:val="21"/>
                  </w:rPr>
                  <m:t>1</m:t>
                </m:r>
                <m:ctrlPr>
                  <w:rPr>
                    <w:rFonts w:hint="default" w:ascii="Cambria Math" w:hAnsi="Cambria Math" w:cs="Times New Roman"/>
                    <w:i/>
                    <w:kern w:val="0"/>
                    <w:szCs w:val="21"/>
                  </w:rPr>
                </m:ctrlPr>
              </m:sub>
              <m:sup>
                <m:r>
                  <m:rPr/>
                  <w:rPr>
                    <w:rFonts w:hint="default" w:ascii="Cambria Math" w:hAnsi="Cambria Math" w:cs="Times New Roman"/>
                    <w:kern w:val="0"/>
                    <w:szCs w:val="21"/>
                  </w:rPr>
                  <m:t>B</m:t>
                </m:r>
                <m:ctrlPr>
                  <w:rPr>
                    <w:rFonts w:hint="default" w:ascii="Cambria Math" w:hAnsi="Cambria Math" w:cs="Times New Roman"/>
                    <w:i/>
                    <w:kern w:val="0"/>
                    <w:szCs w:val="21"/>
                  </w:rPr>
                </m:ctrlPr>
              </m:sup>
            </m:sSubSup>
            <m:r>
              <m:rPr/>
              <w:rPr>
                <w:rFonts w:hint="default" w:ascii="Cambria Math" w:hAnsi="Cambria Math" w:cs="Times New Roman"/>
                <w:kern w:val="0"/>
                <w:szCs w:val="21"/>
              </w:rPr>
              <m:t>,…,</m:t>
            </m:r>
            <m:sSubSup>
              <m:sSubSupPr>
                <m:ctrlPr>
                  <w:rPr>
                    <w:rFonts w:hint="default" w:ascii="Cambria Math" w:hAnsi="Cambria Math" w:cs="Times New Roman"/>
                    <w:i/>
                    <w:kern w:val="0"/>
                    <w:szCs w:val="21"/>
                  </w:rPr>
                </m:ctrlPr>
              </m:sSubSupPr>
              <m:e>
                <m:r>
                  <m:rPr>
                    <m:scr m:val="script"/>
                  </m:rPr>
                  <w:rPr>
                    <w:rFonts w:hint="default" w:ascii="Cambria Math" w:hAnsi="Cambria Math" w:eastAsia="MS Mincho" w:cs="MS Mincho"/>
                    <w:kern w:val="0"/>
                    <w:szCs w:val="21"/>
                  </w:rPr>
                  <m:t>ℳ</m:t>
                </m:r>
                <m:ctrlPr>
                  <w:rPr>
                    <w:rFonts w:hint="default" w:ascii="Cambria Math" w:hAnsi="Cambria Math" w:cs="Times New Roman"/>
                    <w:i/>
                    <w:kern w:val="0"/>
                    <w:szCs w:val="21"/>
                  </w:rPr>
                </m:ctrlPr>
              </m:e>
              <m:sub>
                <m:r>
                  <m:rPr/>
                  <w:rPr>
                    <w:rFonts w:hint="default" w:ascii="Cambria Math" w:hAnsi="Cambria Math" w:cs="Times New Roman"/>
                    <w:kern w:val="0"/>
                    <w:szCs w:val="21"/>
                  </w:rPr>
                  <m:t>d</m:t>
                </m:r>
                <m:ctrlPr>
                  <w:rPr>
                    <w:rFonts w:hint="default" w:ascii="Cambria Math" w:hAnsi="Cambria Math" w:cs="Times New Roman"/>
                    <w:i/>
                    <w:kern w:val="0"/>
                    <w:szCs w:val="21"/>
                  </w:rPr>
                </m:ctrlPr>
              </m:sub>
              <m:sup>
                <m:r>
                  <m:rPr/>
                  <w:rPr>
                    <w:rFonts w:hint="default" w:ascii="Cambria Math" w:hAnsi="Cambria Math" w:cs="Times New Roman"/>
                    <w:kern w:val="0"/>
                    <w:szCs w:val="21"/>
                  </w:rPr>
                  <m:t>B</m:t>
                </m:r>
                <m:ctrlPr>
                  <w:rPr>
                    <w:rFonts w:hint="default" w:ascii="Cambria Math" w:hAnsi="Cambria Math" w:cs="Times New Roman"/>
                    <w:i/>
                    <w:kern w:val="0"/>
                    <w:szCs w:val="21"/>
                  </w:rPr>
                </m:ctrlPr>
              </m:sup>
            </m:sSubSup>
            <m:r>
              <m:rPr/>
              <w:rPr>
                <w:rFonts w:hint="default" w:ascii="Cambria Math" w:hAnsi="Cambria Math" w:cs="Times New Roman"/>
                <w:kern w:val="0"/>
                <w:szCs w:val="21"/>
              </w:rPr>
              <m:t>,…,</m:t>
            </m:r>
            <m:sSubSup>
              <m:sSubSupPr>
                <m:ctrlPr>
                  <w:rPr>
                    <w:rFonts w:hint="default" w:ascii="Cambria Math" w:hAnsi="Cambria Math" w:cs="Times New Roman"/>
                    <w:i/>
                    <w:kern w:val="0"/>
                    <w:szCs w:val="21"/>
                  </w:rPr>
                </m:ctrlPr>
              </m:sSubSupPr>
              <m:e>
                <m:r>
                  <m:rPr>
                    <m:scr m:val="script"/>
                  </m:rPr>
                  <w:rPr>
                    <w:rFonts w:hint="default" w:ascii="Cambria Math" w:hAnsi="Cambria Math" w:eastAsia="MS Mincho" w:cs="MS Mincho"/>
                    <w:kern w:val="0"/>
                    <w:szCs w:val="21"/>
                  </w:rPr>
                  <m:t>ℳ</m:t>
                </m:r>
                <m:ctrlPr>
                  <w:rPr>
                    <w:rFonts w:hint="default" w:ascii="Cambria Math" w:hAnsi="Cambria Math" w:cs="Times New Roman"/>
                    <w:i/>
                    <w:kern w:val="0"/>
                    <w:szCs w:val="21"/>
                  </w:rPr>
                </m:ctrlPr>
              </m:e>
              <m:sub>
                <m:sSub>
                  <m:sSubPr>
                    <m:ctrlPr>
                      <w:rPr>
                        <w:rFonts w:hint="default" w:ascii="Cambria Math" w:hAnsi="Cambria Math" w:cs="Times New Roman"/>
                        <w:i/>
                        <w:kern w:val="0"/>
                        <w:szCs w:val="21"/>
                      </w:rPr>
                    </m:ctrlPr>
                  </m:sSubPr>
                  <m:e>
                    <m:sSup>
                      <m:sSupPr>
                        <m:ctrlPr>
                          <w:rPr>
                            <w:rFonts w:hint="default" w:ascii="Cambria Math" w:hAnsi="Cambria Math" w:cs="Times New Roman"/>
                            <w:i/>
                            <w:kern w:val="0"/>
                            <w:szCs w:val="21"/>
                          </w:rPr>
                        </m:ctrlPr>
                      </m:sSupPr>
                      <m:e>
                        <m:r>
                          <m:rPr/>
                          <w:rPr>
                            <w:rFonts w:hint="default" w:ascii="Cambria Math" w:hAnsi="Cambria Math" w:cs="Times New Roman"/>
                            <w:kern w:val="0"/>
                            <w:szCs w:val="21"/>
                          </w:rPr>
                          <m:t>d</m:t>
                        </m:r>
                        <m:ctrlPr>
                          <w:rPr>
                            <w:rFonts w:hint="default" w:ascii="Cambria Math" w:hAnsi="Cambria Math" w:cs="Times New Roman"/>
                            <w:i/>
                            <w:kern w:val="0"/>
                            <w:szCs w:val="21"/>
                          </w:rPr>
                        </m:ctrlPr>
                      </m:e>
                      <m:sup>
                        <m:r>
                          <m:rPr/>
                          <w:rPr>
                            <w:rFonts w:hint="default" w:ascii="Cambria Math" w:hAnsi="Cambria Math" w:cs="Times New Roman"/>
                            <w:kern w:val="0"/>
                            <w:szCs w:val="21"/>
                          </w:rPr>
                          <m:t>'</m:t>
                        </m:r>
                        <m:ctrlPr>
                          <w:rPr>
                            <w:rFonts w:hint="default" w:ascii="Cambria Math" w:hAnsi="Cambria Math" w:cs="Times New Roman"/>
                            <w:i/>
                            <w:kern w:val="0"/>
                            <w:szCs w:val="21"/>
                          </w:rPr>
                        </m:ctrlPr>
                      </m:sup>
                    </m:sSup>
                    <m:ctrlPr>
                      <w:rPr>
                        <w:rFonts w:hint="default" w:ascii="Cambria Math" w:hAnsi="Cambria Math" w:cs="Times New Roman"/>
                        <w:i/>
                        <w:kern w:val="0"/>
                        <w:szCs w:val="21"/>
                      </w:rPr>
                    </m:ctrlPr>
                  </m:e>
                  <m:sub>
                    <m:r>
                      <m:rPr/>
                      <w:rPr>
                        <w:rFonts w:hint="default" w:ascii="Cambria Math" w:hAnsi="Cambria Math" w:cs="Times New Roman"/>
                        <w:kern w:val="0"/>
                        <w:szCs w:val="21"/>
                      </w:rPr>
                      <m:t>B</m:t>
                    </m:r>
                    <m:ctrlPr>
                      <w:rPr>
                        <w:rFonts w:hint="default" w:ascii="Cambria Math" w:hAnsi="Cambria Math" w:cs="Times New Roman"/>
                        <w:i/>
                        <w:kern w:val="0"/>
                        <w:szCs w:val="21"/>
                      </w:rPr>
                    </m:ctrlPr>
                  </m:sub>
                </m:sSub>
                <m:ctrlPr>
                  <w:rPr>
                    <w:rFonts w:hint="default" w:ascii="Cambria Math" w:hAnsi="Cambria Math" w:cs="Times New Roman"/>
                    <w:i/>
                    <w:kern w:val="0"/>
                    <w:szCs w:val="21"/>
                  </w:rPr>
                </m:ctrlPr>
              </m:sub>
              <m:sup>
                <m:r>
                  <m:rPr/>
                  <w:rPr>
                    <w:rFonts w:hint="default" w:ascii="Cambria Math" w:hAnsi="Cambria Math" w:cs="Times New Roman"/>
                    <w:kern w:val="0"/>
                    <w:szCs w:val="21"/>
                  </w:rPr>
                  <m:t>B</m:t>
                </m:r>
                <m:ctrlPr>
                  <w:rPr>
                    <w:rFonts w:hint="default" w:ascii="Cambria Math" w:hAnsi="Cambria Math" w:cs="Times New Roman"/>
                    <w:i/>
                    <w:kern w:val="0"/>
                    <w:szCs w:val="21"/>
                  </w:rPr>
                </m:ctrlPr>
              </m:sup>
            </m:sSubSup>
            <m:ctrlPr>
              <w:rPr>
                <w:rFonts w:hint="default" w:ascii="Cambria Math" w:hAnsi="Cambria Math" w:cs="Times New Roman"/>
                <w:i/>
                <w:kern w:val="0"/>
                <w:szCs w:val="21"/>
              </w:rPr>
            </m:ctrlPr>
          </m:e>
        </m:d>
      </m:oMath>
      <w:r>
        <w:rPr>
          <w:rFonts w:hint="default" w:ascii="Times New Roman" w:hAnsi="Times New Roman" w:cs="Times New Roman"/>
          <w:kern w:val="0"/>
          <w:szCs w:val="21"/>
        </w:rPr>
        <w:t>，</w:t>
      </w:r>
      <w:r>
        <w:rPr>
          <w:rFonts w:hint="default" w:ascii="Times New Roman" w:hAnsi="Times New Roman" w:cs="Times New Roman"/>
          <w:kern w:val="0"/>
          <w:szCs w:val="21"/>
          <w:lang w:val="en-US" w:eastAsia="zh-CN"/>
        </w:rPr>
        <w:t xml:space="preserve">where </w:t>
      </w:r>
      <w:r>
        <w:rPr>
          <w:rFonts w:hint="default" w:ascii="Times New Roman" w:hAnsi="Times New Roman" w:cs="Times New Roman"/>
        </w:rPr>
        <w:fldChar w:fldCharType="begin"/>
      </w:r>
      <w:r>
        <w:rPr>
          <w:rFonts w:hint="default" w:ascii="Times New Roman" w:hAnsi="Times New Roman" w:cs="Times New Roman"/>
        </w:rPr>
        <w:instrText xml:space="preserve"> QUOTE </w:instrText>
      </w:r>
      <w:r>
        <w:rPr>
          <w:rFonts w:hint="default" w:ascii="Times New Roman" w:hAnsi="Times New Roman" w:cs="Times New Roman"/>
          <w:position w:val="-8"/>
        </w:rPr>
        <w:pict>
          <v:shape id="_x0000_i1025" o:spt="75" type="#_x0000_t75" style="height:15.4pt;width:130.9pt;" filled="f" o:preferrelative="t" stroked="f" coordsize="21600,21600" equationxml="&lt;">
            <v:path/>
            <v:fill on="f" focussize="0,0"/>
            <v:stroke on="f" joinstyle="miter"/>
            <v:imagedata r:id="rId7" chromakey="#FFFFFF" o:title=""/>
            <o:lock v:ext="edit" aspectratio="t"/>
            <w10:wrap type="none"/>
            <w10:anchorlock/>
          </v:shape>
        </w:pict>
      </w:r>
      <w:r>
        <w:rPr>
          <w:rFonts w:hint="default" w:ascii="Times New Roman" w:hAnsi="Times New Roman" w:cs="Times New Roman"/>
        </w:rPr>
        <w:instrText xml:space="preserve"> </w:instrText>
      </w:r>
      <w:r>
        <w:rPr>
          <w:rFonts w:hint="default" w:ascii="Times New Roman" w:hAnsi="Times New Roman" w:cs="Times New Roman"/>
        </w:rPr>
        <w:fldChar w:fldCharType="separate"/>
      </w:r>
      <w:r>
        <w:rPr>
          <w:rFonts w:hint="default" w:ascii="Times New Roman" w:hAnsi="Times New Roman" w:cs="Times New Roman"/>
        </w:rPr>
        <w:fldChar w:fldCharType="end"/>
      </w:r>
      <m:oMath>
        <m:r>
          <m:rPr/>
          <w:rPr>
            <w:rFonts w:hint="default" w:ascii="Cambria Math" w:hAnsi="Cambria Math" w:cs="Times New Roman"/>
            <w:kern w:val="0"/>
            <w:szCs w:val="21"/>
          </w:rPr>
          <m:t>d=1,…,</m:t>
        </m:r>
        <m:sSub>
          <m:sSubPr>
            <m:ctrlPr>
              <w:rPr>
                <w:rFonts w:hint="default" w:ascii="Cambria Math" w:hAnsi="Cambria Math" w:cs="Times New Roman"/>
                <w:i/>
                <w:kern w:val="0"/>
                <w:szCs w:val="21"/>
              </w:rPr>
            </m:ctrlPr>
          </m:sSubPr>
          <m:e>
            <m:sSup>
              <m:sSupPr>
                <m:ctrlPr>
                  <w:rPr>
                    <w:rFonts w:hint="default" w:ascii="Cambria Math" w:hAnsi="Cambria Math" w:cs="Times New Roman"/>
                    <w:i/>
                    <w:kern w:val="0"/>
                    <w:szCs w:val="21"/>
                  </w:rPr>
                </m:ctrlPr>
              </m:sSupPr>
              <m:e>
                <m:r>
                  <m:rPr/>
                  <w:rPr>
                    <w:rFonts w:hint="default" w:ascii="Cambria Math" w:hAnsi="Cambria Math" w:cs="Times New Roman"/>
                    <w:kern w:val="0"/>
                    <w:szCs w:val="21"/>
                  </w:rPr>
                  <m:t>d</m:t>
                </m:r>
                <m:ctrlPr>
                  <w:rPr>
                    <w:rFonts w:hint="default" w:ascii="Cambria Math" w:hAnsi="Cambria Math" w:cs="Times New Roman"/>
                    <w:i/>
                    <w:kern w:val="0"/>
                    <w:szCs w:val="21"/>
                  </w:rPr>
                </m:ctrlPr>
              </m:e>
              <m:sup>
                <m:r>
                  <m:rPr/>
                  <w:rPr>
                    <w:rFonts w:hint="default" w:ascii="Cambria Math" w:hAnsi="Cambria Math" w:cs="Times New Roman"/>
                    <w:kern w:val="0"/>
                    <w:szCs w:val="21"/>
                  </w:rPr>
                  <m:t>'</m:t>
                </m:r>
                <m:ctrlPr>
                  <w:rPr>
                    <w:rFonts w:hint="default" w:ascii="Cambria Math" w:hAnsi="Cambria Math" w:cs="Times New Roman"/>
                    <w:i/>
                    <w:kern w:val="0"/>
                    <w:szCs w:val="21"/>
                  </w:rPr>
                </m:ctrlPr>
              </m:sup>
            </m:sSup>
            <m:ctrlPr>
              <w:rPr>
                <w:rFonts w:hint="default" w:ascii="Cambria Math" w:hAnsi="Cambria Math" w:cs="Times New Roman"/>
                <w:i/>
                <w:kern w:val="0"/>
                <w:szCs w:val="21"/>
              </w:rPr>
            </m:ctrlPr>
          </m:e>
          <m:sub>
            <m:r>
              <m:rPr/>
              <w:rPr>
                <w:rFonts w:hint="default" w:ascii="Cambria Math" w:hAnsi="Cambria Math" w:cs="Times New Roman"/>
                <w:kern w:val="0"/>
                <w:szCs w:val="21"/>
              </w:rPr>
              <m:t>B</m:t>
            </m:r>
            <m:ctrlPr>
              <w:rPr>
                <w:rFonts w:hint="default" w:ascii="Cambria Math" w:hAnsi="Cambria Math" w:cs="Times New Roman"/>
                <w:i/>
                <w:kern w:val="0"/>
                <w:szCs w:val="21"/>
              </w:rPr>
            </m:ctrlPr>
          </m:sub>
        </m:sSub>
      </m:oMath>
      <w:r>
        <w:rPr>
          <w:rFonts w:hint="default" w:ascii="Times New Roman" w:hAnsi="Times New Roman" w:cs="Times New Roman"/>
        </w:rPr>
        <w:fldChar w:fldCharType="begin"/>
      </w:r>
      <w:r>
        <w:rPr>
          <w:rFonts w:hint="default" w:ascii="Times New Roman" w:hAnsi="Times New Roman" w:cs="Times New Roman"/>
        </w:rPr>
        <w:instrText xml:space="preserve"> QUOTE </w:instrText>
      </w:r>
      <w:r>
        <w:rPr>
          <w:rFonts w:hint="default" w:ascii="Times New Roman" w:hAnsi="Times New Roman" w:cs="Times New Roman"/>
          <w:position w:val="-8"/>
        </w:rPr>
        <w:pict>
          <v:shape id="_x0000_i1026" o:spt="75" type="#_x0000_t75" style="height:15.4pt;width:55.05pt;" filled="f" o:preferrelative="t" stroked="f" coordsize="21600,21600" equationxml="&lt;">
            <v:path/>
            <v:fill on="f" focussize="0,0"/>
            <v:stroke on="f" joinstyle="miter"/>
            <v:imagedata r:id="rId8" chromakey="#FFFFFF" o:title=""/>
            <o:lock v:ext="edit" aspectratio="t"/>
            <w10:wrap type="none"/>
            <w10:anchorlock/>
          </v:shape>
        </w:pict>
      </w:r>
      <w:r>
        <w:rPr>
          <w:rFonts w:hint="default" w:ascii="Times New Roman" w:hAnsi="Times New Roman" w:cs="Times New Roman"/>
        </w:rPr>
        <w:instrText xml:space="preserve"> </w:instrText>
      </w:r>
      <w:r>
        <w:rPr>
          <w:rFonts w:hint="default" w:ascii="Times New Roman" w:hAnsi="Times New Roman" w:cs="Times New Roman"/>
        </w:rPr>
        <w:fldChar w:fldCharType="separate"/>
      </w:r>
      <w:r>
        <w:rPr>
          <w:rFonts w:hint="default" w:ascii="Times New Roman" w:hAnsi="Times New Roman" w:cs="Times New Roman"/>
        </w:rPr>
        <w:fldChar w:fldCharType="end"/>
      </w:r>
      <w:r>
        <w:rPr>
          <w:rFonts w:hint="default" w:ascii="Times New Roman" w:hAnsi="Times New Roman" w:cs="Times New Roman"/>
        </w:rPr>
        <w:t>，</w:t>
      </w:r>
      <m:oMath>
        <m:sSub>
          <m:sSubPr>
            <m:ctrlPr>
              <w:rPr>
                <w:rFonts w:hint="default" w:ascii="Cambria Math" w:hAnsi="Cambria Math" w:cs="Times New Roman"/>
                <w:i/>
                <w:kern w:val="0"/>
                <w:szCs w:val="21"/>
              </w:rPr>
            </m:ctrlPr>
          </m:sSubPr>
          <m:e>
            <m:sSup>
              <m:sSupPr>
                <m:ctrlPr>
                  <w:rPr>
                    <w:rFonts w:hint="default" w:ascii="Cambria Math" w:hAnsi="Cambria Math" w:cs="Times New Roman"/>
                    <w:i/>
                    <w:kern w:val="0"/>
                    <w:szCs w:val="21"/>
                  </w:rPr>
                </m:ctrlPr>
              </m:sSupPr>
              <m:e>
                <m:r>
                  <m:rPr/>
                  <w:rPr>
                    <w:rFonts w:hint="default" w:ascii="Cambria Math" w:hAnsi="Cambria Math" w:cs="Times New Roman"/>
                    <w:kern w:val="0"/>
                    <w:szCs w:val="21"/>
                  </w:rPr>
                  <m:t>d</m:t>
                </m:r>
                <m:ctrlPr>
                  <w:rPr>
                    <w:rFonts w:hint="default" w:ascii="Cambria Math" w:hAnsi="Cambria Math" w:cs="Times New Roman"/>
                    <w:i/>
                    <w:kern w:val="0"/>
                    <w:szCs w:val="21"/>
                  </w:rPr>
                </m:ctrlPr>
              </m:e>
              <m:sup>
                <m:r>
                  <m:rPr/>
                  <w:rPr>
                    <w:rFonts w:hint="default" w:ascii="Cambria Math" w:hAnsi="Cambria Math" w:cs="Times New Roman"/>
                    <w:kern w:val="0"/>
                    <w:szCs w:val="21"/>
                  </w:rPr>
                  <m:t>'</m:t>
                </m:r>
                <m:ctrlPr>
                  <w:rPr>
                    <w:rFonts w:hint="default" w:ascii="Cambria Math" w:hAnsi="Cambria Math" w:cs="Times New Roman"/>
                    <w:i/>
                    <w:kern w:val="0"/>
                    <w:szCs w:val="21"/>
                  </w:rPr>
                </m:ctrlPr>
              </m:sup>
            </m:sSup>
            <m:ctrlPr>
              <w:rPr>
                <w:rFonts w:hint="default" w:ascii="Cambria Math" w:hAnsi="Cambria Math" w:cs="Times New Roman"/>
                <w:i/>
                <w:kern w:val="0"/>
                <w:szCs w:val="21"/>
              </w:rPr>
            </m:ctrlPr>
          </m:e>
          <m:sub>
            <m:r>
              <m:rPr/>
              <w:rPr>
                <w:rFonts w:hint="default" w:ascii="Cambria Math" w:hAnsi="Cambria Math" w:cs="Times New Roman"/>
                <w:kern w:val="0"/>
                <w:szCs w:val="21"/>
              </w:rPr>
              <m:t>B</m:t>
            </m:r>
            <m:ctrlPr>
              <w:rPr>
                <w:rFonts w:hint="default" w:ascii="Cambria Math" w:hAnsi="Cambria Math" w:cs="Times New Roman"/>
                <w:i/>
                <w:kern w:val="0"/>
                <w:szCs w:val="21"/>
              </w:rPr>
            </m:ctrlPr>
          </m:sub>
        </m:sSub>
      </m:oMath>
      <w:r>
        <w:rPr>
          <w:rFonts w:hint="default" w:ascii="Times New Roman" w:hAnsi="Times New Roman" w:cs="Times New Roman"/>
          <w:i w:val="0"/>
          <w:kern w:val="0"/>
          <w:szCs w:val="21"/>
          <w:lang w:val="en-US" w:eastAsia="zh-CN"/>
        </w:rPr>
        <w:t xml:space="preserve"> re</w:t>
      </w:r>
      <w:r>
        <w:rPr>
          <w:rFonts w:hint="default" w:ascii="Times New Roman" w:hAnsi="Times New Roman" w:cs="Times New Roman"/>
          <w:i w:val="0"/>
          <w:kern w:val="2"/>
          <w:szCs w:val="22"/>
          <w:lang w:val="en-US" w:eastAsia="zh-CN"/>
        </w:rPr>
        <w:t xml:space="preserve">presents the </w:t>
      </w:r>
      <w:r>
        <w:rPr>
          <w:rFonts w:hint="default" w:ascii="Times New Roman" w:hAnsi="Times New Roman" w:cs="Times New Roman" w:eastAsiaTheme="minorEastAsia"/>
          <w:sz w:val="21"/>
          <w:szCs w:val="22"/>
        </w:rPr>
        <w:t xml:space="preserve">dimensionality of the sample vector of </w:t>
      </w:r>
      <w:r>
        <w:rPr>
          <w:rFonts w:hint="default" w:ascii="Times New Roman" w:hAnsi="Times New Roman" w:cs="Times New Roman"/>
          <w:sz w:val="21"/>
          <w:szCs w:val="22"/>
          <w:lang w:val="en-US" w:eastAsia="zh-CN"/>
        </w:rPr>
        <w:t>Party</w:t>
      </w:r>
      <w:r>
        <w:rPr>
          <w:rFonts w:hint="default" w:ascii="Times New Roman" w:hAnsi="Times New Roman" w:cs="Times New Roman" w:eastAsiaTheme="minorEastAsia"/>
          <w:sz w:val="21"/>
          <w:szCs w:val="22"/>
        </w:rPr>
        <w:t xml:space="preserve"> B.</w:t>
      </w:r>
      <w:r>
        <w:rPr>
          <w:rFonts w:hint="default" w:ascii="Times New Roman" w:hAnsi="Times New Roman" w:cs="Times New Roman"/>
          <w:sz w:val="21"/>
          <w:szCs w:val="22"/>
          <w:lang w:val="en-US" w:eastAsia="zh-CN"/>
        </w:rPr>
        <w:t xml:space="preserve"> </w:t>
      </w:r>
    </w:p>
    <w:p w14:paraId="0721E20C">
      <w:pPr>
        <w:numPr>
          <w:ilvl w:val="-1"/>
          <w:numId w:val="0"/>
        </w:numPr>
        <w:ind w:firstLine="420" w:firstLineChars="200"/>
        <w:rPr>
          <w:rFonts w:hint="default" w:ascii="Times New Roman" w:hAnsi="Times New Roman" w:cs="Times New Roman"/>
          <w:i w:val="0"/>
          <w:lang w:val="en-US" w:eastAsia="zh-CN"/>
        </w:rPr>
      </w:pPr>
      <w:r>
        <w:rPr>
          <w:rFonts w:hint="default" w:ascii="Times New Roman" w:hAnsi="Times New Roman" w:cs="Times New Roman" w:eastAsiaTheme="minorEastAsia"/>
          <w:sz w:val="21"/>
          <w:szCs w:val="22"/>
        </w:rPr>
        <w:t xml:space="preserve">The remaining sample </w:t>
      </w:r>
      <w:r>
        <w:rPr>
          <w:rFonts w:hint="eastAsia" w:ascii="Times New Roman" w:hAnsi="Times New Roman" w:cs="Times New Roman"/>
          <w:sz w:val="21"/>
          <w:szCs w:val="22"/>
          <w:lang w:val="en-US" w:eastAsia="zh-CN"/>
        </w:rPr>
        <w:t>data</w:t>
      </w:r>
      <w:r>
        <w:rPr>
          <w:rFonts w:hint="default" w:ascii="Times New Roman" w:hAnsi="Times New Roman" w:cs="Times New Roman" w:eastAsiaTheme="minorEastAsia"/>
          <w:sz w:val="21"/>
          <w:szCs w:val="22"/>
        </w:rPr>
        <w:t xml:space="preserve"> to be imputed </w:t>
      </w:r>
      <w:r>
        <w:rPr>
          <w:rFonts w:hint="default" w:ascii="Times New Roman" w:hAnsi="Times New Roman" w:cs="Times New Roman"/>
          <w:sz w:val="21"/>
          <w:szCs w:val="22"/>
          <w:lang w:val="en-US" w:eastAsia="zh-CN"/>
        </w:rPr>
        <w:t>for P</w:t>
      </w:r>
      <w:r>
        <w:rPr>
          <w:rFonts w:hint="default" w:ascii="Times New Roman" w:hAnsi="Times New Roman" w:cs="Times New Roman" w:eastAsiaTheme="minorEastAsia"/>
          <w:sz w:val="21"/>
          <w:szCs w:val="22"/>
        </w:rPr>
        <w:t xml:space="preserve">arty </w:t>
      </w:r>
      <w:r>
        <w:rPr>
          <w:rFonts w:hint="default" w:ascii="Times New Roman" w:hAnsi="Times New Roman" w:cs="Times New Roman"/>
          <w:sz w:val="21"/>
          <w:szCs w:val="22"/>
          <w:lang w:val="en-US" w:eastAsia="zh-CN"/>
        </w:rPr>
        <w:t>A</w:t>
      </w:r>
      <w:r>
        <w:rPr>
          <w:rFonts w:hint="default" w:ascii="Times New Roman" w:hAnsi="Times New Roman" w:cs="Times New Roman" w:eastAsiaTheme="minorEastAsia"/>
          <w:sz w:val="21"/>
          <w:szCs w:val="22"/>
        </w:rPr>
        <w:t xml:space="preserve"> </w:t>
      </w:r>
      <w:r>
        <w:rPr>
          <w:rFonts w:hint="default" w:ascii="Times New Roman" w:hAnsi="Times New Roman" w:cs="Times New Roman"/>
          <w:sz w:val="21"/>
          <w:szCs w:val="22"/>
          <w:lang w:val="en-US" w:eastAsia="zh-CN"/>
        </w:rPr>
        <w:t>and P</w:t>
      </w:r>
      <w:r>
        <w:rPr>
          <w:rFonts w:hint="default" w:ascii="Times New Roman" w:hAnsi="Times New Roman" w:cs="Times New Roman" w:eastAsiaTheme="minorEastAsia"/>
          <w:sz w:val="21"/>
          <w:szCs w:val="22"/>
        </w:rPr>
        <w:t xml:space="preserve">arty </w:t>
      </w:r>
      <w:r>
        <w:rPr>
          <w:rFonts w:hint="default" w:ascii="Times New Roman" w:hAnsi="Times New Roman" w:cs="Times New Roman"/>
          <w:sz w:val="21"/>
          <w:szCs w:val="22"/>
          <w:lang w:val="en-US" w:eastAsia="zh-CN"/>
        </w:rPr>
        <w:t xml:space="preserve">B </w:t>
      </w:r>
      <w:r>
        <w:rPr>
          <w:rFonts w:hint="default" w:ascii="Times New Roman" w:hAnsi="Times New Roman" w:cs="Times New Roman" w:eastAsiaTheme="minorEastAsia"/>
          <w:sz w:val="21"/>
          <w:szCs w:val="22"/>
        </w:rPr>
        <w:t xml:space="preserve">is referred to as the missing data from </w:t>
      </w:r>
      <w:r>
        <w:rPr>
          <w:rFonts w:hint="default" w:ascii="Times New Roman" w:hAnsi="Times New Roman" w:cs="Times New Roman"/>
          <w:sz w:val="21"/>
          <w:szCs w:val="22"/>
          <w:lang w:val="en-US" w:eastAsia="zh-CN"/>
        </w:rPr>
        <w:t>P</w:t>
      </w:r>
      <w:r>
        <w:rPr>
          <w:rFonts w:hint="default" w:ascii="Times New Roman" w:hAnsi="Times New Roman" w:cs="Times New Roman" w:eastAsiaTheme="minorEastAsia"/>
          <w:sz w:val="21"/>
          <w:szCs w:val="22"/>
        </w:rPr>
        <w:t xml:space="preserve">arty </w:t>
      </w:r>
      <w:r>
        <w:rPr>
          <w:rFonts w:hint="default" w:ascii="Times New Roman" w:hAnsi="Times New Roman" w:cs="Times New Roman"/>
          <w:sz w:val="21"/>
          <w:szCs w:val="22"/>
          <w:lang w:val="en-US" w:eastAsia="zh-CN"/>
        </w:rPr>
        <w:t>A</w:t>
      </w:r>
      <w:r>
        <w:rPr>
          <w:rFonts w:hint="default" w:ascii="Times New Roman" w:hAnsi="Times New Roman" w:cs="Times New Roman" w:eastAsiaTheme="minorEastAsia"/>
          <w:sz w:val="21"/>
          <w:szCs w:val="22"/>
        </w:rPr>
        <w:t xml:space="preserve"> </w:t>
      </w:r>
      <w:r>
        <w:rPr>
          <w:rFonts w:hint="default" w:ascii="Times New Roman" w:hAnsi="Times New Roman" w:cs="Times New Roman"/>
          <w:sz w:val="21"/>
          <w:szCs w:val="22"/>
          <w:lang w:val="en-US" w:eastAsia="zh-CN"/>
        </w:rPr>
        <w:t>and P</w:t>
      </w:r>
      <w:r>
        <w:rPr>
          <w:rFonts w:hint="default" w:ascii="Times New Roman" w:hAnsi="Times New Roman" w:cs="Times New Roman" w:eastAsiaTheme="minorEastAsia"/>
          <w:sz w:val="21"/>
          <w:szCs w:val="22"/>
        </w:rPr>
        <w:t xml:space="preserve">arty </w:t>
      </w:r>
      <w:r>
        <w:rPr>
          <w:rFonts w:hint="default" w:ascii="Times New Roman" w:hAnsi="Times New Roman" w:cs="Times New Roman"/>
          <w:sz w:val="21"/>
          <w:szCs w:val="22"/>
          <w:lang w:val="en-US" w:eastAsia="zh-CN"/>
        </w:rPr>
        <w:t>B</w:t>
      </w:r>
      <w:r>
        <w:rPr>
          <w:rFonts w:hint="default" w:ascii="Times New Roman" w:hAnsi="Times New Roman" w:cs="Times New Roman" w:eastAsiaTheme="minorEastAsia"/>
          <w:sz w:val="21"/>
          <w:szCs w:val="22"/>
        </w:rPr>
        <w:t>, and is represented by</w:t>
      </w:r>
      <w:r>
        <w:rPr>
          <w:rFonts w:hint="default" w:ascii="Times New Roman" w:hAnsi="Times New Roman" w:cs="Times New Roman" w:eastAsiaTheme="minorEastAsia"/>
          <w:sz w:val="21"/>
          <w:szCs w:val="22"/>
          <w:highlight w:val="none"/>
        </w:rPr>
        <w:t xml:space="preserve"> the vector</w:t>
      </w:r>
      <w:r>
        <w:rPr>
          <w:rFonts w:hint="default" w:ascii="Times New Roman" w:hAnsi="Times New Roman" w:cs="Times New Roman"/>
          <w:sz w:val="21"/>
          <w:szCs w:val="22"/>
          <w:highlight w:val="none"/>
          <w:lang w:val="en-US" w:eastAsia="zh-CN"/>
        </w:rPr>
        <w:t xml:space="preserve">s </w:t>
      </w:r>
      <m:oMath>
        <m:sSubSup>
          <m:sSubSupPr>
            <m:ctrlPr>
              <w:rPr>
                <w:rFonts w:hint="default" w:ascii="Cambria Math" w:hAnsi="Cambria Math" w:cs="Times New Roman"/>
                <w:i/>
                <w:highlight w:val="none"/>
              </w:rPr>
            </m:ctrlPr>
          </m:sSubSupPr>
          <m:e>
            <m:r>
              <m:rPr/>
              <w:rPr>
                <w:rFonts w:hint="default" w:ascii="Cambria Math" w:hAnsi="Cambria Math" w:cs="Times New Roman"/>
                <w:highlight w:val="none"/>
              </w:rPr>
              <m:t>X</m:t>
            </m:r>
            <m:ctrlPr>
              <w:rPr>
                <w:rFonts w:hint="default" w:ascii="Cambria Math" w:hAnsi="Cambria Math" w:cs="Times New Roman"/>
                <w:i/>
                <w:highlight w:val="none"/>
              </w:rPr>
            </m:ctrlPr>
          </m:e>
          <m:sub>
            <m:r>
              <m:rPr/>
              <w:rPr>
                <w:rFonts w:hint="default" w:ascii="Cambria Math" w:hAnsi="Cambria Math" w:cs="Times New Roman"/>
                <w:highlight w:val="none"/>
              </w:rPr>
              <m:t>miss</m:t>
            </m:r>
            <m:ctrlPr>
              <w:rPr>
                <w:rFonts w:hint="default" w:ascii="Cambria Math" w:hAnsi="Cambria Math" w:cs="Times New Roman"/>
                <w:i/>
                <w:highlight w:val="none"/>
              </w:rPr>
            </m:ctrlPr>
          </m:sub>
          <m:sup>
            <m:r>
              <m:rPr/>
              <w:rPr>
                <w:rFonts w:hint="default" w:ascii="Cambria Math" w:hAnsi="Cambria Math" w:cs="Times New Roman"/>
                <w:highlight w:val="none"/>
                <w:lang w:val="en-US" w:eastAsia="zh-CN"/>
              </w:rPr>
              <m:t>A</m:t>
            </m:r>
            <m:ctrlPr>
              <w:rPr>
                <w:rFonts w:hint="default" w:ascii="Cambria Math" w:hAnsi="Cambria Math" w:cs="Times New Roman"/>
                <w:i/>
                <w:highlight w:val="none"/>
              </w:rPr>
            </m:ctrlPr>
          </m:sup>
        </m:sSubSup>
      </m:oMath>
      <w:r>
        <w:rPr>
          <w:rFonts w:hint="default" w:ascii="Times New Roman" w:hAnsi="Times New Roman" w:cs="Times New Roman"/>
          <w:i w:val="0"/>
          <w:highlight w:val="none"/>
          <w:lang w:val="en-US" w:eastAsia="zh-CN"/>
        </w:rPr>
        <w:t xml:space="preserve">, </w:t>
      </w:r>
      <m:oMath>
        <m:sSubSup>
          <m:sSubSupPr>
            <m:ctrlPr>
              <w:rPr>
                <w:rFonts w:hint="default" w:ascii="Cambria Math" w:hAnsi="Cambria Math" w:cs="Times New Roman"/>
                <w:i/>
                <w:highlight w:val="none"/>
              </w:rPr>
            </m:ctrlPr>
          </m:sSubSupPr>
          <m:e>
            <m:r>
              <m:rPr/>
              <w:rPr>
                <w:rFonts w:hint="default" w:ascii="Cambria Math" w:hAnsi="Cambria Math" w:cs="Times New Roman"/>
                <w:highlight w:val="none"/>
              </w:rPr>
              <m:t>X</m:t>
            </m:r>
            <m:ctrlPr>
              <w:rPr>
                <w:rFonts w:hint="default" w:ascii="Cambria Math" w:hAnsi="Cambria Math" w:cs="Times New Roman"/>
                <w:i/>
                <w:highlight w:val="none"/>
              </w:rPr>
            </m:ctrlPr>
          </m:e>
          <m:sub>
            <m:r>
              <m:rPr/>
              <w:rPr>
                <w:rFonts w:hint="default" w:ascii="Cambria Math" w:hAnsi="Cambria Math" w:cs="Times New Roman"/>
                <w:highlight w:val="none"/>
              </w:rPr>
              <m:t>miss</m:t>
            </m:r>
            <m:ctrlPr>
              <w:rPr>
                <w:rFonts w:hint="default" w:ascii="Cambria Math" w:hAnsi="Cambria Math" w:cs="Times New Roman"/>
                <w:i/>
                <w:highlight w:val="none"/>
              </w:rPr>
            </m:ctrlPr>
          </m:sub>
          <m:sup>
            <m:r>
              <m:rPr/>
              <w:rPr>
                <w:rFonts w:hint="default" w:ascii="Cambria Math" w:hAnsi="Cambria Math" w:cs="Times New Roman"/>
                <w:highlight w:val="none"/>
              </w:rPr>
              <m:t>B</m:t>
            </m:r>
            <m:ctrlPr>
              <w:rPr>
                <w:rFonts w:hint="default" w:ascii="Cambria Math" w:hAnsi="Cambria Math" w:cs="Times New Roman"/>
                <w:i/>
                <w:highlight w:val="none"/>
              </w:rPr>
            </m:ctrlPr>
          </m:sup>
        </m:sSubSup>
      </m:oMath>
      <w:r>
        <w:rPr>
          <w:rFonts w:hint="default" w:ascii="Times New Roman" w:hAnsi="Times New Roman" w:cs="Times New Roman"/>
          <w:i w:val="0"/>
          <w:lang w:val="en-US" w:eastAsia="zh-CN"/>
        </w:rPr>
        <w:t>, respectively:</w:t>
      </w:r>
    </w:p>
    <w:p w14:paraId="34A4EB7A">
      <w:pPr>
        <w:ind w:left="360"/>
        <w:jc w:val="right"/>
        <w:rPr>
          <w:rFonts w:hint="default" w:ascii="Times New Roman" w:hAnsi="Times New Roman" w:cs="Times New Roman" w:eastAsiaTheme="minorEastAsia"/>
          <w:i/>
          <w:highlight w:val="none"/>
          <w:lang w:val="en-US" w:eastAsia="zh-CN"/>
        </w:rPr>
      </w:pPr>
      <m:oMath>
        <m:sSubSup>
          <m:sSubSupPr>
            <m:ctrlPr>
              <w:rPr>
                <w:rFonts w:hint="default" w:ascii="Cambria Math" w:hAnsi="Cambria Math" w:cs="Times New Roman"/>
                <w:i/>
                <w:highlight w:val="none"/>
              </w:rPr>
            </m:ctrlPr>
          </m:sSubSupPr>
          <m:e>
            <m:r>
              <m:rPr/>
              <w:rPr>
                <w:rFonts w:hint="default" w:ascii="Cambria Math" w:hAnsi="Cambria Math" w:cs="Times New Roman"/>
                <w:highlight w:val="none"/>
              </w:rPr>
              <m:t>X</m:t>
            </m:r>
            <m:ctrlPr>
              <w:rPr>
                <w:rFonts w:hint="default" w:ascii="Cambria Math" w:hAnsi="Cambria Math" w:cs="Times New Roman"/>
                <w:i/>
                <w:highlight w:val="none"/>
              </w:rPr>
            </m:ctrlPr>
          </m:e>
          <m:sub>
            <m:r>
              <m:rPr/>
              <w:rPr>
                <w:rFonts w:hint="default" w:ascii="Cambria Math" w:hAnsi="Cambria Math" w:cs="Times New Roman"/>
                <w:highlight w:val="none"/>
              </w:rPr>
              <m:t>miss</m:t>
            </m:r>
            <m:ctrlPr>
              <w:rPr>
                <w:rFonts w:hint="default" w:ascii="Cambria Math" w:hAnsi="Cambria Math" w:cs="Times New Roman"/>
                <w:i/>
                <w:highlight w:val="none"/>
              </w:rPr>
            </m:ctrlPr>
          </m:sub>
          <m:sup>
            <m:r>
              <m:rPr/>
              <w:rPr>
                <w:rFonts w:hint="default" w:ascii="Cambria Math" w:hAnsi="Cambria Math" w:cs="Times New Roman"/>
                <w:highlight w:val="none"/>
              </w:rPr>
              <m:t>A</m:t>
            </m:r>
            <m:ctrlPr>
              <w:rPr>
                <w:rFonts w:hint="default" w:ascii="Cambria Math" w:hAnsi="Cambria Math" w:cs="Times New Roman"/>
                <w:i/>
                <w:highlight w:val="none"/>
              </w:rPr>
            </m:ctrlPr>
          </m:sup>
        </m:sSubSup>
        <m:r>
          <m:rPr/>
          <w:rPr>
            <w:rFonts w:hint="default" w:ascii="Cambria Math" w:hAnsi="Cambria Math" w:cs="Times New Roman"/>
            <w:highlight w:val="none"/>
          </w:rPr>
          <m:t>=</m:t>
        </m:r>
        <m:d>
          <m:dPr>
            <m:begChr m:val="{"/>
            <m:endChr m:val=""/>
            <m:ctrlPr>
              <w:rPr>
                <w:rFonts w:hint="default" w:ascii="Cambria Math" w:hAnsi="Cambria Math" w:cs="Times New Roman"/>
                <w:i/>
                <w:highlight w:val="none"/>
              </w:rPr>
            </m:ctrlPr>
          </m:dPr>
          <m:e>
            <m:eqArr>
              <m:eqArrPr>
                <m:ctrlPr>
                  <w:rPr>
                    <w:rFonts w:hint="default" w:ascii="Cambria Math" w:hAnsi="Cambria Math" w:cs="Times New Roman"/>
                    <w:i/>
                    <w:highlight w:val="none"/>
                  </w:rPr>
                </m:ctrlPr>
              </m:eqArrPr>
              <m:e>
                <m:sSubSup>
                  <m:sSubSupPr>
                    <m:ctrlPr>
                      <w:rPr>
                        <w:rFonts w:hint="default" w:ascii="Cambria Math" w:hAnsi="Cambria Math" w:cs="Times New Roman"/>
                        <w:i/>
                        <w:highlight w:val="none"/>
                      </w:rPr>
                    </m:ctrlPr>
                  </m:sSubSupPr>
                  <m:e>
                    <m:r>
                      <m:rPr/>
                      <w:rPr>
                        <w:rFonts w:hint="default" w:ascii="Cambria Math" w:hAnsi="Cambria Math" w:cs="Times New Roman"/>
                        <w:highlight w:val="none"/>
                      </w:rPr>
                      <m:t>X</m:t>
                    </m:r>
                    <m:ctrlPr>
                      <w:rPr>
                        <w:rFonts w:hint="default" w:ascii="Cambria Math" w:hAnsi="Cambria Math" w:cs="Times New Roman"/>
                        <w:i/>
                        <w:highlight w:val="none"/>
                      </w:rPr>
                    </m:ctrlPr>
                  </m:e>
                  <m:sub>
                    <m:r>
                      <m:rPr/>
                      <w:rPr>
                        <w:rFonts w:hint="default" w:ascii="Cambria Math" w:hAnsi="Cambria Math" w:cs="Times New Roman"/>
                        <w:highlight w:val="none"/>
                      </w:rPr>
                      <m:t>d</m:t>
                    </m:r>
                    <m:ctrlPr>
                      <w:rPr>
                        <w:rFonts w:hint="default" w:ascii="Cambria Math" w:hAnsi="Cambria Math" w:cs="Times New Roman"/>
                        <w:i/>
                        <w:highlight w:val="none"/>
                      </w:rPr>
                    </m:ctrlPr>
                  </m:sub>
                  <m:sup>
                    <m:r>
                      <m:rPr/>
                      <w:rPr>
                        <w:rFonts w:hint="default" w:ascii="Cambria Math" w:hAnsi="Cambria Math" w:cs="Times New Roman"/>
                        <w:highlight w:val="none"/>
                      </w:rPr>
                      <m:t>A</m:t>
                    </m:r>
                    <m:ctrlPr>
                      <w:rPr>
                        <w:rFonts w:hint="default" w:ascii="Cambria Math" w:hAnsi="Cambria Math" w:cs="Times New Roman"/>
                        <w:i/>
                        <w:highlight w:val="none"/>
                      </w:rPr>
                    </m:ctrlPr>
                  </m:sup>
                </m:sSubSup>
                <m:r>
                  <m:rPr/>
                  <w:rPr>
                    <w:rFonts w:hint="default" w:ascii="Cambria Math" w:hAnsi="Cambria Math" w:cs="Times New Roman"/>
                    <w:highlight w:val="none"/>
                  </w:rPr>
                  <m:t>,            if</m:t>
                </m:r>
                <m:sSubSup>
                  <m:sSubSupPr>
                    <m:ctrlPr>
                      <w:rPr>
                        <w:rFonts w:hint="default" w:ascii="Cambria Math" w:hAnsi="Cambria Math" w:cs="Times New Roman"/>
                        <w:i/>
                        <w:highlight w:val="none"/>
                      </w:rPr>
                    </m:ctrlPr>
                  </m:sSubSupPr>
                  <m:e>
                    <m:r>
                      <m:rPr>
                        <m:scr m:val="script"/>
                      </m:rPr>
                      <w:rPr>
                        <w:rFonts w:hint="default" w:ascii="Cambria Math" w:hAnsi="Cambria Math" w:eastAsia="MS Mincho" w:cs="MS Mincho"/>
                        <w:highlight w:val="none"/>
                      </w:rPr>
                      <m:t xml:space="preserve"> ℳ</m:t>
                    </m:r>
                    <m:ctrlPr>
                      <w:rPr>
                        <w:rFonts w:hint="default" w:ascii="Cambria Math" w:hAnsi="Cambria Math" w:cs="Times New Roman"/>
                        <w:i/>
                        <w:highlight w:val="none"/>
                      </w:rPr>
                    </m:ctrlPr>
                  </m:e>
                  <m:sub>
                    <m:r>
                      <m:rPr/>
                      <w:rPr>
                        <w:rFonts w:hint="default" w:ascii="Cambria Math" w:hAnsi="Cambria Math" w:cs="Times New Roman"/>
                        <w:highlight w:val="none"/>
                      </w:rPr>
                      <m:t>d</m:t>
                    </m:r>
                    <m:ctrlPr>
                      <w:rPr>
                        <w:rFonts w:hint="default" w:ascii="Cambria Math" w:hAnsi="Cambria Math" w:cs="Times New Roman"/>
                        <w:i/>
                        <w:highlight w:val="none"/>
                      </w:rPr>
                    </m:ctrlPr>
                  </m:sub>
                  <m:sup>
                    <m:r>
                      <m:rPr/>
                      <w:rPr>
                        <w:rFonts w:hint="default" w:ascii="Cambria Math" w:hAnsi="Cambria Math" w:cs="Times New Roman"/>
                        <w:highlight w:val="none"/>
                      </w:rPr>
                      <m:t>A</m:t>
                    </m:r>
                    <m:ctrlPr>
                      <w:rPr>
                        <w:rFonts w:hint="default" w:ascii="Cambria Math" w:hAnsi="Cambria Math" w:cs="Times New Roman"/>
                        <w:i/>
                        <w:highlight w:val="none"/>
                      </w:rPr>
                    </m:ctrlPr>
                  </m:sup>
                </m:sSubSup>
                <m:r>
                  <m:rPr/>
                  <w:rPr>
                    <w:rFonts w:hint="default" w:ascii="Cambria Math" w:hAnsi="Cambria Math" w:cs="Times New Roman"/>
                    <w:highlight w:val="none"/>
                  </w:rPr>
                  <m:t xml:space="preserve">=1 </m:t>
                </m:r>
                <m:ctrlPr>
                  <w:rPr>
                    <w:rFonts w:hint="default" w:ascii="Cambria Math" w:hAnsi="Cambria Math" w:cs="Times New Roman"/>
                    <w:i/>
                    <w:highlight w:val="none"/>
                  </w:rPr>
                </m:ctrlPr>
              </m:e>
              <m:e>
                <m:r>
                  <m:rPr/>
                  <w:rPr>
                    <w:rFonts w:hint="default" w:ascii="Cambria Math" w:hAnsi="Cambria Math" w:cs="Times New Roman"/>
                    <w:highlight w:val="none"/>
                  </w:rPr>
                  <m:t>NaN,  if</m:t>
                </m:r>
                <m:sSubSup>
                  <m:sSubSupPr>
                    <m:ctrlPr>
                      <w:rPr>
                        <w:rFonts w:hint="default" w:ascii="Cambria Math" w:hAnsi="Cambria Math" w:cs="Times New Roman"/>
                        <w:i/>
                        <w:highlight w:val="none"/>
                      </w:rPr>
                    </m:ctrlPr>
                  </m:sSubSupPr>
                  <m:e>
                    <m:r>
                      <m:rPr>
                        <m:scr m:val="script"/>
                      </m:rPr>
                      <w:rPr>
                        <w:rFonts w:hint="default" w:ascii="Cambria Math" w:hAnsi="Cambria Math" w:eastAsia="MS Mincho" w:cs="MS Mincho"/>
                        <w:highlight w:val="none"/>
                      </w:rPr>
                      <m:t xml:space="preserve"> ℳ</m:t>
                    </m:r>
                    <m:ctrlPr>
                      <w:rPr>
                        <w:rFonts w:hint="default" w:ascii="Cambria Math" w:hAnsi="Cambria Math" w:cs="Times New Roman"/>
                        <w:i/>
                        <w:highlight w:val="none"/>
                      </w:rPr>
                    </m:ctrlPr>
                  </m:e>
                  <m:sub>
                    <m:r>
                      <m:rPr/>
                      <w:rPr>
                        <w:rFonts w:hint="default" w:ascii="Cambria Math" w:hAnsi="Cambria Math" w:cs="Times New Roman"/>
                        <w:highlight w:val="none"/>
                      </w:rPr>
                      <m:t>d</m:t>
                    </m:r>
                    <m:ctrlPr>
                      <w:rPr>
                        <w:rFonts w:hint="default" w:ascii="Cambria Math" w:hAnsi="Cambria Math" w:cs="Times New Roman"/>
                        <w:i/>
                        <w:highlight w:val="none"/>
                      </w:rPr>
                    </m:ctrlPr>
                  </m:sub>
                  <m:sup>
                    <m:r>
                      <m:rPr/>
                      <w:rPr>
                        <w:rFonts w:hint="default" w:ascii="Cambria Math" w:hAnsi="Cambria Math" w:cs="Times New Roman"/>
                        <w:highlight w:val="none"/>
                      </w:rPr>
                      <m:t>A</m:t>
                    </m:r>
                    <m:ctrlPr>
                      <w:rPr>
                        <w:rFonts w:hint="default" w:ascii="Cambria Math" w:hAnsi="Cambria Math" w:cs="Times New Roman"/>
                        <w:i/>
                        <w:highlight w:val="none"/>
                      </w:rPr>
                    </m:ctrlPr>
                  </m:sup>
                </m:sSubSup>
                <m:r>
                  <m:rPr/>
                  <w:rPr>
                    <w:rFonts w:hint="default" w:ascii="Cambria Math" w:hAnsi="Cambria Math" w:cs="Times New Roman"/>
                    <w:highlight w:val="none"/>
                  </w:rPr>
                  <m:t xml:space="preserve">=0  </m:t>
                </m:r>
                <m:ctrlPr>
                  <w:rPr>
                    <w:rFonts w:hint="default" w:ascii="Cambria Math" w:hAnsi="Cambria Math" w:cs="Times New Roman"/>
                    <w:i/>
                    <w:highlight w:val="none"/>
                  </w:rPr>
                </m:ctrlPr>
              </m:e>
            </m:eqArr>
            <m:ctrlPr>
              <w:rPr>
                <w:rFonts w:hint="default" w:ascii="Cambria Math" w:hAnsi="Cambria Math" w:cs="Times New Roman"/>
                <w:i/>
                <w:highlight w:val="none"/>
              </w:rPr>
            </m:ctrlPr>
          </m:e>
        </m:d>
      </m:oMath>
      <w:r>
        <w:rPr>
          <w:rFonts w:hint="default" w:ascii="Times New Roman" w:hAnsi="Times New Roman" w:cs="Times New Roman"/>
          <w:i w:val="0"/>
          <w:iCs/>
          <w:highlight w:val="none"/>
          <w:lang w:val="en-US" w:eastAsia="zh-CN"/>
        </w:rPr>
        <w:t xml:space="preserve"> ，  </w:t>
      </w:r>
      <m:oMath>
        <m:sSubSup>
          <m:sSubSupPr>
            <m:ctrlPr>
              <w:rPr>
                <w:rFonts w:hint="default" w:ascii="Cambria Math" w:hAnsi="Cambria Math" w:cs="Times New Roman"/>
                <w:i/>
                <w:highlight w:val="none"/>
              </w:rPr>
            </m:ctrlPr>
          </m:sSubSupPr>
          <m:e>
            <m:r>
              <m:rPr/>
              <w:rPr>
                <w:rFonts w:hint="default" w:ascii="Cambria Math" w:hAnsi="Cambria Math" w:cs="Times New Roman"/>
                <w:highlight w:val="none"/>
              </w:rPr>
              <m:t>X</m:t>
            </m:r>
            <m:ctrlPr>
              <w:rPr>
                <w:rFonts w:hint="default" w:ascii="Cambria Math" w:hAnsi="Cambria Math" w:cs="Times New Roman"/>
                <w:i/>
                <w:highlight w:val="none"/>
              </w:rPr>
            </m:ctrlPr>
          </m:e>
          <m:sub>
            <m:r>
              <m:rPr/>
              <w:rPr>
                <w:rFonts w:hint="default" w:ascii="Cambria Math" w:hAnsi="Cambria Math" w:cs="Times New Roman"/>
                <w:highlight w:val="none"/>
              </w:rPr>
              <m:t>miss</m:t>
            </m:r>
            <m:ctrlPr>
              <w:rPr>
                <w:rFonts w:hint="default" w:ascii="Cambria Math" w:hAnsi="Cambria Math" w:cs="Times New Roman"/>
                <w:i/>
                <w:highlight w:val="none"/>
              </w:rPr>
            </m:ctrlPr>
          </m:sub>
          <m:sup>
            <m:r>
              <m:rPr/>
              <w:rPr>
                <w:rFonts w:hint="default" w:ascii="Cambria Math" w:hAnsi="Cambria Math" w:cs="Times New Roman"/>
                <w:highlight w:val="none"/>
              </w:rPr>
              <m:t>B</m:t>
            </m:r>
            <m:ctrlPr>
              <w:rPr>
                <w:rFonts w:hint="default" w:ascii="Cambria Math" w:hAnsi="Cambria Math" w:cs="Times New Roman"/>
                <w:i/>
                <w:highlight w:val="none"/>
              </w:rPr>
            </m:ctrlPr>
          </m:sup>
        </m:sSubSup>
        <m:r>
          <m:rPr/>
          <w:rPr>
            <w:rFonts w:hint="default" w:ascii="Cambria Math" w:hAnsi="Cambria Math" w:cs="Times New Roman"/>
            <w:highlight w:val="none"/>
          </w:rPr>
          <m:t>=</m:t>
        </m:r>
        <m:d>
          <m:dPr>
            <m:begChr m:val="{"/>
            <m:endChr m:val=""/>
            <m:ctrlPr>
              <w:rPr>
                <w:rFonts w:hint="default" w:ascii="Cambria Math" w:hAnsi="Cambria Math" w:cs="Times New Roman"/>
                <w:i/>
                <w:highlight w:val="none"/>
              </w:rPr>
            </m:ctrlPr>
          </m:dPr>
          <m:e>
            <m:eqArr>
              <m:eqArrPr>
                <m:ctrlPr>
                  <w:rPr>
                    <w:rFonts w:hint="default" w:ascii="Cambria Math" w:hAnsi="Cambria Math" w:cs="Times New Roman"/>
                    <w:i/>
                    <w:highlight w:val="none"/>
                  </w:rPr>
                </m:ctrlPr>
              </m:eqArrPr>
              <m:e>
                <m:sSubSup>
                  <m:sSubSupPr>
                    <m:ctrlPr>
                      <w:rPr>
                        <w:rFonts w:hint="default" w:ascii="Cambria Math" w:hAnsi="Cambria Math" w:cs="Times New Roman"/>
                        <w:i/>
                        <w:highlight w:val="none"/>
                      </w:rPr>
                    </m:ctrlPr>
                  </m:sSubSupPr>
                  <m:e>
                    <m:r>
                      <m:rPr/>
                      <w:rPr>
                        <w:rFonts w:hint="default" w:ascii="Cambria Math" w:hAnsi="Cambria Math" w:cs="Times New Roman"/>
                        <w:highlight w:val="none"/>
                      </w:rPr>
                      <m:t>X</m:t>
                    </m:r>
                    <m:ctrlPr>
                      <w:rPr>
                        <w:rFonts w:hint="default" w:ascii="Cambria Math" w:hAnsi="Cambria Math" w:cs="Times New Roman"/>
                        <w:i/>
                        <w:highlight w:val="none"/>
                      </w:rPr>
                    </m:ctrlPr>
                  </m:e>
                  <m:sub>
                    <m:r>
                      <m:rPr/>
                      <w:rPr>
                        <w:rFonts w:hint="default" w:ascii="Cambria Math" w:hAnsi="Cambria Math" w:cs="Times New Roman"/>
                        <w:highlight w:val="none"/>
                      </w:rPr>
                      <m:t>d</m:t>
                    </m:r>
                    <m:ctrlPr>
                      <w:rPr>
                        <w:rFonts w:hint="default" w:ascii="Cambria Math" w:hAnsi="Cambria Math" w:cs="Times New Roman"/>
                        <w:i/>
                        <w:highlight w:val="none"/>
                      </w:rPr>
                    </m:ctrlPr>
                  </m:sub>
                  <m:sup>
                    <m:r>
                      <m:rPr/>
                      <w:rPr>
                        <w:rFonts w:hint="default" w:ascii="Cambria Math" w:hAnsi="Cambria Math" w:cs="Times New Roman"/>
                        <w:highlight w:val="none"/>
                      </w:rPr>
                      <m:t>B</m:t>
                    </m:r>
                    <m:ctrlPr>
                      <w:rPr>
                        <w:rFonts w:hint="default" w:ascii="Cambria Math" w:hAnsi="Cambria Math" w:cs="Times New Roman"/>
                        <w:i/>
                        <w:highlight w:val="none"/>
                      </w:rPr>
                    </m:ctrlPr>
                  </m:sup>
                </m:sSubSup>
                <m:r>
                  <m:rPr/>
                  <w:rPr>
                    <w:rFonts w:hint="default" w:ascii="Cambria Math" w:hAnsi="Cambria Math" w:cs="Times New Roman"/>
                    <w:highlight w:val="none"/>
                  </w:rPr>
                  <m:t>,            if</m:t>
                </m:r>
                <m:sSubSup>
                  <m:sSubSupPr>
                    <m:ctrlPr>
                      <w:rPr>
                        <w:rFonts w:hint="default" w:ascii="Cambria Math" w:hAnsi="Cambria Math" w:cs="Times New Roman"/>
                        <w:i/>
                        <w:highlight w:val="none"/>
                      </w:rPr>
                    </m:ctrlPr>
                  </m:sSubSupPr>
                  <m:e>
                    <m:r>
                      <m:rPr>
                        <m:scr m:val="script"/>
                      </m:rPr>
                      <w:rPr>
                        <w:rFonts w:hint="default" w:ascii="Cambria Math" w:hAnsi="Cambria Math" w:eastAsia="MS Mincho" w:cs="MS Mincho"/>
                        <w:highlight w:val="none"/>
                      </w:rPr>
                      <m:t xml:space="preserve"> ℳ</m:t>
                    </m:r>
                    <m:ctrlPr>
                      <w:rPr>
                        <w:rFonts w:hint="default" w:ascii="Cambria Math" w:hAnsi="Cambria Math" w:cs="Times New Roman"/>
                        <w:i/>
                        <w:highlight w:val="none"/>
                      </w:rPr>
                    </m:ctrlPr>
                  </m:e>
                  <m:sub>
                    <m:r>
                      <m:rPr/>
                      <w:rPr>
                        <w:rFonts w:hint="default" w:ascii="Cambria Math" w:hAnsi="Cambria Math" w:cs="Times New Roman"/>
                        <w:highlight w:val="none"/>
                      </w:rPr>
                      <m:t>d</m:t>
                    </m:r>
                    <m:ctrlPr>
                      <w:rPr>
                        <w:rFonts w:hint="default" w:ascii="Cambria Math" w:hAnsi="Cambria Math" w:cs="Times New Roman"/>
                        <w:i/>
                        <w:highlight w:val="none"/>
                      </w:rPr>
                    </m:ctrlPr>
                  </m:sub>
                  <m:sup>
                    <m:r>
                      <m:rPr/>
                      <w:rPr>
                        <w:rFonts w:hint="default" w:ascii="Cambria Math" w:hAnsi="Cambria Math" w:cs="Times New Roman"/>
                        <w:highlight w:val="none"/>
                      </w:rPr>
                      <m:t>B</m:t>
                    </m:r>
                    <m:ctrlPr>
                      <w:rPr>
                        <w:rFonts w:hint="default" w:ascii="Cambria Math" w:hAnsi="Cambria Math" w:cs="Times New Roman"/>
                        <w:i/>
                        <w:highlight w:val="none"/>
                      </w:rPr>
                    </m:ctrlPr>
                  </m:sup>
                </m:sSubSup>
                <m:r>
                  <m:rPr/>
                  <w:rPr>
                    <w:rFonts w:hint="default" w:ascii="Cambria Math" w:hAnsi="Cambria Math" w:cs="Times New Roman"/>
                    <w:highlight w:val="none"/>
                  </w:rPr>
                  <m:t xml:space="preserve">=1 </m:t>
                </m:r>
                <m:ctrlPr>
                  <w:rPr>
                    <w:rFonts w:hint="default" w:ascii="Cambria Math" w:hAnsi="Cambria Math" w:cs="Times New Roman"/>
                    <w:i/>
                    <w:highlight w:val="none"/>
                  </w:rPr>
                </m:ctrlPr>
              </m:e>
              <m:e>
                <m:r>
                  <m:rPr/>
                  <w:rPr>
                    <w:rFonts w:hint="default" w:ascii="Cambria Math" w:hAnsi="Cambria Math" w:cs="Times New Roman"/>
                    <w:highlight w:val="none"/>
                  </w:rPr>
                  <m:t>NaN,  if</m:t>
                </m:r>
                <m:sSubSup>
                  <m:sSubSupPr>
                    <m:ctrlPr>
                      <w:rPr>
                        <w:rFonts w:hint="default" w:ascii="Cambria Math" w:hAnsi="Cambria Math" w:cs="Times New Roman"/>
                        <w:i/>
                        <w:highlight w:val="none"/>
                      </w:rPr>
                    </m:ctrlPr>
                  </m:sSubSupPr>
                  <m:e>
                    <m:r>
                      <m:rPr>
                        <m:scr m:val="script"/>
                      </m:rPr>
                      <w:rPr>
                        <w:rFonts w:hint="default" w:ascii="Cambria Math" w:hAnsi="Cambria Math" w:eastAsia="MS Mincho" w:cs="MS Mincho"/>
                        <w:highlight w:val="none"/>
                      </w:rPr>
                      <m:t xml:space="preserve"> ℳ</m:t>
                    </m:r>
                    <m:ctrlPr>
                      <w:rPr>
                        <w:rFonts w:hint="default" w:ascii="Cambria Math" w:hAnsi="Cambria Math" w:cs="Times New Roman"/>
                        <w:i/>
                        <w:highlight w:val="none"/>
                      </w:rPr>
                    </m:ctrlPr>
                  </m:e>
                  <m:sub>
                    <m:r>
                      <m:rPr/>
                      <w:rPr>
                        <w:rFonts w:hint="default" w:ascii="Cambria Math" w:hAnsi="Cambria Math" w:cs="Times New Roman"/>
                        <w:highlight w:val="none"/>
                      </w:rPr>
                      <m:t>d</m:t>
                    </m:r>
                    <m:ctrlPr>
                      <w:rPr>
                        <w:rFonts w:hint="default" w:ascii="Cambria Math" w:hAnsi="Cambria Math" w:cs="Times New Roman"/>
                        <w:i/>
                        <w:highlight w:val="none"/>
                      </w:rPr>
                    </m:ctrlPr>
                  </m:sub>
                  <m:sup>
                    <m:r>
                      <m:rPr/>
                      <w:rPr>
                        <w:rFonts w:hint="default" w:ascii="Cambria Math" w:hAnsi="Cambria Math" w:cs="Times New Roman"/>
                        <w:highlight w:val="none"/>
                      </w:rPr>
                      <m:t>B</m:t>
                    </m:r>
                    <m:ctrlPr>
                      <w:rPr>
                        <w:rFonts w:hint="default" w:ascii="Cambria Math" w:hAnsi="Cambria Math" w:cs="Times New Roman"/>
                        <w:i/>
                        <w:highlight w:val="none"/>
                      </w:rPr>
                    </m:ctrlPr>
                  </m:sup>
                </m:sSubSup>
                <m:r>
                  <m:rPr/>
                  <w:rPr>
                    <w:rFonts w:hint="default" w:ascii="Cambria Math" w:hAnsi="Cambria Math" w:cs="Times New Roman"/>
                    <w:highlight w:val="none"/>
                  </w:rPr>
                  <m:t xml:space="preserve">=0  </m:t>
                </m:r>
                <m:ctrlPr>
                  <w:rPr>
                    <w:rFonts w:hint="default" w:ascii="Cambria Math" w:hAnsi="Cambria Math" w:cs="Times New Roman"/>
                    <w:i/>
                    <w:highlight w:val="none"/>
                  </w:rPr>
                </m:ctrlPr>
              </m:e>
            </m:eqArr>
            <m:ctrlPr>
              <w:rPr>
                <w:rFonts w:hint="default" w:ascii="Cambria Math" w:hAnsi="Cambria Math" w:cs="Times New Roman"/>
                <w:i/>
                <w:highlight w:val="none"/>
              </w:rPr>
            </m:ctrlPr>
          </m:e>
        </m:d>
      </m:oMath>
      <w:r>
        <w:rPr>
          <w:rFonts w:hint="default" w:ascii="Times New Roman" w:hAnsi="Times New Roman" w:cs="Times New Roman"/>
          <w:i w:val="0"/>
          <w:iCs/>
          <w:highlight w:val="none"/>
          <w:lang w:val="en-US" w:eastAsia="zh-CN"/>
        </w:rPr>
        <w:t xml:space="preserve">       （4）</w:t>
      </w:r>
      <w:r>
        <w:rPr>
          <w:rFonts w:hint="default" w:ascii="Times New Roman" w:hAnsi="Times New Roman" w:cs="Times New Roman"/>
          <w:i/>
          <w:highlight w:val="none"/>
          <w:lang w:val="en-US" w:eastAsia="zh-CN"/>
        </w:rPr>
        <w:t xml:space="preserve"> </w:t>
      </w:r>
    </w:p>
    <w:p w14:paraId="3F3EE985">
      <w:pPr>
        <w:ind w:firstLine="420"/>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that is,</w:t>
      </w:r>
    </w:p>
    <w:p w14:paraId="64E9F98D">
      <w:pPr>
        <w:ind w:firstLine="420"/>
        <w:jc w:val="right"/>
        <w:rPr>
          <w:rFonts w:hint="default" w:ascii="Times New Roman" w:hAnsi="Times New Roman" w:cs="Times New Roman"/>
          <w:highlight w:val="none"/>
        </w:rPr>
      </w:pPr>
      <m:oMath>
        <m:sSubSup>
          <m:sSubSupPr>
            <m:ctrlPr>
              <w:rPr>
                <w:rFonts w:hint="default" w:ascii="Cambria Math" w:hAnsi="Cambria Math" w:cs="Times New Roman"/>
                <w:i/>
                <w:highlight w:val="none"/>
              </w:rPr>
            </m:ctrlPr>
          </m:sSubSupPr>
          <m:e>
            <m:r>
              <m:rPr/>
              <w:rPr>
                <w:rFonts w:hint="default" w:ascii="Cambria Math" w:hAnsi="Cambria Math" w:cs="Times New Roman"/>
                <w:highlight w:val="none"/>
              </w:rPr>
              <m:t>X</m:t>
            </m:r>
            <m:ctrlPr>
              <w:rPr>
                <w:rFonts w:hint="default" w:ascii="Cambria Math" w:hAnsi="Cambria Math" w:cs="Times New Roman"/>
                <w:i/>
                <w:highlight w:val="none"/>
              </w:rPr>
            </m:ctrlPr>
          </m:e>
          <m:sub>
            <m:r>
              <m:rPr/>
              <w:rPr>
                <w:rFonts w:hint="default" w:ascii="Cambria Math" w:hAnsi="Cambria Math" w:cs="Times New Roman"/>
                <w:highlight w:val="none"/>
              </w:rPr>
              <m:t>miss</m:t>
            </m:r>
            <m:ctrlPr>
              <w:rPr>
                <w:rFonts w:hint="default" w:ascii="Cambria Math" w:hAnsi="Cambria Math" w:cs="Times New Roman"/>
                <w:i/>
                <w:highlight w:val="none"/>
              </w:rPr>
            </m:ctrlPr>
          </m:sub>
          <m:sup>
            <m:r>
              <m:rPr/>
              <w:rPr>
                <w:rFonts w:hint="default" w:ascii="Cambria Math" w:hAnsi="Cambria Math" w:cs="Times New Roman"/>
                <w:highlight w:val="none"/>
              </w:rPr>
              <m:t>A</m:t>
            </m:r>
            <m:ctrlPr>
              <w:rPr>
                <w:rFonts w:hint="default" w:ascii="Cambria Math" w:hAnsi="Cambria Math" w:cs="Times New Roman"/>
                <w:i/>
                <w:highlight w:val="none"/>
              </w:rPr>
            </m:ctrlPr>
          </m:sup>
        </m:sSubSup>
        <m:r>
          <m:rPr/>
          <w:rPr>
            <w:rFonts w:hint="default" w:ascii="Cambria Math" w:hAnsi="Cambria Math" w:cs="Times New Roman"/>
            <w:highlight w:val="none"/>
          </w:rPr>
          <m:t>⊙</m:t>
        </m:r>
        <m:sSup>
          <m:sSupPr>
            <m:ctrlPr>
              <w:rPr>
                <w:rFonts w:hint="default" w:ascii="Cambria Math" w:hAnsi="Cambria Math" w:cs="Times New Roman"/>
                <w:i/>
                <w:highlight w:val="none"/>
              </w:rPr>
            </m:ctrlPr>
          </m:sSupPr>
          <m:e>
            <m:r>
              <m:rPr>
                <m:scr m:val="script"/>
              </m:rPr>
              <w:rPr>
                <w:rFonts w:hint="default" w:ascii="Cambria Math" w:hAnsi="Cambria Math" w:eastAsia="MS Mincho" w:cs="MS Mincho"/>
                <w:highlight w:val="none"/>
              </w:rPr>
              <m:t>ℳ</m:t>
            </m:r>
            <m:ctrlPr>
              <w:rPr>
                <w:rFonts w:hint="default" w:ascii="Cambria Math" w:hAnsi="Cambria Math" w:cs="Times New Roman"/>
                <w:i/>
                <w:highlight w:val="none"/>
              </w:rPr>
            </m:ctrlPr>
          </m:e>
          <m:sup>
            <m:r>
              <m:rPr/>
              <w:rPr>
                <w:rFonts w:hint="default" w:ascii="Cambria Math" w:hAnsi="Cambria Math" w:cs="Times New Roman"/>
                <w:highlight w:val="none"/>
              </w:rPr>
              <m:t>A</m:t>
            </m:r>
            <m:ctrlPr>
              <w:rPr>
                <w:rFonts w:hint="default" w:ascii="Cambria Math" w:hAnsi="Cambria Math" w:cs="Times New Roman"/>
                <w:i/>
                <w:highlight w:val="none"/>
              </w:rPr>
            </m:ctrlPr>
          </m:sup>
        </m:sSup>
        <m:r>
          <m:rPr/>
          <w:rPr>
            <w:rFonts w:hint="default" w:ascii="Cambria Math" w:hAnsi="Cambria Math" w:cs="Times New Roman"/>
            <w:highlight w:val="none"/>
          </w:rPr>
          <m:t>=</m:t>
        </m:r>
        <m:sSub>
          <m:sSubPr>
            <m:ctrlPr>
              <w:rPr>
                <w:rFonts w:hint="default" w:ascii="Cambria Math" w:hAnsi="Cambria Math" w:cs="Times New Roman"/>
                <w:i/>
                <w:highlight w:val="none"/>
              </w:rPr>
            </m:ctrlPr>
          </m:sSubPr>
          <m:e>
            <m:r>
              <m:rPr/>
              <w:rPr>
                <w:rFonts w:hint="default" w:ascii="Cambria Math" w:hAnsi="Cambria Math" w:cs="Times New Roman"/>
                <w:highlight w:val="none"/>
              </w:rPr>
              <m:t>X</m:t>
            </m:r>
            <m:ctrlPr>
              <w:rPr>
                <w:rFonts w:hint="default" w:ascii="Cambria Math" w:hAnsi="Cambria Math" w:cs="Times New Roman"/>
                <w:i/>
                <w:highlight w:val="none"/>
              </w:rPr>
            </m:ctrlPr>
          </m:e>
          <m:sub>
            <m:r>
              <m:rPr/>
              <w:rPr>
                <w:rFonts w:hint="default" w:ascii="Cambria Math" w:hAnsi="Cambria Math" w:cs="Times New Roman"/>
                <w:highlight w:val="none"/>
              </w:rPr>
              <m:t>A</m:t>
            </m:r>
            <m:ctrlPr>
              <w:rPr>
                <w:rFonts w:hint="default" w:ascii="Cambria Math" w:hAnsi="Cambria Math" w:cs="Times New Roman"/>
                <w:i/>
                <w:highlight w:val="none"/>
              </w:rPr>
            </m:ctrlPr>
          </m:sub>
        </m:sSub>
        <m:r>
          <m:rPr/>
          <w:rPr>
            <w:rFonts w:hint="default" w:ascii="Cambria Math" w:hAnsi="Cambria Math" w:cs="Times New Roman"/>
            <w:highlight w:val="none"/>
          </w:rPr>
          <m:t>⊙</m:t>
        </m:r>
        <m:sSup>
          <m:sSupPr>
            <m:ctrlPr>
              <w:rPr>
                <w:rFonts w:hint="default" w:ascii="Cambria Math" w:hAnsi="Cambria Math" w:cs="Times New Roman"/>
                <w:i/>
                <w:highlight w:val="none"/>
              </w:rPr>
            </m:ctrlPr>
          </m:sSupPr>
          <m:e>
            <m:r>
              <m:rPr>
                <m:scr m:val="script"/>
              </m:rPr>
              <w:rPr>
                <w:rFonts w:hint="default" w:ascii="Cambria Math" w:hAnsi="Cambria Math" w:eastAsia="MS Mincho" w:cs="MS Mincho"/>
                <w:highlight w:val="none"/>
              </w:rPr>
              <m:t>ℳ</m:t>
            </m:r>
            <m:ctrlPr>
              <w:rPr>
                <w:rFonts w:hint="default" w:ascii="Cambria Math" w:hAnsi="Cambria Math" w:cs="Times New Roman"/>
                <w:i/>
                <w:highlight w:val="none"/>
              </w:rPr>
            </m:ctrlPr>
          </m:e>
          <m:sup>
            <m:r>
              <m:rPr/>
              <w:rPr>
                <w:rFonts w:hint="default" w:ascii="Cambria Math" w:hAnsi="Cambria Math" w:cs="Times New Roman"/>
                <w:highlight w:val="none"/>
              </w:rPr>
              <m:t>A</m:t>
            </m:r>
            <m:ctrlPr>
              <w:rPr>
                <w:rFonts w:hint="default" w:ascii="Cambria Math" w:hAnsi="Cambria Math" w:cs="Times New Roman"/>
                <w:i/>
                <w:highlight w:val="none"/>
              </w:rPr>
            </m:ctrlPr>
          </m:sup>
        </m:sSup>
      </m:oMath>
      <w:r>
        <w:rPr>
          <w:rFonts w:hint="default" w:ascii="Times New Roman" w:hAnsi="Times New Roman" w:cs="Times New Roman"/>
          <w:i/>
          <w:highlight w:val="none"/>
          <w:lang w:val="en-US" w:eastAsia="zh-CN"/>
        </w:rPr>
        <w:t xml:space="preserve"> </w:t>
      </w:r>
      <w:r>
        <w:rPr>
          <w:rFonts w:hint="default" w:ascii="Times New Roman" w:hAnsi="Times New Roman" w:cs="Times New Roman"/>
          <w:i w:val="0"/>
          <w:iCs/>
          <w:highlight w:val="none"/>
          <w:lang w:val="en-US" w:eastAsia="zh-CN"/>
        </w:rPr>
        <w:t>，</w:t>
      </w:r>
      <m:oMath>
        <m:sSubSup>
          <m:sSubSupPr>
            <m:ctrlPr>
              <w:rPr>
                <w:rFonts w:hint="default" w:ascii="Cambria Math" w:hAnsi="Cambria Math" w:cs="Times New Roman"/>
                <w:i/>
                <w:highlight w:val="none"/>
              </w:rPr>
            </m:ctrlPr>
          </m:sSubSupPr>
          <m:e>
            <m:r>
              <m:rPr/>
              <w:rPr>
                <w:rFonts w:hint="default" w:ascii="Cambria Math" w:hAnsi="Cambria Math" w:cs="Times New Roman"/>
                <w:highlight w:val="none"/>
              </w:rPr>
              <m:t>X</m:t>
            </m:r>
            <m:ctrlPr>
              <w:rPr>
                <w:rFonts w:hint="default" w:ascii="Cambria Math" w:hAnsi="Cambria Math" w:cs="Times New Roman"/>
                <w:i/>
                <w:highlight w:val="none"/>
              </w:rPr>
            </m:ctrlPr>
          </m:e>
          <m:sub>
            <m:r>
              <m:rPr/>
              <w:rPr>
                <w:rFonts w:hint="default" w:ascii="Cambria Math" w:hAnsi="Cambria Math" w:cs="Times New Roman"/>
                <w:highlight w:val="none"/>
              </w:rPr>
              <m:t>miss</m:t>
            </m:r>
            <m:ctrlPr>
              <w:rPr>
                <w:rFonts w:hint="default" w:ascii="Cambria Math" w:hAnsi="Cambria Math" w:cs="Times New Roman"/>
                <w:i/>
                <w:highlight w:val="none"/>
              </w:rPr>
            </m:ctrlPr>
          </m:sub>
          <m:sup>
            <m:r>
              <m:rPr/>
              <w:rPr>
                <w:rFonts w:hint="default" w:ascii="Cambria Math" w:hAnsi="Cambria Math" w:cs="Times New Roman"/>
                <w:highlight w:val="none"/>
              </w:rPr>
              <m:t>B</m:t>
            </m:r>
            <m:ctrlPr>
              <w:rPr>
                <w:rFonts w:hint="default" w:ascii="Cambria Math" w:hAnsi="Cambria Math" w:cs="Times New Roman"/>
                <w:i/>
                <w:highlight w:val="none"/>
              </w:rPr>
            </m:ctrlPr>
          </m:sup>
        </m:sSubSup>
        <m:r>
          <m:rPr/>
          <w:rPr>
            <w:rFonts w:hint="default" w:ascii="Cambria Math" w:hAnsi="Cambria Math" w:cs="Times New Roman"/>
            <w:highlight w:val="none"/>
          </w:rPr>
          <m:t>⊙</m:t>
        </m:r>
        <m:sSup>
          <m:sSupPr>
            <m:ctrlPr>
              <w:rPr>
                <w:rFonts w:hint="default" w:ascii="Cambria Math" w:hAnsi="Cambria Math" w:cs="Times New Roman"/>
                <w:i/>
                <w:highlight w:val="none"/>
              </w:rPr>
            </m:ctrlPr>
          </m:sSupPr>
          <m:e>
            <m:r>
              <m:rPr>
                <m:scr m:val="script"/>
              </m:rPr>
              <w:rPr>
                <w:rFonts w:hint="default" w:ascii="Cambria Math" w:hAnsi="Cambria Math" w:eastAsia="MS Mincho" w:cs="MS Mincho"/>
                <w:highlight w:val="none"/>
              </w:rPr>
              <m:t>ℳ</m:t>
            </m:r>
            <m:ctrlPr>
              <w:rPr>
                <w:rFonts w:hint="default" w:ascii="Cambria Math" w:hAnsi="Cambria Math" w:cs="Times New Roman"/>
                <w:i/>
                <w:highlight w:val="none"/>
              </w:rPr>
            </m:ctrlPr>
          </m:e>
          <m:sup>
            <m:r>
              <m:rPr/>
              <w:rPr>
                <w:rFonts w:hint="default" w:ascii="Cambria Math" w:hAnsi="Cambria Math" w:cs="Times New Roman"/>
                <w:highlight w:val="none"/>
              </w:rPr>
              <m:t>B</m:t>
            </m:r>
            <m:ctrlPr>
              <w:rPr>
                <w:rFonts w:hint="default" w:ascii="Cambria Math" w:hAnsi="Cambria Math" w:cs="Times New Roman"/>
                <w:i/>
                <w:highlight w:val="none"/>
              </w:rPr>
            </m:ctrlPr>
          </m:sup>
        </m:sSup>
        <m:r>
          <m:rPr/>
          <w:rPr>
            <w:rFonts w:hint="default" w:ascii="Cambria Math" w:hAnsi="Cambria Math" w:cs="Times New Roman"/>
            <w:highlight w:val="none"/>
          </w:rPr>
          <m:t>=</m:t>
        </m:r>
        <m:sSub>
          <m:sSubPr>
            <m:ctrlPr>
              <w:rPr>
                <w:rFonts w:hint="default" w:ascii="Cambria Math" w:hAnsi="Cambria Math" w:cs="Times New Roman"/>
                <w:i/>
                <w:highlight w:val="none"/>
              </w:rPr>
            </m:ctrlPr>
          </m:sSubPr>
          <m:e>
            <m:r>
              <m:rPr/>
              <w:rPr>
                <w:rFonts w:hint="default" w:ascii="Cambria Math" w:hAnsi="Cambria Math" w:cs="Times New Roman"/>
                <w:highlight w:val="none"/>
              </w:rPr>
              <m:t>X</m:t>
            </m:r>
            <m:ctrlPr>
              <w:rPr>
                <w:rFonts w:hint="default" w:ascii="Cambria Math" w:hAnsi="Cambria Math" w:cs="Times New Roman"/>
                <w:i/>
                <w:highlight w:val="none"/>
              </w:rPr>
            </m:ctrlPr>
          </m:e>
          <m:sub>
            <m:r>
              <m:rPr/>
              <w:rPr>
                <w:rFonts w:hint="default" w:ascii="Cambria Math" w:hAnsi="Cambria Math" w:cs="Times New Roman"/>
                <w:highlight w:val="none"/>
              </w:rPr>
              <m:t>B</m:t>
            </m:r>
            <m:ctrlPr>
              <w:rPr>
                <w:rFonts w:hint="default" w:ascii="Cambria Math" w:hAnsi="Cambria Math" w:cs="Times New Roman"/>
                <w:i/>
                <w:highlight w:val="none"/>
              </w:rPr>
            </m:ctrlPr>
          </m:sub>
        </m:sSub>
        <m:r>
          <m:rPr/>
          <w:rPr>
            <w:rFonts w:hint="default" w:ascii="Cambria Math" w:hAnsi="Cambria Math" w:cs="Times New Roman"/>
            <w:highlight w:val="none"/>
          </w:rPr>
          <m:t>⊙</m:t>
        </m:r>
        <m:sSup>
          <m:sSupPr>
            <m:ctrlPr>
              <w:rPr>
                <w:rFonts w:hint="default" w:ascii="Cambria Math" w:hAnsi="Cambria Math" w:cs="Times New Roman"/>
                <w:i/>
                <w:highlight w:val="none"/>
              </w:rPr>
            </m:ctrlPr>
          </m:sSupPr>
          <m:e>
            <m:r>
              <m:rPr>
                <m:scr m:val="script"/>
              </m:rPr>
              <w:rPr>
                <w:rFonts w:hint="default" w:ascii="Cambria Math" w:hAnsi="Cambria Math" w:eastAsia="MS Mincho" w:cs="MS Mincho"/>
                <w:highlight w:val="none"/>
              </w:rPr>
              <m:t>ℳ</m:t>
            </m:r>
            <m:ctrlPr>
              <w:rPr>
                <w:rFonts w:hint="default" w:ascii="Cambria Math" w:hAnsi="Cambria Math" w:cs="Times New Roman"/>
                <w:i/>
                <w:highlight w:val="none"/>
              </w:rPr>
            </m:ctrlPr>
          </m:e>
          <m:sup>
            <m:r>
              <m:rPr/>
              <w:rPr>
                <w:rFonts w:hint="default" w:ascii="Cambria Math" w:hAnsi="Cambria Math" w:cs="Times New Roman"/>
                <w:highlight w:val="none"/>
              </w:rPr>
              <m:t>B</m:t>
            </m:r>
            <m:ctrlPr>
              <w:rPr>
                <w:rFonts w:hint="default" w:ascii="Cambria Math" w:hAnsi="Cambria Math" w:cs="Times New Roman"/>
                <w:i/>
                <w:highlight w:val="none"/>
              </w:rPr>
            </m:ctrlPr>
          </m:sup>
        </m:sSup>
      </m:oMath>
      <w:r>
        <w:rPr>
          <w:rFonts w:hint="default" w:ascii="Times New Roman" w:hAnsi="Times New Roman" w:cs="Times New Roman"/>
          <w:i/>
          <w:highlight w:val="none"/>
          <w:lang w:val="en-US" w:eastAsia="zh-CN"/>
        </w:rPr>
        <w:t xml:space="preserve">            </w:t>
      </w:r>
      <w:r>
        <w:rPr>
          <w:rFonts w:hint="default" w:ascii="Times New Roman" w:hAnsi="Times New Roman" w:cs="Times New Roman"/>
          <w:i w:val="0"/>
          <w:iCs/>
          <w:highlight w:val="none"/>
          <w:lang w:val="en-US" w:eastAsia="zh-CN"/>
        </w:rPr>
        <w:t>（5）</w:t>
      </w:r>
    </w:p>
    <w:p w14:paraId="42EE6CEE">
      <w:pPr>
        <w:ind w:firstLine="420"/>
        <w:rPr>
          <w:rFonts w:hint="default" w:ascii="Times New Roman" w:hAnsi="Times New Roman" w:cs="Times New Roman"/>
          <w:i w:val="0"/>
          <w:lang w:val="en-US" w:eastAsia="zh-CN"/>
        </w:rPr>
      </w:pPr>
      <w:r>
        <w:rPr>
          <w:rFonts w:hint="default" w:ascii="Times New Roman" w:hAnsi="Times New Roman" w:cs="Times New Roman"/>
          <w:lang w:val="en-US" w:eastAsia="zh-CN"/>
        </w:rPr>
        <w:t xml:space="preserve">Where, </w:t>
      </w:r>
      <m:oMath>
        <m:r>
          <m:rPr/>
          <w:rPr>
            <w:rFonts w:hint="default" w:ascii="Cambria Math" w:hAnsi="Cambria Math" w:cs="Times New Roman"/>
          </w:rPr>
          <m:t>⊙</m:t>
        </m:r>
      </m:oMath>
      <w:r>
        <w:rPr>
          <w:rFonts w:hint="default" w:ascii="Times New Roman" w:hAnsi="Times New Roman" w:cs="Times New Roman"/>
          <w:i w:val="0"/>
          <w:lang w:val="en-US" w:eastAsia="zh-CN"/>
        </w:rPr>
        <w:t xml:space="preserve"> denotes element-wise multiplication between vectors.</w:t>
      </w:r>
    </w:p>
    <w:p w14:paraId="48FA83B9">
      <w:pPr>
        <w:numPr>
          <w:ilvl w:val="0"/>
          <w:numId w:val="5"/>
        </w:numPr>
        <w:ind w:firstLine="420" w:firstLineChars="200"/>
        <w:rPr>
          <w:rFonts w:hint="default" w:ascii="Times New Roman" w:hAnsi="Times New Roman" w:cs="Times New Roman" w:eastAsiaTheme="minorEastAsia"/>
          <w:sz w:val="21"/>
          <w:szCs w:val="21"/>
          <w:lang w:val="en-US" w:eastAsia="zh-CN"/>
        </w:rPr>
      </w:pPr>
      <w:r>
        <w:rPr>
          <w:rFonts w:hint="default" w:ascii="Times New Roman" w:hAnsi="Times New Roman" w:cs="Times New Roman"/>
          <w:sz w:val="21"/>
          <w:szCs w:val="21"/>
          <w:lang w:val="en-US" w:eastAsia="zh-CN"/>
        </w:rPr>
        <w:t xml:space="preserve">Bottom models </w:t>
      </w:r>
    </w:p>
    <w:p w14:paraId="7BBCF49A">
      <w:pPr>
        <w:numPr>
          <w:ilvl w:val="-1"/>
          <w:numId w:val="0"/>
        </w:numPr>
        <w:ind w:firstLine="420" w:firstLineChars="20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In the </w:t>
      </w:r>
      <w:r>
        <w:rPr>
          <w:rFonts w:hint="default" w:ascii="Times New Roman" w:hAnsi="Times New Roman" w:cs="Times New Roman"/>
          <w:sz w:val="21"/>
          <w:szCs w:val="21"/>
          <w:lang w:val="en-US" w:eastAsia="zh-CN"/>
        </w:rPr>
        <w:t>Bottom</w:t>
      </w:r>
      <w:r>
        <w:rPr>
          <w:rFonts w:hint="default" w:ascii="Times New Roman" w:hAnsi="Times New Roman" w:cs="Times New Roman" w:eastAsiaTheme="minorEastAsia"/>
          <w:sz w:val="21"/>
          <w:szCs w:val="21"/>
        </w:rPr>
        <w:t xml:space="preserve"> model, we design separate generators and discriminators for each party (e.g., </w:t>
      </w:r>
      <w:r>
        <w:rPr>
          <w:rFonts w:hint="default" w:ascii="Times New Roman" w:hAnsi="Times New Roman" w:cs="Times New Roman" w:eastAsiaTheme="minorEastAsia"/>
          <w:sz w:val="21"/>
          <w:szCs w:val="21"/>
          <w:lang w:val="en-US" w:eastAsia="zh-CN"/>
        </w:rPr>
        <w:t>P</w:t>
      </w:r>
      <w:r>
        <w:rPr>
          <w:rFonts w:hint="default" w:ascii="Times New Roman" w:hAnsi="Times New Roman" w:cs="Times New Roman" w:eastAsiaTheme="minorEastAsia"/>
          <w:sz w:val="21"/>
          <w:szCs w:val="21"/>
        </w:rPr>
        <w:t xml:space="preserve">arty A and </w:t>
      </w:r>
      <w:r>
        <w:rPr>
          <w:rFonts w:hint="default" w:ascii="Times New Roman" w:hAnsi="Times New Roman" w:cs="Times New Roman" w:eastAsiaTheme="minorEastAsia"/>
          <w:sz w:val="21"/>
          <w:szCs w:val="21"/>
          <w:lang w:val="en-US" w:eastAsia="zh-CN"/>
        </w:rPr>
        <w:t>P</w:t>
      </w:r>
      <w:r>
        <w:rPr>
          <w:rFonts w:hint="default" w:ascii="Times New Roman" w:hAnsi="Times New Roman" w:cs="Times New Roman" w:eastAsiaTheme="minorEastAsia"/>
          <w:sz w:val="21"/>
          <w:szCs w:val="21"/>
        </w:rPr>
        <w:t>arty B, as shown in Fig</w:t>
      </w:r>
      <w:r>
        <w:rPr>
          <w:rFonts w:hint="eastAsia" w:ascii="Times New Roman" w:hAnsi="Times New Roman" w:cs="Times New Roman"/>
          <w:sz w:val="21"/>
          <w:szCs w:val="21"/>
          <w:lang w:val="en-US" w:eastAsia="zh-CN"/>
        </w:rPr>
        <w:t>.</w:t>
      </w:r>
      <w:r>
        <w:rPr>
          <w:rFonts w:hint="default" w:ascii="Times New Roman" w:hAnsi="Times New Roman" w:cs="Times New Roman" w:eastAsiaTheme="minorEastAsia"/>
          <w:sz w:val="21"/>
          <w:szCs w:val="21"/>
        </w:rPr>
        <w:t xml:space="preserve"> </w:t>
      </w:r>
      <w:r>
        <w:rPr>
          <w:rFonts w:hint="eastAsia" w:ascii="Times New Roman" w:hAnsi="Times New Roman" w:cs="Times New Roman"/>
          <w:sz w:val="21"/>
          <w:szCs w:val="21"/>
          <w:lang w:val="en-US" w:eastAsia="zh-CN"/>
        </w:rPr>
        <w:t>3</w:t>
      </w:r>
      <w:r>
        <w:rPr>
          <w:rFonts w:hint="default" w:ascii="Times New Roman" w:hAnsi="Times New Roman" w:cs="Times New Roman" w:eastAsiaTheme="minorEastAsia"/>
          <w:sz w:val="21"/>
          <w:szCs w:val="21"/>
        </w:rPr>
        <w:t>). The main task of each local generator is to generate reasonable data for the missing values in</w:t>
      </w:r>
      <w:r>
        <w:rPr>
          <w:rFonts w:hint="default" w:ascii="Times New Roman" w:hAnsi="Times New Roman" w:cs="Times New Roman"/>
          <w:sz w:val="21"/>
          <w:szCs w:val="21"/>
        </w:rPr>
        <w:t xml:space="preserve"> </w:t>
      </w:r>
      <w:r>
        <w:rPr>
          <w:rFonts w:hint="eastAsia" w:ascii="Times New Roman" w:hAnsi="Times New Roman" w:cs="Times New Roman"/>
          <w:sz w:val="21"/>
          <w:szCs w:val="21"/>
          <w:lang w:val="en-US" w:eastAsia="zh-CN"/>
        </w:rPr>
        <w:t>p</w:t>
      </w:r>
      <w:r>
        <w:rPr>
          <w:rFonts w:hint="default" w:ascii="Times New Roman" w:hAnsi="Times New Roman" w:cs="Times New Roman"/>
          <w:sz w:val="21"/>
          <w:szCs w:val="21"/>
        </w:rPr>
        <w:t xml:space="preserve">articipants </w:t>
      </w:r>
      <w:r>
        <w:rPr>
          <w:rFonts w:hint="eastAsia" w:ascii="Times New Roman" w:hAnsi="Times New Roman" w:cs="Times New Roman"/>
          <w:sz w:val="21"/>
          <w:szCs w:val="21"/>
          <w:lang w:val="en-US" w:eastAsia="zh-CN"/>
        </w:rPr>
        <w:t>with miss</w:t>
      </w:r>
      <w:r>
        <w:rPr>
          <w:rFonts w:hint="default" w:ascii="Times New Roman" w:hAnsi="Times New Roman" w:cs="Times New Roman"/>
          <w:sz w:val="21"/>
          <w:szCs w:val="21"/>
          <w:lang w:val="en-US" w:eastAsia="zh-CN"/>
        </w:rPr>
        <w:t>ing</w:t>
      </w:r>
      <w:r>
        <w:rPr>
          <w:rFonts w:hint="default" w:ascii="Times New Roman" w:hAnsi="Times New Roman" w:cs="Times New Roman"/>
          <w:sz w:val="21"/>
          <w:szCs w:val="21"/>
        </w:rPr>
        <w:t xml:space="preserve"> sample</w:t>
      </w:r>
      <w:r>
        <w:rPr>
          <w:rFonts w:hint="default" w:ascii="Times New Roman" w:hAnsi="Times New Roman" w:cs="Times New Roman"/>
          <w:sz w:val="21"/>
          <w:szCs w:val="21"/>
          <w:lang w:val="en-US" w:eastAsia="zh-CN"/>
        </w:rPr>
        <w:t>s</w:t>
      </w:r>
      <w:r>
        <w:rPr>
          <w:rFonts w:hint="default" w:ascii="Times New Roman" w:hAnsi="Times New Roman" w:cs="Times New Roman" w:eastAsiaTheme="minorEastAsia"/>
          <w:sz w:val="21"/>
          <w:szCs w:val="21"/>
        </w:rPr>
        <w:t>, based on federated encrypted collaborative learning from each party's local data. The discriminator, on the other hand, is responsible for determining whether the generated data is close to the real data, providing feedback to optimize the generator.</w:t>
      </w:r>
      <w:r>
        <w:rPr>
          <w:rFonts w:hint="default" w:ascii="Times New Roman" w:hAnsi="Times New Roman" w:cs="Times New Roman"/>
          <w:i w:val="0"/>
          <w:sz w:val="21"/>
          <w:szCs w:val="21"/>
          <w:lang w:val="en-US" w:eastAsia="zh-CN"/>
        </w:rPr>
        <w:t xml:space="preserve"> It should be noted that we mention a variety of vertical federation imputation models based on GANs including </w:t>
      </w:r>
      <w:r>
        <w:rPr>
          <w:rFonts w:hint="default" w:ascii="Times New Roman" w:hAnsi="Times New Roman" w:cs="Times New Roman"/>
          <w:sz w:val="21"/>
          <w:szCs w:val="21"/>
        </w:rPr>
        <w:t>VF-GAIN</w:t>
      </w:r>
      <w:r>
        <w:rPr>
          <w:rFonts w:hint="default" w:ascii="Times New Roman" w:hAnsi="Times New Roman" w:cs="Times New Roman"/>
          <w:sz w:val="21"/>
          <w:szCs w:val="21"/>
          <w:lang w:val="en-US" w:eastAsia="zh-CN"/>
        </w:rPr>
        <w:t xml:space="preserve">, </w:t>
      </w:r>
      <w:r>
        <w:rPr>
          <w:rFonts w:hint="default" w:ascii="Times New Roman" w:hAnsi="Times New Roman" w:cs="Times New Roman"/>
          <w:sz w:val="21"/>
          <w:szCs w:val="21"/>
        </w:rPr>
        <w:t>VF-CGAIN</w:t>
      </w:r>
      <w:r>
        <w:rPr>
          <w:rFonts w:hint="default" w:ascii="Times New Roman" w:hAnsi="Times New Roman" w:cs="Times New Roman"/>
          <w:sz w:val="21"/>
          <w:szCs w:val="21"/>
          <w:lang w:val="en-US" w:eastAsia="zh-CN"/>
        </w:rPr>
        <w:t xml:space="preserve"> and </w:t>
      </w:r>
      <w:r>
        <w:rPr>
          <w:rFonts w:hint="default" w:ascii="Times New Roman" w:hAnsi="Times New Roman" w:cs="Times New Roman"/>
          <w:sz w:val="21"/>
          <w:szCs w:val="21"/>
        </w:rPr>
        <w:t>VF-VGAIN</w:t>
      </w:r>
      <w:r>
        <w:rPr>
          <w:rFonts w:hint="default" w:ascii="Times New Roman" w:hAnsi="Times New Roman" w:cs="Times New Roman"/>
          <w:sz w:val="21"/>
          <w:szCs w:val="21"/>
          <w:lang w:val="en-US" w:eastAsia="zh-CN"/>
        </w:rPr>
        <w:t>,</w:t>
      </w:r>
      <w:r>
        <w:rPr>
          <w:rFonts w:hint="default" w:ascii="Times New Roman" w:hAnsi="Times New Roman" w:cs="Times New Roman"/>
          <w:i w:val="0"/>
          <w:sz w:val="21"/>
          <w:szCs w:val="21"/>
          <w:lang w:val="en-US" w:eastAsia="zh-CN"/>
        </w:rPr>
        <w:t xml:space="preserve"> in the experiment in Section 4. These </w:t>
      </w:r>
      <w:r>
        <w:rPr>
          <w:rFonts w:hint="eastAsia" w:ascii="Times New Roman" w:hAnsi="Times New Roman" w:cs="Times New Roman"/>
          <w:i w:val="0"/>
          <w:sz w:val="21"/>
          <w:szCs w:val="21"/>
          <w:lang w:val="en-US" w:eastAsia="zh-CN"/>
        </w:rPr>
        <w:t>v</w:t>
      </w:r>
      <w:r>
        <w:rPr>
          <w:rFonts w:hint="default" w:ascii="Times New Roman" w:hAnsi="Times New Roman" w:cs="Times New Roman"/>
          <w:i w:val="0"/>
          <w:sz w:val="21"/>
          <w:szCs w:val="21"/>
          <w:lang w:val="en-US" w:eastAsia="zh-CN"/>
        </w:rPr>
        <w:t xml:space="preserve">ertical federated imputation models are similar in overall architecture, and the differences are the network structure of their respective bottom models. In other words, the bottom models of each </w:t>
      </w:r>
      <w:r>
        <w:rPr>
          <w:rFonts w:hint="eastAsia" w:ascii="Times New Roman" w:hAnsi="Times New Roman" w:cs="Times New Roman"/>
          <w:i w:val="0"/>
          <w:sz w:val="21"/>
          <w:szCs w:val="21"/>
          <w:lang w:val="en-US" w:eastAsia="zh-CN"/>
        </w:rPr>
        <w:t>p</w:t>
      </w:r>
      <w:r>
        <w:rPr>
          <w:rFonts w:hint="default" w:ascii="Times New Roman" w:hAnsi="Times New Roman" w:cs="Times New Roman"/>
          <w:i w:val="0"/>
          <w:sz w:val="21"/>
          <w:szCs w:val="21"/>
          <w:lang w:val="en-US" w:eastAsia="zh-CN"/>
        </w:rPr>
        <w:t xml:space="preserve">arty in </w:t>
      </w:r>
      <w:r>
        <w:rPr>
          <w:rFonts w:hint="default" w:ascii="Times New Roman" w:hAnsi="Times New Roman" w:cs="Times New Roman"/>
          <w:sz w:val="21"/>
          <w:szCs w:val="21"/>
        </w:rPr>
        <w:t>VF-GAIN</w:t>
      </w:r>
      <w:r>
        <w:rPr>
          <w:rFonts w:hint="default" w:ascii="Times New Roman" w:hAnsi="Times New Roman" w:cs="Times New Roman"/>
          <w:sz w:val="21"/>
          <w:szCs w:val="21"/>
          <w:lang w:val="en-US" w:eastAsia="zh-CN"/>
        </w:rPr>
        <w:t xml:space="preserve">, </w:t>
      </w:r>
      <w:r>
        <w:rPr>
          <w:rFonts w:hint="default" w:ascii="Times New Roman" w:hAnsi="Times New Roman" w:cs="Times New Roman"/>
          <w:sz w:val="21"/>
          <w:szCs w:val="21"/>
        </w:rPr>
        <w:t>VF-CGAIN</w:t>
      </w:r>
      <w:r>
        <w:rPr>
          <w:rFonts w:hint="default" w:ascii="Times New Roman" w:hAnsi="Times New Roman" w:cs="Times New Roman"/>
          <w:sz w:val="21"/>
          <w:szCs w:val="21"/>
          <w:lang w:val="en-US" w:eastAsia="zh-CN"/>
        </w:rPr>
        <w:t xml:space="preserve"> and </w:t>
      </w:r>
      <w:r>
        <w:rPr>
          <w:rFonts w:hint="default" w:ascii="Times New Roman" w:hAnsi="Times New Roman" w:cs="Times New Roman"/>
          <w:sz w:val="21"/>
          <w:szCs w:val="21"/>
        </w:rPr>
        <w:t>VF-VGAIN</w:t>
      </w:r>
      <w:r>
        <w:rPr>
          <w:rFonts w:hint="default" w:ascii="Times New Roman" w:hAnsi="Times New Roman" w:cs="Times New Roman"/>
          <w:sz w:val="21"/>
          <w:szCs w:val="21"/>
          <w:lang w:val="en-US" w:eastAsia="zh-CN"/>
        </w:rPr>
        <w:t xml:space="preserve"> have the same structure as that of GAIN</w:t>
      </w:r>
      <w:r>
        <w:rPr>
          <w:rFonts w:hint="default" w:ascii="Times New Roman" w:hAnsi="Times New Roman" w:cs="Times New Roman"/>
          <w:sz w:val="21"/>
          <w:szCs w:val="21"/>
          <w:highlight w:val="yellow"/>
          <w:lang w:val="en-US" w:eastAsia="zh-CN"/>
        </w:rPr>
        <w:t>[ ]</w:t>
      </w:r>
      <w:r>
        <w:rPr>
          <w:rFonts w:hint="default" w:ascii="Times New Roman" w:hAnsi="Times New Roman" w:cs="Times New Roman"/>
          <w:sz w:val="21"/>
          <w:szCs w:val="21"/>
          <w:lang w:val="en-US" w:eastAsia="zh-CN"/>
        </w:rPr>
        <w:t xml:space="preserve"> C</w:t>
      </w:r>
      <w:r>
        <w:rPr>
          <w:rFonts w:hint="default" w:ascii="Times New Roman" w:hAnsi="Times New Roman" w:cs="Times New Roman"/>
          <w:sz w:val="21"/>
          <w:szCs w:val="21"/>
        </w:rPr>
        <w:t>GAIN</w:t>
      </w:r>
      <w:r>
        <w:rPr>
          <w:rFonts w:hint="default" w:ascii="Times New Roman" w:hAnsi="Times New Roman" w:cs="Times New Roman"/>
          <w:sz w:val="21"/>
          <w:szCs w:val="21"/>
          <w:highlight w:val="yellow"/>
          <w:lang w:val="en-US" w:eastAsia="zh-CN"/>
        </w:rPr>
        <w:t>[ ]</w:t>
      </w:r>
      <w:r>
        <w:rPr>
          <w:rFonts w:hint="default" w:ascii="Times New Roman" w:hAnsi="Times New Roman" w:cs="Times New Roman"/>
          <w:sz w:val="21"/>
          <w:szCs w:val="21"/>
          <w:lang w:val="en-US" w:eastAsia="zh-CN"/>
        </w:rPr>
        <w:t>,</w:t>
      </w:r>
      <w:r>
        <w:rPr>
          <w:rFonts w:hint="default" w:ascii="Times New Roman" w:hAnsi="Times New Roman" w:cs="Times New Roman"/>
          <w:sz w:val="21"/>
          <w:szCs w:val="21"/>
        </w:rPr>
        <w:t>VGAIN</w:t>
      </w:r>
      <w:r>
        <w:rPr>
          <w:rFonts w:hint="default" w:ascii="Times New Roman" w:hAnsi="Times New Roman" w:cs="Times New Roman"/>
          <w:sz w:val="21"/>
          <w:szCs w:val="21"/>
          <w:highlight w:val="yellow"/>
          <w:lang w:val="en-US" w:eastAsia="zh-CN"/>
        </w:rPr>
        <w:t>[ ]</w:t>
      </w:r>
      <w:r>
        <w:rPr>
          <w:rFonts w:hint="default" w:ascii="Times New Roman" w:hAnsi="Times New Roman" w:cs="Times New Roman"/>
          <w:sz w:val="21"/>
          <w:szCs w:val="21"/>
          <w:highlight w:val="none"/>
          <w:lang w:val="en-US" w:eastAsia="zh-CN"/>
        </w:rPr>
        <w:t>.</w:t>
      </w:r>
    </w:p>
    <w:p w14:paraId="41DD6055">
      <w:pPr>
        <w:numPr>
          <w:ilvl w:val="-1"/>
          <w:numId w:val="0"/>
        </w:numPr>
        <w:ind w:firstLine="420" w:firstLineChars="200"/>
        <w:rPr>
          <w:rFonts w:hint="default" w:ascii="Times New Roman" w:hAnsi="Times New Roman" w:cs="Times New Roman" w:eastAsiaTheme="minorEastAsia"/>
          <w:sz w:val="21"/>
          <w:szCs w:val="21"/>
        </w:rPr>
      </w:pPr>
      <w:r>
        <w:rPr>
          <w:rFonts w:hint="default" w:ascii="Times New Roman" w:hAnsi="Times New Roman" w:cs="Times New Roman"/>
          <w:sz w:val="21"/>
          <w:szCs w:val="21"/>
          <w:lang w:val="en-US" w:eastAsia="zh-CN"/>
        </w:rPr>
        <w:t xml:space="preserve">In the federated learning </w:t>
      </w:r>
      <w:r>
        <w:rPr>
          <w:rFonts w:hint="default" w:ascii="Times New Roman" w:hAnsi="Times New Roman" w:cs="Times New Roman" w:eastAsiaTheme="minorEastAsia"/>
          <w:sz w:val="21"/>
          <w:szCs w:val="21"/>
        </w:rPr>
        <w:t xml:space="preserve">process, the inputs </w:t>
      </w:r>
      <w:r>
        <w:rPr>
          <w:rFonts w:hint="default" w:ascii="Times New Roman" w:hAnsi="Times New Roman" w:cs="Times New Roman"/>
          <w:sz w:val="21"/>
          <w:szCs w:val="21"/>
          <w:lang w:eastAsia="zh-CN"/>
        </w:rPr>
        <w:t>o</w:t>
      </w:r>
      <w:r>
        <w:rPr>
          <w:rFonts w:hint="default" w:ascii="Times New Roman" w:hAnsi="Times New Roman" w:cs="Times New Roman"/>
          <w:sz w:val="21"/>
          <w:szCs w:val="21"/>
          <w:lang w:val="en-US" w:eastAsia="zh-CN"/>
        </w:rPr>
        <w:t>f</w:t>
      </w:r>
      <w:r>
        <w:rPr>
          <w:rFonts w:hint="default" w:ascii="Times New Roman" w:hAnsi="Times New Roman" w:cs="Times New Roman" w:eastAsiaTheme="minorEastAsia"/>
          <w:sz w:val="21"/>
          <w:szCs w:val="21"/>
        </w:rPr>
        <w:t xml:space="preserve"> </w:t>
      </w:r>
      <w:r>
        <w:rPr>
          <w:rFonts w:hint="default" w:ascii="Times New Roman" w:hAnsi="Times New Roman" w:cs="Times New Roman"/>
          <w:sz w:val="21"/>
          <w:szCs w:val="21"/>
          <w:lang w:val="en-US" w:eastAsia="zh-CN"/>
        </w:rPr>
        <w:t>P</w:t>
      </w:r>
      <w:r>
        <w:rPr>
          <w:rFonts w:hint="default" w:ascii="Times New Roman" w:hAnsi="Times New Roman" w:cs="Times New Roman" w:eastAsiaTheme="minorEastAsia"/>
          <w:sz w:val="21"/>
          <w:szCs w:val="21"/>
        </w:rPr>
        <w:t xml:space="preserve">arty A's </w:t>
      </w:r>
      <w:r>
        <w:rPr>
          <w:rFonts w:hint="default" w:ascii="Times New Roman" w:hAnsi="Times New Roman" w:cs="Times New Roman"/>
          <w:sz w:val="21"/>
          <w:szCs w:val="21"/>
          <w:lang w:val="en-US" w:eastAsia="zh-CN"/>
        </w:rPr>
        <w:t>bottom</w:t>
      </w:r>
      <w:r>
        <w:rPr>
          <w:rFonts w:hint="default" w:ascii="Times New Roman" w:hAnsi="Times New Roman" w:cs="Times New Roman" w:eastAsiaTheme="minorEastAsia"/>
          <w:sz w:val="21"/>
          <w:szCs w:val="21"/>
        </w:rPr>
        <w:t xml:space="preserve"> generator include</w:t>
      </w:r>
      <w:r>
        <w:rPr>
          <w:rFonts w:hint="default" w:ascii="Times New Roman" w:hAnsi="Times New Roman" w:cs="Times New Roman"/>
          <w:sz w:val="21"/>
          <w:szCs w:val="21"/>
          <w:lang w:val="en-US" w:eastAsia="zh-CN"/>
        </w:rPr>
        <w:t xml:space="preserve">: </w:t>
      </w:r>
      <m:oMath>
        <m:sSubSup>
          <m:sSubSupPr>
            <m:ctrlPr>
              <w:rPr>
                <w:rFonts w:hint="default" w:ascii="Cambria Math" w:hAnsi="Cambria Math" w:cs="Times New Roman"/>
                <w:i/>
                <w:sz w:val="21"/>
                <w:szCs w:val="21"/>
              </w:rPr>
            </m:ctrlPr>
          </m:sSubSup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miss</m:t>
            </m:r>
            <m:ctrlPr>
              <w:rPr>
                <w:rFonts w:hint="default" w:ascii="Cambria Math" w:hAnsi="Cambria Math" w:cs="Times New Roman"/>
                <w:i/>
                <w:sz w:val="21"/>
                <w:szCs w:val="21"/>
              </w:rPr>
            </m:ctrlPr>
          </m:sub>
          <m:sup>
            <m:r>
              <m:rPr/>
              <w:rPr>
                <w:rFonts w:hint="default" w:ascii="Cambria Math" w:hAnsi="Cambria Math" w:cs="Times New Roman"/>
                <w:sz w:val="21"/>
                <w:szCs w:val="21"/>
                <w:lang w:val="en-US" w:eastAsia="zh-CN"/>
              </w:rPr>
              <m:t>A</m:t>
            </m:r>
            <m:ctrlPr>
              <w:rPr>
                <w:rFonts w:hint="default" w:ascii="Cambria Math" w:hAnsi="Cambria Math" w:cs="Times New Roman"/>
                <w:i/>
                <w:sz w:val="21"/>
                <w:szCs w:val="21"/>
              </w:rPr>
            </m:ctrlPr>
          </m:sup>
        </m:sSubSup>
      </m:oMath>
      <w:r>
        <w:rPr>
          <w:rFonts w:hint="default" w:ascii="Times New Roman" w:hAnsi="Times New Roman" w:cs="Times New Roman"/>
          <w:i w:val="0"/>
          <w:sz w:val="21"/>
          <w:szCs w:val="21"/>
          <w:lang w:val="en-US" w:eastAsia="zh-CN"/>
        </w:rPr>
        <w:t xml:space="preserve">, </w:t>
      </w:r>
      <m:oMath>
        <m:sSup>
          <m:sSupPr>
            <m:ctrlPr>
              <w:rPr>
                <w:rFonts w:hint="default" w:ascii="Cambria Math" w:hAnsi="Cambria Math" w:cs="Times New Roman"/>
                <w:i w:val="0"/>
                <w:iCs w:val="0"/>
                <w:sz w:val="21"/>
                <w:szCs w:val="21"/>
              </w:rPr>
            </m:ctrlPr>
          </m:sSupPr>
          <m:e>
            <m:r>
              <m:rPr>
                <m:sty m:val="p"/>
              </m:rPr>
              <w:rPr>
                <w:rFonts w:hint="default" w:ascii="Cambria Math" w:hAnsi="Cambria Math" w:cs="Times New Roman"/>
                <w:sz w:val="21"/>
                <w:szCs w:val="21"/>
              </w:rPr>
              <m:t>M</m:t>
            </m:r>
            <m:ctrlPr>
              <w:rPr>
                <w:rFonts w:hint="default" w:ascii="Cambria Math" w:hAnsi="Cambria Math" w:cs="Times New Roman"/>
                <w:i w:val="0"/>
                <w:iCs w:val="0"/>
                <w:sz w:val="21"/>
                <w:szCs w:val="21"/>
              </w:rPr>
            </m:ctrlPr>
          </m:e>
          <m:sup>
            <m:r>
              <m:rPr>
                <m:sty m:val="p"/>
              </m:rPr>
              <w:rPr>
                <w:rFonts w:hint="default" w:ascii="Cambria Math" w:hAnsi="Cambria Math" w:cs="Times New Roman"/>
                <w:sz w:val="21"/>
                <w:szCs w:val="21"/>
              </w:rPr>
              <m:t>A</m:t>
            </m:r>
            <m:ctrlPr>
              <w:rPr>
                <w:rFonts w:hint="default" w:ascii="Cambria Math" w:hAnsi="Cambria Math" w:cs="Times New Roman"/>
                <w:i w:val="0"/>
                <w:iCs w:val="0"/>
                <w:sz w:val="21"/>
                <w:szCs w:val="21"/>
              </w:rPr>
            </m:ctrlPr>
          </m:sup>
        </m:sSup>
      </m:oMath>
      <w:r>
        <w:rPr>
          <w:rFonts w:hint="default" w:ascii="Times New Roman" w:hAnsi="Times New Roman" w:cs="Times New Roman"/>
          <w:i w:val="0"/>
          <w:iCs w:val="0"/>
          <w:sz w:val="21"/>
          <w:szCs w:val="21"/>
          <w:lang w:val="en-US" w:eastAsia="zh-CN"/>
        </w:rPr>
        <w:t xml:space="preserve"> and </w:t>
      </w:r>
      <w:r>
        <w:rPr>
          <w:rFonts w:hint="default" w:ascii="Times New Roman" w:hAnsi="Times New Roman" w:cs="Times New Roman" w:eastAsiaTheme="minorEastAsia"/>
          <w:sz w:val="21"/>
          <w:szCs w:val="21"/>
        </w:rPr>
        <w:t>random noise vector</w:t>
      </w:r>
      <w:r>
        <w:rPr>
          <w:rFonts w:hint="default" w:ascii="Times New Roman" w:hAnsi="Times New Roman" w:cs="Times New Roman"/>
          <w:i w:val="0"/>
          <w:iCs w:val="0"/>
          <w:sz w:val="21"/>
          <w:szCs w:val="21"/>
          <w:lang w:val="en-US" w:eastAsia="zh-CN"/>
        </w:rPr>
        <w:t xml:space="preserve"> </w:t>
      </w:r>
      <m:oMath>
        <m:sSup>
          <m:sSupPr>
            <m:ctrlPr>
              <w:rPr>
                <w:rFonts w:hint="default" w:ascii="Cambria Math" w:hAnsi="Cambria Math" w:cs="Times New Roman"/>
                <w:i w:val="0"/>
                <w:sz w:val="21"/>
                <w:szCs w:val="21"/>
              </w:rPr>
            </m:ctrlPr>
          </m:sSupPr>
          <m:e>
            <m:r>
              <m:rPr>
                <m:sty m:val="p"/>
              </m:rPr>
              <w:rPr>
                <w:rFonts w:hint="default" w:ascii="Cambria Math" w:hAnsi="Cambria Math" w:cs="Times New Roman"/>
                <w:sz w:val="21"/>
                <w:szCs w:val="21"/>
              </w:rPr>
              <m:t>Z</m:t>
            </m:r>
            <m:ctrlPr>
              <w:rPr>
                <w:rFonts w:hint="default" w:ascii="Cambria Math" w:hAnsi="Cambria Math" w:cs="Times New Roman"/>
                <w:i w:val="0"/>
                <w:sz w:val="21"/>
                <w:szCs w:val="21"/>
              </w:rPr>
            </m:ctrlPr>
          </m:e>
          <m:sup>
            <m:r>
              <m:rPr>
                <m:sty m:val="p"/>
              </m:rPr>
              <w:rPr>
                <w:rFonts w:hint="default" w:ascii="Cambria Math" w:hAnsi="Cambria Math" w:cs="Times New Roman"/>
                <w:sz w:val="21"/>
                <w:szCs w:val="21"/>
              </w:rPr>
              <m:t>A</m:t>
            </m:r>
            <m:ctrlPr>
              <w:rPr>
                <w:rFonts w:hint="default" w:ascii="Cambria Math" w:hAnsi="Cambria Math" w:cs="Times New Roman"/>
                <w:i w:val="0"/>
                <w:sz w:val="21"/>
                <w:szCs w:val="21"/>
              </w:rPr>
            </m:ctrlPr>
          </m:sup>
        </m:sSup>
      </m:oMath>
      <w:r>
        <w:rPr>
          <w:rFonts w:hint="default" w:ascii="Times New Roman" w:hAnsi="Times New Roman" w:cs="Times New Roman"/>
          <w:i w:val="0"/>
          <w:sz w:val="21"/>
          <w:szCs w:val="21"/>
          <w:lang w:val="en-US" w:eastAsia="zh-CN"/>
        </w:rPr>
        <w:t>.</w:t>
      </w:r>
      <w:r>
        <w:rPr>
          <w:rFonts w:hint="default" w:ascii="Times New Roman" w:hAnsi="Times New Roman" w:cs="Times New Roman"/>
          <w:sz w:val="21"/>
          <w:szCs w:val="21"/>
          <w:lang w:val="en-US" w:eastAsia="zh-CN"/>
        </w:rPr>
        <w:t xml:space="preserve"> And, t</w:t>
      </w:r>
      <w:r>
        <w:rPr>
          <w:rFonts w:hint="default" w:ascii="Times New Roman" w:hAnsi="Times New Roman" w:cs="Times New Roman" w:eastAsiaTheme="minorEastAsia"/>
          <w:sz w:val="21"/>
          <w:szCs w:val="21"/>
        </w:rPr>
        <w:t xml:space="preserve">he inputs </w:t>
      </w:r>
      <w:r>
        <w:rPr>
          <w:rFonts w:hint="default" w:ascii="Times New Roman" w:hAnsi="Times New Roman" w:cs="Times New Roman"/>
          <w:sz w:val="21"/>
          <w:szCs w:val="21"/>
          <w:lang w:val="en-US" w:eastAsia="zh-CN"/>
        </w:rPr>
        <w:t>of</w:t>
      </w:r>
      <w:r>
        <w:rPr>
          <w:rFonts w:hint="default" w:ascii="Times New Roman" w:hAnsi="Times New Roman" w:cs="Times New Roman" w:eastAsiaTheme="minorEastAsia"/>
          <w:sz w:val="21"/>
          <w:szCs w:val="21"/>
        </w:rPr>
        <w:t xml:space="preserve"> </w:t>
      </w:r>
      <w:r>
        <w:rPr>
          <w:rFonts w:hint="default" w:ascii="Times New Roman" w:hAnsi="Times New Roman" w:cs="Times New Roman"/>
          <w:sz w:val="21"/>
          <w:szCs w:val="21"/>
          <w:lang w:val="en-US" w:eastAsia="zh-CN"/>
        </w:rPr>
        <w:t>P</w:t>
      </w:r>
      <w:r>
        <w:rPr>
          <w:rFonts w:hint="default" w:ascii="Times New Roman" w:hAnsi="Times New Roman" w:cs="Times New Roman" w:eastAsiaTheme="minorEastAsia"/>
          <w:sz w:val="21"/>
          <w:szCs w:val="21"/>
        </w:rPr>
        <w:t xml:space="preserve">arty </w:t>
      </w:r>
      <w:r>
        <w:rPr>
          <w:rFonts w:hint="default" w:ascii="Times New Roman" w:hAnsi="Times New Roman" w:cs="Times New Roman"/>
          <w:sz w:val="21"/>
          <w:szCs w:val="21"/>
          <w:lang w:val="en-US" w:eastAsia="zh-CN"/>
        </w:rPr>
        <w:t>B</w:t>
      </w:r>
      <w:r>
        <w:rPr>
          <w:rFonts w:hint="default" w:ascii="Times New Roman" w:hAnsi="Times New Roman" w:cs="Times New Roman" w:eastAsiaTheme="minorEastAsia"/>
          <w:sz w:val="21"/>
          <w:szCs w:val="21"/>
        </w:rPr>
        <w:t xml:space="preserve">'s </w:t>
      </w:r>
      <w:r>
        <w:rPr>
          <w:rFonts w:hint="default" w:ascii="Times New Roman" w:hAnsi="Times New Roman" w:cs="Times New Roman"/>
          <w:sz w:val="21"/>
          <w:szCs w:val="21"/>
          <w:lang w:val="en-US" w:eastAsia="zh-CN"/>
        </w:rPr>
        <w:t>bottom</w:t>
      </w:r>
      <w:r>
        <w:rPr>
          <w:rFonts w:hint="default" w:ascii="Times New Roman" w:hAnsi="Times New Roman" w:cs="Times New Roman" w:eastAsiaTheme="minorEastAsia"/>
          <w:sz w:val="21"/>
          <w:szCs w:val="21"/>
        </w:rPr>
        <w:t xml:space="preserve"> generator include</w:t>
      </w:r>
      <w:r>
        <w:rPr>
          <w:rFonts w:hint="default" w:ascii="Times New Roman" w:hAnsi="Times New Roman" w:cs="Times New Roman"/>
          <w:sz w:val="21"/>
          <w:szCs w:val="21"/>
          <w:lang w:val="en-US" w:eastAsia="zh-CN"/>
        </w:rPr>
        <w:t xml:space="preserve">: </w:t>
      </w:r>
      <m:oMath>
        <m:sSubSup>
          <m:sSubSupPr>
            <m:ctrlPr>
              <w:rPr>
                <w:rFonts w:hint="default" w:ascii="Cambria Math" w:hAnsi="Cambria Math" w:cs="Times New Roman"/>
                <w:i w:val="0"/>
                <w:sz w:val="21"/>
                <w:szCs w:val="21"/>
              </w:rPr>
            </m:ctrlPr>
          </m:sSubSupPr>
          <m:e>
            <m:r>
              <m:rPr>
                <m:sty m:val="p"/>
              </m:rPr>
              <w:rPr>
                <w:rFonts w:hint="default" w:ascii="Cambria Math" w:hAnsi="Cambria Math" w:cs="Times New Roman"/>
                <w:sz w:val="21"/>
                <w:szCs w:val="21"/>
              </w:rPr>
              <m:t>X</m:t>
            </m:r>
            <m:ctrlPr>
              <w:rPr>
                <w:rFonts w:hint="default" w:ascii="Cambria Math" w:hAnsi="Cambria Math" w:cs="Times New Roman"/>
                <w:i w:val="0"/>
                <w:sz w:val="21"/>
                <w:szCs w:val="21"/>
              </w:rPr>
            </m:ctrlPr>
          </m:e>
          <m:sub>
            <m:r>
              <m:rPr>
                <m:sty m:val="p"/>
              </m:rPr>
              <w:rPr>
                <w:rFonts w:hint="default" w:ascii="Cambria Math" w:hAnsi="Cambria Math" w:cs="Times New Roman"/>
                <w:sz w:val="21"/>
                <w:szCs w:val="21"/>
              </w:rPr>
              <m:t>miss</m:t>
            </m:r>
            <m:ctrlPr>
              <w:rPr>
                <w:rFonts w:hint="default" w:ascii="Cambria Math" w:hAnsi="Cambria Math" w:cs="Times New Roman"/>
                <w:i w:val="0"/>
                <w:sz w:val="21"/>
                <w:szCs w:val="21"/>
              </w:rPr>
            </m:ctrlPr>
          </m:sub>
          <m:sup>
            <m:r>
              <m:rPr>
                <m:sty m:val="p"/>
              </m:rPr>
              <w:rPr>
                <w:rFonts w:hint="default" w:ascii="Cambria Math" w:hAnsi="Cambria Math" w:cs="Times New Roman"/>
                <w:sz w:val="21"/>
                <w:szCs w:val="21"/>
              </w:rPr>
              <m:t>B</m:t>
            </m:r>
            <m:ctrlPr>
              <w:rPr>
                <w:rFonts w:hint="default" w:ascii="Cambria Math" w:hAnsi="Cambria Math" w:cs="Times New Roman"/>
                <w:i w:val="0"/>
                <w:sz w:val="21"/>
                <w:szCs w:val="21"/>
              </w:rPr>
            </m:ctrlPr>
          </m:sup>
        </m:sSubSup>
      </m:oMath>
      <w:r>
        <w:rPr>
          <w:rFonts w:hint="default" w:ascii="Times New Roman" w:hAnsi="Times New Roman" w:cs="Times New Roman"/>
          <w:i w:val="0"/>
          <w:sz w:val="21"/>
          <w:szCs w:val="21"/>
          <w:lang w:val="en-US" w:eastAsia="zh-CN"/>
        </w:rPr>
        <w:t xml:space="preserve">, </w:t>
      </w:r>
      <m:oMath>
        <m:sSup>
          <m:sSupPr>
            <m:ctrlPr>
              <w:rPr>
                <w:rFonts w:hint="default" w:ascii="Cambria Math" w:hAnsi="Cambria Math" w:cs="Times New Roman"/>
                <w:i w:val="0"/>
                <w:sz w:val="21"/>
                <w:szCs w:val="21"/>
              </w:rPr>
            </m:ctrlPr>
          </m:sSupPr>
          <m:e>
            <m:r>
              <m:rPr>
                <m:sty m:val="p"/>
              </m:rPr>
              <w:rPr>
                <w:rFonts w:hint="default" w:ascii="Cambria Math" w:hAnsi="Cambria Math" w:cs="Times New Roman"/>
                <w:sz w:val="21"/>
                <w:szCs w:val="21"/>
              </w:rPr>
              <m:t>ℳ</m:t>
            </m:r>
            <m:ctrlPr>
              <w:rPr>
                <w:rFonts w:hint="default" w:ascii="Cambria Math" w:hAnsi="Cambria Math" w:cs="Times New Roman"/>
                <w:i w:val="0"/>
                <w:sz w:val="21"/>
                <w:szCs w:val="21"/>
              </w:rPr>
            </m:ctrlPr>
          </m:e>
          <m:sup>
            <m:r>
              <m:rPr>
                <m:sty m:val="p"/>
              </m:rPr>
              <w:rPr>
                <w:rFonts w:hint="default" w:ascii="Cambria Math" w:hAnsi="Cambria Math" w:cs="Times New Roman"/>
                <w:sz w:val="21"/>
                <w:szCs w:val="21"/>
              </w:rPr>
              <m:t>B</m:t>
            </m:r>
            <m:ctrlPr>
              <w:rPr>
                <w:rFonts w:hint="default" w:ascii="Cambria Math" w:hAnsi="Cambria Math" w:cs="Times New Roman"/>
                <w:i w:val="0"/>
                <w:sz w:val="21"/>
                <w:szCs w:val="21"/>
              </w:rPr>
            </m:ctrlPr>
          </m:sup>
        </m:sSup>
      </m:oMath>
      <w:r>
        <w:rPr>
          <w:rFonts w:hint="default" w:ascii="Times New Roman" w:hAnsi="Times New Roman" w:cs="Times New Roman"/>
          <w:i w:val="0"/>
          <w:iCs w:val="0"/>
          <w:sz w:val="21"/>
          <w:szCs w:val="21"/>
          <w:lang w:val="en-US" w:eastAsia="zh-CN"/>
        </w:rPr>
        <w:t xml:space="preserve"> and </w:t>
      </w:r>
      <w:r>
        <w:rPr>
          <w:rFonts w:hint="default" w:ascii="Times New Roman" w:hAnsi="Times New Roman" w:cs="Times New Roman" w:eastAsiaTheme="minorEastAsia"/>
          <w:sz w:val="21"/>
          <w:szCs w:val="21"/>
        </w:rPr>
        <w:t>random noise vector</w:t>
      </w:r>
      <w:r>
        <w:rPr>
          <w:rFonts w:hint="default" w:ascii="Times New Roman" w:hAnsi="Times New Roman" w:cs="Times New Roman"/>
          <w:sz w:val="21"/>
          <w:szCs w:val="21"/>
          <w:lang w:val="en-US" w:eastAsia="zh-CN"/>
        </w:rPr>
        <w:t xml:space="preserve"> </w:t>
      </w:r>
      <m:oMath>
        <m:sSup>
          <m:sSupPr>
            <m:ctrlPr>
              <w:rPr>
                <w:rFonts w:hint="default" w:ascii="Cambria Math" w:hAnsi="Cambria Math" w:cs="Times New Roman"/>
                <w:i w:val="0"/>
                <w:sz w:val="21"/>
                <w:szCs w:val="21"/>
              </w:rPr>
            </m:ctrlPr>
          </m:sSupPr>
          <m:e>
            <m:r>
              <m:rPr>
                <m:sty m:val="p"/>
              </m:rPr>
              <w:rPr>
                <w:rFonts w:hint="default" w:ascii="Cambria Math" w:hAnsi="Cambria Math" w:cs="Times New Roman"/>
                <w:sz w:val="21"/>
                <w:szCs w:val="21"/>
              </w:rPr>
              <m:t>Z</m:t>
            </m:r>
            <m:ctrlPr>
              <w:rPr>
                <w:rFonts w:hint="default" w:ascii="Cambria Math" w:hAnsi="Cambria Math" w:cs="Times New Roman"/>
                <w:i w:val="0"/>
                <w:sz w:val="21"/>
                <w:szCs w:val="21"/>
              </w:rPr>
            </m:ctrlPr>
          </m:e>
          <m:sup>
            <m:r>
              <m:rPr>
                <m:sty m:val="p"/>
              </m:rPr>
              <w:rPr>
                <w:rFonts w:hint="default" w:ascii="Cambria Math" w:hAnsi="Cambria Math" w:cs="Times New Roman"/>
                <w:sz w:val="21"/>
                <w:szCs w:val="21"/>
              </w:rPr>
              <m:t>B</m:t>
            </m:r>
            <m:ctrlPr>
              <w:rPr>
                <w:rFonts w:hint="default" w:ascii="Cambria Math" w:hAnsi="Cambria Math" w:cs="Times New Roman"/>
                <w:i w:val="0"/>
                <w:sz w:val="21"/>
                <w:szCs w:val="21"/>
              </w:rPr>
            </m:ctrlPr>
          </m:sup>
        </m:sSup>
      </m:oMath>
      <w:r>
        <w:rPr>
          <w:rFonts w:hint="default" w:ascii="Times New Roman" w:hAnsi="Times New Roman" w:cs="Times New Roman"/>
          <w:i w:val="0"/>
          <w:sz w:val="21"/>
          <w:szCs w:val="21"/>
          <w:lang w:val="en-US" w:eastAsia="zh-CN"/>
        </w:rPr>
        <w:t>.</w:t>
      </w:r>
      <w:r>
        <w:rPr>
          <w:rFonts w:hint="default" w:ascii="Times New Roman" w:hAnsi="Times New Roman" w:cs="Times New Roman"/>
          <w:sz w:val="21"/>
          <w:szCs w:val="21"/>
          <w:lang w:val="en-US" w:eastAsia="zh-CN"/>
        </w:rPr>
        <w:t xml:space="preserve"> </w:t>
      </w:r>
      <w:r>
        <w:rPr>
          <w:rFonts w:hint="default" w:ascii="Times New Roman" w:hAnsi="Times New Roman" w:cs="Times New Roman" w:eastAsiaTheme="minorEastAsia"/>
          <w:sz w:val="21"/>
          <w:szCs w:val="21"/>
        </w:rPr>
        <w:t>The output</w:t>
      </w:r>
      <w:r>
        <w:rPr>
          <w:rFonts w:hint="default" w:ascii="Times New Roman" w:hAnsi="Times New Roman" w:cs="Times New Roman"/>
          <w:sz w:val="21"/>
          <w:szCs w:val="21"/>
          <w:lang w:val="en-US" w:eastAsia="zh-CN"/>
        </w:rPr>
        <w:t>s</w:t>
      </w:r>
      <w:r>
        <w:rPr>
          <w:rFonts w:hint="default" w:ascii="Times New Roman" w:hAnsi="Times New Roman" w:cs="Times New Roman" w:eastAsiaTheme="minorEastAsia"/>
          <w:sz w:val="21"/>
          <w:szCs w:val="21"/>
        </w:rPr>
        <w:t xml:space="preserve"> of the </w:t>
      </w:r>
      <w:r>
        <w:rPr>
          <w:rFonts w:hint="default" w:ascii="Times New Roman" w:hAnsi="Times New Roman" w:cs="Times New Roman"/>
          <w:sz w:val="21"/>
          <w:szCs w:val="21"/>
          <w:lang w:val="en-US" w:eastAsia="zh-CN"/>
        </w:rPr>
        <w:t>bottom</w:t>
      </w:r>
      <w:r>
        <w:rPr>
          <w:rFonts w:hint="default" w:ascii="Times New Roman" w:hAnsi="Times New Roman" w:cs="Times New Roman" w:eastAsiaTheme="minorEastAsia"/>
          <w:sz w:val="21"/>
          <w:szCs w:val="21"/>
        </w:rPr>
        <w:t xml:space="preserve"> generators of </w:t>
      </w:r>
      <w:r>
        <w:rPr>
          <w:rFonts w:hint="default" w:ascii="Times New Roman" w:hAnsi="Times New Roman" w:cs="Times New Roman"/>
          <w:sz w:val="21"/>
          <w:szCs w:val="21"/>
          <w:lang w:val="en-US" w:eastAsia="zh-CN"/>
        </w:rPr>
        <w:t>P</w:t>
      </w:r>
      <w:r>
        <w:rPr>
          <w:rFonts w:hint="default" w:ascii="Times New Roman" w:hAnsi="Times New Roman" w:cs="Times New Roman" w:eastAsiaTheme="minorEastAsia"/>
          <w:sz w:val="21"/>
          <w:szCs w:val="21"/>
        </w:rPr>
        <w:t xml:space="preserve">arties A and B </w:t>
      </w:r>
      <w:r>
        <w:rPr>
          <w:rFonts w:hint="default" w:ascii="Times New Roman" w:hAnsi="Times New Roman" w:cs="Times New Roman"/>
          <w:sz w:val="21"/>
          <w:szCs w:val="21"/>
          <w:lang w:val="en-US" w:eastAsia="zh-CN"/>
        </w:rPr>
        <w:t>are</w:t>
      </w:r>
      <w:r>
        <w:rPr>
          <w:rFonts w:hint="default" w:ascii="Times New Roman" w:hAnsi="Times New Roman" w:cs="Times New Roman" w:eastAsiaTheme="minorEastAsia"/>
          <w:sz w:val="21"/>
          <w:szCs w:val="21"/>
        </w:rPr>
        <w:t>:</w:t>
      </w:r>
    </w:p>
    <w:p w14:paraId="7478FA46">
      <w:pPr>
        <w:jc w:val="right"/>
        <w:rPr>
          <w:rFonts w:hint="default" w:ascii="Times New Roman" w:hAnsi="Times New Roman" w:cs="Times New Roman"/>
          <w:i w:val="0"/>
          <w:kern w:val="0"/>
          <w:sz w:val="21"/>
          <w:szCs w:val="21"/>
        </w:rPr>
      </w:pPr>
      <m:oMath>
        <m:sSup>
          <m:sSupPr>
            <m:ctrlPr>
              <w:rPr>
                <w:rFonts w:hint="default" w:ascii="Cambria Math" w:hAnsi="Cambria Math" w:cs="Times New Roman"/>
                <w:i/>
                <w:kern w:val="0"/>
                <w:sz w:val="21"/>
                <w:szCs w:val="21"/>
              </w:rPr>
            </m:ctrlPr>
          </m:sSupPr>
          <m:e>
            <m:acc>
              <m:accPr>
                <m:chr m:val="̃"/>
                <m:ctrlPr>
                  <w:rPr>
                    <w:rFonts w:hint="default" w:ascii="Cambria Math" w:hAnsi="Cambria Math" w:cs="Times New Roman"/>
                    <w:i/>
                    <w:kern w:val="0"/>
                    <w:sz w:val="21"/>
                    <w:szCs w:val="21"/>
                  </w:rPr>
                </m:ctrlPr>
              </m:accPr>
              <m:e>
                <m:r>
                  <m:rPr/>
                  <w:rPr>
                    <w:rFonts w:hint="default" w:ascii="Cambria Math" w:hAnsi="Cambria Math" w:cs="Times New Roman"/>
                    <w:kern w:val="0"/>
                    <w:sz w:val="21"/>
                    <w:szCs w:val="21"/>
                  </w:rPr>
                  <m:t>X</m:t>
                </m:r>
                <m:ctrlPr>
                  <w:rPr>
                    <w:rFonts w:hint="default" w:ascii="Cambria Math" w:hAnsi="Cambria Math" w:cs="Times New Roman"/>
                    <w:i/>
                    <w:kern w:val="0"/>
                    <w:sz w:val="21"/>
                    <w:szCs w:val="21"/>
                  </w:rPr>
                </m:ctrlPr>
              </m:e>
            </m:acc>
            <m:ctrlPr>
              <w:rPr>
                <w:rFonts w:hint="default" w:ascii="Cambria Math" w:hAnsi="Cambria Math" w:cs="Times New Roman"/>
                <w:i/>
                <w:kern w:val="0"/>
                <w:sz w:val="21"/>
                <w:szCs w:val="21"/>
              </w:rPr>
            </m:ctrlPr>
          </m:e>
          <m:sup>
            <m:r>
              <m:rPr/>
              <w:rPr>
                <w:rFonts w:hint="default" w:ascii="Cambria Math" w:hAnsi="Cambria Math" w:cs="Times New Roman"/>
                <w:kern w:val="0"/>
                <w:sz w:val="21"/>
                <w:szCs w:val="21"/>
              </w:rPr>
              <m:t>A</m:t>
            </m:r>
            <m:ctrlPr>
              <w:rPr>
                <w:rFonts w:hint="default" w:ascii="Cambria Math" w:hAnsi="Cambria Math" w:cs="Times New Roman"/>
                <w:i/>
                <w:kern w:val="0"/>
                <w:sz w:val="21"/>
                <w:szCs w:val="21"/>
              </w:rPr>
            </m:ctrlPr>
          </m:sup>
        </m:sSup>
        <m:r>
          <m:rPr/>
          <w:rPr>
            <w:rFonts w:hint="default" w:ascii="Cambria Math" w:hAnsi="Cambria Math" w:cs="Times New Roman"/>
            <w:kern w:val="0"/>
            <w:sz w:val="21"/>
            <w:szCs w:val="21"/>
          </w:rPr>
          <m:t>=</m:t>
        </m:r>
        <m:sSub>
          <m:sSubPr>
            <m:ctrlPr>
              <w:rPr>
                <w:rFonts w:hint="default" w:ascii="Cambria Math" w:hAnsi="Cambria Math" w:cs="Times New Roman"/>
                <w:i/>
                <w:kern w:val="0"/>
                <w:sz w:val="21"/>
                <w:szCs w:val="21"/>
              </w:rPr>
            </m:ctrlPr>
          </m:sSubPr>
          <m:e>
            <m:r>
              <m:rPr/>
              <w:rPr>
                <w:rFonts w:hint="default" w:ascii="Cambria Math" w:hAnsi="Cambria Math" w:cs="Times New Roman"/>
                <w:kern w:val="0"/>
                <w:sz w:val="21"/>
                <w:szCs w:val="21"/>
              </w:rPr>
              <m:t>G</m:t>
            </m:r>
            <m:ctrlPr>
              <w:rPr>
                <w:rFonts w:hint="default" w:ascii="Cambria Math" w:hAnsi="Cambria Math" w:cs="Times New Roman"/>
                <w:i/>
                <w:kern w:val="0"/>
                <w:sz w:val="21"/>
                <w:szCs w:val="21"/>
              </w:rPr>
            </m:ctrlPr>
          </m:e>
          <m:sub>
            <m:r>
              <m:rPr/>
              <w:rPr>
                <w:rFonts w:hint="default" w:ascii="Cambria Math" w:hAnsi="Cambria Math" w:cs="Times New Roman"/>
                <w:kern w:val="0"/>
                <w:sz w:val="21"/>
                <w:szCs w:val="21"/>
              </w:rPr>
              <m:t>bottom</m:t>
            </m:r>
            <m:ctrlPr>
              <w:rPr>
                <w:rFonts w:hint="default" w:ascii="Cambria Math" w:hAnsi="Cambria Math" w:cs="Times New Roman"/>
                <w:i/>
                <w:kern w:val="0"/>
                <w:sz w:val="21"/>
                <w:szCs w:val="21"/>
              </w:rPr>
            </m:ctrlPr>
          </m:sub>
        </m:sSub>
        <m:d>
          <m:dPr>
            <m:ctrlPr>
              <w:rPr>
                <w:rFonts w:hint="default" w:ascii="Cambria Math" w:hAnsi="Cambria Math" w:cs="Times New Roman"/>
                <w:i/>
                <w:kern w:val="0"/>
                <w:sz w:val="21"/>
                <w:szCs w:val="21"/>
              </w:rPr>
            </m:ctrlPr>
          </m:dPr>
          <m:e>
            <m:sSubSup>
              <m:sSubSupPr>
                <m:ctrlPr>
                  <w:rPr>
                    <w:rFonts w:hint="default" w:ascii="Cambria Math" w:hAnsi="Cambria Math" w:cs="Times New Roman"/>
                    <w:i/>
                    <w:sz w:val="21"/>
                    <w:szCs w:val="21"/>
                  </w:rPr>
                </m:ctrlPr>
              </m:sSubSup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miss</m:t>
                </m:r>
                <m:ctrlPr>
                  <w:rPr>
                    <w:rFonts w:hint="default" w:ascii="Cambria Math" w:hAnsi="Cambria Math" w:cs="Times New Roman"/>
                    <w:i/>
                    <w:sz w:val="21"/>
                    <w:szCs w:val="21"/>
                  </w:rPr>
                </m:ctrlPr>
              </m:sub>
              <m:sup>
                <m:r>
                  <m:rPr/>
                  <w:rPr>
                    <w:rFonts w:hint="default" w:ascii="Cambria Math" w:hAnsi="Cambria Math" w:cs="Times New Roman"/>
                    <w:sz w:val="21"/>
                    <w:szCs w:val="21"/>
                  </w:rPr>
                  <m:t>A</m:t>
                </m:r>
                <m:ctrlPr>
                  <w:rPr>
                    <w:rFonts w:hint="default" w:ascii="Cambria Math" w:hAnsi="Cambria Math" w:cs="Times New Roman"/>
                    <w:i/>
                    <w:sz w:val="21"/>
                    <w:szCs w:val="21"/>
                  </w:rPr>
                </m:ctrlPr>
              </m:sup>
            </m:sSubSup>
            <m:r>
              <m:rPr/>
              <w:rPr>
                <w:rFonts w:hint="default" w:ascii="Cambria Math" w:hAnsi="Cambria Math" w:cs="Times New Roman"/>
                <w:sz w:val="21"/>
                <w:szCs w:val="21"/>
              </w:rPr>
              <m:t>,</m:t>
            </m:r>
            <m:sSup>
              <m:sSupPr>
                <m:ctrlPr>
                  <w:rPr>
                    <w:rFonts w:hint="default" w:ascii="Cambria Math" w:hAnsi="Cambria Math" w:cs="Times New Roman"/>
                    <w:i/>
                    <w:iCs/>
                    <w:sz w:val="21"/>
                    <w:szCs w:val="21"/>
                  </w:rPr>
                </m:ctrlPr>
              </m:sSupPr>
              <m:e>
                <m:r>
                  <m:rPr/>
                  <w:rPr>
                    <w:rFonts w:hint="default" w:ascii="Cambria Math" w:hAnsi="Cambria Math" w:cs="Times New Roman"/>
                    <w:sz w:val="21"/>
                    <w:szCs w:val="21"/>
                  </w:rPr>
                  <m:t>M</m:t>
                </m:r>
                <m:ctrlPr>
                  <w:rPr>
                    <w:rFonts w:hint="default" w:ascii="Cambria Math" w:hAnsi="Cambria Math" w:cs="Times New Roman"/>
                    <w:i/>
                    <w:iCs/>
                    <w:sz w:val="21"/>
                    <w:szCs w:val="21"/>
                  </w:rPr>
                </m:ctrlPr>
              </m:e>
              <m:sup>
                <m:r>
                  <m:rPr/>
                  <w:rPr>
                    <w:rFonts w:hint="default" w:ascii="Cambria Math" w:hAnsi="Cambria Math" w:cs="Times New Roman"/>
                    <w:sz w:val="21"/>
                    <w:szCs w:val="21"/>
                  </w:rPr>
                  <m:t>A</m:t>
                </m:r>
                <m:ctrlPr>
                  <w:rPr>
                    <w:rFonts w:hint="default" w:ascii="Cambria Math" w:hAnsi="Cambria Math" w:cs="Times New Roman"/>
                    <w:i/>
                    <w:iCs/>
                    <w:sz w:val="21"/>
                    <w:szCs w:val="21"/>
                  </w:rPr>
                </m:ctrlPr>
              </m:sup>
            </m:sSup>
            <m:r>
              <m:rPr/>
              <w:rPr>
                <w:rFonts w:hint="default" w:ascii="Cambria Math" w:hAnsi="Cambria Math" w:cs="Times New Roman"/>
                <w:sz w:val="21"/>
                <w:szCs w:val="21"/>
              </w:rPr>
              <m:t>,</m:t>
            </m:r>
            <m:sSup>
              <m:sSupPr>
                <m:ctrlPr>
                  <w:rPr>
                    <w:rFonts w:hint="default" w:ascii="Cambria Math" w:hAnsi="Cambria Math" w:cs="Times New Roman"/>
                    <w:i/>
                    <w:sz w:val="21"/>
                    <w:szCs w:val="21"/>
                  </w:rPr>
                </m:ctrlPr>
              </m:sSupPr>
              <m:e>
                <m:r>
                  <m:rPr/>
                  <w:rPr>
                    <w:rFonts w:hint="default" w:ascii="Cambria Math" w:hAnsi="Cambria Math" w:cs="Times New Roman"/>
                    <w:sz w:val="21"/>
                    <w:szCs w:val="21"/>
                  </w:rPr>
                  <m:t>Z</m:t>
                </m:r>
                <m:ctrlPr>
                  <w:rPr>
                    <w:rFonts w:hint="default" w:ascii="Cambria Math" w:hAnsi="Cambria Math" w:cs="Times New Roman"/>
                    <w:i/>
                    <w:sz w:val="21"/>
                    <w:szCs w:val="21"/>
                  </w:rPr>
                </m:ctrlPr>
              </m:e>
              <m:sup>
                <m:r>
                  <m:rPr/>
                  <w:rPr>
                    <w:rFonts w:hint="default" w:ascii="Cambria Math" w:hAnsi="Cambria Math" w:cs="Times New Roman"/>
                    <w:sz w:val="21"/>
                    <w:szCs w:val="21"/>
                  </w:rPr>
                  <m:t>A</m:t>
                </m:r>
                <m:ctrlPr>
                  <w:rPr>
                    <w:rFonts w:hint="default" w:ascii="Cambria Math" w:hAnsi="Cambria Math" w:cs="Times New Roman"/>
                    <w:i/>
                    <w:sz w:val="21"/>
                    <w:szCs w:val="21"/>
                  </w:rPr>
                </m:ctrlPr>
              </m:sup>
            </m:sSup>
            <m:ctrlPr>
              <w:rPr>
                <w:rFonts w:hint="default" w:ascii="Cambria Math" w:hAnsi="Cambria Math" w:cs="Times New Roman"/>
                <w:i/>
                <w:kern w:val="0"/>
                <w:sz w:val="21"/>
                <w:szCs w:val="21"/>
              </w:rPr>
            </m:ctrlPr>
          </m:e>
        </m:d>
        <m:r>
          <m:rPr/>
          <w:rPr>
            <w:rFonts w:hint="default" w:ascii="Cambria Math" w:hAnsi="Cambria Math" w:cs="Times New Roman"/>
            <w:kern w:val="0"/>
            <w:sz w:val="21"/>
            <w:szCs w:val="21"/>
          </w:rPr>
          <m:t>;</m:t>
        </m:r>
        <m:sSup>
          <m:sSupPr>
            <m:ctrlPr>
              <w:rPr>
                <w:rFonts w:hint="default" w:ascii="Cambria Math" w:hAnsi="Cambria Math" w:cs="Times New Roman"/>
                <w:i/>
                <w:kern w:val="0"/>
                <w:sz w:val="21"/>
                <w:szCs w:val="21"/>
              </w:rPr>
            </m:ctrlPr>
          </m:sSupPr>
          <m:e>
            <m:acc>
              <m:accPr>
                <m:chr m:val="̃"/>
                <m:ctrlPr>
                  <w:rPr>
                    <w:rFonts w:hint="default" w:ascii="Cambria Math" w:hAnsi="Cambria Math" w:cs="Times New Roman"/>
                    <w:i/>
                    <w:kern w:val="0"/>
                    <w:sz w:val="21"/>
                    <w:szCs w:val="21"/>
                  </w:rPr>
                </m:ctrlPr>
              </m:accPr>
              <m:e>
                <m:r>
                  <m:rPr/>
                  <w:rPr>
                    <w:rFonts w:hint="default" w:ascii="Cambria Math" w:hAnsi="Cambria Math" w:cs="Times New Roman"/>
                    <w:kern w:val="0"/>
                    <w:sz w:val="21"/>
                    <w:szCs w:val="21"/>
                  </w:rPr>
                  <m:t>X</m:t>
                </m:r>
                <m:ctrlPr>
                  <w:rPr>
                    <w:rFonts w:hint="default" w:ascii="Cambria Math" w:hAnsi="Cambria Math" w:cs="Times New Roman"/>
                    <w:i/>
                    <w:kern w:val="0"/>
                    <w:sz w:val="21"/>
                    <w:szCs w:val="21"/>
                  </w:rPr>
                </m:ctrlPr>
              </m:e>
            </m:acc>
            <m:ctrlPr>
              <w:rPr>
                <w:rFonts w:hint="default" w:ascii="Cambria Math" w:hAnsi="Cambria Math" w:cs="Times New Roman"/>
                <w:i/>
                <w:kern w:val="0"/>
                <w:sz w:val="21"/>
                <w:szCs w:val="21"/>
              </w:rPr>
            </m:ctrlPr>
          </m:e>
          <m:sup>
            <m:r>
              <m:rPr/>
              <w:rPr>
                <w:rFonts w:hint="default" w:ascii="Cambria Math" w:hAnsi="Cambria Math" w:cs="Times New Roman"/>
                <w:kern w:val="0"/>
                <w:sz w:val="21"/>
                <w:szCs w:val="21"/>
              </w:rPr>
              <m:t>B</m:t>
            </m:r>
            <m:ctrlPr>
              <w:rPr>
                <w:rFonts w:hint="default" w:ascii="Cambria Math" w:hAnsi="Cambria Math" w:cs="Times New Roman"/>
                <w:i/>
                <w:kern w:val="0"/>
                <w:sz w:val="21"/>
                <w:szCs w:val="21"/>
              </w:rPr>
            </m:ctrlPr>
          </m:sup>
        </m:sSup>
        <m:r>
          <m:rPr/>
          <w:rPr>
            <w:rFonts w:hint="default" w:ascii="Cambria Math" w:hAnsi="Cambria Math" w:cs="Times New Roman"/>
            <w:kern w:val="0"/>
            <w:sz w:val="21"/>
            <w:szCs w:val="21"/>
          </w:rPr>
          <m:t>=</m:t>
        </m:r>
        <m:sSub>
          <m:sSubPr>
            <m:ctrlPr>
              <w:rPr>
                <w:rFonts w:hint="default" w:ascii="Cambria Math" w:hAnsi="Cambria Math" w:cs="Times New Roman"/>
                <w:i/>
                <w:kern w:val="0"/>
                <w:sz w:val="21"/>
                <w:szCs w:val="21"/>
              </w:rPr>
            </m:ctrlPr>
          </m:sSubPr>
          <m:e>
            <m:r>
              <m:rPr/>
              <w:rPr>
                <w:rFonts w:hint="default" w:ascii="Cambria Math" w:hAnsi="Cambria Math" w:cs="Times New Roman"/>
                <w:kern w:val="0"/>
                <w:sz w:val="21"/>
                <w:szCs w:val="21"/>
              </w:rPr>
              <m:t>G</m:t>
            </m:r>
            <m:ctrlPr>
              <w:rPr>
                <w:rFonts w:hint="default" w:ascii="Cambria Math" w:hAnsi="Cambria Math" w:cs="Times New Roman"/>
                <w:i/>
                <w:kern w:val="0"/>
                <w:sz w:val="21"/>
                <w:szCs w:val="21"/>
              </w:rPr>
            </m:ctrlPr>
          </m:e>
          <m:sub>
            <m:r>
              <m:rPr/>
              <w:rPr>
                <w:rFonts w:hint="default" w:ascii="Cambria Math" w:hAnsi="Cambria Math" w:cs="Times New Roman"/>
                <w:kern w:val="0"/>
                <w:sz w:val="21"/>
                <w:szCs w:val="21"/>
              </w:rPr>
              <m:t>bottom</m:t>
            </m:r>
            <m:ctrlPr>
              <w:rPr>
                <w:rFonts w:hint="default" w:ascii="Cambria Math" w:hAnsi="Cambria Math" w:cs="Times New Roman"/>
                <w:i/>
                <w:kern w:val="0"/>
                <w:sz w:val="21"/>
                <w:szCs w:val="21"/>
              </w:rPr>
            </m:ctrlPr>
          </m:sub>
        </m:sSub>
        <m:d>
          <m:dPr>
            <m:ctrlPr>
              <w:rPr>
                <w:rFonts w:hint="default" w:ascii="Cambria Math" w:hAnsi="Cambria Math" w:cs="Times New Roman"/>
                <w:i/>
                <w:kern w:val="0"/>
                <w:sz w:val="21"/>
                <w:szCs w:val="21"/>
              </w:rPr>
            </m:ctrlPr>
          </m:dPr>
          <m:e>
            <m:sSubSup>
              <m:sSubSupPr>
                <m:ctrlPr>
                  <w:rPr>
                    <w:rFonts w:hint="default" w:ascii="Cambria Math" w:hAnsi="Cambria Math" w:cs="Times New Roman"/>
                    <w:i/>
                    <w:sz w:val="21"/>
                    <w:szCs w:val="21"/>
                  </w:rPr>
                </m:ctrlPr>
              </m:sSubSup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miss</m:t>
                </m:r>
                <m:ctrlPr>
                  <w:rPr>
                    <w:rFonts w:hint="default" w:ascii="Cambria Math" w:hAnsi="Cambria Math" w:cs="Times New Roman"/>
                    <w:i/>
                    <w:sz w:val="21"/>
                    <w:szCs w:val="21"/>
                  </w:rPr>
                </m:ctrlPr>
              </m:sub>
              <m:sup>
                <m:r>
                  <m:rPr/>
                  <w:rPr>
                    <w:rFonts w:hint="default" w:ascii="Cambria Math" w:hAnsi="Cambria Math" w:cs="Times New Roman"/>
                    <w:sz w:val="21"/>
                    <w:szCs w:val="21"/>
                  </w:rPr>
                  <m:t>B</m:t>
                </m:r>
                <m:ctrlPr>
                  <w:rPr>
                    <w:rFonts w:hint="default" w:ascii="Cambria Math" w:hAnsi="Cambria Math" w:cs="Times New Roman"/>
                    <w:i/>
                    <w:sz w:val="21"/>
                    <w:szCs w:val="21"/>
                  </w:rPr>
                </m:ctrlPr>
              </m:sup>
            </m:sSubSup>
            <m:r>
              <m:rPr/>
              <w:rPr>
                <w:rFonts w:hint="default" w:ascii="Cambria Math" w:hAnsi="Cambria Math" w:cs="Times New Roman"/>
                <w:sz w:val="21"/>
                <w:szCs w:val="21"/>
              </w:rPr>
              <m:t>,</m:t>
            </m:r>
            <m:sSup>
              <m:sSupPr>
                <m:ctrlPr>
                  <w:rPr>
                    <w:rFonts w:hint="default" w:ascii="Cambria Math" w:hAnsi="Cambria Math" w:cs="Times New Roman"/>
                    <w:i/>
                    <w:sz w:val="21"/>
                    <w:szCs w:val="21"/>
                  </w:rPr>
                </m:ctrlPr>
              </m:sSupPr>
              <m:e>
                <m:r>
                  <m:rPr>
                    <m:scr m:val="script"/>
                  </m:rPr>
                  <w:rPr>
                    <w:rFonts w:hint="default" w:ascii="Cambria Math" w:hAnsi="Cambria Math" w:eastAsia="MS Mincho" w:cs="MS Mincho"/>
                    <w:sz w:val="21"/>
                    <w:szCs w:val="21"/>
                  </w:rPr>
                  <m:t>ℳ</m:t>
                </m:r>
                <m:ctrlPr>
                  <w:rPr>
                    <w:rFonts w:hint="default" w:ascii="Cambria Math" w:hAnsi="Cambria Math" w:cs="Times New Roman"/>
                    <w:i/>
                    <w:sz w:val="21"/>
                    <w:szCs w:val="21"/>
                  </w:rPr>
                </m:ctrlPr>
              </m:e>
              <m:sup>
                <m:r>
                  <m:rPr/>
                  <w:rPr>
                    <w:rFonts w:hint="default" w:ascii="Cambria Math" w:hAnsi="Cambria Math" w:cs="Times New Roman"/>
                    <w:sz w:val="21"/>
                    <w:szCs w:val="21"/>
                  </w:rPr>
                  <m:t>B</m:t>
                </m:r>
                <m:ctrlPr>
                  <w:rPr>
                    <w:rFonts w:hint="default" w:ascii="Cambria Math" w:hAnsi="Cambria Math" w:cs="Times New Roman"/>
                    <w:i/>
                    <w:sz w:val="21"/>
                    <w:szCs w:val="21"/>
                  </w:rPr>
                </m:ctrlPr>
              </m:sup>
            </m:sSup>
            <m:r>
              <m:rPr/>
              <w:rPr>
                <w:rFonts w:hint="default" w:ascii="Cambria Math" w:hAnsi="Cambria Math" w:cs="Times New Roman"/>
                <w:sz w:val="21"/>
                <w:szCs w:val="21"/>
              </w:rPr>
              <m:t>,</m:t>
            </m:r>
            <m:sSup>
              <m:sSupPr>
                <m:ctrlPr>
                  <w:rPr>
                    <w:rFonts w:hint="default" w:ascii="Cambria Math" w:hAnsi="Cambria Math" w:cs="Times New Roman"/>
                    <w:i/>
                    <w:sz w:val="21"/>
                    <w:szCs w:val="21"/>
                  </w:rPr>
                </m:ctrlPr>
              </m:sSupPr>
              <m:e>
                <m:r>
                  <m:rPr/>
                  <w:rPr>
                    <w:rFonts w:hint="default" w:ascii="Cambria Math" w:hAnsi="Cambria Math" w:cs="Times New Roman"/>
                    <w:sz w:val="21"/>
                    <w:szCs w:val="21"/>
                  </w:rPr>
                  <m:t>Z</m:t>
                </m:r>
                <m:ctrlPr>
                  <w:rPr>
                    <w:rFonts w:hint="default" w:ascii="Cambria Math" w:hAnsi="Cambria Math" w:cs="Times New Roman"/>
                    <w:i/>
                    <w:sz w:val="21"/>
                    <w:szCs w:val="21"/>
                  </w:rPr>
                </m:ctrlPr>
              </m:e>
              <m:sup>
                <m:r>
                  <m:rPr/>
                  <w:rPr>
                    <w:rFonts w:hint="default" w:ascii="Cambria Math" w:hAnsi="Cambria Math" w:cs="Times New Roman"/>
                    <w:sz w:val="21"/>
                    <w:szCs w:val="21"/>
                  </w:rPr>
                  <m:t>B</m:t>
                </m:r>
                <m:ctrlPr>
                  <w:rPr>
                    <w:rFonts w:hint="default" w:ascii="Cambria Math" w:hAnsi="Cambria Math" w:cs="Times New Roman"/>
                    <w:i/>
                    <w:sz w:val="21"/>
                    <w:szCs w:val="21"/>
                  </w:rPr>
                </m:ctrlPr>
              </m:sup>
            </m:sSup>
            <m:ctrlPr>
              <w:rPr>
                <w:rFonts w:hint="default" w:ascii="Cambria Math" w:hAnsi="Cambria Math" w:cs="Times New Roman"/>
                <w:i/>
                <w:kern w:val="0"/>
                <w:sz w:val="21"/>
                <w:szCs w:val="21"/>
              </w:rPr>
            </m:ctrlPr>
          </m:e>
        </m:d>
      </m:oMath>
      <w:r>
        <w:rPr>
          <w:rFonts w:hint="default" w:ascii="Times New Roman" w:hAnsi="Times New Roman" w:cs="Times New Roman"/>
          <w:i w:val="0"/>
          <w:kern w:val="0"/>
          <w:sz w:val="21"/>
          <w:szCs w:val="21"/>
          <w:lang w:val="en-US" w:eastAsia="zh-CN"/>
        </w:rPr>
        <w:t xml:space="preserve">         </w:t>
      </w:r>
      <w:r>
        <w:rPr>
          <w:rFonts w:hint="default" w:ascii="Times New Roman" w:hAnsi="Times New Roman" w:cs="Times New Roman"/>
          <w:i w:val="0"/>
          <w:kern w:val="0"/>
          <w:sz w:val="21"/>
          <w:szCs w:val="21"/>
          <w:lang w:eastAsia="zh-CN"/>
        </w:rPr>
        <w:t>（</w:t>
      </w:r>
      <w:r>
        <w:rPr>
          <w:rFonts w:hint="default" w:ascii="Times New Roman" w:hAnsi="Times New Roman" w:cs="Times New Roman"/>
          <w:i w:val="0"/>
          <w:kern w:val="0"/>
          <w:sz w:val="21"/>
          <w:szCs w:val="21"/>
          <w:lang w:val="en-US" w:eastAsia="zh-CN"/>
        </w:rPr>
        <w:t>6）</w:t>
      </w:r>
    </w:p>
    <w:p w14:paraId="6CCEF19B">
      <w:pPr>
        <w:spacing w:line="420" w:lineRule="exact"/>
        <w:ind w:firstLine="420" w:firstLineChars="200"/>
        <w:rPr>
          <w:rFonts w:hint="default" w:ascii="Times New Roman" w:hAnsi="Times New Roman" w:cs="Times New Roman"/>
          <w:sz w:val="21"/>
          <w:szCs w:val="21"/>
          <w:highlight w:val="none"/>
          <w:lang w:val="en-US"/>
        </w:rPr>
      </w:pPr>
      <w:r>
        <w:rPr>
          <w:rFonts w:hint="default" w:ascii="Times New Roman" w:hAnsi="Times New Roman" w:cs="Times New Roman"/>
          <w:sz w:val="21"/>
          <w:szCs w:val="21"/>
          <w:highlight w:val="none"/>
        </w:rPr>
        <w:t xml:space="preserve">The joint sample </w:t>
      </w:r>
      <m:oMath>
        <m:sSub>
          <m:sSubPr>
            <m:ctrlPr>
              <w:rPr>
                <w:rFonts w:hint="default" w:ascii="Cambria Math" w:hAnsi="Cambria Math" w:cs="Times New Roman"/>
                <w:i/>
                <w:sz w:val="21"/>
                <w:szCs w:val="21"/>
                <w:highlight w:val="none"/>
              </w:rPr>
            </m:ctrlPr>
          </m:sSubPr>
          <m:e>
            <m:acc>
              <m:accPr>
                <m:chr m:val="̃"/>
                <m:ctrlPr>
                  <w:rPr>
                    <w:rFonts w:hint="default" w:ascii="Cambria Math" w:hAnsi="Cambria Math" w:cs="Times New Roman"/>
                    <w:i/>
                    <w:sz w:val="21"/>
                    <w:szCs w:val="21"/>
                    <w:highlight w:val="none"/>
                  </w:rPr>
                </m:ctrlPr>
              </m:accPr>
              <m:e>
                <m:r>
                  <m:rPr/>
                  <w:rPr>
                    <w:rFonts w:hint="default" w:ascii="Cambria Math" w:hAnsi="Cambria Math" w:cs="Times New Roman"/>
                    <w:sz w:val="21"/>
                    <w:szCs w:val="21"/>
                    <w:highlight w:val="none"/>
                  </w:rPr>
                  <m:t>X</m:t>
                </m:r>
                <m:ctrlPr>
                  <w:rPr>
                    <w:rFonts w:hint="default" w:ascii="Cambria Math" w:hAnsi="Cambria Math" w:cs="Times New Roman"/>
                    <w:i/>
                    <w:sz w:val="21"/>
                    <w:szCs w:val="21"/>
                    <w:highlight w:val="none"/>
                  </w:rPr>
                </m:ctrlPr>
              </m:e>
            </m:acc>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A∞B</m:t>
            </m:r>
            <m:ctrlPr>
              <w:rPr>
                <w:rFonts w:hint="default" w:ascii="Cambria Math" w:hAnsi="Cambria Math" w:cs="Times New Roman"/>
                <w:i/>
                <w:sz w:val="21"/>
                <w:szCs w:val="21"/>
                <w:highlight w:val="none"/>
              </w:rPr>
            </m:ctrlPr>
          </m:sub>
        </m:sSub>
      </m:oMath>
      <w:r>
        <w:rPr>
          <w:rFonts w:hint="default" w:ascii="Times New Roman" w:hAnsi="Times New Roman" w:cs="Times New Roman"/>
          <w:sz w:val="21"/>
          <w:szCs w:val="21"/>
          <w:highlight w:val="none"/>
        </w:rPr>
        <w:t xml:space="preserve">, comprising the sample data </w:t>
      </w:r>
      <m:oMath>
        <m:sSup>
          <m:sSupPr>
            <m:ctrlPr>
              <w:rPr>
                <w:rFonts w:hint="default" w:ascii="Cambria Math" w:hAnsi="Cambria Math" w:cs="Times New Roman"/>
                <w:i/>
                <w:kern w:val="0"/>
                <w:sz w:val="21"/>
                <w:szCs w:val="21"/>
                <w:highlight w:val="none"/>
              </w:rPr>
            </m:ctrlPr>
          </m:sSupPr>
          <m:e>
            <m:acc>
              <m:accPr>
                <m:chr m:val="̃"/>
                <m:ctrlPr>
                  <w:rPr>
                    <w:rFonts w:hint="default" w:ascii="Cambria Math" w:hAnsi="Cambria Math" w:cs="Times New Roman"/>
                    <w:i/>
                    <w:kern w:val="0"/>
                    <w:sz w:val="21"/>
                    <w:szCs w:val="21"/>
                    <w:highlight w:val="none"/>
                  </w:rPr>
                </m:ctrlPr>
              </m:accPr>
              <m:e>
                <m:r>
                  <m:rPr/>
                  <w:rPr>
                    <w:rFonts w:hint="default" w:ascii="Cambria Math" w:hAnsi="Cambria Math" w:cs="Times New Roman"/>
                    <w:kern w:val="0"/>
                    <w:sz w:val="21"/>
                    <w:szCs w:val="21"/>
                    <w:highlight w:val="none"/>
                  </w:rPr>
                  <m:t>X</m:t>
                </m:r>
                <m:ctrlPr>
                  <w:rPr>
                    <w:rFonts w:hint="default" w:ascii="Cambria Math" w:hAnsi="Cambria Math" w:cs="Times New Roman"/>
                    <w:i/>
                    <w:kern w:val="0"/>
                    <w:sz w:val="21"/>
                    <w:szCs w:val="21"/>
                    <w:highlight w:val="none"/>
                  </w:rPr>
                </m:ctrlPr>
              </m:e>
            </m:acc>
            <m:ctrlPr>
              <w:rPr>
                <w:rFonts w:hint="default" w:ascii="Cambria Math" w:hAnsi="Cambria Math" w:cs="Times New Roman"/>
                <w:i/>
                <w:kern w:val="0"/>
                <w:sz w:val="21"/>
                <w:szCs w:val="21"/>
                <w:highlight w:val="none"/>
              </w:rPr>
            </m:ctrlPr>
          </m:e>
          <m:sup>
            <m:r>
              <m:rPr/>
              <w:rPr>
                <w:rFonts w:hint="default" w:ascii="Cambria Math" w:hAnsi="Cambria Math" w:cs="Times New Roman"/>
                <w:kern w:val="0"/>
                <w:sz w:val="21"/>
                <w:szCs w:val="21"/>
                <w:highlight w:val="none"/>
              </w:rPr>
              <m:t>A</m:t>
            </m:r>
            <m:ctrlPr>
              <w:rPr>
                <w:rFonts w:hint="default" w:ascii="Cambria Math" w:hAnsi="Cambria Math" w:cs="Times New Roman"/>
                <w:i/>
                <w:kern w:val="0"/>
                <w:sz w:val="21"/>
                <w:szCs w:val="21"/>
                <w:highlight w:val="none"/>
              </w:rPr>
            </m:ctrlPr>
          </m:sup>
        </m:sSup>
      </m:oMath>
      <w:r>
        <w:rPr>
          <w:rFonts w:hint="default" w:ascii="Times New Roman" w:hAnsi="Times New Roman" w:cs="Times New Roman"/>
          <w:sz w:val="21"/>
          <w:szCs w:val="21"/>
          <w:highlight w:val="none"/>
        </w:rPr>
        <w:t xml:space="preserve"> generated by Party A and the sample data </w:t>
      </w:r>
      <m:oMath>
        <m:sSup>
          <m:sSupPr>
            <m:ctrlPr>
              <w:rPr>
                <w:rFonts w:hint="default" w:ascii="Cambria Math" w:hAnsi="Cambria Math" w:cs="Times New Roman"/>
                <w:i/>
                <w:kern w:val="0"/>
                <w:sz w:val="21"/>
                <w:szCs w:val="21"/>
                <w:highlight w:val="none"/>
              </w:rPr>
            </m:ctrlPr>
          </m:sSupPr>
          <m:e>
            <m:acc>
              <m:accPr>
                <m:chr m:val="̃"/>
                <m:ctrlPr>
                  <w:rPr>
                    <w:rFonts w:hint="default" w:ascii="Cambria Math" w:hAnsi="Cambria Math" w:cs="Times New Roman"/>
                    <w:i/>
                    <w:kern w:val="0"/>
                    <w:sz w:val="21"/>
                    <w:szCs w:val="21"/>
                    <w:highlight w:val="none"/>
                  </w:rPr>
                </m:ctrlPr>
              </m:accPr>
              <m:e>
                <m:r>
                  <m:rPr/>
                  <w:rPr>
                    <w:rFonts w:hint="default" w:ascii="Cambria Math" w:hAnsi="Cambria Math" w:cs="Times New Roman"/>
                    <w:kern w:val="0"/>
                    <w:sz w:val="21"/>
                    <w:szCs w:val="21"/>
                    <w:highlight w:val="none"/>
                  </w:rPr>
                  <m:t>X</m:t>
                </m:r>
                <m:ctrlPr>
                  <w:rPr>
                    <w:rFonts w:hint="default" w:ascii="Cambria Math" w:hAnsi="Cambria Math" w:cs="Times New Roman"/>
                    <w:i/>
                    <w:kern w:val="0"/>
                    <w:sz w:val="21"/>
                    <w:szCs w:val="21"/>
                    <w:highlight w:val="none"/>
                  </w:rPr>
                </m:ctrlPr>
              </m:e>
            </m:acc>
            <m:ctrlPr>
              <w:rPr>
                <w:rFonts w:hint="default" w:ascii="Cambria Math" w:hAnsi="Cambria Math" w:cs="Times New Roman"/>
                <w:i/>
                <w:kern w:val="0"/>
                <w:sz w:val="21"/>
                <w:szCs w:val="21"/>
                <w:highlight w:val="none"/>
              </w:rPr>
            </m:ctrlPr>
          </m:e>
          <m:sup>
            <m:r>
              <m:rPr/>
              <w:rPr>
                <w:rFonts w:hint="default" w:ascii="Cambria Math" w:hAnsi="Cambria Math" w:cs="Times New Roman"/>
                <w:kern w:val="0"/>
                <w:sz w:val="21"/>
                <w:szCs w:val="21"/>
                <w:highlight w:val="none"/>
              </w:rPr>
              <m:t>B</m:t>
            </m:r>
            <m:ctrlPr>
              <w:rPr>
                <w:rFonts w:hint="default" w:ascii="Cambria Math" w:hAnsi="Cambria Math" w:cs="Times New Roman"/>
                <w:i/>
                <w:kern w:val="0"/>
                <w:sz w:val="21"/>
                <w:szCs w:val="21"/>
                <w:highlight w:val="none"/>
              </w:rPr>
            </m:ctrlPr>
          </m:sup>
        </m:sSup>
      </m:oMath>
      <w:r>
        <w:rPr>
          <w:rFonts w:hint="default" w:ascii="Times New Roman" w:hAnsi="Times New Roman" w:cs="Times New Roman"/>
          <w:sz w:val="21"/>
          <w:szCs w:val="21"/>
          <w:highlight w:val="none"/>
        </w:rPr>
        <w:t xml:space="preserve"> generated by Party B, is represented </w:t>
      </w:r>
      <w:r>
        <w:rPr>
          <w:rFonts w:hint="default" w:ascii="Times New Roman" w:hAnsi="Times New Roman" w:cs="Times New Roman"/>
          <w:sz w:val="21"/>
          <w:szCs w:val="21"/>
          <w:highlight w:val="none"/>
          <w:lang w:val="en-US" w:eastAsia="zh-CN"/>
        </w:rPr>
        <w:t>as follows:</w:t>
      </w:r>
    </w:p>
    <w:p w14:paraId="6F4B88EA">
      <w:pPr>
        <w:spacing w:line="420" w:lineRule="exact"/>
        <w:jc w:val="right"/>
        <w:rPr>
          <w:rFonts w:hint="default" w:ascii="Times New Roman" w:hAnsi="Times New Roman" w:cs="Times New Roman" w:eastAsiaTheme="minorEastAsia"/>
          <w:sz w:val="21"/>
          <w:szCs w:val="21"/>
          <w:highlight w:val="none"/>
          <w:lang w:eastAsia="zh-CN"/>
        </w:rPr>
      </w:pPr>
      <m:oMath>
        <m:sSub>
          <m:sSubPr>
            <m:ctrlPr>
              <w:rPr>
                <w:rFonts w:hint="default" w:ascii="Cambria Math" w:hAnsi="Cambria Math" w:cs="Times New Roman"/>
                <w:i/>
                <w:sz w:val="21"/>
                <w:szCs w:val="21"/>
                <w:highlight w:val="none"/>
              </w:rPr>
            </m:ctrlPr>
          </m:sSubPr>
          <m:e>
            <m:acc>
              <m:accPr>
                <m:chr m:val="̃"/>
                <m:ctrlPr>
                  <w:rPr>
                    <w:rFonts w:hint="default" w:ascii="Cambria Math" w:hAnsi="Cambria Math" w:cs="Times New Roman"/>
                    <w:i/>
                    <w:sz w:val="21"/>
                    <w:szCs w:val="21"/>
                    <w:highlight w:val="none"/>
                  </w:rPr>
                </m:ctrlPr>
              </m:accPr>
              <m:e>
                <m:r>
                  <m:rPr/>
                  <w:rPr>
                    <w:rFonts w:hint="default" w:ascii="Cambria Math" w:hAnsi="Cambria Math" w:cs="Times New Roman"/>
                    <w:sz w:val="21"/>
                    <w:szCs w:val="21"/>
                    <w:highlight w:val="none"/>
                  </w:rPr>
                  <m:t>X</m:t>
                </m:r>
                <m:ctrlPr>
                  <w:rPr>
                    <w:rFonts w:hint="default" w:ascii="Cambria Math" w:hAnsi="Cambria Math" w:cs="Times New Roman"/>
                    <w:i/>
                    <w:sz w:val="21"/>
                    <w:szCs w:val="21"/>
                    <w:highlight w:val="none"/>
                  </w:rPr>
                </m:ctrlPr>
              </m:e>
            </m:acc>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A∞B</m:t>
            </m:r>
            <m:ctrlPr>
              <w:rPr>
                <w:rFonts w:hint="default" w:ascii="Cambria Math" w:hAnsi="Cambria Math" w:cs="Times New Roman"/>
                <w:i/>
                <w:sz w:val="21"/>
                <w:szCs w:val="21"/>
                <w:highlight w:val="none"/>
              </w:rPr>
            </m:ctrlPr>
          </m:sub>
        </m:sSub>
        <m:r>
          <m:rPr/>
          <w:rPr>
            <w:rFonts w:hint="default" w:ascii="Cambria Math" w:hAnsi="Cambria Math" w:cs="Times New Roman"/>
            <w:sz w:val="21"/>
            <w:szCs w:val="21"/>
            <w:highlight w:val="none"/>
          </w:rPr>
          <m:t>=</m:t>
        </m:r>
        <m:sSup>
          <m:sSupPr>
            <m:ctrlPr>
              <w:rPr>
                <w:rFonts w:hint="default" w:ascii="Cambria Math" w:hAnsi="Cambria Math" w:cs="Times New Roman"/>
                <w:i/>
                <w:kern w:val="0"/>
                <w:sz w:val="21"/>
                <w:szCs w:val="21"/>
                <w:highlight w:val="none"/>
              </w:rPr>
            </m:ctrlPr>
          </m:sSupPr>
          <m:e>
            <m:acc>
              <m:accPr>
                <m:chr m:val="̃"/>
                <m:ctrlPr>
                  <w:rPr>
                    <w:rFonts w:hint="default" w:ascii="Cambria Math" w:hAnsi="Cambria Math" w:cs="Times New Roman"/>
                    <w:i/>
                    <w:kern w:val="0"/>
                    <w:sz w:val="21"/>
                    <w:szCs w:val="21"/>
                    <w:highlight w:val="none"/>
                  </w:rPr>
                </m:ctrlPr>
              </m:accPr>
              <m:e>
                <m:r>
                  <m:rPr/>
                  <w:rPr>
                    <w:rFonts w:hint="default" w:ascii="Cambria Math" w:hAnsi="Cambria Math" w:cs="Times New Roman"/>
                    <w:kern w:val="0"/>
                    <w:sz w:val="21"/>
                    <w:szCs w:val="21"/>
                    <w:highlight w:val="none"/>
                  </w:rPr>
                  <m:t>X</m:t>
                </m:r>
                <m:ctrlPr>
                  <w:rPr>
                    <w:rFonts w:hint="default" w:ascii="Cambria Math" w:hAnsi="Cambria Math" w:cs="Times New Roman"/>
                    <w:i/>
                    <w:kern w:val="0"/>
                    <w:sz w:val="21"/>
                    <w:szCs w:val="21"/>
                    <w:highlight w:val="none"/>
                  </w:rPr>
                </m:ctrlPr>
              </m:e>
            </m:acc>
            <m:ctrlPr>
              <w:rPr>
                <w:rFonts w:hint="default" w:ascii="Cambria Math" w:hAnsi="Cambria Math" w:cs="Times New Roman"/>
                <w:i/>
                <w:kern w:val="0"/>
                <w:sz w:val="21"/>
                <w:szCs w:val="21"/>
                <w:highlight w:val="none"/>
              </w:rPr>
            </m:ctrlPr>
          </m:e>
          <m:sup>
            <m:r>
              <m:rPr/>
              <w:rPr>
                <w:rFonts w:hint="default" w:ascii="Cambria Math" w:hAnsi="Cambria Math" w:cs="Times New Roman"/>
                <w:kern w:val="0"/>
                <w:sz w:val="21"/>
                <w:szCs w:val="21"/>
                <w:highlight w:val="none"/>
              </w:rPr>
              <m:t>A</m:t>
            </m:r>
            <m:ctrlPr>
              <w:rPr>
                <w:rFonts w:hint="default" w:ascii="Cambria Math" w:hAnsi="Cambria Math" w:cs="Times New Roman"/>
                <w:i/>
                <w:kern w:val="0"/>
                <w:sz w:val="21"/>
                <w:szCs w:val="21"/>
                <w:highlight w:val="none"/>
              </w:rPr>
            </m:ctrlPr>
          </m:sup>
        </m:sSup>
        <m:sSub>
          <m:sSubPr>
            <m:ctrlPr>
              <w:rPr>
                <w:rFonts w:hint="default" w:ascii="Cambria Math" w:hAnsi="Cambria Math" w:cs="Times New Roman"/>
                <w:i/>
                <w:sz w:val="21"/>
                <w:szCs w:val="21"/>
                <w:highlight w:val="none"/>
              </w:rPr>
            </m:ctrlPr>
          </m:sSubPr>
          <m:e>
            <m:r>
              <m:rPr/>
              <w:rPr>
                <w:rFonts w:hint="default" w:ascii="Cambria Math" w:hAnsi="Cambria Math" w:cs="Times New Roman"/>
                <w:sz w:val="21"/>
                <w:szCs w:val="21"/>
                <w:highlight w:val="none"/>
              </w:rPr>
              <m:t>⊕</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m:t>
            </m:r>
            <m:ctrlPr>
              <w:rPr>
                <w:rFonts w:hint="default" w:ascii="Cambria Math" w:hAnsi="Cambria Math" w:cs="Times New Roman"/>
                <w:i/>
                <w:sz w:val="21"/>
                <w:szCs w:val="21"/>
                <w:highlight w:val="none"/>
              </w:rPr>
            </m:ctrlPr>
          </m:sub>
        </m:sSub>
        <m:sSup>
          <m:sSupPr>
            <m:ctrlPr>
              <w:rPr>
                <w:rFonts w:hint="default" w:ascii="Cambria Math" w:hAnsi="Cambria Math" w:cs="Times New Roman"/>
                <w:i/>
                <w:kern w:val="0"/>
                <w:sz w:val="21"/>
                <w:szCs w:val="21"/>
                <w:highlight w:val="none"/>
              </w:rPr>
            </m:ctrlPr>
          </m:sSupPr>
          <m:e>
            <m:acc>
              <m:accPr>
                <m:chr m:val="̃"/>
                <m:ctrlPr>
                  <w:rPr>
                    <w:rFonts w:hint="default" w:ascii="Cambria Math" w:hAnsi="Cambria Math" w:cs="Times New Roman"/>
                    <w:i/>
                    <w:kern w:val="0"/>
                    <w:sz w:val="21"/>
                    <w:szCs w:val="21"/>
                    <w:highlight w:val="none"/>
                  </w:rPr>
                </m:ctrlPr>
              </m:accPr>
              <m:e>
                <m:r>
                  <m:rPr/>
                  <w:rPr>
                    <w:rFonts w:hint="default" w:ascii="Cambria Math" w:hAnsi="Cambria Math" w:cs="Times New Roman"/>
                    <w:kern w:val="0"/>
                    <w:sz w:val="21"/>
                    <w:szCs w:val="21"/>
                    <w:highlight w:val="none"/>
                  </w:rPr>
                  <m:t>X</m:t>
                </m:r>
                <m:ctrlPr>
                  <w:rPr>
                    <w:rFonts w:hint="default" w:ascii="Cambria Math" w:hAnsi="Cambria Math" w:cs="Times New Roman"/>
                    <w:i/>
                    <w:kern w:val="0"/>
                    <w:sz w:val="21"/>
                    <w:szCs w:val="21"/>
                    <w:highlight w:val="none"/>
                  </w:rPr>
                </m:ctrlPr>
              </m:e>
            </m:acc>
            <m:ctrlPr>
              <w:rPr>
                <w:rFonts w:hint="default" w:ascii="Cambria Math" w:hAnsi="Cambria Math" w:cs="Times New Roman"/>
                <w:i/>
                <w:kern w:val="0"/>
                <w:sz w:val="21"/>
                <w:szCs w:val="21"/>
                <w:highlight w:val="none"/>
              </w:rPr>
            </m:ctrlPr>
          </m:e>
          <m:sup>
            <m:r>
              <m:rPr/>
              <w:rPr>
                <w:rFonts w:hint="default" w:ascii="Cambria Math" w:hAnsi="Cambria Math" w:cs="Times New Roman"/>
                <w:kern w:val="0"/>
                <w:sz w:val="21"/>
                <w:szCs w:val="21"/>
                <w:highlight w:val="none"/>
              </w:rPr>
              <m:t>B</m:t>
            </m:r>
            <m:ctrlPr>
              <w:rPr>
                <w:rFonts w:hint="default" w:ascii="Cambria Math" w:hAnsi="Cambria Math" w:cs="Times New Roman"/>
                <w:i/>
                <w:kern w:val="0"/>
                <w:sz w:val="21"/>
                <w:szCs w:val="21"/>
                <w:highlight w:val="none"/>
              </w:rPr>
            </m:ctrlPr>
          </m:sup>
        </m:sSup>
        <m:r>
          <m:rPr/>
          <w:rPr>
            <w:rFonts w:hint="default" w:ascii="Cambria Math" w:hAnsi="Cambria Math" w:cs="Times New Roman"/>
            <w:sz w:val="21"/>
            <w:szCs w:val="21"/>
            <w:highlight w:val="none"/>
          </w:rPr>
          <m:t xml:space="preserve"> </m:t>
        </m:r>
      </m:oMath>
      <w:r>
        <w:rPr>
          <w:rFonts w:hint="default" w:ascii="Times New Roman" w:hAnsi="Times New Roman" w:cs="Times New Roman"/>
          <w:i w:val="0"/>
          <w:sz w:val="21"/>
          <w:szCs w:val="21"/>
          <w:highlight w:val="none"/>
          <w:lang w:val="en-US" w:eastAsia="zh-CN"/>
        </w:rPr>
        <w:t xml:space="preserve">                          </w:t>
      </w:r>
      <w:r>
        <w:rPr>
          <w:rFonts w:hint="default" w:ascii="Times New Roman" w:hAnsi="Times New Roman" w:cs="Times New Roman"/>
          <w:i w:val="0"/>
          <w:sz w:val="21"/>
          <w:szCs w:val="21"/>
          <w:highlight w:val="none"/>
          <w:lang w:eastAsia="zh-CN"/>
        </w:rPr>
        <w:t>（</w:t>
      </w:r>
      <w:r>
        <w:rPr>
          <w:rFonts w:hint="default" w:ascii="Times New Roman" w:hAnsi="Times New Roman" w:cs="Times New Roman"/>
          <w:i w:val="0"/>
          <w:sz w:val="21"/>
          <w:szCs w:val="21"/>
          <w:highlight w:val="none"/>
          <w:lang w:val="en-US" w:eastAsia="zh-CN"/>
        </w:rPr>
        <w:t>7</w:t>
      </w:r>
      <w:r>
        <w:rPr>
          <w:rFonts w:hint="default" w:ascii="Times New Roman" w:hAnsi="Times New Roman" w:cs="Times New Roman"/>
          <w:i w:val="0"/>
          <w:sz w:val="21"/>
          <w:szCs w:val="21"/>
          <w:highlight w:val="none"/>
          <w:lang w:eastAsia="zh-CN"/>
        </w:rPr>
        <w:t>）</w:t>
      </w:r>
    </w:p>
    <w:p w14:paraId="749006FB">
      <w:pPr>
        <w:rPr>
          <w:rFonts w:hint="default" w:ascii="Times New Roman" w:hAnsi="Times New Roman" w:cs="Times New Roman"/>
          <w:i w:val="0"/>
          <w:sz w:val="21"/>
          <w:szCs w:val="21"/>
          <w:lang w:val="en-US" w:eastAsia="zh-CN"/>
        </w:rPr>
      </w:pPr>
      <w:r>
        <w:rPr>
          <w:rFonts w:hint="default" w:ascii="Times New Roman" w:hAnsi="Times New Roman" w:cs="Times New Roman"/>
          <w:sz w:val="21"/>
          <w:szCs w:val="21"/>
          <w:lang w:val="en-US" w:eastAsia="zh-CN"/>
        </w:rPr>
        <w:t xml:space="preserve">where, because the data of both parties are subject to data security and privacy requirements, </w:t>
      </w:r>
      <m:oMath>
        <m:sSub>
          <m:sSubPr>
            <m:ctrlPr>
              <w:rPr>
                <w:rFonts w:hint="default" w:ascii="Cambria Math" w:hAnsi="Cambria Math" w:cs="Times New Roman"/>
                <w:i/>
                <w:sz w:val="21"/>
                <w:szCs w:val="21"/>
              </w:rPr>
            </m:ctrlPr>
          </m:sSubPr>
          <m:e>
            <m:r>
              <m:rPr/>
              <w:rPr>
                <w:rFonts w:hint="default" w:ascii="Cambria Math" w:hAnsi="Cambria Math" w:cs="Times New Roman"/>
                <w:sz w:val="21"/>
                <w:szCs w:val="21"/>
              </w:rPr>
              <m:t>⊕</m:t>
            </m:r>
            <m:ctrlPr>
              <w:rPr>
                <w:rFonts w:hint="default" w:ascii="Cambria Math" w:hAnsi="Cambria Math" w:cs="Times New Roman"/>
                <w:i/>
                <w:sz w:val="21"/>
                <w:szCs w:val="21"/>
              </w:rPr>
            </m:ctrlPr>
          </m:e>
          <m:sub>
            <m:r>
              <m:rPr/>
              <w:rPr>
                <w:rFonts w:hint="default" w:ascii="Cambria Math" w:hAnsi="Cambria Math" w:cs="Times New Roman"/>
                <w:sz w:val="21"/>
                <w:szCs w:val="21"/>
              </w:rPr>
              <m:t>∞</m:t>
            </m:r>
            <m:ctrlPr>
              <w:rPr>
                <w:rFonts w:hint="default" w:ascii="Cambria Math" w:hAnsi="Cambria Math" w:cs="Times New Roman"/>
                <w:i/>
                <w:sz w:val="21"/>
                <w:szCs w:val="21"/>
              </w:rPr>
            </m:ctrlPr>
          </m:sub>
        </m:sSub>
      </m:oMath>
      <w:r>
        <w:rPr>
          <w:rFonts w:hint="default" w:ascii="Times New Roman" w:hAnsi="Times New Roman" w:cs="Times New Roman"/>
          <w:i w:val="0"/>
          <w:sz w:val="21"/>
          <w:szCs w:val="21"/>
          <w:lang w:val="en-US" w:eastAsia="zh-CN"/>
        </w:rPr>
        <w:t xml:space="preserve"> denotes the concatenation under </w:t>
      </w:r>
      <w:r>
        <w:rPr>
          <w:rFonts w:hint="eastAsia" w:ascii="Times New Roman" w:hAnsi="Times New Roman" w:cs="Times New Roman"/>
          <w:i w:val="0"/>
          <w:sz w:val="21"/>
          <w:szCs w:val="21"/>
          <w:lang w:val="en-US" w:eastAsia="zh-CN"/>
        </w:rPr>
        <w:t>v</w:t>
      </w:r>
      <w:r>
        <w:rPr>
          <w:rFonts w:hint="default" w:ascii="Times New Roman" w:hAnsi="Times New Roman" w:cs="Times New Roman"/>
          <w:i w:val="0"/>
          <w:sz w:val="21"/>
          <w:szCs w:val="21"/>
          <w:lang w:val="en-US" w:eastAsia="zh-CN"/>
        </w:rPr>
        <w:t xml:space="preserve">ertical </w:t>
      </w:r>
      <w:r>
        <w:rPr>
          <w:rFonts w:hint="eastAsia" w:ascii="Times New Roman" w:hAnsi="Times New Roman" w:cs="Times New Roman"/>
          <w:i w:val="0"/>
          <w:sz w:val="21"/>
          <w:szCs w:val="21"/>
          <w:lang w:val="en-US" w:eastAsia="zh-CN"/>
        </w:rPr>
        <w:t>f</w:t>
      </w:r>
      <w:r>
        <w:rPr>
          <w:rFonts w:hint="default" w:ascii="Times New Roman" w:hAnsi="Times New Roman" w:cs="Times New Roman"/>
          <w:i w:val="0"/>
          <w:sz w:val="21"/>
          <w:szCs w:val="21"/>
          <w:lang w:val="en-US" w:eastAsia="zh-CN"/>
        </w:rPr>
        <w:t xml:space="preserve">ederated </w:t>
      </w:r>
      <w:r>
        <w:rPr>
          <w:rFonts w:hint="eastAsia" w:ascii="Times New Roman" w:hAnsi="Times New Roman" w:cs="Times New Roman"/>
          <w:i w:val="0"/>
          <w:sz w:val="21"/>
          <w:szCs w:val="21"/>
          <w:lang w:val="en-US" w:eastAsia="zh-CN"/>
        </w:rPr>
        <w:t>l</w:t>
      </w:r>
      <w:r>
        <w:rPr>
          <w:rFonts w:hint="default" w:ascii="Times New Roman" w:hAnsi="Times New Roman" w:cs="Times New Roman"/>
          <w:i w:val="0"/>
          <w:sz w:val="21"/>
          <w:szCs w:val="21"/>
          <w:lang w:val="en-US" w:eastAsia="zh-CN"/>
        </w:rPr>
        <w:t xml:space="preserve">earning, which is not a direct concatenation of the data from Parties A and B. It is only for the convenience of representing the joint sample. </w:t>
      </w:r>
    </w:p>
    <w:p w14:paraId="558348AF">
      <w:pPr>
        <w:numPr>
          <w:ilvl w:val="-1"/>
          <w:numId w:val="0"/>
        </w:numPr>
        <w:ind w:firstLine="420" w:firstLineChars="20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The imputed samples </w:t>
      </w:r>
      <m:oMath>
        <m:sSubSup>
          <m:sSubSupPr>
            <m:ctrlPr>
              <w:rPr>
                <w:rFonts w:hint="default" w:ascii="Cambria Math" w:hAnsi="Cambria Math" w:cs="Times New Roman"/>
                <w:i/>
                <w:sz w:val="21"/>
                <w:szCs w:val="21"/>
              </w:rPr>
            </m:ctrlPr>
          </m:sSubSupPr>
          <m:e>
            <m:acc>
              <m:accPr>
                <m:chr m:val="̃"/>
                <m:ctrlPr>
                  <w:rPr>
                    <w:rFonts w:hint="default" w:ascii="Cambria Math" w:hAnsi="Cambria Math" w:cs="Times New Roman"/>
                    <w:sz w:val="21"/>
                    <w:szCs w:val="21"/>
                  </w:rPr>
                </m:ctrlPr>
              </m:accPr>
              <m:e>
                <m:r>
                  <m:rPr/>
                  <w:rPr>
                    <w:rFonts w:hint="default" w:ascii="Cambria Math" w:hAnsi="Cambria Math" w:cs="Times New Roman"/>
                    <w:sz w:val="21"/>
                    <w:szCs w:val="21"/>
                  </w:rPr>
                  <m:t>X</m:t>
                </m:r>
                <m:ctrlPr>
                  <w:rPr>
                    <w:rFonts w:hint="default" w:ascii="Cambria Math" w:hAnsi="Cambria Math" w:cs="Times New Roman"/>
                    <w:sz w:val="21"/>
                    <w:szCs w:val="21"/>
                  </w:rPr>
                </m:ctrlPr>
              </m:e>
            </m:acc>
            <m:ctrlPr>
              <w:rPr>
                <w:rFonts w:hint="default" w:ascii="Cambria Math" w:hAnsi="Cambria Math" w:cs="Times New Roman"/>
                <w:i/>
                <w:sz w:val="21"/>
                <w:szCs w:val="21"/>
              </w:rPr>
            </m:ctrlPr>
          </m:e>
          <m:sub>
            <m:r>
              <m:rPr/>
              <w:rPr>
                <w:rFonts w:hint="default" w:ascii="Cambria Math" w:hAnsi="Cambria Math" w:cs="Times New Roman"/>
                <w:sz w:val="21"/>
                <w:szCs w:val="21"/>
              </w:rPr>
              <m:t>g</m:t>
            </m:r>
            <m:ctrlPr>
              <w:rPr>
                <w:rFonts w:hint="default" w:ascii="Cambria Math" w:hAnsi="Cambria Math" w:cs="Times New Roman"/>
                <w:i/>
                <w:sz w:val="21"/>
                <w:szCs w:val="21"/>
              </w:rPr>
            </m:ctrlPr>
          </m:sub>
          <m:sup>
            <m:r>
              <m:rPr/>
              <w:rPr>
                <w:rFonts w:hint="default" w:ascii="Cambria Math" w:hAnsi="Cambria Math" w:cs="Times New Roman"/>
                <w:sz w:val="21"/>
                <w:szCs w:val="21"/>
                <w:lang w:val="en-US" w:eastAsia="zh-CN"/>
              </w:rPr>
              <m:t>A</m:t>
            </m:r>
            <m:ctrlPr>
              <w:rPr>
                <w:rFonts w:hint="default" w:ascii="Cambria Math" w:hAnsi="Cambria Math" w:cs="Times New Roman"/>
                <w:i/>
                <w:sz w:val="21"/>
                <w:szCs w:val="21"/>
              </w:rPr>
            </m:ctrlPr>
          </m:sup>
        </m:sSubSup>
      </m:oMath>
      <w:r>
        <w:rPr>
          <w:rFonts w:hint="default" w:ascii="Times New Roman" w:hAnsi="Times New Roman" w:cs="Times New Roman"/>
          <w:i w:val="0"/>
          <w:sz w:val="21"/>
          <w:szCs w:val="21"/>
          <w:lang w:val="en-US" w:eastAsia="zh-CN"/>
        </w:rPr>
        <w:t xml:space="preserve">, </w:t>
      </w:r>
      <m:oMath>
        <m:sSubSup>
          <m:sSubSupPr>
            <m:ctrlPr>
              <w:rPr>
                <w:rFonts w:hint="default" w:ascii="Cambria Math" w:hAnsi="Cambria Math" w:cs="Times New Roman"/>
                <w:i/>
                <w:sz w:val="21"/>
                <w:szCs w:val="21"/>
              </w:rPr>
            </m:ctrlPr>
          </m:sSubSupPr>
          <m:e>
            <m:acc>
              <m:accPr>
                <m:chr m:val="̃"/>
                <m:ctrlPr>
                  <w:rPr>
                    <w:rFonts w:hint="default" w:ascii="Cambria Math" w:hAnsi="Cambria Math" w:cs="Times New Roman"/>
                    <w:sz w:val="21"/>
                    <w:szCs w:val="21"/>
                  </w:rPr>
                </m:ctrlPr>
              </m:accPr>
              <m:e>
                <m:r>
                  <m:rPr/>
                  <w:rPr>
                    <w:rFonts w:hint="default" w:ascii="Cambria Math" w:hAnsi="Cambria Math" w:cs="Times New Roman"/>
                    <w:sz w:val="21"/>
                    <w:szCs w:val="21"/>
                  </w:rPr>
                  <m:t>X</m:t>
                </m:r>
                <m:ctrlPr>
                  <w:rPr>
                    <w:rFonts w:hint="default" w:ascii="Cambria Math" w:hAnsi="Cambria Math" w:cs="Times New Roman"/>
                    <w:sz w:val="21"/>
                    <w:szCs w:val="21"/>
                  </w:rPr>
                </m:ctrlPr>
              </m:e>
            </m:acc>
            <m:ctrlPr>
              <w:rPr>
                <w:rFonts w:hint="default" w:ascii="Cambria Math" w:hAnsi="Cambria Math" w:cs="Times New Roman"/>
                <w:i/>
                <w:sz w:val="21"/>
                <w:szCs w:val="21"/>
              </w:rPr>
            </m:ctrlPr>
          </m:e>
          <m:sub>
            <m:r>
              <m:rPr/>
              <w:rPr>
                <w:rFonts w:hint="default" w:ascii="Cambria Math" w:hAnsi="Cambria Math" w:cs="Times New Roman"/>
                <w:sz w:val="21"/>
                <w:szCs w:val="21"/>
              </w:rPr>
              <m:t>g</m:t>
            </m:r>
            <m:ctrlPr>
              <w:rPr>
                <w:rFonts w:hint="default" w:ascii="Cambria Math" w:hAnsi="Cambria Math" w:cs="Times New Roman"/>
                <w:i/>
                <w:sz w:val="21"/>
                <w:szCs w:val="21"/>
              </w:rPr>
            </m:ctrlPr>
          </m:sub>
          <m:sup>
            <m:r>
              <m:rPr/>
              <w:rPr>
                <w:rFonts w:hint="default" w:ascii="Cambria Math" w:hAnsi="Cambria Math" w:cs="Times New Roman"/>
                <w:sz w:val="21"/>
                <w:szCs w:val="21"/>
              </w:rPr>
              <m:t>B</m:t>
            </m:r>
            <m:ctrlPr>
              <w:rPr>
                <w:rFonts w:hint="default" w:ascii="Cambria Math" w:hAnsi="Cambria Math" w:cs="Times New Roman"/>
                <w:i/>
                <w:sz w:val="21"/>
                <w:szCs w:val="21"/>
              </w:rPr>
            </m:ctrlPr>
          </m:sup>
        </m:sSubSup>
      </m:oMath>
      <w:r>
        <w:rPr>
          <w:rFonts w:hint="default" w:ascii="Times New Roman" w:hAnsi="Times New Roman" w:cs="Times New Roman"/>
          <w:sz w:val="21"/>
          <w:szCs w:val="21"/>
          <w:lang w:val="en-US" w:eastAsia="zh-CN"/>
        </w:rPr>
        <w:t xml:space="preserve"> are obtained from the generated vectors </w:t>
      </w:r>
      <m:oMath>
        <m:sSup>
          <m:sSupPr>
            <m:ctrlPr>
              <w:rPr>
                <w:rFonts w:hint="default" w:ascii="Cambria Math" w:hAnsi="Cambria Math" w:cs="Times New Roman"/>
                <w:i/>
                <w:kern w:val="0"/>
                <w:sz w:val="21"/>
                <w:szCs w:val="21"/>
              </w:rPr>
            </m:ctrlPr>
          </m:sSupPr>
          <m:e>
            <m:acc>
              <m:accPr>
                <m:chr m:val="̃"/>
                <m:ctrlPr>
                  <w:rPr>
                    <w:rFonts w:hint="default" w:ascii="Cambria Math" w:hAnsi="Cambria Math" w:cs="Times New Roman"/>
                    <w:i/>
                    <w:kern w:val="0"/>
                    <w:sz w:val="21"/>
                    <w:szCs w:val="21"/>
                  </w:rPr>
                </m:ctrlPr>
              </m:accPr>
              <m:e>
                <m:r>
                  <m:rPr/>
                  <w:rPr>
                    <w:rFonts w:hint="default" w:ascii="Cambria Math" w:hAnsi="Cambria Math" w:cs="Times New Roman"/>
                    <w:kern w:val="0"/>
                    <w:sz w:val="21"/>
                    <w:szCs w:val="21"/>
                  </w:rPr>
                  <m:t>X</m:t>
                </m:r>
                <m:ctrlPr>
                  <w:rPr>
                    <w:rFonts w:hint="default" w:ascii="Cambria Math" w:hAnsi="Cambria Math" w:cs="Times New Roman"/>
                    <w:i/>
                    <w:kern w:val="0"/>
                    <w:sz w:val="21"/>
                    <w:szCs w:val="21"/>
                  </w:rPr>
                </m:ctrlPr>
              </m:e>
            </m:acc>
            <m:ctrlPr>
              <w:rPr>
                <w:rFonts w:hint="default" w:ascii="Cambria Math" w:hAnsi="Cambria Math" w:cs="Times New Roman"/>
                <w:i/>
                <w:kern w:val="0"/>
                <w:sz w:val="21"/>
                <w:szCs w:val="21"/>
              </w:rPr>
            </m:ctrlPr>
          </m:e>
          <m:sup>
            <m:r>
              <m:rPr/>
              <w:rPr>
                <w:rFonts w:hint="default" w:ascii="Cambria Math" w:hAnsi="Cambria Math" w:cs="Times New Roman"/>
                <w:kern w:val="0"/>
                <w:sz w:val="21"/>
                <w:szCs w:val="21"/>
              </w:rPr>
              <m:t>A</m:t>
            </m:r>
            <m:ctrlPr>
              <w:rPr>
                <w:rFonts w:hint="default" w:ascii="Cambria Math" w:hAnsi="Cambria Math" w:cs="Times New Roman"/>
                <w:i/>
                <w:kern w:val="0"/>
                <w:sz w:val="21"/>
                <w:szCs w:val="21"/>
              </w:rPr>
            </m:ctrlPr>
          </m:sup>
        </m:sSup>
      </m:oMath>
      <w:r>
        <w:rPr>
          <w:rFonts w:hint="default" w:ascii="Times New Roman" w:hAnsi="Times New Roman" w:cs="Times New Roman"/>
          <w:i w:val="0"/>
          <w:kern w:val="0"/>
          <w:sz w:val="21"/>
          <w:szCs w:val="21"/>
          <w:lang w:val="en-US" w:eastAsia="zh-CN"/>
        </w:rPr>
        <w:t xml:space="preserve"> </w:t>
      </w:r>
      <w:r>
        <w:rPr>
          <w:rFonts w:hint="default" w:ascii="Times New Roman" w:hAnsi="Times New Roman" w:cs="Times New Roman"/>
          <w:sz w:val="21"/>
          <w:szCs w:val="21"/>
          <w:lang w:val="en-US" w:eastAsia="zh-CN"/>
        </w:rPr>
        <w:t xml:space="preserve">of Party A, </w:t>
      </w:r>
      <m:oMath>
        <m:sSup>
          <m:sSupPr>
            <m:ctrlPr>
              <w:rPr>
                <w:rFonts w:hint="default" w:ascii="Cambria Math" w:hAnsi="Cambria Math" w:cs="Times New Roman"/>
                <w:i/>
                <w:kern w:val="0"/>
                <w:sz w:val="21"/>
                <w:szCs w:val="21"/>
              </w:rPr>
            </m:ctrlPr>
          </m:sSupPr>
          <m:e>
            <m:acc>
              <m:accPr>
                <m:chr m:val="̃"/>
                <m:ctrlPr>
                  <w:rPr>
                    <w:rFonts w:hint="default" w:ascii="Cambria Math" w:hAnsi="Cambria Math" w:cs="Times New Roman"/>
                    <w:i/>
                    <w:kern w:val="0"/>
                    <w:sz w:val="21"/>
                    <w:szCs w:val="21"/>
                  </w:rPr>
                </m:ctrlPr>
              </m:accPr>
              <m:e>
                <m:r>
                  <m:rPr/>
                  <w:rPr>
                    <w:rFonts w:hint="default" w:ascii="Cambria Math" w:hAnsi="Cambria Math" w:cs="Times New Roman"/>
                    <w:kern w:val="0"/>
                    <w:sz w:val="21"/>
                    <w:szCs w:val="21"/>
                  </w:rPr>
                  <m:t>X</m:t>
                </m:r>
                <m:ctrlPr>
                  <w:rPr>
                    <w:rFonts w:hint="default" w:ascii="Cambria Math" w:hAnsi="Cambria Math" w:cs="Times New Roman"/>
                    <w:i/>
                    <w:kern w:val="0"/>
                    <w:sz w:val="21"/>
                    <w:szCs w:val="21"/>
                  </w:rPr>
                </m:ctrlPr>
              </m:e>
            </m:acc>
            <m:ctrlPr>
              <w:rPr>
                <w:rFonts w:hint="default" w:ascii="Cambria Math" w:hAnsi="Cambria Math" w:cs="Times New Roman"/>
                <w:i/>
                <w:kern w:val="0"/>
                <w:sz w:val="21"/>
                <w:szCs w:val="21"/>
              </w:rPr>
            </m:ctrlPr>
          </m:e>
          <m:sup>
            <m:r>
              <m:rPr/>
              <w:rPr>
                <w:rFonts w:hint="default" w:ascii="Cambria Math" w:hAnsi="Cambria Math" w:cs="Times New Roman"/>
                <w:kern w:val="0"/>
                <w:sz w:val="21"/>
                <w:szCs w:val="21"/>
              </w:rPr>
              <m:t>B</m:t>
            </m:r>
            <m:ctrlPr>
              <w:rPr>
                <w:rFonts w:hint="default" w:ascii="Cambria Math" w:hAnsi="Cambria Math" w:cs="Times New Roman"/>
                <w:i/>
                <w:kern w:val="0"/>
                <w:sz w:val="21"/>
                <w:szCs w:val="21"/>
              </w:rPr>
            </m:ctrlPr>
          </m:sup>
        </m:sSup>
      </m:oMath>
      <w:r>
        <w:rPr>
          <w:rFonts w:hint="default" w:ascii="Times New Roman" w:hAnsi="Times New Roman" w:cs="Times New Roman"/>
          <w:i w:val="0"/>
          <w:kern w:val="0"/>
          <w:sz w:val="21"/>
          <w:szCs w:val="21"/>
          <w:lang w:val="en-US" w:eastAsia="zh-CN"/>
        </w:rPr>
        <w:t xml:space="preserve"> </w:t>
      </w:r>
      <w:r>
        <w:rPr>
          <w:rFonts w:hint="default" w:ascii="Times New Roman" w:hAnsi="Times New Roman" w:cs="Times New Roman"/>
          <w:sz w:val="21"/>
          <w:szCs w:val="21"/>
          <w:lang w:val="en-US" w:eastAsia="zh-CN"/>
        </w:rPr>
        <w:t xml:space="preserve">of Party B, and the observed data from the original missing sample vectors </w:t>
      </w:r>
      <m:oMath>
        <m:sSubSup>
          <m:sSubSupPr>
            <m:ctrlPr>
              <w:rPr>
                <w:rFonts w:hint="default" w:ascii="Cambria Math" w:hAnsi="Cambria Math" w:cs="Times New Roman"/>
                <w:i/>
                <w:sz w:val="21"/>
                <w:szCs w:val="21"/>
              </w:rPr>
            </m:ctrlPr>
          </m:sSubSup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miss</m:t>
            </m:r>
            <m:ctrlPr>
              <w:rPr>
                <w:rFonts w:hint="default" w:ascii="Cambria Math" w:hAnsi="Cambria Math" w:cs="Times New Roman"/>
                <w:i/>
                <w:sz w:val="21"/>
                <w:szCs w:val="21"/>
              </w:rPr>
            </m:ctrlPr>
          </m:sub>
          <m:sup>
            <m:r>
              <m:rPr/>
              <w:rPr>
                <w:rFonts w:hint="default" w:ascii="Cambria Math" w:hAnsi="Cambria Math" w:cs="Times New Roman"/>
                <w:sz w:val="21"/>
                <w:szCs w:val="21"/>
                <w:lang w:val="en-US" w:eastAsia="zh-CN"/>
              </w:rPr>
              <m:t>A</m:t>
            </m:r>
            <m:ctrlPr>
              <w:rPr>
                <w:rFonts w:hint="default" w:ascii="Cambria Math" w:hAnsi="Cambria Math" w:cs="Times New Roman"/>
                <w:i/>
                <w:sz w:val="21"/>
                <w:szCs w:val="21"/>
              </w:rPr>
            </m:ctrlPr>
          </m:sup>
        </m:sSubSup>
      </m:oMath>
      <w:r>
        <w:rPr>
          <w:rFonts w:hint="default" w:ascii="Times New Roman" w:hAnsi="Times New Roman" w:cs="Times New Roman"/>
          <w:i w:val="0"/>
          <w:sz w:val="21"/>
          <w:szCs w:val="21"/>
          <w:lang w:val="en-US" w:eastAsia="zh-CN"/>
        </w:rPr>
        <w:t xml:space="preserve">, </w:t>
      </w:r>
      <m:oMath>
        <m:sSubSup>
          <m:sSubSupPr>
            <m:ctrlPr>
              <w:rPr>
                <w:rFonts w:hint="default" w:ascii="Cambria Math" w:hAnsi="Cambria Math" w:cs="Times New Roman"/>
                <w:i/>
                <w:sz w:val="21"/>
                <w:szCs w:val="21"/>
              </w:rPr>
            </m:ctrlPr>
          </m:sSubSup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miss</m:t>
            </m:r>
            <m:ctrlPr>
              <w:rPr>
                <w:rFonts w:hint="default" w:ascii="Cambria Math" w:hAnsi="Cambria Math" w:cs="Times New Roman"/>
                <w:i/>
                <w:sz w:val="21"/>
                <w:szCs w:val="21"/>
              </w:rPr>
            </m:ctrlPr>
          </m:sub>
          <m:sup>
            <m:r>
              <m:rPr/>
              <w:rPr>
                <w:rFonts w:hint="default" w:ascii="Cambria Math" w:hAnsi="Cambria Math" w:cs="Times New Roman"/>
                <w:sz w:val="21"/>
                <w:szCs w:val="21"/>
              </w:rPr>
              <m:t>B</m:t>
            </m:r>
            <m:ctrlPr>
              <w:rPr>
                <w:rFonts w:hint="default" w:ascii="Cambria Math" w:hAnsi="Cambria Math" w:cs="Times New Roman"/>
                <w:i/>
                <w:sz w:val="21"/>
                <w:szCs w:val="21"/>
              </w:rPr>
            </m:ctrlPr>
          </m:sup>
        </m:sSubSup>
      </m:oMath>
      <w:r>
        <w:rPr>
          <w:rFonts w:hint="default" w:ascii="Times New Roman" w:hAnsi="Times New Roman" w:cs="Times New Roman"/>
          <w:i w:val="0"/>
          <w:sz w:val="21"/>
          <w:szCs w:val="21"/>
          <w:lang w:val="en-US" w:eastAsia="zh-CN"/>
        </w:rPr>
        <w:t>, respectively</w:t>
      </w:r>
      <w:r>
        <w:rPr>
          <w:rFonts w:hint="default" w:ascii="Times New Roman" w:hAnsi="Times New Roman" w:cs="Times New Roman"/>
          <w:sz w:val="21"/>
          <w:szCs w:val="21"/>
          <w:lang w:val="en-US" w:eastAsia="zh-CN"/>
        </w:rPr>
        <w:t>:</w:t>
      </w:r>
    </w:p>
    <w:p w14:paraId="5D1E1925">
      <w:pPr>
        <w:spacing w:line="420" w:lineRule="exact"/>
        <w:jc w:val="right"/>
        <w:rPr>
          <w:rFonts w:hint="default" w:ascii="Times New Roman" w:hAnsi="Times New Roman" w:cs="Times New Roman" w:eastAsiaTheme="minorEastAsia"/>
          <w:sz w:val="21"/>
          <w:szCs w:val="21"/>
          <w:lang w:eastAsia="zh-CN"/>
        </w:rPr>
      </w:pPr>
      <m:oMath>
        <m:sSubSup>
          <m:sSubSupPr>
            <m:ctrlPr>
              <w:rPr>
                <w:rFonts w:hint="default" w:ascii="Cambria Math" w:hAnsi="Cambria Math" w:cs="Times New Roman"/>
                <w:sz w:val="21"/>
                <w:szCs w:val="21"/>
              </w:rPr>
            </m:ctrlPr>
          </m:sSubSupPr>
          <m:e>
            <m:acc>
              <m:accPr>
                <m:chr m:val="̃"/>
                <m:ctrlPr>
                  <w:rPr>
                    <w:rFonts w:hint="default" w:ascii="Cambria Math" w:hAnsi="Cambria Math" w:cs="Times New Roman"/>
                    <w:sz w:val="21"/>
                    <w:szCs w:val="21"/>
                  </w:rPr>
                </m:ctrlPr>
              </m:accPr>
              <m:e>
                <m:r>
                  <m:rPr/>
                  <w:rPr>
                    <w:rFonts w:hint="default" w:ascii="Cambria Math" w:hAnsi="Cambria Math" w:cs="Times New Roman"/>
                    <w:sz w:val="21"/>
                    <w:szCs w:val="21"/>
                  </w:rPr>
                  <m:t>X</m:t>
                </m:r>
                <m:ctrlPr>
                  <w:rPr>
                    <w:rFonts w:hint="default" w:ascii="Cambria Math" w:hAnsi="Cambria Math" w:cs="Times New Roman"/>
                    <w:sz w:val="21"/>
                    <w:szCs w:val="21"/>
                  </w:rPr>
                </m:ctrlPr>
              </m:e>
            </m:acc>
            <m:ctrlPr>
              <w:rPr>
                <w:rFonts w:hint="default" w:ascii="Cambria Math" w:hAnsi="Cambria Math" w:cs="Times New Roman"/>
                <w:sz w:val="21"/>
                <w:szCs w:val="21"/>
              </w:rPr>
            </m:ctrlPr>
          </m:e>
          <m:sub>
            <m:r>
              <m:rPr/>
              <w:rPr>
                <w:rFonts w:hint="default" w:ascii="Cambria Math" w:hAnsi="Cambria Math" w:cs="Times New Roman"/>
                <w:sz w:val="21"/>
                <w:szCs w:val="21"/>
              </w:rPr>
              <m:t>g</m:t>
            </m:r>
            <m:ctrlPr>
              <w:rPr>
                <w:rFonts w:hint="default" w:ascii="Cambria Math" w:hAnsi="Cambria Math" w:cs="Times New Roman"/>
                <w:sz w:val="21"/>
                <w:szCs w:val="21"/>
              </w:rPr>
            </m:ctrlPr>
          </m:sub>
          <m:sup>
            <m:r>
              <m:rPr>
                <m:sty m:val="p"/>
              </m:rPr>
              <w:rPr>
                <w:rFonts w:hint="default" w:ascii="Cambria Math" w:hAnsi="Cambria Math" w:cs="Times New Roman"/>
                <w:sz w:val="21"/>
                <w:szCs w:val="21"/>
              </w:rPr>
              <m:t>A</m:t>
            </m:r>
            <m:ctrlPr>
              <w:rPr>
                <w:rFonts w:hint="default" w:ascii="Cambria Math" w:hAnsi="Cambria Math" w:cs="Times New Roman"/>
                <w:sz w:val="21"/>
                <w:szCs w:val="21"/>
              </w:rPr>
            </m:ctrlPr>
          </m:sup>
        </m:sSubSup>
        <m:r>
          <m:rPr>
            <m:sty m:val="p"/>
          </m:rPr>
          <w:rPr>
            <w:rFonts w:hint="default" w:ascii="Cambria Math" w:hAnsi="Cambria Math" w:cs="Times New Roman"/>
            <w:sz w:val="21"/>
            <w:szCs w:val="21"/>
          </w:rPr>
          <m:t>=</m:t>
        </m:r>
        <m:d>
          <m:dPr>
            <m:ctrlPr>
              <w:rPr>
                <w:rFonts w:hint="default" w:ascii="Cambria Math" w:hAnsi="Cambria Math" w:cs="Times New Roman"/>
                <w:sz w:val="21"/>
                <w:szCs w:val="21"/>
              </w:rPr>
            </m:ctrlPr>
          </m:dPr>
          <m:e>
            <m:r>
              <m:rPr>
                <m:sty m:val="p"/>
              </m:rPr>
              <w:rPr>
                <w:rFonts w:hint="default" w:ascii="Cambria Math" w:hAnsi="Cambria Math" w:cs="Times New Roman"/>
                <w:sz w:val="21"/>
                <w:szCs w:val="21"/>
              </w:rPr>
              <m:t>1−</m:t>
            </m:r>
            <m:sSup>
              <m:sSupPr>
                <m:ctrlPr>
                  <w:rPr>
                    <w:rFonts w:hint="default" w:ascii="Cambria Math" w:hAnsi="Cambria Math" w:cs="Times New Roman"/>
                    <w:i/>
                    <w:iCs/>
                    <w:sz w:val="21"/>
                    <w:szCs w:val="21"/>
                  </w:rPr>
                </m:ctrlPr>
              </m:sSupPr>
              <m:e>
                <m:r>
                  <m:rPr/>
                  <w:rPr>
                    <w:rFonts w:hint="default" w:ascii="Cambria Math" w:hAnsi="Cambria Math" w:cs="Times New Roman"/>
                    <w:sz w:val="21"/>
                    <w:szCs w:val="21"/>
                  </w:rPr>
                  <m:t>M</m:t>
                </m:r>
                <m:ctrlPr>
                  <w:rPr>
                    <w:rFonts w:hint="default" w:ascii="Cambria Math" w:hAnsi="Cambria Math" w:cs="Times New Roman"/>
                    <w:i/>
                    <w:iCs/>
                    <w:sz w:val="21"/>
                    <w:szCs w:val="21"/>
                  </w:rPr>
                </m:ctrlPr>
              </m:e>
              <m:sup>
                <m:r>
                  <m:rPr/>
                  <w:rPr>
                    <w:rFonts w:hint="default" w:ascii="Cambria Math" w:hAnsi="Cambria Math" w:cs="Times New Roman"/>
                    <w:sz w:val="21"/>
                    <w:szCs w:val="21"/>
                  </w:rPr>
                  <m:t>A</m:t>
                </m:r>
                <m:ctrlPr>
                  <w:rPr>
                    <w:rFonts w:hint="default" w:ascii="Cambria Math" w:hAnsi="Cambria Math" w:cs="Times New Roman"/>
                    <w:i/>
                    <w:iCs/>
                    <w:sz w:val="21"/>
                    <w:szCs w:val="21"/>
                  </w:rPr>
                </m:ctrlPr>
              </m:sup>
            </m:sSup>
            <m:ctrlPr>
              <w:rPr>
                <w:rFonts w:hint="default" w:ascii="Cambria Math" w:hAnsi="Cambria Math" w:cs="Times New Roman"/>
                <w:sz w:val="21"/>
                <w:szCs w:val="21"/>
              </w:rPr>
            </m:ctrlPr>
          </m:e>
        </m:d>
        <m:r>
          <m:rPr>
            <m:sty m:val="p"/>
          </m:rPr>
          <w:rPr>
            <w:rFonts w:hint="default" w:ascii="Cambria Math" w:hAnsi="Cambria Math" w:cs="Times New Roman"/>
            <w:sz w:val="21"/>
            <w:szCs w:val="21"/>
          </w:rPr>
          <m:t>⊙</m:t>
        </m:r>
        <m:sSup>
          <m:sSupPr>
            <m:ctrlPr>
              <w:rPr>
                <w:rFonts w:hint="default" w:ascii="Cambria Math" w:hAnsi="Cambria Math" w:cs="Times New Roman"/>
                <w:i/>
                <w:kern w:val="0"/>
                <w:sz w:val="21"/>
                <w:szCs w:val="21"/>
              </w:rPr>
            </m:ctrlPr>
          </m:sSupPr>
          <m:e>
            <m:acc>
              <m:accPr>
                <m:chr m:val="̃"/>
                <m:ctrlPr>
                  <w:rPr>
                    <w:rFonts w:hint="default" w:ascii="Cambria Math" w:hAnsi="Cambria Math" w:cs="Times New Roman"/>
                    <w:i/>
                    <w:kern w:val="0"/>
                    <w:sz w:val="21"/>
                    <w:szCs w:val="21"/>
                  </w:rPr>
                </m:ctrlPr>
              </m:accPr>
              <m:e>
                <m:r>
                  <m:rPr/>
                  <w:rPr>
                    <w:rFonts w:hint="default" w:ascii="Cambria Math" w:hAnsi="Cambria Math" w:cs="Times New Roman"/>
                    <w:kern w:val="0"/>
                    <w:sz w:val="21"/>
                    <w:szCs w:val="21"/>
                  </w:rPr>
                  <m:t>X</m:t>
                </m:r>
                <m:ctrlPr>
                  <w:rPr>
                    <w:rFonts w:hint="default" w:ascii="Cambria Math" w:hAnsi="Cambria Math" w:cs="Times New Roman"/>
                    <w:i/>
                    <w:kern w:val="0"/>
                    <w:sz w:val="21"/>
                    <w:szCs w:val="21"/>
                  </w:rPr>
                </m:ctrlPr>
              </m:e>
            </m:acc>
            <m:ctrlPr>
              <w:rPr>
                <w:rFonts w:hint="default" w:ascii="Cambria Math" w:hAnsi="Cambria Math" w:cs="Times New Roman"/>
                <w:i/>
                <w:kern w:val="0"/>
                <w:sz w:val="21"/>
                <w:szCs w:val="21"/>
              </w:rPr>
            </m:ctrlPr>
          </m:e>
          <m:sup>
            <m:r>
              <m:rPr/>
              <w:rPr>
                <w:rFonts w:hint="default" w:ascii="Cambria Math" w:hAnsi="Cambria Math" w:cs="Times New Roman"/>
                <w:kern w:val="0"/>
                <w:sz w:val="21"/>
                <w:szCs w:val="21"/>
              </w:rPr>
              <m:t>A</m:t>
            </m:r>
            <m:ctrlPr>
              <w:rPr>
                <w:rFonts w:hint="default" w:ascii="Cambria Math" w:hAnsi="Cambria Math" w:cs="Times New Roman"/>
                <w:i/>
                <w:kern w:val="0"/>
                <w:sz w:val="21"/>
                <w:szCs w:val="21"/>
              </w:rPr>
            </m:ctrlPr>
          </m:sup>
        </m:sSup>
        <m:r>
          <m:rPr>
            <m:sty m:val="p"/>
          </m:rPr>
          <w:rPr>
            <w:rFonts w:hint="default" w:ascii="Cambria Math" w:hAnsi="Cambria Math" w:cs="Times New Roman"/>
            <w:sz w:val="21"/>
            <w:szCs w:val="21"/>
          </w:rPr>
          <m:t>+</m:t>
        </m:r>
        <m:sSup>
          <m:sSupPr>
            <m:ctrlPr>
              <w:rPr>
                <w:rFonts w:hint="default" w:ascii="Cambria Math" w:hAnsi="Cambria Math" w:cs="Times New Roman"/>
                <w:i/>
                <w:iCs/>
                <w:sz w:val="21"/>
                <w:szCs w:val="21"/>
              </w:rPr>
            </m:ctrlPr>
          </m:sSupPr>
          <m:e>
            <m:r>
              <m:rPr/>
              <w:rPr>
                <w:rFonts w:hint="default" w:ascii="Cambria Math" w:hAnsi="Cambria Math" w:cs="Times New Roman"/>
                <w:sz w:val="21"/>
                <w:szCs w:val="21"/>
              </w:rPr>
              <m:t>M</m:t>
            </m:r>
            <m:ctrlPr>
              <w:rPr>
                <w:rFonts w:hint="default" w:ascii="Cambria Math" w:hAnsi="Cambria Math" w:cs="Times New Roman"/>
                <w:i/>
                <w:iCs/>
                <w:sz w:val="21"/>
                <w:szCs w:val="21"/>
              </w:rPr>
            </m:ctrlPr>
          </m:e>
          <m:sup>
            <m:r>
              <m:rPr/>
              <w:rPr>
                <w:rFonts w:hint="default" w:ascii="Cambria Math" w:hAnsi="Cambria Math" w:cs="Times New Roman"/>
                <w:sz w:val="21"/>
                <w:szCs w:val="21"/>
              </w:rPr>
              <m:t>A</m:t>
            </m:r>
            <m:ctrlPr>
              <w:rPr>
                <w:rFonts w:hint="default" w:ascii="Cambria Math" w:hAnsi="Cambria Math" w:cs="Times New Roman"/>
                <w:i/>
                <w:iCs/>
                <w:sz w:val="21"/>
                <w:szCs w:val="21"/>
              </w:rPr>
            </m:ctrlPr>
          </m:sup>
        </m:sSup>
        <m:r>
          <m:rPr>
            <m:sty m:val="p"/>
          </m:rPr>
          <w:rPr>
            <w:rFonts w:hint="default" w:ascii="Cambria Math" w:hAnsi="Cambria Math" w:cs="Times New Roman"/>
            <w:sz w:val="21"/>
            <w:szCs w:val="21"/>
          </w:rPr>
          <m:t>⊙</m:t>
        </m:r>
        <m:sSubSup>
          <m:sSubSupPr>
            <m:ctrlPr>
              <w:rPr>
                <w:rFonts w:hint="default" w:ascii="Cambria Math" w:hAnsi="Cambria Math" w:cs="Times New Roman"/>
                <w:i/>
                <w:sz w:val="21"/>
                <w:szCs w:val="21"/>
              </w:rPr>
            </m:ctrlPr>
          </m:sSubSup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miss</m:t>
            </m:r>
            <m:ctrlPr>
              <w:rPr>
                <w:rFonts w:hint="default" w:ascii="Cambria Math" w:hAnsi="Cambria Math" w:cs="Times New Roman"/>
                <w:i/>
                <w:sz w:val="21"/>
                <w:szCs w:val="21"/>
              </w:rPr>
            </m:ctrlPr>
          </m:sub>
          <m:sup>
            <m:r>
              <m:rPr/>
              <w:rPr>
                <w:rFonts w:hint="default" w:ascii="Cambria Math" w:hAnsi="Cambria Math" w:cs="Times New Roman"/>
                <w:sz w:val="21"/>
                <w:szCs w:val="21"/>
              </w:rPr>
              <m:t>A</m:t>
            </m:r>
            <m:ctrlPr>
              <w:rPr>
                <w:rFonts w:hint="default" w:ascii="Cambria Math" w:hAnsi="Cambria Math" w:cs="Times New Roman"/>
                <w:i/>
                <w:sz w:val="21"/>
                <w:szCs w:val="21"/>
              </w:rPr>
            </m:ctrlPr>
          </m:sup>
        </m:sSubSup>
      </m:oMath>
      <w:r>
        <w:rPr>
          <w:rFonts w:hint="default" w:ascii="Times New Roman" w:hAnsi="Times New Roman" w:cs="Times New Roman"/>
          <w:i w:val="0"/>
          <w:iCs/>
          <w:sz w:val="21"/>
          <w:szCs w:val="21"/>
          <w:highlight w:val="none"/>
          <w:lang w:val="en-US" w:eastAsia="zh-CN"/>
        </w:rPr>
        <w:t>，</w:t>
      </w:r>
      <m:oMath>
        <m:sSubSup>
          <m:sSubSupPr>
            <m:ctrlPr>
              <w:rPr>
                <w:rFonts w:hint="default" w:ascii="Cambria Math" w:hAnsi="Cambria Math" w:cs="Times New Roman"/>
                <w:sz w:val="21"/>
                <w:szCs w:val="21"/>
              </w:rPr>
            </m:ctrlPr>
          </m:sSubSupPr>
          <m:e>
            <m:acc>
              <m:accPr>
                <m:chr m:val="̃"/>
                <m:ctrlPr>
                  <w:rPr>
                    <w:rFonts w:hint="default" w:ascii="Cambria Math" w:hAnsi="Cambria Math" w:cs="Times New Roman"/>
                    <w:sz w:val="21"/>
                    <w:szCs w:val="21"/>
                  </w:rPr>
                </m:ctrlPr>
              </m:accPr>
              <m:e>
                <m:r>
                  <m:rPr/>
                  <w:rPr>
                    <w:rFonts w:hint="default" w:ascii="Cambria Math" w:hAnsi="Cambria Math" w:cs="Times New Roman"/>
                    <w:sz w:val="21"/>
                    <w:szCs w:val="21"/>
                  </w:rPr>
                  <m:t>X</m:t>
                </m:r>
                <m:ctrlPr>
                  <w:rPr>
                    <w:rFonts w:hint="default" w:ascii="Cambria Math" w:hAnsi="Cambria Math" w:cs="Times New Roman"/>
                    <w:sz w:val="21"/>
                    <w:szCs w:val="21"/>
                  </w:rPr>
                </m:ctrlPr>
              </m:e>
            </m:acc>
            <m:ctrlPr>
              <w:rPr>
                <w:rFonts w:hint="default" w:ascii="Cambria Math" w:hAnsi="Cambria Math" w:cs="Times New Roman"/>
                <w:sz w:val="21"/>
                <w:szCs w:val="21"/>
              </w:rPr>
            </m:ctrlPr>
          </m:e>
          <m:sub>
            <m:r>
              <m:rPr/>
              <w:rPr>
                <w:rFonts w:hint="default" w:ascii="Cambria Math" w:hAnsi="Cambria Math" w:cs="Times New Roman"/>
                <w:sz w:val="21"/>
                <w:szCs w:val="21"/>
              </w:rPr>
              <m:t>g</m:t>
            </m:r>
            <m:ctrlPr>
              <w:rPr>
                <w:rFonts w:hint="default" w:ascii="Cambria Math" w:hAnsi="Cambria Math" w:cs="Times New Roman"/>
                <w:sz w:val="21"/>
                <w:szCs w:val="21"/>
              </w:rPr>
            </m:ctrlPr>
          </m:sub>
          <m:sup>
            <m:r>
              <m:rPr/>
              <w:rPr>
                <w:rFonts w:hint="default" w:ascii="Cambria Math" w:hAnsi="Cambria Math" w:cs="Times New Roman"/>
                <w:sz w:val="21"/>
                <w:szCs w:val="21"/>
              </w:rPr>
              <m:t>B</m:t>
            </m:r>
            <m:ctrlPr>
              <w:rPr>
                <w:rFonts w:hint="default" w:ascii="Cambria Math" w:hAnsi="Cambria Math" w:cs="Times New Roman"/>
                <w:sz w:val="21"/>
                <w:szCs w:val="21"/>
              </w:rPr>
            </m:ctrlPr>
          </m:sup>
        </m:sSubSup>
        <m:r>
          <m:rPr/>
          <w:rPr>
            <w:rFonts w:hint="default" w:ascii="Cambria Math" w:hAnsi="Cambria Math" w:cs="Times New Roman"/>
            <w:sz w:val="21"/>
            <w:szCs w:val="21"/>
          </w:rPr>
          <m:t>=</m:t>
        </m:r>
        <m:d>
          <m:dPr>
            <m:ctrlPr>
              <w:rPr>
                <w:rFonts w:hint="default" w:ascii="Cambria Math" w:hAnsi="Cambria Math" w:cs="Times New Roman"/>
                <w:sz w:val="21"/>
                <w:szCs w:val="21"/>
              </w:rPr>
            </m:ctrlPr>
          </m:dPr>
          <m:e>
            <m:r>
              <m:rPr/>
              <w:rPr>
                <w:rFonts w:hint="default" w:ascii="Cambria Math" w:hAnsi="Cambria Math" w:cs="Times New Roman"/>
                <w:sz w:val="21"/>
                <w:szCs w:val="21"/>
              </w:rPr>
              <m:t>1−</m:t>
            </m:r>
            <m:sSup>
              <m:sSupPr>
                <m:ctrlPr>
                  <w:rPr>
                    <w:rFonts w:hint="default" w:ascii="Cambria Math" w:hAnsi="Cambria Math" w:cs="Times New Roman"/>
                    <w:sz w:val="21"/>
                    <w:szCs w:val="21"/>
                  </w:rPr>
                </m:ctrlPr>
              </m:sSupPr>
              <m:e>
                <m:r>
                  <m:rPr/>
                  <w:rPr>
                    <w:rFonts w:hint="default" w:ascii="Cambria Math" w:hAnsi="Cambria Math" w:cs="Times New Roman"/>
                    <w:sz w:val="21"/>
                    <w:szCs w:val="21"/>
                  </w:rPr>
                  <m:t>M</m:t>
                </m:r>
                <m:ctrlPr>
                  <w:rPr>
                    <w:rFonts w:hint="default" w:ascii="Cambria Math" w:hAnsi="Cambria Math" w:cs="Times New Roman"/>
                    <w:sz w:val="21"/>
                    <w:szCs w:val="21"/>
                  </w:rPr>
                </m:ctrlPr>
              </m:e>
              <m:sup>
                <m:r>
                  <m:rPr/>
                  <w:rPr>
                    <w:rFonts w:hint="default" w:ascii="Cambria Math" w:hAnsi="Cambria Math" w:cs="Times New Roman"/>
                    <w:sz w:val="21"/>
                    <w:szCs w:val="21"/>
                  </w:rPr>
                  <m:t>B</m:t>
                </m:r>
                <m:ctrlPr>
                  <w:rPr>
                    <w:rFonts w:hint="default" w:ascii="Cambria Math" w:hAnsi="Cambria Math" w:cs="Times New Roman"/>
                    <w:sz w:val="21"/>
                    <w:szCs w:val="21"/>
                  </w:rPr>
                </m:ctrlPr>
              </m:sup>
            </m:sSup>
            <m:ctrlPr>
              <w:rPr>
                <w:rFonts w:hint="default" w:ascii="Cambria Math" w:hAnsi="Cambria Math" w:cs="Times New Roman"/>
                <w:sz w:val="21"/>
                <w:szCs w:val="21"/>
              </w:rPr>
            </m:ctrlPr>
          </m:e>
        </m:d>
        <m:r>
          <m:rPr/>
          <w:rPr>
            <w:rFonts w:hint="default" w:ascii="Cambria Math" w:hAnsi="Cambria Math" w:cs="Times New Roman"/>
            <w:sz w:val="21"/>
            <w:szCs w:val="21"/>
          </w:rPr>
          <m:t>⊙</m:t>
        </m:r>
        <m:sSup>
          <m:sSupPr>
            <m:ctrlPr>
              <w:rPr>
                <w:rFonts w:hint="default" w:ascii="Cambria Math" w:hAnsi="Cambria Math" w:cs="Times New Roman"/>
                <w:sz w:val="21"/>
                <w:szCs w:val="21"/>
              </w:rPr>
            </m:ctrlPr>
          </m:sSupPr>
          <m:e>
            <m:acc>
              <m:accPr>
                <m:chr m:val="̃"/>
                <m:ctrlPr>
                  <w:rPr>
                    <w:rFonts w:hint="default" w:ascii="Cambria Math" w:hAnsi="Cambria Math" w:cs="Times New Roman"/>
                    <w:sz w:val="21"/>
                    <w:szCs w:val="21"/>
                  </w:rPr>
                </m:ctrlPr>
              </m:accPr>
              <m:e>
                <m:r>
                  <m:rPr/>
                  <w:rPr>
                    <w:rFonts w:hint="default" w:ascii="Cambria Math" w:hAnsi="Cambria Math" w:cs="Times New Roman"/>
                    <w:sz w:val="21"/>
                    <w:szCs w:val="21"/>
                  </w:rPr>
                  <m:t>X</m:t>
                </m:r>
                <m:ctrlPr>
                  <w:rPr>
                    <w:rFonts w:hint="default" w:ascii="Cambria Math" w:hAnsi="Cambria Math" w:cs="Times New Roman"/>
                    <w:sz w:val="21"/>
                    <w:szCs w:val="21"/>
                  </w:rPr>
                </m:ctrlPr>
              </m:e>
            </m:acc>
            <m:ctrlPr>
              <w:rPr>
                <w:rFonts w:hint="default" w:ascii="Cambria Math" w:hAnsi="Cambria Math" w:cs="Times New Roman"/>
                <w:sz w:val="21"/>
                <w:szCs w:val="21"/>
              </w:rPr>
            </m:ctrlPr>
          </m:e>
          <m:sup>
            <m:r>
              <m:rPr/>
              <w:rPr>
                <w:rFonts w:hint="default" w:ascii="Cambria Math" w:hAnsi="Cambria Math" w:cs="Times New Roman"/>
                <w:sz w:val="21"/>
                <w:szCs w:val="21"/>
              </w:rPr>
              <m:t>B</m:t>
            </m:r>
            <m:ctrlPr>
              <w:rPr>
                <w:rFonts w:hint="default" w:ascii="Cambria Math" w:hAnsi="Cambria Math" w:cs="Times New Roman"/>
                <w:sz w:val="21"/>
                <w:szCs w:val="21"/>
              </w:rPr>
            </m:ctrlPr>
          </m:sup>
        </m:sSup>
        <m:r>
          <m:rPr/>
          <w:rPr>
            <w:rFonts w:hint="default" w:ascii="Cambria Math" w:hAnsi="Cambria Math" w:cs="Times New Roman"/>
            <w:sz w:val="21"/>
            <w:szCs w:val="21"/>
          </w:rPr>
          <m:t>+</m:t>
        </m:r>
        <m:sSup>
          <m:sSupPr>
            <m:ctrlPr>
              <w:rPr>
                <w:rFonts w:hint="default" w:ascii="Cambria Math" w:hAnsi="Cambria Math" w:cs="Times New Roman"/>
                <w:sz w:val="21"/>
                <w:szCs w:val="21"/>
              </w:rPr>
            </m:ctrlPr>
          </m:sSupPr>
          <m:e>
            <m:r>
              <m:rPr/>
              <w:rPr>
                <w:rFonts w:hint="default" w:ascii="Cambria Math" w:hAnsi="Cambria Math" w:cs="Times New Roman"/>
                <w:sz w:val="21"/>
                <w:szCs w:val="21"/>
              </w:rPr>
              <m:t>M</m:t>
            </m:r>
            <m:ctrlPr>
              <w:rPr>
                <w:rFonts w:hint="default" w:ascii="Cambria Math" w:hAnsi="Cambria Math" w:cs="Times New Roman"/>
                <w:sz w:val="21"/>
                <w:szCs w:val="21"/>
              </w:rPr>
            </m:ctrlPr>
          </m:e>
          <m:sup>
            <m:r>
              <m:rPr/>
              <w:rPr>
                <w:rFonts w:hint="default" w:ascii="Cambria Math" w:hAnsi="Cambria Math" w:cs="Times New Roman"/>
                <w:sz w:val="21"/>
                <w:szCs w:val="21"/>
              </w:rPr>
              <m:t>B</m:t>
            </m:r>
            <m:ctrlPr>
              <w:rPr>
                <w:rFonts w:hint="default" w:ascii="Cambria Math" w:hAnsi="Cambria Math" w:cs="Times New Roman"/>
                <w:sz w:val="21"/>
                <w:szCs w:val="21"/>
              </w:rPr>
            </m:ctrlPr>
          </m:sup>
        </m:sSup>
        <m:r>
          <m:rPr/>
          <w:rPr>
            <w:rFonts w:hint="default" w:ascii="Cambria Math" w:hAnsi="Cambria Math" w:cs="Times New Roman"/>
            <w:sz w:val="21"/>
            <w:szCs w:val="21"/>
          </w:rPr>
          <m:t>⊙</m:t>
        </m:r>
        <m:sSubSup>
          <m:sSubSupPr>
            <m:ctrlPr>
              <w:rPr>
                <w:rFonts w:hint="default" w:ascii="Cambria Math" w:hAnsi="Cambria Math" w:cs="Times New Roman"/>
                <w:sz w:val="21"/>
                <w:szCs w:val="21"/>
              </w:rPr>
            </m:ctrlPr>
          </m:sSubSupPr>
          <m:e>
            <m:r>
              <m:rPr/>
              <w:rPr>
                <w:rFonts w:hint="default" w:ascii="Cambria Math" w:hAnsi="Cambria Math" w:cs="Times New Roman"/>
                <w:sz w:val="21"/>
                <w:szCs w:val="21"/>
              </w:rPr>
              <m:t>X</m:t>
            </m:r>
            <m:ctrlPr>
              <w:rPr>
                <w:rFonts w:hint="default" w:ascii="Cambria Math" w:hAnsi="Cambria Math" w:cs="Times New Roman"/>
                <w:sz w:val="21"/>
                <w:szCs w:val="21"/>
              </w:rPr>
            </m:ctrlPr>
          </m:e>
          <m:sub>
            <m:r>
              <m:rPr/>
              <w:rPr>
                <w:rFonts w:hint="default" w:ascii="Cambria Math" w:hAnsi="Cambria Math" w:cs="Times New Roman"/>
                <w:sz w:val="21"/>
                <w:szCs w:val="21"/>
              </w:rPr>
              <m:t>miss</m:t>
            </m:r>
            <m:ctrlPr>
              <w:rPr>
                <w:rFonts w:hint="default" w:ascii="Cambria Math" w:hAnsi="Cambria Math" w:cs="Times New Roman"/>
                <w:sz w:val="21"/>
                <w:szCs w:val="21"/>
              </w:rPr>
            </m:ctrlPr>
          </m:sub>
          <m:sup>
            <m:r>
              <m:rPr/>
              <w:rPr>
                <w:rFonts w:hint="default" w:ascii="Cambria Math" w:hAnsi="Cambria Math" w:cs="Times New Roman"/>
                <w:sz w:val="21"/>
                <w:szCs w:val="21"/>
              </w:rPr>
              <m:t>B</m:t>
            </m:r>
            <m:ctrlPr>
              <w:rPr>
                <w:rFonts w:hint="default" w:ascii="Cambria Math" w:hAnsi="Cambria Math" w:cs="Times New Roman"/>
                <w:sz w:val="21"/>
                <w:szCs w:val="21"/>
              </w:rPr>
            </m:ctrlPr>
          </m:sup>
        </m:sSubSup>
      </m:oMath>
      <w:r>
        <w:rPr>
          <w:rFonts w:hint="default" w:ascii="Times New Roman" w:hAnsi="Times New Roman" w:cs="Times New Roman"/>
          <w:i w:val="0"/>
          <w:sz w:val="21"/>
          <w:szCs w:val="21"/>
          <w:lang w:val="en-US" w:eastAsia="zh-CN"/>
        </w:rPr>
        <w:t xml:space="preserve">  </w:t>
      </w:r>
      <w:r>
        <w:rPr>
          <w:rFonts w:hint="default" w:ascii="Times New Roman" w:hAnsi="Times New Roman" w:cs="Times New Roman"/>
          <w:i w:val="0"/>
          <w:sz w:val="21"/>
          <w:szCs w:val="21"/>
          <w:lang w:eastAsia="zh-CN"/>
        </w:rPr>
        <w:t>（</w:t>
      </w:r>
      <w:r>
        <w:rPr>
          <w:rFonts w:hint="default" w:ascii="Times New Roman" w:hAnsi="Times New Roman" w:cs="Times New Roman"/>
          <w:i w:val="0"/>
          <w:sz w:val="21"/>
          <w:szCs w:val="21"/>
          <w:lang w:val="en-US" w:eastAsia="zh-CN"/>
        </w:rPr>
        <w:t>8</w:t>
      </w:r>
      <w:r>
        <w:rPr>
          <w:rFonts w:hint="default" w:ascii="Times New Roman" w:hAnsi="Times New Roman" w:cs="Times New Roman"/>
          <w:i w:val="0"/>
          <w:sz w:val="21"/>
          <w:szCs w:val="21"/>
          <w:lang w:eastAsia="zh-CN"/>
        </w:rPr>
        <w:t>）</w:t>
      </w:r>
    </w:p>
    <w:p w14:paraId="5BA6D5F0">
      <w:pPr>
        <w:numPr>
          <w:ilvl w:val="0"/>
          <w:numId w:val="0"/>
        </w:numPr>
        <w:spacing w:line="240" w:lineRule="auto"/>
        <w:ind w:firstLine="420" w:firstLineChars="200"/>
        <w:rPr>
          <w:rFonts w:hint="default" w:ascii="Times New Roman" w:hAnsi="Times New Roman" w:cs="Times New Roman" w:eastAsiaTheme="minorEastAsia"/>
          <w:sz w:val="21"/>
          <w:szCs w:val="21"/>
          <w:highlight w:val="none"/>
        </w:rPr>
      </w:pPr>
      <w:r>
        <w:rPr>
          <w:rFonts w:hint="default" w:ascii="Times New Roman" w:hAnsi="Times New Roman" w:cs="Times New Roman"/>
          <w:sz w:val="21"/>
          <w:szCs w:val="21"/>
          <w:highlight w:val="none"/>
          <w:lang w:val="en-US" w:eastAsia="zh-CN"/>
        </w:rPr>
        <w:t>Under such circumstances, the i</w:t>
      </w:r>
      <w:r>
        <w:rPr>
          <w:rFonts w:hint="default" w:ascii="Times New Roman" w:hAnsi="Times New Roman" w:cs="Times New Roman" w:eastAsiaTheme="minorEastAsia"/>
          <w:sz w:val="21"/>
          <w:szCs w:val="21"/>
          <w:highlight w:val="none"/>
        </w:rPr>
        <w:t>mputation</w:t>
      </w:r>
      <w:r>
        <w:rPr>
          <w:rFonts w:hint="default" w:ascii="Times New Roman" w:hAnsi="Times New Roman" w:cs="Times New Roman"/>
          <w:sz w:val="21"/>
          <w:szCs w:val="21"/>
          <w:highlight w:val="none"/>
          <w:lang w:val="en-US" w:eastAsia="zh-CN"/>
        </w:rPr>
        <w:t xml:space="preserve"> </w:t>
      </w:r>
      <w:r>
        <w:rPr>
          <w:rFonts w:hint="default" w:ascii="Times New Roman" w:hAnsi="Times New Roman" w:cs="Times New Roman" w:eastAsiaTheme="minorEastAsia"/>
          <w:sz w:val="21"/>
          <w:szCs w:val="21"/>
          <w:highlight w:val="none"/>
        </w:rPr>
        <w:t>operation</w:t>
      </w:r>
      <w:r>
        <w:rPr>
          <w:rFonts w:hint="default" w:ascii="Times New Roman" w:hAnsi="Times New Roman" w:cs="Times New Roman"/>
          <w:sz w:val="21"/>
          <w:szCs w:val="21"/>
          <w:highlight w:val="none"/>
          <w:lang w:val="en-US" w:eastAsia="zh-CN"/>
        </w:rPr>
        <w:t xml:space="preserve"> </w:t>
      </w:r>
      <w:r>
        <w:rPr>
          <w:rFonts w:hint="default" w:ascii="Times New Roman" w:hAnsi="Times New Roman" w:cs="Times New Roman" w:eastAsiaTheme="minorEastAsia"/>
          <w:sz w:val="21"/>
          <w:szCs w:val="21"/>
          <w:highlight w:val="none"/>
        </w:rPr>
        <w:t>can be seen as being performed</w:t>
      </w:r>
      <w:r>
        <w:rPr>
          <w:rFonts w:hint="default" w:ascii="Times New Roman" w:hAnsi="Times New Roman" w:cs="Times New Roman"/>
          <w:sz w:val="21"/>
          <w:szCs w:val="21"/>
          <w:highlight w:val="none"/>
          <w:lang w:val="en-US" w:eastAsia="zh-CN"/>
        </w:rPr>
        <w:t xml:space="preserve"> </w:t>
      </w:r>
      <w:r>
        <w:rPr>
          <w:rFonts w:hint="default" w:ascii="Times New Roman" w:hAnsi="Times New Roman" w:cs="Times New Roman" w:eastAsiaTheme="minorEastAsia"/>
          <w:sz w:val="21"/>
          <w:szCs w:val="21"/>
          <w:highlight w:val="none"/>
        </w:rPr>
        <w:t>based on joint sample</w:t>
      </w:r>
      <w:r>
        <w:rPr>
          <w:rFonts w:hint="eastAsia" w:ascii="Times New Roman" w:hAnsi="Times New Roman" w:cs="Times New Roman"/>
          <w:sz w:val="21"/>
          <w:szCs w:val="21"/>
          <w:highlight w:val="none"/>
          <w:lang w:val="en-US" w:eastAsia="zh-CN"/>
        </w:rPr>
        <w:t>s</w:t>
      </w:r>
      <w:r>
        <w:rPr>
          <w:rFonts w:hint="default" w:ascii="Times New Roman" w:hAnsi="Times New Roman" w:cs="Times New Roman"/>
          <w:sz w:val="21"/>
          <w:szCs w:val="21"/>
          <w:highlight w:val="none"/>
          <w:lang w:val="en-US" w:eastAsia="zh-CN"/>
        </w:rPr>
        <w:t xml:space="preserve"> consisting of </w:t>
      </w:r>
      <w:r>
        <w:rPr>
          <w:rFonts w:hint="default" w:ascii="Times New Roman" w:hAnsi="Times New Roman" w:cs="Times New Roman"/>
          <w:sz w:val="21"/>
          <w:szCs w:val="21"/>
          <w:highlight w:val="none"/>
          <w:lang w:eastAsia="zh-CN"/>
        </w:rPr>
        <w:t>P</w:t>
      </w:r>
      <w:r>
        <w:rPr>
          <w:rFonts w:hint="default" w:ascii="Times New Roman" w:hAnsi="Times New Roman" w:cs="Times New Roman" w:eastAsiaTheme="minorEastAsia"/>
          <w:sz w:val="21"/>
          <w:szCs w:val="21"/>
          <w:highlight w:val="none"/>
        </w:rPr>
        <w:t>arties A and B</w:t>
      </w:r>
      <w:r>
        <w:rPr>
          <w:rFonts w:hint="default" w:ascii="Times New Roman" w:hAnsi="Times New Roman" w:cs="Times New Roman"/>
          <w:sz w:val="21"/>
          <w:szCs w:val="21"/>
          <w:highlight w:val="none"/>
          <w:lang w:val="en-US" w:eastAsia="zh-CN"/>
        </w:rPr>
        <w:t xml:space="preserve">. </w:t>
      </w:r>
      <w:r>
        <w:rPr>
          <w:rFonts w:hint="default" w:ascii="Times New Roman" w:hAnsi="Times New Roman" w:cs="Times New Roman" w:eastAsiaTheme="minorEastAsia"/>
          <w:sz w:val="21"/>
          <w:szCs w:val="21"/>
          <w:highlight w:val="none"/>
        </w:rPr>
        <w:t xml:space="preserve">The imputed joint sample is denoted as </w:t>
      </w:r>
      <m:oMath>
        <m:sSubSup>
          <m:sSubSupPr>
            <m:ctrlPr>
              <w:rPr>
                <w:rFonts w:hint="default" w:ascii="Cambria Math" w:hAnsi="Cambria Math" w:cs="Times New Roman"/>
                <w:sz w:val="21"/>
                <w:szCs w:val="21"/>
                <w:highlight w:val="none"/>
              </w:rPr>
            </m:ctrlPr>
          </m:sSubSupPr>
          <m:e>
            <m:acc>
              <m:accPr>
                <m:chr m:val="̃"/>
                <m:ctrlPr>
                  <w:rPr>
                    <w:rFonts w:hint="default" w:ascii="Cambria Math" w:hAnsi="Cambria Math" w:cs="Times New Roman"/>
                    <w:sz w:val="21"/>
                    <w:szCs w:val="21"/>
                    <w:highlight w:val="none"/>
                  </w:rPr>
                </m:ctrlPr>
              </m:accPr>
              <m:e>
                <m:r>
                  <m:rPr/>
                  <w:rPr>
                    <w:rFonts w:hint="default" w:ascii="Cambria Math" w:hAnsi="Cambria Math" w:cs="Times New Roman"/>
                    <w:sz w:val="21"/>
                    <w:szCs w:val="21"/>
                    <w:highlight w:val="none"/>
                  </w:rPr>
                  <m:t>X</m:t>
                </m:r>
                <m:ctrlPr>
                  <w:rPr>
                    <w:rFonts w:hint="default" w:ascii="Cambria Math" w:hAnsi="Cambria Math" w:cs="Times New Roman"/>
                    <w:sz w:val="21"/>
                    <w:szCs w:val="21"/>
                    <w:highlight w:val="none"/>
                  </w:rPr>
                </m:ctrlPr>
              </m:e>
            </m:acc>
            <m:ctrlPr>
              <w:rPr>
                <w:rFonts w:hint="default" w:ascii="Cambria Math" w:hAnsi="Cambria Math" w:cs="Times New Roman"/>
                <w:sz w:val="21"/>
                <w:szCs w:val="21"/>
                <w:highlight w:val="none"/>
              </w:rPr>
            </m:ctrlPr>
          </m:e>
          <m:sub>
            <m:r>
              <m:rPr/>
              <w:rPr>
                <w:rFonts w:hint="default" w:ascii="Cambria Math" w:hAnsi="Cambria Math" w:cs="Times New Roman"/>
                <w:sz w:val="21"/>
                <w:szCs w:val="21"/>
                <w:highlight w:val="none"/>
              </w:rPr>
              <m:t>g</m:t>
            </m:r>
            <m:ctrlPr>
              <w:rPr>
                <w:rFonts w:hint="default" w:ascii="Cambria Math" w:hAnsi="Cambria Math" w:cs="Times New Roman"/>
                <w:sz w:val="21"/>
                <w:szCs w:val="21"/>
                <w:highlight w:val="none"/>
              </w:rPr>
            </m:ctrlPr>
          </m:sub>
          <m:sup>
            <m:r>
              <m:rPr/>
              <w:rPr>
                <w:rFonts w:hint="default" w:ascii="Cambria Math" w:hAnsi="Cambria Math" w:cs="Times New Roman"/>
                <w:sz w:val="21"/>
                <w:szCs w:val="21"/>
                <w:highlight w:val="none"/>
              </w:rPr>
              <m:t>A∞B</m:t>
            </m:r>
            <m:ctrlPr>
              <w:rPr>
                <w:rFonts w:hint="default" w:ascii="Cambria Math" w:hAnsi="Cambria Math" w:cs="Times New Roman"/>
                <w:sz w:val="21"/>
                <w:szCs w:val="21"/>
                <w:highlight w:val="none"/>
              </w:rPr>
            </m:ctrlPr>
          </m:sup>
        </m:sSubSup>
      </m:oMath>
      <w:r>
        <w:rPr>
          <w:rFonts w:hint="default" w:ascii="Times New Roman" w:hAnsi="Times New Roman" w:cs="Times New Roman" w:eastAsiaTheme="minorEastAsia"/>
          <w:sz w:val="21"/>
          <w:szCs w:val="21"/>
          <w:highlight w:val="none"/>
        </w:rPr>
        <w:t xml:space="preserve">, which consists of data </w:t>
      </w:r>
      <m:oMath>
        <m:sSubSup>
          <m:sSubSupPr>
            <m:ctrlPr>
              <w:rPr>
                <w:rFonts w:hint="default" w:ascii="Cambria Math" w:hAnsi="Cambria Math" w:cs="Times New Roman"/>
                <w:sz w:val="21"/>
                <w:szCs w:val="21"/>
                <w:highlight w:val="none"/>
              </w:rPr>
            </m:ctrlPr>
          </m:sSubSupPr>
          <m:e>
            <m:acc>
              <m:accPr>
                <m:chr m:val="̃"/>
                <m:ctrlPr>
                  <w:rPr>
                    <w:rFonts w:hint="default" w:ascii="Cambria Math" w:hAnsi="Cambria Math" w:cs="Times New Roman"/>
                    <w:sz w:val="21"/>
                    <w:szCs w:val="21"/>
                    <w:highlight w:val="none"/>
                  </w:rPr>
                </m:ctrlPr>
              </m:accPr>
              <m:e>
                <m:r>
                  <m:rPr/>
                  <w:rPr>
                    <w:rFonts w:hint="default" w:ascii="Cambria Math" w:hAnsi="Cambria Math" w:cs="Times New Roman"/>
                    <w:sz w:val="21"/>
                    <w:szCs w:val="21"/>
                    <w:highlight w:val="none"/>
                  </w:rPr>
                  <m:t>X</m:t>
                </m:r>
                <m:ctrlPr>
                  <w:rPr>
                    <w:rFonts w:hint="default" w:ascii="Cambria Math" w:hAnsi="Cambria Math" w:cs="Times New Roman"/>
                    <w:sz w:val="21"/>
                    <w:szCs w:val="21"/>
                    <w:highlight w:val="none"/>
                  </w:rPr>
                </m:ctrlPr>
              </m:e>
            </m:acc>
            <m:ctrlPr>
              <w:rPr>
                <w:rFonts w:hint="default" w:ascii="Cambria Math" w:hAnsi="Cambria Math" w:cs="Times New Roman"/>
                <w:sz w:val="21"/>
                <w:szCs w:val="21"/>
                <w:highlight w:val="none"/>
              </w:rPr>
            </m:ctrlPr>
          </m:e>
          <m:sub>
            <m:r>
              <m:rPr/>
              <w:rPr>
                <w:rFonts w:hint="default" w:ascii="Cambria Math" w:hAnsi="Cambria Math" w:cs="Times New Roman"/>
                <w:sz w:val="21"/>
                <w:szCs w:val="21"/>
                <w:highlight w:val="none"/>
              </w:rPr>
              <m:t>g</m:t>
            </m:r>
            <m:ctrlPr>
              <w:rPr>
                <w:rFonts w:hint="default" w:ascii="Cambria Math" w:hAnsi="Cambria Math" w:cs="Times New Roman"/>
                <w:sz w:val="21"/>
                <w:szCs w:val="21"/>
                <w:highlight w:val="none"/>
              </w:rPr>
            </m:ctrlPr>
          </m:sub>
          <m:sup>
            <m:r>
              <m:rPr/>
              <w:rPr>
                <w:rFonts w:hint="default" w:ascii="Cambria Math" w:hAnsi="Cambria Math" w:cs="Times New Roman"/>
                <w:sz w:val="21"/>
                <w:szCs w:val="21"/>
                <w:highlight w:val="none"/>
                <w:lang w:val="en-US" w:eastAsia="zh-CN"/>
              </w:rPr>
              <m:t>A</m:t>
            </m:r>
            <m:ctrlPr>
              <w:rPr>
                <w:rFonts w:hint="default" w:ascii="Cambria Math" w:hAnsi="Cambria Math" w:cs="Times New Roman"/>
                <w:sz w:val="21"/>
                <w:szCs w:val="21"/>
                <w:highlight w:val="none"/>
              </w:rPr>
            </m:ctrlPr>
          </m:sup>
        </m:sSubSup>
      </m:oMath>
      <w:r>
        <w:rPr>
          <w:rFonts w:hint="default" w:ascii="Times New Roman" w:hAnsi="Times New Roman" w:cs="Times New Roman" w:eastAsiaTheme="minorEastAsia"/>
          <w:sz w:val="21"/>
          <w:szCs w:val="21"/>
          <w:highlight w:val="none"/>
        </w:rPr>
        <w:t xml:space="preserve"> from party A and data </w:t>
      </w:r>
      <m:oMath>
        <m:sSubSup>
          <m:sSubSupPr>
            <m:ctrlPr>
              <w:rPr>
                <w:rFonts w:hint="default" w:ascii="Cambria Math" w:hAnsi="Cambria Math" w:cs="Times New Roman"/>
                <w:sz w:val="21"/>
                <w:szCs w:val="21"/>
                <w:highlight w:val="none"/>
              </w:rPr>
            </m:ctrlPr>
          </m:sSubSupPr>
          <m:e>
            <m:acc>
              <m:accPr>
                <m:chr m:val="̃"/>
                <m:ctrlPr>
                  <w:rPr>
                    <w:rFonts w:hint="default" w:ascii="Cambria Math" w:hAnsi="Cambria Math" w:cs="Times New Roman"/>
                    <w:sz w:val="21"/>
                    <w:szCs w:val="21"/>
                    <w:highlight w:val="none"/>
                  </w:rPr>
                </m:ctrlPr>
              </m:accPr>
              <m:e>
                <m:r>
                  <m:rPr/>
                  <w:rPr>
                    <w:rFonts w:hint="default" w:ascii="Cambria Math" w:hAnsi="Cambria Math" w:cs="Times New Roman"/>
                    <w:sz w:val="21"/>
                    <w:szCs w:val="21"/>
                    <w:highlight w:val="none"/>
                  </w:rPr>
                  <m:t>X</m:t>
                </m:r>
                <m:ctrlPr>
                  <w:rPr>
                    <w:rFonts w:hint="default" w:ascii="Cambria Math" w:hAnsi="Cambria Math" w:cs="Times New Roman"/>
                    <w:sz w:val="21"/>
                    <w:szCs w:val="21"/>
                    <w:highlight w:val="none"/>
                  </w:rPr>
                </m:ctrlPr>
              </m:e>
            </m:acc>
            <m:ctrlPr>
              <w:rPr>
                <w:rFonts w:hint="default" w:ascii="Cambria Math" w:hAnsi="Cambria Math" w:cs="Times New Roman"/>
                <w:sz w:val="21"/>
                <w:szCs w:val="21"/>
                <w:highlight w:val="none"/>
              </w:rPr>
            </m:ctrlPr>
          </m:e>
          <m:sub>
            <m:r>
              <m:rPr/>
              <w:rPr>
                <w:rFonts w:hint="default" w:ascii="Cambria Math" w:hAnsi="Cambria Math" w:cs="Times New Roman"/>
                <w:sz w:val="21"/>
                <w:szCs w:val="21"/>
                <w:highlight w:val="none"/>
              </w:rPr>
              <m:t>g</m:t>
            </m:r>
            <m:ctrlPr>
              <w:rPr>
                <w:rFonts w:hint="default" w:ascii="Cambria Math" w:hAnsi="Cambria Math" w:cs="Times New Roman"/>
                <w:sz w:val="21"/>
                <w:szCs w:val="21"/>
                <w:highlight w:val="none"/>
              </w:rPr>
            </m:ctrlPr>
          </m:sub>
          <m:sup>
            <m:r>
              <m:rPr/>
              <w:rPr>
                <w:rFonts w:hint="default" w:ascii="Cambria Math" w:hAnsi="Cambria Math" w:cs="Times New Roman"/>
                <w:sz w:val="21"/>
                <w:szCs w:val="21"/>
                <w:highlight w:val="none"/>
              </w:rPr>
              <m:t>B</m:t>
            </m:r>
            <m:ctrlPr>
              <w:rPr>
                <w:rFonts w:hint="default" w:ascii="Cambria Math" w:hAnsi="Cambria Math" w:cs="Times New Roman"/>
                <w:sz w:val="21"/>
                <w:szCs w:val="21"/>
                <w:highlight w:val="none"/>
              </w:rPr>
            </m:ctrlPr>
          </m:sup>
        </m:sSubSup>
      </m:oMath>
      <w:r>
        <w:rPr>
          <w:rFonts w:hint="default" w:ascii="Times New Roman" w:hAnsi="Times New Roman" w:cs="Times New Roman" w:eastAsiaTheme="minorEastAsia"/>
          <w:sz w:val="21"/>
          <w:szCs w:val="21"/>
          <w:highlight w:val="none"/>
        </w:rPr>
        <w:t xml:space="preserve"> from party B, as shown in </w:t>
      </w:r>
      <w:r>
        <w:rPr>
          <w:rFonts w:hint="default" w:ascii="Times New Roman" w:hAnsi="Times New Roman" w:cs="Times New Roman"/>
          <w:sz w:val="21"/>
          <w:szCs w:val="21"/>
          <w:highlight w:val="none"/>
          <w:lang w:val="en-US" w:eastAsia="zh-CN"/>
        </w:rPr>
        <w:t>E</w:t>
      </w:r>
      <w:r>
        <w:rPr>
          <w:rFonts w:hint="default" w:ascii="Times New Roman" w:hAnsi="Times New Roman" w:cs="Times New Roman" w:eastAsiaTheme="minorEastAsia"/>
          <w:sz w:val="21"/>
          <w:szCs w:val="21"/>
          <w:highlight w:val="none"/>
        </w:rPr>
        <w:t>quation (</w:t>
      </w:r>
      <w:r>
        <w:rPr>
          <w:rFonts w:hint="default" w:ascii="Times New Roman" w:hAnsi="Times New Roman" w:cs="Times New Roman"/>
          <w:sz w:val="21"/>
          <w:szCs w:val="21"/>
          <w:highlight w:val="none"/>
          <w:lang w:val="en-US" w:eastAsia="zh-CN"/>
        </w:rPr>
        <w:t>9</w:t>
      </w:r>
      <w:r>
        <w:rPr>
          <w:rFonts w:hint="default" w:ascii="Times New Roman" w:hAnsi="Times New Roman" w:cs="Times New Roman" w:eastAsiaTheme="minorEastAsia"/>
          <w:sz w:val="21"/>
          <w:szCs w:val="21"/>
          <w:highlight w:val="none"/>
        </w:rPr>
        <w:t>):</w:t>
      </w:r>
    </w:p>
    <w:p w14:paraId="79C45F8A">
      <w:pPr>
        <w:spacing w:line="420" w:lineRule="exact"/>
        <w:jc w:val="right"/>
        <w:rPr>
          <w:rFonts w:hint="default" w:ascii="Times New Roman" w:hAnsi="Times New Roman" w:cs="Times New Roman" w:eastAsiaTheme="minorEastAsia"/>
          <w:sz w:val="21"/>
          <w:szCs w:val="21"/>
          <w:lang w:eastAsia="zh-CN"/>
        </w:rPr>
      </w:pPr>
      <m:oMath>
        <m:sSubSup>
          <m:sSubSupPr>
            <m:ctrlPr>
              <w:rPr>
                <w:rFonts w:hint="default" w:ascii="Cambria Math" w:hAnsi="Cambria Math" w:cs="Times New Roman"/>
                <w:sz w:val="21"/>
                <w:szCs w:val="21"/>
                <w:highlight w:val="none"/>
              </w:rPr>
            </m:ctrlPr>
          </m:sSubSupPr>
          <m:e>
            <m:acc>
              <m:accPr>
                <m:chr m:val="̃"/>
                <m:ctrlPr>
                  <w:rPr>
                    <w:rFonts w:hint="default" w:ascii="Cambria Math" w:hAnsi="Cambria Math" w:cs="Times New Roman"/>
                    <w:sz w:val="21"/>
                    <w:szCs w:val="21"/>
                    <w:highlight w:val="none"/>
                  </w:rPr>
                </m:ctrlPr>
              </m:accPr>
              <m:e>
                <m:r>
                  <m:rPr/>
                  <w:rPr>
                    <w:rFonts w:hint="default" w:ascii="Cambria Math" w:hAnsi="Cambria Math" w:cs="Times New Roman"/>
                    <w:sz w:val="21"/>
                    <w:szCs w:val="21"/>
                    <w:highlight w:val="none"/>
                  </w:rPr>
                  <m:t>X</m:t>
                </m:r>
                <m:ctrlPr>
                  <w:rPr>
                    <w:rFonts w:hint="default" w:ascii="Cambria Math" w:hAnsi="Cambria Math" w:cs="Times New Roman"/>
                    <w:sz w:val="21"/>
                    <w:szCs w:val="21"/>
                    <w:highlight w:val="none"/>
                  </w:rPr>
                </m:ctrlPr>
              </m:e>
            </m:acc>
            <m:ctrlPr>
              <w:rPr>
                <w:rFonts w:hint="default" w:ascii="Cambria Math" w:hAnsi="Cambria Math" w:cs="Times New Roman"/>
                <w:sz w:val="21"/>
                <w:szCs w:val="21"/>
                <w:highlight w:val="none"/>
              </w:rPr>
            </m:ctrlPr>
          </m:e>
          <m:sub>
            <m:r>
              <m:rPr/>
              <w:rPr>
                <w:rFonts w:hint="default" w:ascii="Cambria Math" w:hAnsi="Cambria Math" w:cs="Times New Roman"/>
                <w:sz w:val="21"/>
                <w:szCs w:val="21"/>
                <w:highlight w:val="none"/>
              </w:rPr>
              <m:t>g</m:t>
            </m:r>
            <m:ctrlPr>
              <w:rPr>
                <w:rFonts w:hint="default" w:ascii="Cambria Math" w:hAnsi="Cambria Math" w:cs="Times New Roman"/>
                <w:sz w:val="21"/>
                <w:szCs w:val="21"/>
                <w:highlight w:val="none"/>
              </w:rPr>
            </m:ctrlPr>
          </m:sub>
          <m:sup>
            <m:r>
              <m:rPr/>
              <w:rPr>
                <w:rFonts w:hint="default" w:ascii="Cambria Math" w:hAnsi="Cambria Math" w:cs="Times New Roman"/>
                <w:sz w:val="21"/>
                <w:szCs w:val="21"/>
                <w:highlight w:val="none"/>
              </w:rPr>
              <m:t>A∞B</m:t>
            </m:r>
            <m:ctrlPr>
              <w:rPr>
                <w:rFonts w:hint="default" w:ascii="Cambria Math" w:hAnsi="Cambria Math" w:cs="Times New Roman"/>
                <w:sz w:val="21"/>
                <w:szCs w:val="21"/>
                <w:highlight w:val="none"/>
              </w:rPr>
            </m:ctrlPr>
          </m:sup>
        </m:sSubSup>
        <m:r>
          <m:rPr/>
          <w:rPr>
            <w:rFonts w:hint="default" w:ascii="Cambria Math" w:hAnsi="Cambria Math" w:cs="Times New Roman"/>
            <w:sz w:val="21"/>
            <w:szCs w:val="21"/>
            <w:highlight w:val="none"/>
          </w:rPr>
          <m:t>=</m:t>
        </m:r>
        <m:sSubSup>
          <m:sSubSupPr>
            <m:ctrlPr>
              <w:rPr>
                <w:rFonts w:hint="default" w:ascii="Cambria Math" w:hAnsi="Cambria Math" w:cs="Times New Roman"/>
                <w:sz w:val="21"/>
                <w:szCs w:val="21"/>
                <w:highlight w:val="none"/>
              </w:rPr>
            </m:ctrlPr>
          </m:sSubSupPr>
          <m:e>
            <m:acc>
              <m:accPr>
                <m:chr m:val="̃"/>
                <m:ctrlPr>
                  <w:rPr>
                    <w:rFonts w:hint="default" w:ascii="Cambria Math" w:hAnsi="Cambria Math" w:cs="Times New Roman"/>
                    <w:sz w:val="21"/>
                    <w:szCs w:val="21"/>
                    <w:highlight w:val="none"/>
                  </w:rPr>
                </m:ctrlPr>
              </m:accPr>
              <m:e>
                <m:r>
                  <m:rPr/>
                  <w:rPr>
                    <w:rFonts w:hint="default" w:ascii="Cambria Math" w:hAnsi="Cambria Math" w:cs="Times New Roman"/>
                    <w:sz w:val="21"/>
                    <w:szCs w:val="21"/>
                    <w:highlight w:val="none"/>
                  </w:rPr>
                  <m:t>X</m:t>
                </m:r>
                <m:ctrlPr>
                  <w:rPr>
                    <w:rFonts w:hint="default" w:ascii="Cambria Math" w:hAnsi="Cambria Math" w:cs="Times New Roman"/>
                    <w:sz w:val="21"/>
                    <w:szCs w:val="21"/>
                    <w:highlight w:val="none"/>
                  </w:rPr>
                </m:ctrlPr>
              </m:e>
            </m:acc>
            <m:ctrlPr>
              <w:rPr>
                <w:rFonts w:hint="default" w:ascii="Cambria Math" w:hAnsi="Cambria Math" w:cs="Times New Roman"/>
                <w:sz w:val="21"/>
                <w:szCs w:val="21"/>
                <w:highlight w:val="none"/>
              </w:rPr>
            </m:ctrlPr>
          </m:e>
          <m:sub>
            <m:r>
              <m:rPr/>
              <w:rPr>
                <w:rFonts w:hint="default" w:ascii="Cambria Math" w:hAnsi="Cambria Math" w:cs="Times New Roman"/>
                <w:sz w:val="21"/>
                <w:szCs w:val="21"/>
                <w:highlight w:val="none"/>
              </w:rPr>
              <m:t>g</m:t>
            </m:r>
            <m:ctrlPr>
              <w:rPr>
                <w:rFonts w:hint="default" w:ascii="Cambria Math" w:hAnsi="Cambria Math" w:cs="Times New Roman"/>
                <w:sz w:val="21"/>
                <w:szCs w:val="21"/>
                <w:highlight w:val="none"/>
              </w:rPr>
            </m:ctrlPr>
          </m:sub>
          <m:sup>
            <m:r>
              <m:rPr/>
              <w:rPr>
                <w:rFonts w:hint="default" w:ascii="Cambria Math" w:hAnsi="Cambria Math" w:cs="Times New Roman"/>
                <w:sz w:val="21"/>
                <w:szCs w:val="21"/>
                <w:highlight w:val="none"/>
              </w:rPr>
              <m:t>A</m:t>
            </m:r>
            <m:ctrlPr>
              <w:rPr>
                <w:rFonts w:hint="default" w:ascii="Cambria Math" w:hAnsi="Cambria Math" w:cs="Times New Roman"/>
                <w:sz w:val="21"/>
                <w:szCs w:val="21"/>
                <w:highlight w:val="none"/>
              </w:rPr>
            </m:ctrlPr>
          </m:sup>
        </m:sSubSup>
        <m:sSub>
          <m:sSubPr>
            <m:ctrlPr>
              <w:rPr>
                <w:rFonts w:hint="default" w:ascii="Cambria Math" w:hAnsi="Cambria Math" w:cs="Times New Roman"/>
                <w:i/>
                <w:sz w:val="21"/>
                <w:szCs w:val="21"/>
                <w:highlight w:val="none"/>
              </w:rPr>
            </m:ctrlPr>
          </m:sSubPr>
          <m:e>
            <m:r>
              <m:rPr/>
              <w:rPr>
                <w:rFonts w:hint="default" w:ascii="Cambria Math" w:hAnsi="Cambria Math" w:cs="Times New Roman"/>
                <w:sz w:val="21"/>
                <w:szCs w:val="21"/>
                <w:highlight w:val="none"/>
              </w:rPr>
              <m:t>⊕</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m:t>
            </m:r>
            <m:ctrlPr>
              <w:rPr>
                <w:rFonts w:hint="default" w:ascii="Cambria Math" w:hAnsi="Cambria Math" w:cs="Times New Roman"/>
                <w:i/>
                <w:sz w:val="21"/>
                <w:szCs w:val="21"/>
                <w:highlight w:val="none"/>
              </w:rPr>
            </m:ctrlPr>
          </m:sub>
        </m:sSub>
        <m:sSubSup>
          <m:sSubSupPr>
            <m:ctrlPr>
              <w:rPr>
                <w:rFonts w:hint="default" w:ascii="Cambria Math" w:hAnsi="Cambria Math" w:cs="Times New Roman"/>
                <w:sz w:val="21"/>
                <w:szCs w:val="21"/>
                <w:highlight w:val="none"/>
              </w:rPr>
            </m:ctrlPr>
          </m:sSubSupPr>
          <m:e>
            <m:acc>
              <m:accPr>
                <m:chr m:val="̃"/>
                <m:ctrlPr>
                  <w:rPr>
                    <w:rFonts w:hint="default" w:ascii="Cambria Math" w:hAnsi="Cambria Math" w:cs="Times New Roman"/>
                    <w:sz w:val="21"/>
                    <w:szCs w:val="21"/>
                    <w:highlight w:val="none"/>
                  </w:rPr>
                </m:ctrlPr>
              </m:accPr>
              <m:e>
                <m:r>
                  <m:rPr/>
                  <w:rPr>
                    <w:rFonts w:hint="default" w:ascii="Cambria Math" w:hAnsi="Cambria Math" w:cs="Times New Roman"/>
                    <w:sz w:val="21"/>
                    <w:szCs w:val="21"/>
                    <w:highlight w:val="none"/>
                  </w:rPr>
                  <m:t>X</m:t>
                </m:r>
                <m:ctrlPr>
                  <w:rPr>
                    <w:rFonts w:hint="default" w:ascii="Cambria Math" w:hAnsi="Cambria Math" w:cs="Times New Roman"/>
                    <w:sz w:val="21"/>
                    <w:szCs w:val="21"/>
                    <w:highlight w:val="none"/>
                  </w:rPr>
                </m:ctrlPr>
              </m:e>
            </m:acc>
            <m:ctrlPr>
              <w:rPr>
                <w:rFonts w:hint="default" w:ascii="Cambria Math" w:hAnsi="Cambria Math" w:cs="Times New Roman"/>
                <w:sz w:val="21"/>
                <w:szCs w:val="21"/>
                <w:highlight w:val="none"/>
              </w:rPr>
            </m:ctrlPr>
          </m:e>
          <m:sub>
            <m:r>
              <m:rPr/>
              <w:rPr>
                <w:rFonts w:hint="default" w:ascii="Cambria Math" w:hAnsi="Cambria Math" w:cs="Times New Roman"/>
                <w:sz w:val="21"/>
                <w:szCs w:val="21"/>
                <w:highlight w:val="none"/>
              </w:rPr>
              <m:t>g</m:t>
            </m:r>
            <m:ctrlPr>
              <w:rPr>
                <w:rFonts w:hint="default" w:ascii="Cambria Math" w:hAnsi="Cambria Math" w:cs="Times New Roman"/>
                <w:sz w:val="21"/>
                <w:szCs w:val="21"/>
                <w:highlight w:val="none"/>
              </w:rPr>
            </m:ctrlPr>
          </m:sub>
          <m:sup>
            <m:r>
              <m:rPr/>
              <w:rPr>
                <w:rFonts w:hint="default" w:ascii="Cambria Math" w:hAnsi="Cambria Math" w:cs="Times New Roman"/>
                <w:sz w:val="21"/>
                <w:szCs w:val="21"/>
                <w:highlight w:val="none"/>
              </w:rPr>
              <m:t>B</m:t>
            </m:r>
            <m:ctrlPr>
              <w:rPr>
                <w:rFonts w:hint="default" w:ascii="Cambria Math" w:hAnsi="Cambria Math" w:cs="Times New Roman"/>
                <w:sz w:val="21"/>
                <w:szCs w:val="21"/>
                <w:highlight w:val="none"/>
              </w:rPr>
            </m:ctrlPr>
          </m:sup>
        </m:sSubSup>
        <m:r>
          <m:rPr/>
          <w:rPr>
            <w:rFonts w:hint="default" w:ascii="Cambria Math" w:hAnsi="Cambria Math" w:cs="Times New Roman"/>
            <w:sz w:val="21"/>
            <w:szCs w:val="21"/>
            <w:highlight w:val="none"/>
          </w:rPr>
          <m:t xml:space="preserve">   </m:t>
        </m:r>
      </m:oMath>
      <w:r>
        <w:rPr>
          <w:rFonts w:hint="default" w:ascii="Times New Roman" w:hAnsi="Times New Roman" w:cs="Times New Roman"/>
          <w:i w:val="0"/>
          <w:sz w:val="21"/>
          <w:szCs w:val="21"/>
          <w:highlight w:val="none"/>
          <w:lang w:val="en-US" w:eastAsia="zh-CN"/>
        </w:rPr>
        <w:t xml:space="preserve">                           </w:t>
      </w:r>
      <w:r>
        <w:rPr>
          <w:rFonts w:hint="default" w:ascii="Times New Roman" w:hAnsi="Times New Roman" w:cs="Times New Roman"/>
          <w:i w:val="0"/>
          <w:sz w:val="21"/>
          <w:szCs w:val="21"/>
          <w:highlight w:val="none"/>
          <w:lang w:eastAsia="zh-CN"/>
        </w:rPr>
        <w:t>（</w:t>
      </w:r>
      <w:r>
        <w:rPr>
          <w:rFonts w:hint="default" w:ascii="Times New Roman" w:hAnsi="Times New Roman" w:cs="Times New Roman"/>
          <w:i w:val="0"/>
          <w:sz w:val="21"/>
          <w:szCs w:val="21"/>
          <w:highlight w:val="none"/>
          <w:lang w:val="en-US" w:eastAsia="zh-CN"/>
        </w:rPr>
        <w:t>9</w:t>
      </w:r>
      <w:r>
        <w:rPr>
          <w:rFonts w:hint="default" w:ascii="Times New Roman" w:hAnsi="Times New Roman" w:cs="Times New Roman"/>
          <w:i w:val="0"/>
          <w:sz w:val="21"/>
          <w:szCs w:val="21"/>
          <w:highlight w:val="none"/>
          <w:lang w:eastAsia="zh-CN"/>
        </w:rPr>
        <w:t>）</w:t>
      </w:r>
    </w:p>
    <w:p w14:paraId="0344C517">
      <w:pPr>
        <w:numPr>
          <w:ilvl w:val="0"/>
          <w:numId w:val="0"/>
        </w:numPr>
        <w:spacing w:line="240" w:lineRule="auto"/>
        <w:ind w:firstLine="420" w:firstLineChars="200"/>
        <w:rPr>
          <w:rFonts w:hint="default" w:ascii="Times New Roman" w:hAnsi="Times New Roman" w:cs="Times New Roman"/>
          <w:i w:val="0"/>
          <w:kern w:val="0"/>
          <w:sz w:val="21"/>
          <w:szCs w:val="21"/>
          <w:lang w:val="en-US" w:eastAsia="zh-CN"/>
        </w:rPr>
      </w:pPr>
      <m:oMath>
        <m:sSup>
          <m:sSupPr>
            <m:ctrlPr>
              <w:rPr>
                <w:rFonts w:hint="default" w:ascii="Cambria Math" w:hAnsi="Cambria Math" w:cs="Times New Roman"/>
                <w:i/>
                <w:kern w:val="0"/>
                <w:sz w:val="21"/>
                <w:szCs w:val="21"/>
              </w:rPr>
            </m:ctrlPr>
          </m:sSupPr>
          <m:e>
            <m:acc>
              <m:accPr>
                <m:chr m:val="̃"/>
                <m:ctrlPr>
                  <w:rPr>
                    <w:rFonts w:hint="default" w:ascii="Cambria Math" w:hAnsi="Cambria Math" w:cs="Times New Roman"/>
                    <w:i/>
                    <w:kern w:val="0"/>
                    <w:sz w:val="21"/>
                    <w:szCs w:val="21"/>
                  </w:rPr>
                </m:ctrlPr>
              </m:accPr>
              <m:e>
                <m:r>
                  <m:rPr/>
                  <w:rPr>
                    <w:rFonts w:hint="default" w:ascii="Cambria Math" w:hAnsi="Cambria Math" w:cs="Times New Roman"/>
                    <w:kern w:val="0"/>
                    <w:sz w:val="21"/>
                    <w:szCs w:val="21"/>
                  </w:rPr>
                  <m:t>X</m:t>
                </m:r>
                <m:ctrlPr>
                  <w:rPr>
                    <w:rFonts w:hint="default" w:ascii="Cambria Math" w:hAnsi="Cambria Math" w:cs="Times New Roman"/>
                    <w:i/>
                    <w:kern w:val="0"/>
                    <w:sz w:val="21"/>
                    <w:szCs w:val="21"/>
                  </w:rPr>
                </m:ctrlPr>
              </m:e>
            </m:acc>
            <m:ctrlPr>
              <w:rPr>
                <w:rFonts w:hint="default" w:ascii="Cambria Math" w:hAnsi="Cambria Math" w:cs="Times New Roman"/>
                <w:i/>
                <w:kern w:val="0"/>
                <w:sz w:val="21"/>
                <w:szCs w:val="21"/>
              </w:rPr>
            </m:ctrlPr>
          </m:e>
          <m:sup>
            <m:r>
              <m:rPr/>
              <w:rPr>
                <w:rFonts w:hint="default" w:ascii="Cambria Math" w:hAnsi="Cambria Math" w:cs="Times New Roman"/>
                <w:kern w:val="0"/>
                <w:sz w:val="21"/>
                <w:szCs w:val="21"/>
                <w:lang w:val="en-US" w:eastAsia="zh-CN"/>
              </w:rPr>
              <m:t>A</m:t>
            </m:r>
            <m:ctrlPr>
              <w:rPr>
                <w:rFonts w:hint="default" w:ascii="Cambria Math" w:hAnsi="Cambria Math" w:cs="Times New Roman"/>
                <w:i/>
                <w:kern w:val="0"/>
                <w:sz w:val="21"/>
                <w:szCs w:val="21"/>
              </w:rPr>
            </m:ctrlPr>
          </m:sup>
        </m:sSup>
        <m:r>
          <m:rPr>
            <m:sty m:val="p"/>
          </m:rPr>
          <w:rPr>
            <w:rFonts w:hint="default" w:ascii="Cambria Math" w:hAnsi="Cambria Math" w:cs="Times New Roman"/>
            <w:sz w:val="21"/>
            <w:szCs w:val="21"/>
          </w:rPr>
          <m:t>⊙</m:t>
        </m:r>
        <m:sSup>
          <m:sSupPr>
            <m:ctrlPr>
              <w:rPr>
                <w:rFonts w:hint="default" w:ascii="Cambria Math" w:hAnsi="Cambria Math" w:cs="Times New Roman"/>
                <w:sz w:val="21"/>
                <w:szCs w:val="21"/>
              </w:rPr>
            </m:ctrlPr>
          </m:sSupPr>
          <m:e>
            <m:r>
              <m:rPr/>
              <w:rPr>
                <w:rFonts w:hint="default" w:ascii="Cambria Math" w:hAnsi="Cambria Math" w:cs="Times New Roman"/>
                <w:sz w:val="21"/>
                <w:szCs w:val="21"/>
              </w:rPr>
              <m:t>M</m:t>
            </m:r>
            <m:ctrlPr>
              <w:rPr>
                <w:rFonts w:hint="default" w:ascii="Cambria Math" w:hAnsi="Cambria Math" w:cs="Times New Roman"/>
                <w:sz w:val="21"/>
                <w:szCs w:val="21"/>
              </w:rPr>
            </m:ctrlPr>
          </m:e>
          <m:sup>
            <m:r>
              <m:rPr/>
              <w:rPr>
                <w:rFonts w:hint="default" w:ascii="Cambria Math" w:hAnsi="Cambria Math" w:cs="Times New Roman"/>
                <w:sz w:val="21"/>
                <w:szCs w:val="21"/>
                <w:lang w:val="en-US" w:eastAsia="zh-CN"/>
              </w:rPr>
              <m:t>A</m:t>
            </m:r>
            <m:ctrlPr>
              <w:rPr>
                <w:rFonts w:hint="default" w:ascii="Cambria Math" w:hAnsi="Cambria Math" w:cs="Times New Roman"/>
                <w:sz w:val="21"/>
                <w:szCs w:val="21"/>
              </w:rPr>
            </m:ctrlPr>
          </m:sup>
        </m:sSup>
      </m:oMath>
      <w:r>
        <w:rPr>
          <w:rFonts w:hint="default" w:ascii="Times New Roman" w:hAnsi="Times New Roman" w:cs="Times New Roman"/>
          <w:i w:val="0"/>
          <w:sz w:val="21"/>
          <w:szCs w:val="21"/>
          <w:lang w:val="en-US" w:eastAsia="zh-CN"/>
        </w:rPr>
        <w:t xml:space="preserve"> in generated </w:t>
      </w:r>
      <m:oMath>
        <m:sSup>
          <m:sSupPr>
            <m:ctrlPr>
              <w:rPr>
                <w:rFonts w:hint="default" w:ascii="Cambria Math" w:hAnsi="Cambria Math" w:cs="Times New Roman"/>
                <w:i/>
                <w:kern w:val="0"/>
                <w:sz w:val="21"/>
                <w:szCs w:val="21"/>
              </w:rPr>
            </m:ctrlPr>
          </m:sSupPr>
          <m:e>
            <m:acc>
              <m:accPr>
                <m:chr m:val="̃"/>
                <m:ctrlPr>
                  <w:rPr>
                    <w:rFonts w:hint="default" w:ascii="Cambria Math" w:hAnsi="Cambria Math" w:cs="Times New Roman"/>
                    <w:i/>
                    <w:kern w:val="0"/>
                    <w:sz w:val="21"/>
                    <w:szCs w:val="21"/>
                  </w:rPr>
                </m:ctrlPr>
              </m:accPr>
              <m:e>
                <m:r>
                  <m:rPr/>
                  <w:rPr>
                    <w:rFonts w:hint="default" w:ascii="Cambria Math" w:hAnsi="Cambria Math" w:cs="Times New Roman"/>
                    <w:kern w:val="0"/>
                    <w:sz w:val="21"/>
                    <w:szCs w:val="21"/>
                  </w:rPr>
                  <m:t>X</m:t>
                </m:r>
                <m:ctrlPr>
                  <w:rPr>
                    <w:rFonts w:hint="default" w:ascii="Cambria Math" w:hAnsi="Cambria Math" w:cs="Times New Roman"/>
                    <w:i/>
                    <w:kern w:val="0"/>
                    <w:sz w:val="21"/>
                    <w:szCs w:val="21"/>
                  </w:rPr>
                </m:ctrlPr>
              </m:e>
            </m:acc>
            <m:ctrlPr>
              <w:rPr>
                <w:rFonts w:hint="default" w:ascii="Cambria Math" w:hAnsi="Cambria Math" w:cs="Times New Roman"/>
                <w:i/>
                <w:kern w:val="0"/>
                <w:sz w:val="21"/>
                <w:szCs w:val="21"/>
              </w:rPr>
            </m:ctrlPr>
          </m:e>
          <m:sup>
            <m:r>
              <m:rPr/>
              <w:rPr>
                <w:rFonts w:hint="default" w:ascii="Cambria Math" w:hAnsi="Cambria Math" w:cs="Times New Roman"/>
                <w:kern w:val="0"/>
                <w:sz w:val="21"/>
                <w:szCs w:val="21"/>
                <w:lang w:val="en-US" w:eastAsia="zh-CN"/>
              </w:rPr>
              <m:t>A</m:t>
            </m:r>
            <m:ctrlPr>
              <w:rPr>
                <w:rFonts w:hint="default" w:ascii="Cambria Math" w:hAnsi="Cambria Math" w:cs="Times New Roman"/>
                <w:i/>
                <w:kern w:val="0"/>
                <w:sz w:val="21"/>
                <w:szCs w:val="21"/>
              </w:rPr>
            </m:ctrlPr>
          </m:sup>
        </m:sSup>
      </m:oMath>
      <w:r>
        <w:rPr>
          <w:rFonts w:hint="default" w:ascii="Times New Roman" w:hAnsi="Times New Roman" w:cs="Times New Roman"/>
          <w:i w:val="0"/>
          <w:kern w:val="0"/>
          <w:sz w:val="21"/>
          <w:szCs w:val="21"/>
          <w:lang w:val="en-US" w:eastAsia="zh-CN"/>
        </w:rPr>
        <w:t xml:space="preserve"> from Party A and </w:t>
      </w:r>
      <m:oMath>
        <m:sSup>
          <m:sSupPr>
            <m:ctrlPr>
              <w:rPr>
                <w:rFonts w:hint="default" w:ascii="Cambria Math" w:hAnsi="Cambria Math" w:cs="Times New Roman"/>
                <w:i/>
                <w:kern w:val="0"/>
                <w:sz w:val="21"/>
                <w:szCs w:val="21"/>
              </w:rPr>
            </m:ctrlPr>
          </m:sSupPr>
          <m:e>
            <m:acc>
              <m:accPr>
                <m:chr m:val="̃"/>
                <m:ctrlPr>
                  <w:rPr>
                    <w:rFonts w:hint="default" w:ascii="Cambria Math" w:hAnsi="Cambria Math" w:cs="Times New Roman"/>
                    <w:i/>
                    <w:kern w:val="0"/>
                    <w:sz w:val="21"/>
                    <w:szCs w:val="21"/>
                  </w:rPr>
                </m:ctrlPr>
              </m:accPr>
              <m:e>
                <m:r>
                  <m:rPr/>
                  <w:rPr>
                    <w:rFonts w:hint="default" w:ascii="Cambria Math" w:hAnsi="Cambria Math" w:cs="Times New Roman"/>
                    <w:kern w:val="0"/>
                    <w:sz w:val="21"/>
                    <w:szCs w:val="21"/>
                  </w:rPr>
                  <m:t>X</m:t>
                </m:r>
                <m:ctrlPr>
                  <w:rPr>
                    <w:rFonts w:hint="default" w:ascii="Cambria Math" w:hAnsi="Cambria Math" w:cs="Times New Roman"/>
                    <w:i/>
                    <w:kern w:val="0"/>
                    <w:sz w:val="21"/>
                    <w:szCs w:val="21"/>
                  </w:rPr>
                </m:ctrlPr>
              </m:e>
            </m:acc>
            <m:ctrlPr>
              <w:rPr>
                <w:rFonts w:hint="default" w:ascii="Cambria Math" w:hAnsi="Cambria Math" w:cs="Times New Roman"/>
                <w:i/>
                <w:kern w:val="0"/>
                <w:sz w:val="21"/>
                <w:szCs w:val="21"/>
              </w:rPr>
            </m:ctrlPr>
          </m:e>
          <m:sup>
            <m:r>
              <m:rPr/>
              <w:rPr>
                <w:rFonts w:hint="default" w:ascii="Cambria Math" w:hAnsi="Cambria Math" w:cs="Times New Roman"/>
                <w:kern w:val="0"/>
                <w:sz w:val="21"/>
                <w:szCs w:val="21"/>
              </w:rPr>
              <m:t>B</m:t>
            </m:r>
            <m:ctrlPr>
              <w:rPr>
                <w:rFonts w:hint="default" w:ascii="Cambria Math" w:hAnsi="Cambria Math" w:cs="Times New Roman"/>
                <w:i/>
                <w:kern w:val="0"/>
                <w:sz w:val="21"/>
                <w:szCs w:val="21"/>
              </w:rPr>
            </m:ctrlPr>
          </m:sup>
        </m:sSup>
        <m:r>
          <m:rPr>
            <m:sty m:val="p"/>
          </m:rPr>
          <w:rPr>
            <w:rFonts w:hint="default" w:ascii="Cambria Math" w:hAnsi="Cambria Math" w:cs="Times New Roman"/>
            <w:sz w:val="21"/>
            <w:szCs w:val="21"/>
          </w:rPr>
          <m:t>⊙</m:t>
        </m:r>
        <m:sSup>
          <m:sSupPr>
            <m:ctrlPr>
              <w:rPr>
                <w:rFonts w:hint="default" w:ascii="Cambria Math" w:hAnsi="Cambria Math" w:cs="Times New Roman"/>
                <w:sz w:val="21"/>
                <w:szCs w:val="21"/>
              </w:rPr>
            </m:ctrlPr>
          </m:sSupPr>
          <m:e>
            <m:r>
              <m:rPr/>
              <w:rPr>
                <w:rFonts w:hint="default" w:ascii="Cambria Math" w:hAnsi="Cambria Math" w:cs="Times New Roman"/>
                <w:sz w:val="21"/>
                <w:szCs w:val="21"/>
              </w:rPr>
              <m:t>M</m:t>
            </m:r>
            <m:ctrlPr>
              <w:rPr>
                <w:rFonts w:hint="default" w:ascii="Cambria Math" w:hAnsi="Cambria Math" w:cs="Times New Roman"/>
                <w:sz w:val="21"/>
                <w:szCs w:val="21"/>
              </w:rPr>
            </m:ctrlPr>
          </m:e>
          <m:sup>
            <m:r>
              <m:rPr/>
              <w:rPr>
                <w:rFonts w:hint="default" w:ascii="Cambria Math" w:hAnsi="Cambria Math" w:cs="Times New Roman"/>
                <w:sz w:val="21"/>
                <w:szCs w:val="21"/>
              </w:rPr>
              <m:t>B</m:t>
            </m:r>
            <m:ctrlPr>
              <w:rPr>
                <w:rFonts w:hint="default" w:ascii="Cambria Math" w:hAnsi="Cambria Math" w:cs="Times New Roman"/>
                <w:sz w:val="21"/>
                <w:szCs w:val="21"/>
              </w:rPr>
            </m:ctrlPr>
          </m:sup>
        </m:sSup>
      </m:oMath>
      <w:r>
        <w:rPr>
          <w:rFonts w:hint="default" w:ascii="Times New Roman" w:hAnsi="Times New Roman" w:cs="Times New Roman"/>
          <w:i w:val="0"/>
          <w:sz w:val="21"/>
          <w:szCs w:val="21"/>
          <w:lang w:val="en-US" w:eastAsia="zh-CN"/>
        </w:rPr>
        <w:t xml:space="preserve"> in generated </w:t>
      </w:r>
      <m:oMath>
        <m:sSup>
          <m:sSupPr>
            <m:ctrlPr>
              <w:rPr>
                <w:rFonts w:hint="default" w:ascii="Cambria Math" w:hAnsi="Cambria Math" w:cs="Times New Roman"/>
                <w:i/>
                <w:kern w:val="0"/>
                <w:sz w:val="21"/>
                <w:szCs w:val="21"/>
              </w:rPr>
            </m:ctrlPr>
          </m:sSupPr>
          <m:e>
            <m:acc>
              <m:accPr>
                <m:chr m:val="̃"/>
                <m:ctrlPr>
                  <w:rPr>
                    <w:rFonts w:hint="default" w:ascii="Cambria Math" w:hAnsi="Cambria Math" w:cs="Times New Roman"/>
                    <w:i/>
                    <w:kern w:val="0"/>
                    <w:sz w:val="21"/>
                    <w:szCs w:val="21"/>
                  </w:rPr>
                </m:ctrlPr>
              </m:accPr>
              <m:e>
                <m:r>
                  <m:rPr/>
                  <w:rPr>
                    <w:rFonts w:hint="default" w:ascii="Cambria Math" w:hAnsi="Cambria Math" w:cs="Times New Roman"/>
                    <w:kern w:val="0"/>
                    <w:sz w:val="21"/>
                    <w:szCs w:val="21"/>
                  </w:rPr>
                  <m:t>X</m:t>
                </m:r>
                <m:ctrlPr>
                  <w:rPr>
                    <w:rFonts w:hint="default" w:ascii="Cambria Math" w:hAnsi="Cambria Math" w:cs="Times New Roman"/>
                    <w:i/>
                    <w:kern w:val="0"/>
                    <w:sz w:val="21"/>
                    <w:szCs w:val="21"/>
                  </w:rPr>
                </m:ctrlPr>
              </m:e>
            </m:acc>
            <m:ctrlPr>
              <w:rPr>
                <w:rFonts w:hint="default" w:ascii="Cambria Math" w:hAnsi="Cambria Math" w:cs="Times New Roman"/>
                <w:i/>
                <w:kern w:val="0"/>
                <w:sz w:val="21"/>
                <w:szCs w:val="21"/>
              </w:rPr>
            </m:ctrlPr>
          </m:e>
          <m:sup>
            <m:r>
              <m:rPr/>
              <w:rPr>
                <w:rFonts w:hint="default" w:ascii="Cambria Math" w:hAnsi="Cambria Math" w:cs="Times New Roman"/>
                <w:kern w:val="0"/>
                <w:sz w:val="21"/>
                <w:szCs w:val="21"/>
              </w:rPr>
              <m:t>B</m:t>
            </m:r>
            <m:ctrlPr>
              <w:rPr>
                <w:rFonts w:hint="default" w:ascii="Cambria Math" w:hAnsi="Cambria Math" w:cs="Times New Roman"/>
                <w:i/>
                <w:kern w:val="0"/>
                <w:sz w:val="21"/>
                <w:szCs w:val="21"/>
              </w:rPr>
            </m:ctrlPr>
          </m:sup>
        </m:sSup>
      </m:oMath>
      <w:r>
        <w:rPr>
          <w:rFonts w:hint="default" w:ascii="Times New Roman" w:hAnsi="Times New Roman" w:cs="Times New Roman"/>
          <w:i w:val="0"/>
          <w:kern w:val="0"/>
          <w:sz w:val="21"/>
          <w:szCs w:val="21"/>
          <w:lang w:val="en-US" w:eastAsia="zh-CN"/>
        </w:rPr>
        <w:t xml:space="preserve"> from Party B will apply in calculating the generator loss function </w:t>
      </w:r>
      <w:r>
        <w:rPr>
          <w:rFonts w:hint="default" w:ascii="Times New Roman" w:hAnsi="Times New Roman" w:cs="Times New Roman" w:eastAsiaTheme="minorEastAsia"/>
          <w:sz w:val="21"/>
          <w:szCs w:val="21"/>
        </w:rPr>
        <w:t>in the federated learning process</w:t>
      </w:r>
      <w:r>
        <w:rPr>
          <w:rFonts w:hint="default" w:ascii="Times New Roman" w:hAnsi="Times New Roman" w:cs="Times New Roman"/>
          <w:i w:val="0"/>
          <w:kern w:val="0"/>
          <w:sz w:val="21"/>
          <w:szCs w:val="21"/>
          <w:lang w:val="en-US" w:eastAsia="zh-CN"/>
        </w:rPr>
        <w:t>.</w:t>
      </w:r>
    </w:p>
    <w:p w14:paraId="0E214D32">
      <w:pPr>
        <w:keepNext w:val="0"/>
        <w:keepLines w:val="0"/>
        <w:pageBreakBefore w:val="0"/>
        <w:widowControl w:val="0"/>
        <w:kinsoku/>
        <w:wordWrap/>
        <w:overflowPunct/>
        <w:topLinePunct w:val="0"/>
        <w:autoSpaceDE/>
        <w:autoSpaceDN/>
        <w:bidi w:val="0"/>
        <w:adjustRightInd/>
        <w:snapToGrid/>
        <w:ind w:firstLine="420"/>
        <w:textAlignment w:val="auto"/>
        <w:rPr>
          <w:rFonts w:hint="default" w:ascii="Times New Roman" w:hAnsi="Times New Roman" w:cs="Times New Roman"/>
          <w:kern w:val="0"/>
          <w:sz w:val="21"/>
          <w:szCs w:val="21"/>
          <w:lang w:val="en-US" w:eastAsia="zh-CN"/>
        </w:rPr>
      </w:pPr>
      <w:r>
        <w:rPr>
          <w:rFonts w:hint="default" w:ascii="Times New Roman" w:hAnsi="Times New Roman" w:cs="Times New Roman"/>
          <w:kern w:val="0"/>
          <w:sz w:val="21"/>
          <w:szCs w:val="21"/>
          <w:lang w:val="en-US" w:eastAsia="zh-CN"/>
        </w:rPr>
        <w:t>I</w:t>
      </w:r>
      <w:r>
        <w:rPr>
          <w:rFonts w:hint="default" w:ascii="Times New Roman" w:hAnsi="Times New Roman" w:cs="Times New Roman"/>
          <w:kern w:val="0"/>
          <w:sz w:val="21"/>
          <w:szCs w:val="21"/>
        </w:rPr>
        <w:t>n this paper</w:t>
      </w:r>
      <w:r>
        <w:rPr>
          <w:rFonts w:hint="default" w:ascii="Times New Roman" w:hAnsi="Times New Roman" w:cs="Times New Roman"/>
          <w:kern w:val="0"/>
          <w:sz w:val="21"/>
          <w:szCs w:val="21"/>
          <w:lang w:val="en-US" w:eastAsia="zh-CN"/>
        </w:rPr>
        <w:t xml:space="preserve">, </w:t>
      </w:r>
      <w:r>
        <w:rPr>
          <w:rFonts w:hint="default" w:ascii="Times New Roman" w:hAnsi="Times New Roman" w:cs="Times New Roman"/>
          <w:kern w:val="0"/>
          <w:sz w:val="21"/>
          <w:szCs w:val="21"/>
        </w:rPr>
        <w:t xml:space="preserve">to focus the discriminator on evaluating the imputation quality of the missing data and ensure a more accurate distinction between observed and imputed data, the hint mask </w:t>
      </w:r>
      <m:oMath>
        <m:sSub>
          <m:sSubPr>
            <m:ctrlPr>
              <w:rPr>
                <w:rFonts w:hint="default" w:ascii="Cambria Math" w:hAnsi="Cambria Math" w:cs="Times New Roman"/>
                <w:i/>
                <w:sz w:val="21"/>
                <w:szCs w:val="21"/>
              </w:rPr>
            </m:ctrlPr>
          </m:sSubPr>
          <m:e>
            <m:r>
              <m:rPr/>
              <w:rPr>
                <w:rFonts w:hint="default" w:ascii="Cambria Math" w:hAnsi="Cambria Math" w:cs="Times New Roman"/>
                <w:sz w:val="21"/>
                <w:szCs w:val="21"/>
              </w:rPr>
              <m:t>M</m:t>
            </m:r>
            <m:ctrlPr>
              <w:rPr>
                <w:rFonts w:hint="default" w:ascii="Cambria Math" w:hAnsi="Cambria Math" w:cs="Times New Roman"/>
                <w:i/>
                <w:sz w:val="21"/>
                <w:szCs w:val="21"/>
              </w:rPr>
            </m:ctrlPr>
          </m:e>
          <m:sub>
            <m:r>
              <m:rPr/>
              <w:rPr>
                <w:rFonts w:hint="default" w:ascii="Cambria Math" w:hAnsi="Cambria Math" w:cs="Times New Roman"/>
                <w:sz w:val="21"/>
                <w:szCs w:val="21"/>
              </w:rPr>
              <m:t>ℎint</m:t>
            </m:r>
            <m:ctrlPr>
              <w:rPr>
                <w:rFonts w:hint="default" w:ascii="Cambria Math" w:hAnsi="Cambria Math" w:cs="Times New Roman"/>
                <w:i/>
                <w:sz w:val="21"/>
                <w:szCs w:val="21"/>
              </w:rPr>
            </m:ctrlPr>
          </m:sub>
        </m:sSub>
      </m:oMath>
      <w:r>
        <w:rPr>
          <w:rFonts w:hint="default" w:ascii="Times New Roman" w:hAnsi="Times New Roman" w:cs="Times New Roman"/>
          <w:i w:val="0"/>
          <w:sz w:val="21"/>
          <w:szCs w:val="21"/>
          <w:lang w:val="en-US" w:eastAsia="zh-CN"/>
        </w:rPr>
        <w:t xml:space="preserve"> </w:t>
      </w:r>
      <w:r>
        <w:rPr>
          <w:rFonts w:hint="default" w:ascii="Times New Roman" w:hAnsi="Times New Roman" w:cs="Times New Roman"/>
          <w:kern w:val="0"/>
          <w:sz w:val="21"/>
          <w:szCs w:val="21"/>
        </w:rPr>
        <w:t xml:space="preserve">of GAIN is introduced to assist in training the model </w:t>
      </w:r>
      <w:r>
        <w:rPr>
          <w:rFonts w:hint="default" w:ascii="Times New Roman" w:hAnsi="Times New Roman" w:cs="Times New Roman"/>
          <w:kern w:val="0"/>
          <w:sz w:val="21"/>
          <w:szCs w:val="21"/>
          <w:highlight w:val="yellow"/>
        </w:rPr>
        <w:t>[add citation]</w:t>
      </w:r>
      <w:r>
        <w:rPr>
          <w:rFonts w:hint="default" w:ascii="Times New Roman" w:hAnsi="Times New Roman" w:cs="Times New Roman"/>
          <w:kern w:val="0"/>
          <w:sz w:val="21"/>
          <w:szCs w:val="21"/>
        </w:rPr>
        <w:t>.</w:t>
      </w:r>
      <w:r>
        <w:rPr>
          <w:rFonts w:hint="default" w:ascii="Times New Roman" w:hAnsi="Times New Roman" w:cs="Times New Roman"/>
          <w:kern w:val="0"/>
          <w:sz w:val="21"/>
          <w:szCs w:val="21"/>
          <w:lang w:val="en-US" w:eastAsia="zh-CN"/>
        </w:rPr>
        <w:t xml:space="preserve"> </w:t>
      </w:r>
      <w:r>
        <w:rPr>
          <w:rFonts w:hint="default" w:ascii="Times New Roman" w:hAnsi="Times New Roman" w:cs="Times New Roman"/>
          <w:kern w:val="0"/>
          <w:sz w:val="21"/>
          <w:szCs w:val="21"/>
        </w:rPr>
        <w:t xml:space="preserve">The hint mask </w:t>
      </w:r>
      <m:oMath>
        <m:sSub>
          <m:sSubPr>
            <m:ctrlPr>
              <w:rPr>
                <w:rFonts w:hint="default" w:ascii="Cambria Math" w:hAnsi="Cambria Math" w:cs="Times New Roman"/>
                <w:i/>
                <w:sz w:val="21"/>
                <w:szCs w:val="21"/>
              </w:rPr>
            </m:ctrlPr>
          </m:sSubPr>
          <m:e>
            <m:r>
              <m:rPr/>
              <w:rPr>
                <w:rFonts w:hint="default" w:ascii="Cambria Math" w:hAnsi="Cambria Math" w:cs="Times New Roman"/>
                <w:sz w:val="21"/>
                <w:szCs w:val="21"/>
              </w:rPr>
              <m:t>M</m:t>
            </m:r>
            <m:ctrlPr>
              <w:rPr>
                <w:rFonts w:hint="default" w:ascii="Cambria Math" w:hAnsi="Cambria Math" w:cs="Times New Roman"/>
                <w:i/>
                <w:sz w:val="21"/>
                <w:szCs w:val="21"/>
              </w:rPr>
            </m:ctrlPr>
          </m:e>
          <m:sub>
            <m:r>
              <m:rPr/>
              <w:rPr>
                <w:rFonts w:hint="default" w:ascii="Cambria Math" w:hAnsi="Cambria Math" w:cs="Times New Roman"/>
                <w:sz w:val="21"/>
                <w:szCs w:val="21"/>
              </w:rPr>
              <m:t>ℎint</m:t>
            </m:r>
            <m:ctrlPr>
              <w:rPr>
                <w:rFonts w:hint="default" w:ascii="Cambria Math" w:hAnsi="Cambria Math" w:cs="Times New Roman"/>
                <w:i/>
                <w:sz w:val="21"/>
                <w:szCs w:val="21"/>
              </w:rPr>
            </m:ctrlPr>
          </m:sub>
        </m:sSub>
      </m:oMath>
      <w:r>
        <w:rPr>
          <w:rFonts w:hint="default" w:ascii="Times New Roman" w:hAnsi="Times New Roman" w:cs="Times New Roman"/>
          <w:kern w:val="0"/>
          <w:sz w:val="21"/>
          <w:szCs w:val="21"/>
        </w:rPr>
        <w:t xml:space="preserve"> depends on </w:t>
      </w:r>
      <m:oMath>
        <m:r>
          <m:rPr/>
          <w:rPr>
            <w:rFonts w:hint="default" w:ascii="Cambria Math" w:hAnsi="Cambria Math" w:cs="Times New Roman"/>
            <w:sz w:val="21"/>
            <w:szCs w:val="21"/>
          </w:rPr>
          <m:t>M</m:t>
        </m:r>
      </m:oMath>
      <w:r>
        <w:rPr>
          <w:rFonts w:hint="default" w:ascii="Times New Roman" w:hAnsi="Times New Roman" w:cs="Times New Roman"/>
          <w:kern w:val="0"/>
          <w:sz w:val="21"/>
          <w:szCs w:val="21"/>
          <w:lang w:val="en-US" w:eastAsia="zh-CN"/>
        </w:rPr>
        <w:t>. We define</w:t>
      </w:r>
      <w:r>
        <w:rPr>
          <w:rFonts w:hint="default" w:ascii="Times New Roman" w:hAnsi="Times New Roman" w:cs="Times New Roman"/>
          <w:kern w:val="0"/>
          <w:sz w:val="21"/>
          <w:szCs w:val="21"/>
        </w:rPr>
        <w:t xml:space="preserve"> a hyperparameter </w:t>
      </w:r>
      <m:oMath>
        <m:sSub>
          <m:sSubPr>
            <m:ctrlPr>
              <w:rPr>
                <w:rFonts w:hint="default" w:ascii="Cambria Math" w:hAnsi="Cambria Math" w:cs="Times New Roman"/>
                <w:sz w:val="21"/>
                <w:szCs w:val="21"/>
              </w:rPr>
            </m:ctrlPr>
          </m:sSubPr>
          <m:e>
            <m:r>
              <m:rPr/>
              <w:rPr>
                <w:rFonts w:hint="default" w:ascii="Cambria Math" w:hAnsi="Cambria Math" w:cs="Times New Roman"/>
                <w:sz w:val="21"/>
                <w:szCs w:val="21"/>
              </w:rPr>
              <m:t>p</m:t>
            </m:r>
            <m:ctrlPr>
              <w:rPr>
                <w:rFonts w:hint="default" w:ascii="Cambria Math" w:hAnsi="Cambria Math" w:cs="Times New Roman"/>
                <w:sz w:val="21"/>
                <w:szCs w:val="21"/>
              </w:rPr>
            </m:ctrlPr>
          </m:e>
          <m:sub>
            <m:r>
              <m:rPr/>
              <w:rPr>
                <w:rFonts w:hint="default" w:ascii="Cambria Math" w:hAnsi="Cambria Math" w:cs="Times New Roman"/>
                <w:sz w:val="21"/>
                <w:szCs w:val="21"/>
              </w:rPr>
              <m:t>ℎint</m:t>
            </m:r>
            <m:ctrlPr>
              <w:rPr>
                <w:rFonts w:hint="default" w:ascii="Cambria Math" w:hAnsi="Cambria Math" w:cs="Times New Roman"/>
                <w:sz w:val="21"/>
                <w:szCs w:val="21"/>
              </w:rPr>
            </m:ctrlPr>
          </m:sub>
        </m:sSub>
      </m:oMath>
      <w:r>
        <w:rPr>
          <w:rFonts w:hint="default" w:ascii="Times New Roman" w:hAnsi="Times New Roman" w:cs="Times New Roman"/>
          <w:kern w:val="0"/>
          <w:sz w:val="21"/>
          <w:szCs w:val="21"/>
        </w:rPr>
        <w:t xml:space="preserve"> as the probability of randomly sampling from </w:t>
      </w:r>
      <m:oMath>
        <m:r>
          <m:rPr/>
          <w:rPr>
            <w:rFonts w:hint="default" w:ascii="Cambria Math" w:hAnsi="Cambria Math" w:cs="Times New Roman"/>
            <w:sz w:val="21"/>
            <w:szCs w:val="21"/>
          </w:rPr>
          <m:t>M</m:t>
        </m:r>
      </m:oMath>
      <w:r>
        <w:rPr>
          <w:rFonts w:hint="default" w:ascii="Times New Roman" w:hAnsi="Times New Roman" w:cs="Times New Roman"/>
          <w:kern w:val="0"/>
          <w:sz w:val="21"/>
          <w:szCs w:val="21"/>
        </w:rPr>
        <w:t xml:space="preserve">, such that the elements of the mask vector </w:t>
      </w:r>
      <m:oMath>
        <m:r>
          <m:rPr/>
          <w:rPr>
            <w:rFonts w:hint="default" w:ascii="Cambria Math" w:hAnsi="Cambria Math" w:cs="Times New Roman"/>
            <w:sz w:val="21"/>
            <w:szCs w:val="21"/>
          </w:rPr>
          <m:t>M</m:t>
        </m:r>
      </m:oMath>
      <w:r>
        <w:rPr>
          <w:rFonts w:hint="default" w:ascii="Times New Roman" w:hAnsi="Times New Roman" w:cs="Times New Roman"/>
          <w:kern w:val="0"/>
          <w:sz w:val="21"/>
          <w:szCs w:val="21"/>
        </w:rPr>
        <w:t xml:space="preserve"> with a value of 1 are set to 0 with probability </w:t>
      </w:r>
      <m:oMath>
        <m:sSub>
          <m:sSubPr>
            <m:ctrlPr>
              <w:rPr>
                <w:rFonts w:hint="default" w:ascii="Cambria Math" w:hAnsi="Cambria Math" w:cs="Times New Roman"/>
                <w:sz w:val="21"/>
                <w:szCs w:val="21"/>
              </w:rPr>
            </m:ctrlPr>
          </m:sSubPr>
          <m:e>
            <m:r>
              <m:rPr/>
              <w:rPr>
                <w:rFonts w:hint="default" w:ascii="Cambria Math" w:hAnsi="Cambria Math" w:cs="Times New Roman"/>
                <w:sz w:val="21"/>
                <w:szCs w:val="21"/>
              </w:rPr>
              <m:t>p</m:t>
            </m:r>
            <m:ctrlPr>
              <w:rPr>
                <w:rFonts w:hint="default" w:ascii="Cambria Math" w:hAnsi="Cambria Math" w:cs="Times New Roman"/>
                <w:sz w:val="21"/>
                <w:szCs w:val="21"/>
              </w:rPr>
            </m:ctrlPr>
          </m:e>
          <m:sub>
            <m:r>
              <m:rPr/>
              <w:rPr>
                <w:rFonts w:hint="default" w:ascii="Cambria Math" w:hAnsi="Cambria Math" w:cs="Times New Roman"/>
                <w:sz w:val="21"/>
                <w:szCs w:val="21"/>
              </w:rPr>
              <m:t>ℎint</m:t>
            </m:r>
            <m:ctrlPr>
              <w:rPr>
                <w:rFonts w:hint="default" w:ascii="Cambria Math" w:hAnsi="Cambria Math" w:cs="Times New Roman"/>
                <w:sz w:val="21"/>
                <w:szCs w:val="21"/>
              </w:rPr>
            </m:ctrlPr>
          </m:sub>
        </m:sSub>
      </m:oMath>
      <w:r>
        <w:rPr>
          <w:rFonts w:hint="default" w:ascii="Times New Roman" w:hAnsi="Times New Roman" w:cs="Times New Roman"/>
          <w:kern w:val="0"/>
          <w:sz w:val="21"/>
          <w:szCs w:val="21"/>
        </w:rPr>
        <w:t>.</w:t>
      </w:r>
      <w:r>
        <w:rPr>
          <w:rFonts w:hint="default" w:ascii="Times New Roman" w:hAnsi="Times New Roman" w:cs="Times New Roman"/>
          <w:kern w:val="0"/>
          <w:sz w:val="21"/>
          <w:szCs w:val="21"/>
          <w:lang w:val="en-US" w:eastAsia="zh-CN"/>
        </w:rPr>
        <w:t xml:space="preserve"> </w:t>
      </w:r>
      <w:r>
        <w:rPr>
          <w:rFonts w:hint="default" w:ascii="Times New Roman" w:hAnsi="Times New Roman" w:cs="Times New Roman"/>
          <w:kern w:val="0"/>
          <w:sz w:val="21"/>
          <w:szCs w:val="21"/>
        </w:rPr>
        <w:t xml:space="preserve">In this paper, the hyperparameter </w:t>
      </w:r>
      <m:oMath>
        <m:sSub>
          <m:sSubPr>
            <m:ctrlPr>
              <w:rPr>
                <w:rFonts w:hint="default" w:ascii="Cambria Math" w:hAnsi="Cambria Math" w:cs="Times New Roman"/>
                <w:sz w:val="21"/>
                <w:szCs w:val="21"/>
              </w:rPr>
            </m:ctrlPr>
          </m:sSubPr>
          <m:e>
            <m:r>
              <m:rPr/>
              <w:rPr>
                <w:rFonts w:hint="default" w:ascii="Cambria Math" w:hAnsi="Cambria Math" w:cs="Times New Roman"/>
                <w:sz w:val="21"/>
                <w:szCs w:val="21"/>
              </w:rPr>
              <m:t>p</m:t>
            </m:r>
            <m:ctrlPr>
              <w:rPr>
                <w:rFonts w:hint="default" w:ascii="Cambria Math" w:hAnsi="Cambria Math" w:cs="Times New Roman"/>
                <w:sz w:val="21"/>
                <w:szCs w:val="21"/>
              </w:rPr>
            </m:ctrlPr>
          </m:e>
          <m:sub>
            <m:r>
              <m:rPr/>
              <w:rPr>
                <w:rFonts w:hint="default" w:ascii="Cambria Math" w:hAnsi="Cambria Math" w:cs="Times New Roman"/>
                <w:sz w:val="21"/>
                <w:szCs w:val="21"/>
              </w:rPr>
              <m:t>ℎint</m:t>
            </m:r>
            <m:ctrlPr>
              <w:rPr>
                <w:rFonts w:hint="default" w:ascii="Cambria Math" w:hAnsi="Cambria Math" w:cs="Times New Roman"/>
                <w:sz w:val="21"/>
                <w:szCs w:val="21"/>
              </w:rPr>
            </m:ctrlPr>
          </m:sub>
        </m:sSub>
      </m:oMath>
      <w:r>
        <w:rPr>
          <w:rFonts w:hint="default" w:ascii="Times New Roman" w:hAnsi="Times New Roman" w:cs="Times New Roman"/>
          <w:kern w:val="0"/>
          <w:sz w:val="21"/>
          <w:szCs w:val="21"/>
        </w:rPr>
        <w:t xml:space="preserve"> is set to 0.9, which is the value referenced from the GAIN model </w:t>
      </w:r>
      <w:r>
        <w:rPr>
          <w:rFonts w:hint="default" w:ascii="Times New Roman" w:hAnsi="Times New Roman" w:cs="Times New Roman"/>
          <w:kern w:val="0"/>
          <w:sz w:val="21"/>
          <w:szCs w:val="21"/>
          <w:highlight w:val="yellow"/>
        </w:rPr>
        <w:t>[add citation</w:t>
      </w:r>
      <w:r>
        <w:rPr>
          <w:rFonts w:hint="default" w:ascii="Times New Roman" w:hAnsi="Times New Roman" w:cs="Times New Roman"/>
          <w:kern w:val="0"/>
          <w:sz w:val="21"/>
          <w:szCs w:val="21"/>
        </w:rPr>
        <w:t>].</w:t>
      </w:r>
      <w:r>
        <w:rPr>
          <w:rFonts w:hint="default" w:ascii="Times New Roman" w:hAnsi="Times New Roman" w:cs="Times New Roman"/>
          <w:kern w:val="0"/>
          <w:sz w:val="21"/>
          <w:szCs w:val="21"/>
          <w:lang w:val="en-US" w:eastAsia="zh-CN"/>
        </w:rPr>
        <w:t xml:space="preserve"> </w:t>
      </w:r>
    </w:p>
    <w:p w14:paraId="21DCC6C7">
      <w:pPr>
        <w:ind w:firstLine="420"/>
        <w:rPr>
          <w:rFonts w:hint="default" w:ascii="Times New Roman" w:hAnsi="Times New Roman" w:cs="Times New Roman"/>
          <w:i w:val="0"/>
          <w:sz w:val="21"/>
          <w:szCs w:val="21"/>
          <w:lang w:val="en-US" w:eastAsia="zh-CN"/>
        </w:rPr>
      </w:pPr>
      <w:r>
        <w:rPr>
          <w:rFonts w:hint="default" w:ascii="Times New Roman" w:hAnsi="Times New Roman" w:cs="Times New Roman"/>
          <w:kern w:val="0"/>
          <w:sz w:val="21"/>
          <w:szCs w:val="21"/>
          <w:lang w:val="en-US" w:eastAsia="zh-CN"/>
        </w:rPr>
        <w:t xml:space="preserve">The bottom network of discriminator uses a fully connected neural network structure, which primarily consists of two hidden layers. Each hidden layer employs the LeakyReLU activation function, and dropout is applied to randomly ignore some neurons with a certain probability to reduce model overfitting. In this paper, the negative slope of the LeakyReLU is set to 0.2, and the dropout rate is set to 0.5. The output of the bottom discriminator </w:t>
      </w:r>
      <m:oMath>
        <m:sSubSup>
          <m:sSubSupPr>
            <m:ctrlPr>
              <w:rPr>
                <w:rFonts w:hint="default" w:ascii="Cambria Math" w:hAnsi="Cambria Math" w:cs="Times New Roman"/>
                <w:bCs/>
                <w:i/>
                <w:sz w:val="21"/>
                <w:szCs w:val="21"/>
              </w:rPr>
            </m:ctrlPr>
          </m:sSubSupPr>
          <m:e>
            <m:r>
              <m:rPr/>
              <w:rPr>
                <w:rFonts w:hint="default" w:ascii="Cambria Math" w:hAnsi="Cambria Math" w:cs="Times New Roman"/>
                <w:sz w:val="21"/>
                <w:szCs w:val="21"/>
              </w:rPr>
              <m:t>D</m:t>
            </m:r>
            <m:ctrlPr>
              <w:rPr>
                <w:rFonts w:hint="default" w:ascii="Cambria Math" w:hAnsi="Cambria Math" w:cs="Times New Roman"/>
                <w:bCs/>
                <w:i/>
                <w:sz w:val="21"/>
                <w:szCs w:val="21"/>
              </w:rPr>
            </m:ctrlPr>
          </m:e>
          <m:sub>
            <m:r>
              <m:rPr/>
              <w:rPr>
                <w:rFonts w:hint="default" w:ascii="Cambria Math" w:hAnsi="Cambria Math" w:cs="Times New Roman"/>
                <w:sz w:val="21"/>
                <w:szCs w:val="21"/>
              </w:rPr>
              <m:t>bottom</m:t>
            </m:r>
            <m:ctrlPr>
              <w:rPr>
                <w:rFonts w:hint="default" w:ascii="Cambria Math" w:hAnsi="Cambria Math" w:cs="Times New Roman"/>
                <w:bCs/>
                <w:i/>
                <w:sz w:val="21"/>
                <w:szCs w:val="21"/>
              </w:rPr>
            </m:ctrlPr>
          </m:sub>
          <m:sup>
            <m:r>
              <m:rPr/>
              <w:rPr>
                <w:rFonts w:hint="default" w:ascii="Cambria Math" w:hAnsi="Cambria Math" w:cs="Times New Roman"/>
                <w:sz w:val="21"/>
                <w:szCs w:val="21"/>
              </w:rPr>
              <m:t>A</m:t>
            </m:r>
            <m:ctrlPr>
              <w:rPr>
                <w:rFonts w:hint="default" w:ascii="Cambria Math" w:hAnsi="Cambria Math" w:cs="Times New Roman"/>
                <w:bCs/>
                <w:i/>
                <w:sz w:val="21"/>
                <w:szCs w:val="21"/>
              </w:rPr>
            </m:ctrlPr>
          </m:sup>
        </m:sSubSup>
      </m:oMath>
      <w:r>
        <w:rPr>
          <w:rFonts w:hint="default" w:ascii="Times New Roman" w:hAnsi="Times New Roman" w:cs="Times New Roman"/>
          <w:kern w:val="0"/>
          <w:sz w:val="21"/>
          <w:szCs w:val="21"/>
          <w:lang w:val="en-US" w:eastAsia="zh-CN"/>
        </w:rPr>
        <w:t xml:space="preserve"> in Party A is a vector </w:t>
      </w:r>
      <m:oMath>
        <m:sSubSup>
          <m:sSubSupPr>
            <m:ctrlPr>
              <w:rPr>
                <w:rFonts w:hint="default" w:ascii="Cambria Math" w:hAnsi="Cambria Math" w:cs="Times New Roman"/>
                <w:i/>
                <w:sz w:val="21"/>
                <w:szCs w:val="21"/>
              </w:rPr>
            </m:ctrlPr>
          </m:sSubSupPr>
          <m:e>
            <m:r>
              <m:rPr/>
              <w:rPr>
                <w:rFonts w:hint="default" w:ascii="Cambria Math" w:hAnsi="Cambria Math" w:cs="Times New Roman"/>
                <w:sz w:val="21"/>
                <w:szCs w:val="21"/>
              </w:rPr>
              <m:t>H</m:t>
            </m:r>
            <m:ctrlPr>
              <w:rPr>
                <w:rFonts w:hint="default" w:ascii="Cambria Math" w:hAnsi="Cambria Math" w:cs="Times New Roman"/>
                <w:i/>
                <w:sz w:val="21"/>
                <w:szCs w:val="21"/>
              </w:rPr>
            </m:ctrlPr>
          </m:e>
          <m:sub>
            <m:r>
              <m:rPr/>
              <w:rPr>
                <w:rFonts w:hint="default" w:ascii="Cambria Math" w:hAnsi="Cambria Math" w:cs="Times New Roman"/>
                <w:sz w:val="21"/>
                <w:szCs w:val="21"/>
              </w:rPr>
              <m:t>bt</m:t>
            </m:r>
            <m:ctrlPr>
              <w:rPr>
                <w:rFonts w:hint="default" w:ascii="Cambria Math" w:hAnsi="Cambria Math" w:cs="Times New Roman"/>
                <w:i/>
                <w:sz w:val="21"/>
                <w:szCs w:val="21"/>
              </w:rPr>
            </m:ctrlPr>
          </m:sub>
          <m:sup>
            <m:r>
              <m:rPr/>
              <w:rPr>
                <w:rFonts w:hint="default" w:ascii="Cambria Math" w:hAnsi="Cambria Math" w:cs="Times New Roman"/>
                <w:sz w:val="21"/>
                <w:szCs w:val="21"/>
              </w:rPr>
              <m:t>A</m:t>
            </m:r>
            <m:ctrlPr>
              <w:rPr>
                <w:rFonts w:hint="default" w:ascii="Cambria Math" w:hAnsi="Cambria Math" w:cs="Times New Roman"/>
                <w:i/>
                <w:sz w:val="21"/>
                <w:szCs w:val="21"/>
              </w:rPr>
            </m:ctrlPr>
          </m:sup>
        </m:sSubSup>
      </m:oMath>
      <w:r>
        <w:rPr>
          <w:rFonts w:hint="default" w:ascii="Times New Roman" w:hAnsi="Times New Roman" w:cs="Times New Roman"/>
          <w:i w:val="0"/>
          <w:sz w:val="21"/>
          <w:szCs w:val="21"/>
          <w:lang w:val="en-US" w:eastAsia="zh-CN"/>
        </w:rPr>
        <w:t xml:space="preserve"> </w:t>
      </w:r>
      <w:r>
        <w:rPr>
          <w:rFonts w:hint="default" w:ascii="Times New Roman" w:hAnsi="Times New Roman" w:cs="Times New Roman"/>
          <w:kern w:val="0"/>
          <w:sz w:val="21"/>
          <w:szCs w:val="21"/>
          <w:lang w:val="en-US" w:eastAsia="zh-CN"/>
        </w:rPr>
        <w:t xml:space="preserve">obtained by </w:t>
      </w:r>
      <m:oMath>
        <m:sSubSup>
          <m:sSubSupPr>
            <m:ctrlPr>
              <w:rPr>
                <w:rFonts w:hint="default" w:ascii="Cambria Math" w:hAnsi="Cambria Math" w:cs="Times New Roman"/>
                <w:sz w:val="21"/>
                <w:szCs w:val="21"/>
              </w:rPr>
            </m:ctrlPr>
          </m:sSubSupPr>
          <m:e>
            <m:acc>
              <m:accPr>
                <m:chr m:val="̃"/>
                <m:ctrlPr>
                  <w:rPr>
                    <w:rFonts w:hint="default" w:ascii="Cambria Math" w:hAnsi="Cambria Math" w:cs="Times New Roman"/>
                    <w:sz w:val="21"/>
                    <w:szCs w:val="21"/>
                  </w:rPr>
                </m:ctrlPr>
              </m:accPr>
              <m:e>
                <m:r>
                  <m:rPr/>
                  <w:rPr>
                    <w:rFonts w:hint="default" w:ascii="Cambria Math" w:hAnsi="Cambria Math" w:cs="Times New Roman"/>
                    <w:sz w:val="21"/>
                    <w:szCs w:val="21"/>
                  </w:rPr>
                  <m:t>X</m:t>
                </m:r>
                <m:ctrlPr>
                  <w:rPr>
                    <w:rFonts w:hint="default" w:ascii="Cambria Math" w:hAnsi="Cambria Math" w:cs="Times New Roman"/>
                    <w:sz w:val="21"/>
                    <w:szCs w:val="21"/>
                  </w:rPr>
                </m:ctrlPr>
              </m:e>
            </m:acc>
            <m:ctrlPr>
              <w:rPr>
                <w:rFonts w:hint="default" w:ascii="Cambria Math" w:hAnsi="Cambria Math" w:cs="Times New Roman"/>
                <w:sz w:val="21"/>
                <w:szCs w:val="21"/>
              </w:rPr>
            </m:ctrlPr>
          </m:e>
          <m:sub>
            <m:r>
              <m:rPr/>
              <w:rPr>
                <w:rFonts w:hint="default" w:ascii="Cambria Math" w:hAnsi="Cambria Math" w:cs="Times New Roman"/>
                <w:sz w:val="21"/>
                <w:szCs w:val="21"/>
              </w:rPr>
              <m:t>g</m:t>
            </m:r>
            <m:ctrlPr>
              <w:rPr>
                <w:rFonts w:hint="default" w:ascii="Cambria Math" w:hAnsi="Cambria Math" w:cs="Times New Roman"/>
                <w:sz w:val="21"/>
                <w:szCs w:val="21"/>
              </w:rPr>
            </m:ctrlPr>
          </m:sub>
          <m:sup>
            <m:r>
              <m:rPr/>
              <w:rPr>
                <w:rFonts w:hint="default" w:ascii="Cambria Math" w:hAnsi="Cambria Math" w:cs="Times New Roman"/>
                <w:sz w:val="21"/>
                <w:szCs w:val="21"/>
                <w:lang w:val="en-US" w:eastAsia="zh-CN"/>
              </w:rPr>
              <m:t>A</m:t>
            </m:r>
            <m:ctrlPr>
              <w:rPr>
                <w:rFonts w:hint="default" w:ascii="Cambria Math" w:hAnsi="Cambria Math" w:cs="Times New Roman"/>
                <w:sz w:val="21"/>
                <w:szCs w:val="21"/>
              </w:rPr>
            </m:ctrlPr>
          </m:sup>
        </m:sSubSup>
      </m:oMath>
      <w:r>
        <w:rPr>
          <w:rFonts w:hint="default" w:ascii="Times New Roman" w:hAnsi="Times New Roman" w:cs="Times New Roman"/>
          <w:kern w:val="0"/>
          <w:sz w:val="21"/>
          <w:szCs w:val="21"/>
          <w:lang w:val="en-US" w:eastAsia="zh-CN"/>
        </w:rPr>
        <w:t xml:space="preserve"> and </w:t>
      </w:r>
      <w:r>
        <w:rPr>
          <w:rFonts w:hint="default" w:ascii="Times New Roman" w:hAnsi="Times New Roman" w:cs="Times New Roman"/>
          <w:position w:val="-14"/>
          <w:sz w:val="21"/>
          <w:szCs w:val="21"/>
        </w:rPr>
        <w:object>
          <v:shape id="_x0000_i1027" o:spt="75" type="#_x0000_t75" style="height:20pt;width:26.55pt;" o:ole="t" filled="f" o:preferrelative="t" stroked="f" coordsize="21600,21600">
            <v:path/>
            <v:fill on="f" focussize="0,0"/>
            <v:stroke on="f" joinstyle="miter"/>
            <v:imagedata r:id="rId10" o:title=""/>
            <o:lock v:ext="edit" aspectratio="t"/>
            <w10:wrap type="none"/>
            <w10:anchorlock/>
          </v:shape>
          <o:OLEObject Type="Embed" ProgID="Equation.DSMT4" ShapeID="_x0000_i1027" DrawAspect="Content" ObjectID="_1468075725" r:id="rId9">
            <o:LockedField>false</o:LockedField>
          </o:OLEObject>
        </w:object>
      </w:r>
      <w:r>
        <w:rPr>
          <w:rFonts w:hint="default" w:ascii="Times New Roman" w:hAnsi="Times New Roman" w:cs="Times New Roman"/>
          <w:kern w:val="0"/>
          <w:position w:val="0"/>
          <w:sz w:val="21"/>
          <w:szCs w:val="21"/>
          <w:lang w:val="en-US" w:eastAsia="zh-CN"/>
        </w:rPr>
        <w:t xml:space="preserve">through its network, and the output of </w:t>
      </w:r>
      <w:r>
        <w:rPr>
          <w:rFonts w:hint="default" w:ascii="Times New Roman" w:hAnsi="Times New Roman" w:cs="Times New Roman"/>
          <w:kern w:val="0"/>
          <w:sz w:val="21"/>
          <w:szCs w:val="21"/>
          <w:lang w:val="en-US" w:eastAsia="zh-CN"/>
        </w:rPr>
        <w:t xml:space="preserve">the bottom discriminator </w:t>
      </w:r>
      <m:oMath>
        <m:sSubSup>
          <m:sSubSupPr>
            <m:ctrlPr>
              <w:rPr>
                <w:rFonts w:hint="default" w:ascii="Cambria Math" w:hAnsi="Cambria Math" w:cs="Times New Roman"/>
                <w:bCs/>
                <w:sz w:val="21"/>
                <w:szCs w:val="21"/>
              </w:rPr>
            </m:ctrlPr>
          </m:sSubSupPr>
          <m:e>
            <m:r>
              <m:rPr/>
              <w:rPr>
                <w:rFonts w:hint="default" w:ascii="Cambria Math" w:hAnsi="Cambria Math" w:cs="Times New Roman"/>
                <w:sz w:val="21"/>
                <w:szCs w:val="21"/>
              </w:rPr>
              <m:t>D</m:t>
            </m:r>
            <m:ctrlPr>
              <w:rPr>
                <w:rFonts w:hint="default" w:ascii="Cambria Math" w:hAnsi="Cambria Math" w:cs="Times New Roman"/>
                <w:bCs/>
                <w:sz w:val="21"/>
                <w:szCs w:val="21"/>
              </w:rPr>
            </m:ctrlPr>
          </m:e>
          <m:sub>
            <m:r>
              <m:rPr/>
              <w:rPr>
                <w:rFonts w:hint="default" w:ascii="Cambria Math" w:hAnsi="Cambria Math" w:cs="Times New Roman"/>
                <w:sz w:val="21"/>
                <w:szCs w:val="21"/>
              </w:rPr>
              <m:t>bottom</m:t>
            </m:r>
            <m:ctrlPr>
              <w:rPr>
                <w:rFonts w:hint="default" w:ascii="Cambria Math" w:hAnsi="Cambria Math" w:cs="Times New Roman"/>
                <w:bCs/>
                <w:sz w:val="21"/>
                <w:szCs w:val="21"/>
              </w:rPr>
            </m:ctrlPr>
          </m:sub>
          <m:sup>
            <m:r>
              <m:rPr/>
              <w:rPr>
                <w:rFonts w:hint="default" w:ascii="Cambria Math" w:hAnsi="Cambria Math" w:cs="Times New Roman"/>
                <w:sz w:val="21"/>
                <w:szCs w:val="21"/>
              </w:rPr>
              <m:t>B</m:t>
            </m:r>
            <m:ctrlPr>
              <w:rPr>
                <w:rFonts w:hint="default" w:ascii="Cambria Math" w:hAnsi="Cambria Math" w:cs="Times New Roman"/>
                <w:bCs/>
                <w:sz w:val="21"/>
                <w:szCs w:val="21"/>
              </w:rPr>
            </m:ctrlPr>
          </m:sup>
        </m:sSubSup>
      </m:oMath>
      <w:r>
        <w:rPr>
          <w:rFonts w:hint="default" w:ascii="Times New Roman" w:hAnsi="Times New Roman" w:cs="Times New Roman"/>
          <w:bCs/>
          <w:i w:val="0"/>
          <w:sz w:val="21"/>
          <w:szCs w:val="21"/>
          <w:lang w:val="en-US" w:eastAsia="zh-CN"/>
        </w:rPr>
        <w:t xml:space="preserve"> in Party B is </w:t>
      </w:r>
      <w:r>
        <w:rPr>
          <w:rFonts w:hint="default" w:ascii="Times New Roman" w:hAnsi="Times New Roman" w:cs="Times New Roman"/>
          <w:kern w:val="0"/>
          <w:sz w:val="21"/>
          <w:szCs w:val="21"/>
          <w:lang w:val="en-US" w:eastAsia="zh-CN"/>
        </w:rPr>
        <w:t xml:space="preserve">a vector </w:t>
      </w:r>
      <m:oMath>
        <m:sSubSup>
          <m:sSubSupPr>
            <m:ctrlPr>
              <w:rPr>
                <w:rFonts w:hint="default" w:ascii="Cambria Math" w:hAnsi="Cambria Math" w:cs="Times New Roman"/>
                <w:sz w:val="21"/>
                <w:szCs w:val="21"/>
              </w:rPr>
            </m:ctrlPr>
          </m:sSubSupPr>
          <m:e>
            <m:r>
              <m:rPr/>
              <w:rPr>
                <w:rFonts w:hint="default" w:ascii="Cambria Math" w:hAnsi="Cambria Math" w:cs="Times New Roman"/>
                <w:sz w:val="21"/>
                <w:szCs w:val="21"/>
              </w:rPr>
              <m:t>H</m:t>
            </m:r>
            <m:ctrlPr>
              <w:rPr>
                <w:rFonts w:hint="default" w:ascii="Cambria Math" w:hAnsi="Cambria Math" w:cs="Times New Roman"/>
                <w:sz w:val="21"/>
                <w:szCs w:val="21"/>
              </w:rPr>
            </m:ctrlPr>
          </m:e>
          <m:sub>
            <m:r>
              <m:rPr/>
              <w:rPr>
                <w:rFonts w:hint="default" w:ascii="Cambria Math" w:hAnsi="Cambria Math" w:cs="Times New Roman"/>
                <w:sz w:val="21"/>
                <w:szCs w:val="21"/>
              </w:rPr>
              <m:t>bt</m:t>
            </m:r>
            <m:ctrlPr>
              <w:rPr>
                <w:rFonts w:hint="default" w:ascii="Cambria Math" w:hAnsi="Cambria Math" w:cs="Times New Roman"/>
                <w:sz w:val="21"/>
                <w:szCs w:val="21"/>
              </w:rPr>
            </m:ctrlPr>
          </m:sub>
          <m:sup>
            <m:r>
              <m:rPr/>
              <w:rPr>
                <w:rFonts w:hint="default" w:ascii="Cambria Math" w:hAnsi="Cambria Math" w:cs="Times New Roman"/>
                <w:sz w:val="21"/>
                <w:szCs w:val="21"/>
              </w:rPr>
              <m:t>B</m:t>
            </m:r>
            <m:ctrlPr>
              <w:rPr>
                <w:rFonts w:hint="default" w:ascii="Cambria Math" w:hAnsi="Cambria Math" w:cs="Times New Roman"/>
                <w:sz w:val="21"/>
                <w:szCs w:val="21"/>
              </w:rPr>
            </m:ctrlPr>
          </m:sup>
        </m:sSubSup>
      </m:oMath>
      <w:r>
        <w:rPr>
          <w:rFonts w:hint="default" w:ascii="Times New Roman" w:hAnsi="Times New Roman" w:cs="Times New Roman"/>
          <w:i w:val="0"/>
          <w:sz w:val="21"/>
          <w:szCs w:val="21"/>
          <w:lang w:val="en-US" w:eastAsia="zh-CN"/>
        </w:rPr>
        <w:t xml:space="preserve"> obtained by </w:t>
      </w:r>
      <m:oMath>
        <m:sSubSup>
          <m:sSubSupPr>
            <m:ctrlPr>
              <w:rPr>
                <w:rFonts w:hint="default" w:ascii="Cambria Math" w:hAnsi="Cambria Math" w:cs="Times New Roman"/>
                <w:sz w:val="21"/>
                <w:szCs w:val="21"/>
              </w:rPr>
            </m:ctrlPr>
          </m:sSubSupPr>
          <m:e>
            <m:acc>
              <m:accPr>
                <m:chr m:val="̃"/>
                <m:ctrlPr>
                  <w:rPr>
                    <w:rFonts w:hint="default" w:ascii="Cambria Math" w:hAnsi="Cambria Math" w:cs="Times New Roman"/>
                    <w:sz w:val="21"/>
                    <w:szCs w:val="21"/>
                  </w:rPr>
                </m:ctrlPr>
              </m:accPr>
              <m:e>
                <m:r>
                  <m:rPr/>
                  <w:rPr>
                    <w:rFonts w:hint="default" w:ascii="Cambria Math" w:hAnsi="Cambria Math" w:cs="Times New Roman"/>
                    <w:sz w:val="21"/>
                    <w:szCs w:val="21"/>
                  </w:rPr>
                  <m:t>X</m:t>
                </m:r>
                <m:ctrlPr>
                  <w:rPr>
                    <w:rFonts w:hint="default" w:ascii="Cambria Math" w:hAnsi="Cambria Math" w:cs="Times New Roman"/>
                    <w:sz w:val="21"/>
                    <w:szCs w:val="21"/>
                  </w:rPr>
                </m:ctrlPr>
              </m:e>
            </m:acc>
            <m:ctrlPr>
              <w:rPr>
                <w:rFonts w:hint="default" w:ascii="Cambria Math" w:hAnsi="Cambria Math" w:cs="Times New Roman"/>
                <w:sz w:val="21"/>
                <w:szCs w:val="21"/>
              </w:rPr>
            </m:ctrlPr>
          </m:e>
          <m:sub>
            <m:r>
              <m:rPr/>
              <w:rPr>
                <w:rFonts w:hint="default" w:ascii="Cambria Math" w:hAnsi="Cambria Math" w:cs="Times New Roman"/>
                <w:sz w:val="21"/>
                <w:szCs w:val="21"/>
              </w:rPr>
              <m:t>g</m:t>
            </m:r>
            <m:ctrlPr>
              <w:rPr>
                <w:rFonts w:hint="default" w:ascii="Cambria Math" w:hAnsi="Cambria Math" w:cs="Times New Roman"/>
                <w:sz w:val="21"/>
                <w:szCs w:val="21"/>
              </w:rPr>
            </m:ctrlPr>
          </m:sub>
          <m:sup>
            <m:r>
              <m:rPr/>
              <w:rPr>
                <w:rFonts w:hint="default" w:ascii="Cambria Math" w:hAnsi="Cambria Math" w:cs="Times New Roman"/>
                <w:sz w:val="21"/>
                <w:szCs w:val="21"/>
              </w:rPr>
              <m:t>B</m:t>
            </m:r>
            <m:ctrlPr>
              <w:rPr>
                <w:rFonts w:hint="default" w:ascii="Cambria Math" w:hAnsi="Cambria Math" w:cs="Times New Roman"/>
                <w:sz w:val="21"/>
                <w:szCs w:val="21"/>
              </w:rPr>
            </m:ctrlPr>
          </m:sup>
        </m:sSubSup>
      </m:oMath>
      <w:r>
        <w:rPr>
          <w:rFonts w:hint="default" w:ascii="Times New Roman" w:hAnsi="Times New Roman" w:cs="Times New Roman"/>
          <w:i w:val="0"/>
          <w:sz w:val="21"/>
          <w:szCs w:val="21"/>
          <w:lang w:val="en-US" w:eastAsia="zh-CN"/>
        </w:rPr>
        <w:t xml:space="preserve"> </w:t>
      </w:r>
      <w:r>
        <w:rPr>
          <w:rFonts w:hint="default" w:ascii="Times New Roman" w:hAnsi="Times New Roman" w:cs="Times New Roman"/>
          <w:i w:val="0"/>
          <w:kern w:val="0"/>
          <w:sz w:val="21"/>
          <w:szCs w:val="21"/>
          <w:lang w:val="en-US" w:eastAsia="zh-CN"/>
        </w:rPr>
        <w:t xml:space="preserve">and </w:t>
      </w:r>
      <m:oMath>
        <m:sSubSup>
          <m:sSubSupPr>
            <m:ctrlPr>
              <w:rPr>
                <w:rFonts w:hint="default" w:ascii="Cambria Math" w:hAnsi="Cambria Math" w:cs="Times New Roman"/>
                <w:i/>
                <w:sz w:val="21"/>
                <w:szCs w:val="21"/>
              </w:rPr>
            </m:ctrlPr>
          </m:sSubSupPr>
          <m:e>
            <m:r>
              <m:rPr/>
              <w:rPr>
                <w:rFonts w:hint="default" w:ascii="Cambria Math" w:hAnsi="Cambria Math" w:cs="Times New Roman"/>
                <w:sz w:val="21"/>
                <w:szCs w:val="21"/>
              </w:rPr>
              <m:t>M</m:t>
            </m:r>
            <m:ctrlPr>
              <w:rPr>
                <w:rFonts w:hint="default" w:ascii="Cambria Math" w:hAnsi="Cambria Math" w:cs="Times New Roman"/>
                <w:i/>
                <w:sz w:val="21"/>
                <w:szCs w:val="21"/>
              </w:rPr>
            </m:ctrlPr>
          </m:e>
          <m:sub>
            <m:r>
              <m:rPr/>
              <w:rPr>
                <w:rFonts w:hint="default" w:ascii="Cambria Math" w:hAnsi="Cambria Math" w:cs="Times New Roman"/>
                <w:sz w:val="21"/>
                <w:szCs w:val="21"/>
              </w:rPr>
              <m:t>ℎint</m:t>
            </m:r>
            <m:ctrlPr>
              <w:rPr>
                <w:rFonts w:hint="default" w:ascii="Cambria Math" w:hAnsi="Cambria Math" w:cs="Times New Roman"/>
                <w:i/>
                <w:sz w:val="21"/>
                <w:szCs w:val="21"/>
              </w:rPr>
            </m:ctrlPr>
          </m:sub>
          <m:sup>
            <m:r>
              <m:rPr/>
              <w:rPr>
                <w:rFonts w:hint="default" w:ascii="Cambria Math" w:hAnsi="Cambria Math" w:cs="Times New Roman"/>
                <w:sz w:val="21"/>
                <w:szCs w:val="21"/>
              </w:rPr>
              <m:t>B</m:t>
            </m:r>
            <m:ctrlPr>
              <w:rPr>
                <w:rFonts w:hint="default" w:ascii="Cambria Math" w:hAnsi="Cambria Math" w:cs="Times New Roman"/>
                <w:i/>
                <w:sz w:val="21"/>
                <w:szCs w:val="21"/>
              </w:rPr>
            </m:ctrlPr>
          </m:sup>
        </m:sSubSup>
      </m:oMath>
      <w:r>
        <w:rPr>
          <w:rFonts w:hint="default" w:ascii="Times New Roman" w:hAnsi="Times New Roman" w:cs="Times New Roman"/>
          <w:i w:val="0"/>
          <w:sz w:val="21"/>
          <w:szCs w:val="21"/>
          <w:lang w:val="en-US" w:eastAsia="zh-CN"/>
        </w:rPr>
        <w:t xml:space="preserve"> through its network:</w:t>
      </w:r>
    </w:p>
    <w:p w14:paraId="70BEE937">
      <w:pPr>
        <w:rPr>
          <w:rFonts w:hint="default" w:ascii="Times New Roman" w:hAnsi="Times New Roman" w:cs="Times New Roman"/>
          <w:sz w:val="21"/>
          <w:szCs w:val="21"/>
        </w:rPr>
      </w:pPr>
      <m:oMathPara>
        <m:oMath>
          <m:sSubSup>
            <m:sSubSupPr>
              <m:ctrlPr>
                <w:rPr>
                  <w:rFonts w:hint="default" w:ascii="Cambria Math" w:hAnsi="Cambria Math" w:cs="Times New Roman"/>
                  <w:sz w:val="21"/>
                  <w:szCs w:val="21"/>
                </w:rPr>
              </m:ctrlPr>
            </m:sSubSupPr>
            <m:e>
              <m:r>
                <m:rPr/>
                <w:rPr>
                  <w:rFonts w:hint="default" w:ascii="Cambria Math" w:hAnsi="Cambria Math" w:cs="Times New Roman"/>
                  <w:sz w:val="21"/>
                  <w:szCs w:val="21"/>
                </w:rPr>
                <m:t>H</m:t>
              </m:r>
              <m:ctrlPr>
                <w:rPr>
                  <w:rFonts w:hint="default" w:ascii="Cambria Math" w:hAnsi="Cambria Math" w:cs="Times New Roman"/>
                  <w:sz w:val="21"/>
                  <w:szCs w:val="21"/>
                </w:rPr>
              </m:ctrlPr>
            </m:e>
            <m:sub>
              <m:r>
                <m:rPr/>
                <w:rPr>
                  <w:rFonts w:hint="default" w:ascii="Cambria Math" w:hAnsi="Cambria Math" w:cs="Times New Roman"/>
                  <w:sz w:val="21"/>
                  <w:szCs w:val="21"/>
                </w:rPr>
                <m:t>bt</m:t>
              </m:r>
              <m:ctrlPr>
                <w:rPr>
                  <w:rFonts w:hint="default" w:ascii="Cambria Math" w:hAnsi="Cambria Math" w:cs="Times New Roman"/>
                  <w:sz w:val="21"/>
                  <w:szCs w:val="21"/>
                </w:rPr>
              </m:ctrlPr>
            </m:sub>
            <m:sup>
              <m:r>
                <m:rPr/>
                <w:rPr>
                  <w:rFonts w:hint="default" w:ascii="Cambria Math" w:hAnsi="Cambria Math" w:cs="Times New Roman"/>
                  <w:sz w:val="21"/>
                  <w:szCs w:val="21"/>
                </w:rPr>
                <m:t>A</m:t>
              </m:r>
              <m:ctrlPr>
                <w:rPr>
                  <w:rFonts w:hint="default" w:ascii="Cambria Math" w:hAnsi="Cambria Math" w:cs="Times New Roman"/>
                  <w:sz w:val="21"/>
                  <w:szCs w:val="21"/>
                </w:rPr>
              </m:ctrlPr>
            </m:sup>
          </m:sSubSup>
          <m:r>
            <m:rPr>
              <m:sty m:val="p"/>
            </m:rPr>
            <w:rPr>
              <w:rFonts w:hint="default" w:ascii="Cambria Math" w:hAnsi="Cambria Math" w:cs="Times New Roman"/>
              <w:sz w:val="21"/>
              <w:szCs w:val="21"/>
            </w:rPr>
            <m:t>=</m:t>
          </m:r>
          <m:sSubSup>
            <m:sSubSupPr>
              <m:ctrlPr>
                <w:rPr>
                  <w:rFonts w:hint="default" w:ascii="Cambria Math" w:hAnsi="Cambria Math" w:cs="Times New Roman"/>
                  <w:sz w:val="21"/>
                  <w:szCs w:val="21"/>
                </w:rPr>
              </m:ctrlPr>
            </m:sSubSupPr>
            <m:e>
              <m:r>
                <m:rPr/>
                <w:rPr>
                  <w:rFonts w:hint="default" w:ascii="Cambria Math" w:hAnsi="Cambria Math" w:cs="Times New Roman"/>
                  <w:sz w:val="21"/>
                  <w:szCs w:val="21"/>
                </w:rPr>
                <m:t>D</m:t>
              </m:r>
              <m:ctrlPr>
                <w:rPr>
                  <w:rFonts w:hint="default" w:ascii="Cambria Math" w:hAnsi="Cambria Math" w:cs="Times New Roman"/>
                  <w:sz w:val="21"/>
                  <w:szCs w:val="21"/>
                </w:rPr>
              </m:ctrlPr>
            </m:e>
            <m:sub>
              <m:r>
                <m:rPr/>
                <w:rPr>
                  <w:rFonts w:hint="default" w:ascii="Cambria Math" w:hAnsi="Cambria Math" w:cs="Times New Roman"/>
                  <w:sz w:val="21"/>
                  <w:szCs w:val="21"/>
                </w:rPr>
                <m:t>bottom</m:t>
              </m:r>
              <m:ctrlPr>
                <w:rPr>
                  <w:rFonts w:hint="default" w:ascii="Cambria Math" w:hAnsi="Cambria Math" w:cs="Times New Roman"/>
                  <w:sz w:val="21"/>
                  <w:szCs w:val="21"/>
                </w:rPr>
              </m:ctrlPr>
            </m:sub>
            <m:sup>
              <m:r>
                <m:rPr/>
                <w:rPr>
                  <w:rFonts w:hint="default" w:ascii="Cambria Math" w:hAnsi="Cambria Math" w:cs="Times New Roman"/>
                  <w:sz w:val="21"/>
                  <w:szCs w:val="21"/>
                </w:rPr>
                <m:t>A</m:t>
              </m:r>
              <m:ctrlPr>
                <w:rPr>
                  <w:rFonts w:hint="default" w:ascii="Cambria Math" w:hAnsi="Cambria Math" w:cs="Times New Roman"/>
                  <w:sz w:val="21"/>
                  <w:szCs w:val="21"/>
                </w:rPr>
              </m:ctrlPr>
            </m:sup>
          </m:sSubSup>
          <m:d>
            <m:dPr>
              <m:ctrlPr>
                <w:rPr>
                  <w:rFonts w:hint="default" w:ascii="Cambria Math" w:hAnsi="Cambria Math" w:cs="Times New Roman"/>
                  <w:sz w:val="21"/>
                  <w:szCs w:val="21"/>
                </w:rPr>
              </m:ctrlPr>
            </m:dPr>
            <m:e>
              <m:sSubSup>
                <m:sSubSupPr>
                  <m:ctrlPr>
                    <w:rPr>
                      <w:rFonts w:hint="default" w:ascii="Cambria Math" w:hAnsi="Cambria Math" w:cs="Times New Roman"/>
                      <w:sz w:val="21"/>
                      <w:szCs w:val="21"/>
                    </w:rPr>
                  </m:ctrlPr>
                </m:sSubSupPr>
                <m:e>
                  <m:acc>
                    <m:accPr>
                      <m:chr m:val="̃"/>
                      <m:ctrlPr>
                        <w:rPr>
                          <w:rFonts w:hint="default" w:ascii="Cambria Math" w:hAnsi="Cambria Math" w:cs="Times New Roman"/>
                          <w:sz w:val="21"/>
                          <w:szCs w:val="21"/>
                        </w:rPr>
                      </m:ctrlPr>
                    </m:accPr>
                    <m:e>
                      <m:r>
                        <m:rPr/>
                        <w:rPr>
                          <w:rFonts w:hint="default" w:ascii="Cambria Math" w:hAnsi="Cambria Math" w:cs="Times New Roman"/>
                          <w:sz w:val="21"/>
                          <w:szCs w:val="21"/>
                        </w:rPr>
                        <m:t>X</m:t>
                      </m:r>
                      <m:ctrlPr>
                        <w:rPr>
                          <w:rFonts w:hint="default" w:ascii="Cambria Math" w:hAnsi="Cambria Math" w:cs="Times New Roman"/>
                          <w:sz w:val="21"/>
                          <w:szCs w:val="21"/>
                        </w:rPr>
                      </m:ctrlPr>
                    </m:e>
                  </m:acc>
                  <m:ctrlPr>
                    <w:rPr>
                      <w:rFonts w:hint="default" w:ascii="Cambria Math" w:hAnsi="Cambria Math" w:cs="Times New Roman"/>
                      <w:sz w:val="21"/>
                      <w:szCs w:val="21"/>
                    </w:rPr>
                  </m:ctrlPr>
                </m:e>
                <m:sub>
                  <m:r>
                    <m:rPr/>
                    <w:rPr>
                      <w:rFonts w:hint="default" w:ascii="Cambria Math" w:hAnsi="Cambria Math" w:cs="Times New Roman"/>
                      <w:sz w:val="21"/>
                      <w:szCs w:val="21"/>
                    </w:rPr>
                    <m:t>g</m:t>
                  </m:r>
                  <m:ctrlPr>
                    <w:rPr>
                      <w:rFonts w:hint="default" w:ascii="Cambria Math" w:hAnsi="Cambria Math" w:cs="Times New Roman"/>
                      <w:sz w:val="21"/>
                      <w:szCs w:val="21"/>
                    </w:rPr>
                  </m:ctrlPr>
                </m:sub>
                <m:sup>
                  <m:r>
                    <m:rPr/>
                    <w:rPr>
                      <w:rFonts w:hint="default" w:ascii="Cambria Math" w:hAnsi="Cambria Math" w:cs="Times New Roman"/>
                      <w:sz w:val="21"/>
                      <w:szCs w:val="21"/>
                    </w:rPr>
                    <m:t>A</m:t>
                  </m:r>
                  <m:ctrlPr>
                    <w:rPr>
                      <w:rFonts w:hint="default" w:ascii="Cambria Math" w:hAnsi="Cambria Math" w:cs="Times New Roman"/>
                      <w:sz w:val="21"/>
                      <w:szCs w:val="21"/>
                    </w:rPr>
                  </m:ctrlPr>
                </m:sup>
              </m:sSubSup>
              <m:ctrlPr>
                <w:rPr>
                  <w:rFonts w:hint="default" w:ascii="Cambria Math" w:hAnsi="Cambria Math" w:cs="Times New Roman"/>
                  <w:sz w:val="21"/>
                  <w:szCs w:val="21"/>
                </w:rPr>
              </m:ctrlPr>
            </m:e>
            <m:e>
              <m:sSubSup>
                <m:sSubSupPr>
                  <m:ctrlPr>
                    <w:rPr>
                      <w:rFonts w:hint="default" w:ascii="Cambria Math" w:hAnsi="Cambria Math" w:cs="Times New Roman"/>
                      <w:sz w:val="21"/>
                      <w:szCs w:val="21"/>
                    </w:rPr>
                  </m:ctrlPr>
                </m:sSubSupPr>
                <m:e>
                  <m:r>
                    <m:rPr/>
                    <w:rPr>
                      <w:rFonts w:hint="default" w:ascii="Cambria Math" w:hAnsi="Cambria Math" w:cs="Times New Roman"/>
                      <w:sz w:val="21"/>
                      <w:szCs w:val="21"/>
                    </w:rPr>
                    <m:t>M</m:t>
                  </m:r>
                  <m:ctrlPr>
                    <w:rPr>
                      <w:rFonts w:hint="default" w:ascii="Cambria Math" w:hAnsi="Cambria Math" w:cs="Times New Roman"/>
                      <w:sz w:val="21"/>
                      <w:szCs w:val="21"/>
                    </w:rPr>
                  </m:ctrlPr>
                </m:e>
                <m:sub>
                  <m:r>
                    <m:rPr/>
                    <w:rPr>
                      <w:rFonts w:hint="default" w:ascii="Cambria Math" w:hAnsi="Cambria Math" w:cs="Times New Roman"/>
                      <w:sz w:val="21"/>
                      <w:szCs w:val="21"/>
                    </w:rPr>
                    <m:t>ℎint</m:t>
                  </m:r>
                  <m:ctrlPr>
                    <w:rPr>
                      <w:rFonts w:hint="default" w:ascii="Cambria Math" w:hAnsi="Cambria Math" w:cs="Times New Roman"/>
                      <w:sz w:val="21"/>
                      <w:szCs w:val="21"/>
                    </w:rPr>
                  </m:ctrlPr>
                </m:sub>
                <m:sup>
                  <m:r>
                    <m:rPr/>
                    <w:rPr>
                      <w:rFonts w:hint="default" w:ascii="Cambria Math" w:hAnsi="Cambria Math" w:cs="Times New Roman"/>
                      <w:sz w:val="21"/>
                      <w:szCs w:val="21"/>
                    </w:rPr>
                    <m:t>A</m:t>
                  </m:r>
                  <m:ctrlPr>
                    <w:rPr>
                      <w:rFonts w:hint="default" w:ascii="Cambria Math" w:hAnsi="Cambria Math" w:cs="Times New Roman"/>
                      <w:sz w:val="21"/>
                      <w:szCs w:val="21"/>
                    </w:rPr>
                  </m:ctrlPr>
                </m:sup>
              </m:sSubSup>
              <m:ctrlPr>
                <w:rPr>
                  <w:rFonts w:hint="default" w:ascii="Cambria Math" w:hAnsi="Cambria Math" w:cs="Times New Roman"/>
                  <w:sz w:val="21"/>
                  <w:szCs w:val="21"/>
                </w:rPr>
              </m:ctrlPr>
            </m:e>
          </m:d>
          <m:r>
            <m:rPr>
              <m:sty m:val="p"/>
            </m:rPr>
            <w:rPr>
              <w:rFonts w:hint="default" w:ascii="Cambria Math" w:hAnsi="Cambria Math" w:cs="Times New Roman"/>
              <w:sz w:val="21"/>
              <w:szCs w:val="21"/>
            </w:rPr>
            <m:t>=</m:t>
          </m:r>
          <m:sSubSup>
            <m:sSubSupPr>
              <m:ctrlPr>
                <w:rPr>
                  <w:rFonts w:hint="default" w:ascii="Cambria Math" w:hAnsi="Cambria Math" w:cs="Times New Roman"/>
                  <w:sz w:val="21"/>
                  <w:szCs w:val="21"/>
                </w:rPr>
              </m:ctrlPr>
            </m:sSubSupPr>
            <m:e>
              <m:r>
                <m:rPr/>
                <w:rPr>
                  <w:rFonts w:hint="default" w:ascii="Cambria Math" w:hAnsi="Cambria Math" w:cs="Times New Roman"/>
                  <w:sz w:val="21"/>
                  <w:szCs w:val="21"/>
                </w:rPr>
                <m:t>D</m:t>
              </m:r>
              <m:ctrlPr>
                <w:rPr>
                  <w:rFonts w:hint="default" w:ascii="Cambria Math" w:hAnsi="Cambria Math" w:cs="Times New Roman"/>
                  <w:sz w:val="21"/>
                  <w:szCs w:val="21"/>
                </w:rPr>
              </m:ctrlPr>
            </m:e>
            <m:sub>
              <m:r>
                <m:rPr/>
                <w:rPr>
                  <w:rFonts w:hint="default" w:ascii="Cambria Math" w:hAnsi="Cambria Math" w:cs="Times New Roman"/>
                  <w:sz w:val="21"/>
                  <w:szCs w:val="21"/>
                </w:rPr>
                <m:t>bottom</m:t>
              </m:r>
              <m:ctrlPr>
                <w:rPr>
                  <w:rFonts w:hint="default" w:ascii="Cambria Math" w:hAnsi="Cambria Math" w:cs="Times New Roman"/>
                  <w:sz w:val="21"/>
                  <w:szCs w:val="21"/>
                </w:rPr>
              </m:ctrlPr>
            </m:sub>
            <m:sup>
              <m:r>
                <m:rPr/>
                <w:rPr>
                  <w:rFonts w:hint="default" w:ascii="Cambria Math" w:hAnsi="Cambria Math" w:cs="Times New Roman"/>
                  <w:sz w:val="21"/>
                  <w:szCs w:val="21"/>
                </w:rPr>
                <m:t>A</m:t>
              </m:r>
              <m:ctrlPr>
                <w:rPr>
                  <w:rFonts w:hint="default" w:ascii="Cambria Math" w:hAnsi="Cambria Math" w:cs="Times New Roman"/>
                  <w:sz w:val="21"/>
                  <w:szCs w:val="21"/>
                </w:rPr>
              </m:ctrlPr>
            </m:sup>
          </m:sSubSup>
          <m:d>
            <m:dPr>
              <m:ctrlPr>
                <w:rPr>
                  <w:rFonts w:hint="default" w:ascii="Cambria Math" w:hAnsi="Cambria Math" w:cs="Times New Roman"/>
                  <w:sz w:val="21"/>
                  <w:szCs w:val="21"/>
                </w:rPr>
              </m:ctrlPr>
            </m:dPr>
            <m:e>
              <m:sSubSup>
                <m:sSubSupPr>
                  <m:ctrlPr>
                    <w:rPr>
                      <w:rFonts w:hint="default" w:ascii="Cambria Math" w:hAnsi="Cambria Math" w:cs="Times New Roman"/>
                      <w:sz w:val="21"/>
                      <w:szCs w:val="21"/>
                    </w:rPr>
                  </m:ctrlPr>
                </m:sSubSupPr>
                <m:e>
                  <m:acc>
                    <m:accPr>
                      <m:chr m:val="̃"/>
                      <m:ctrlPr>
                        <w:rPr>
                          <w:rFonts w:hint="default" w:ascii="Cambria Math" w:hAnsi="Cambria Math" w:cs="Times New Roman"/>
                          <w:sz w:val="21"/>
                          <w:szCs w:val="21"/>
                        </w:rPr>
                      </m:ctrlPr>
                    </m:accPr>
                    <m:e>
                      <m:r>
                        <m:rPr/>
                        <w:rPr>
                          <w:rFonts w:hint="default" w:ascii="Cambria Math" w:hAnsi="Cambria Math" w:cs="Times New Roman"/>
                          <w:sz w:val="21"/>
                          <w:szCs w:val="21"/>
                        </w:rPr>
                        <m:t>X</m:t>
                      </m:r>
                      <m:ctrlPr>
                        <w:rPr>
                          <w:rFonts w:hint="default" w:ascii="Cambria Math" w:hAnsi="Cambria Math" w:cs="Times New Roman"/>
                          <w:sz w:val="21"/>
                          <w:szCs w:val="21"/>
                        </w:rPr>
                      </m:ctrlPr>
                    </m:e>
                  </m:acc>
                  <m:ctrlPr>
                    <w:rPr>
                      <w:rFonts w:hint="default" w:ascii="Cambria Math" w:hAnsi="Cambria Math" w:cs="Times New Roman"/>
                      <w:sz w:val="21"/>
                      <w:szCs w:val="21"/>
                    </w:rPr>
                  </m:ctrlPr>
                </m:e>
                <m:sub>
                  <m:r>
                    <m:rPr/>
                    <w:rPr>
                      <w:rFonts w:hint="default" w:ascii="Cambria Math" w:hAnsi="Cambria Math" w:cs="Times New Roman"/>
                      <w:sz w:val="21"/>
                      <w:szCs w:val="21"/>
                    </w:rPr>
                    <m:t>g</m:t>
                  </m:r>
                  <m:ctrlPr>
                    <w:rPr>
                      <w:rFonts w:hint="default" w:ascii="Cambria Math" w:hAnsi="Cambria Math" w:cs="Times New Roman"/>
                      <w:sz w:val="21"/>
                      <w:szCs w:val="21"/>
                    </w:rPr>
                  </m:ctrlPr>
                </m:sub>
                <m:sup>
                  <m:r>
                    <m:rPr/>
                    <w:rPr>
                      <w:rFonts w:hint="default" w:ascii="Cambria Math" w:hAnsi="Cambria Math" w:cs="Times New Roman"/>
                      <w:sz w:val="21"/>
                      <w:szCs w:val="21"/>
                    </w:rPr>
                    <m:t>A</m:t>
                  </m:r>
                  <m:ctrlPr>
                    <w:rPr>
                      <w:rFonts w:hint="default" w:ascii="Cambria Math" w:hAnsi="Cambria Math" w:cs="Times New Roman"/>
                      <w:sz w:val="21"/>
                      <w:szCs w:val="21"/>
                    </w:rPr>
                  </m:ctrlPr>
                </m:sup>
              </m:sSubSup>
              <m:r>
                <m:rPr>
                  <m:sty m:val="p"/>
                </m:rPr>
                <w:rPr>
                  <w:rFonts w:hint="default" w:ascii="Cambria Math" w:hAnsi="Cambria Math" w:cs="Times New Roman"/>
                  <w:sz w:val="21"/>
                  <w:szCs w:val="21"/>
                </w:rPr>
                <m:t>⊕</m:t>
              </m:r>
              <m:sSubSup>
                <m:sSubSupPr>
                  <m:ctrlPr>
                    <w:rPr>
                      <w:rFonts w:hint="default" w:ascii="Cambria Math" w:hAnsi="Cambria Math" w:cs="Times New Roman"/>
                      <w:sz w:val="21"/>
                      <w:szCs w:val="21"/>
                    </w:rPr>
                  </m:ctrlPr>
                </m:sSubSupPr>
                <m:e>
                  <m:r>
                    <m:rPr/>
                    <w:rPr>
                      <w:rFonts w:hint="default" w:ascii="Cambria Math" w:hAnsi="Cambria Math" w:cs="Times New Roman"/>
                      <w:sz w:val="21"/>
                      <w:szCs w:val="21"/>
                    </w:rPr>
                    <m:t>M</m:t>
                  </m:r>
                  <m:ctrlPr>
                    <w:rPr>
                      <w:rFonts w:hint="default" w:ascii="Cambria Math" w:hAnsi="Cambria Math" w:cs="Times New Roman"/>
                      <w:sz w:val="21"/>
                      <w:szCs w:val="21"/>
                    </w:rPr>
                  </m:ctrlPr>
                </m:e>
                <m:sub>
                  <m:r>
                    <m:rPr/>
                    <w:rPr>
                      <w:rFonts w:hint="default" w:ascii="Cambria Math" w:hAnsi="Cambria Math" w:cs="Times New Roman"/>
                      <w:sz w:val="21"/>
                      <w:szCs w:val="21"/>
                    </w:rPr>
                    <m:t>ℎint</m:t>
                  </m:r>
                  <m:ctrlPr>
                    <w:rPr>
                      <w:rFonts w:hint="default" w:ascii="Cambria Math" w:hAnsi="Cambria Math" w:cs="Times New Roman"/>
                      <w:sz w:val="21"/>
                      <w:szCs w:val="21"/>
                    </w:rPr>
                  </m:ctrlPr>
                </m:sub>
                <m:sup>
                  <m:r>
                    <m:rPr/>
                    <w:rPr>
                      <w:rFonts w:hint="default" w:ascii="Cambria Math" w:hAnsi="Cambria Math" w:cs="Times New Roman"/>
                      <w:sz w:val="21"/>
                      <w:szCs w:val="21"/>
                    </w:rPr>
                    <m:t>A</m:t>
                  </m:r>
                  <m:ctrlPr>
                    <w:rPr>
                      <w:rFonts w:hint="default" w:ascii="Cambria Math" w:hAnsi="Cambria Math" w:cs="Times New Roman"/>
                      <w:sz w:val="21"/>
                      <w:szCs w:val="21"/>
                    </w:rPr>
                  </m:ctrlPr>
                </m:sup>
              </m:sSubSup>
              <m:ctrlPr>
                <w:rPr>
                  <w:rFonts w:hint="default" w:ascii="Cambria Math" w:hAnsi="Cambria Math" w:cs="Times New Roman"/>
                  <w:sz w:val="21"/>
                  <w:szCs w:val="21"/>
                </w:rPr>
              </m:ctrlPr>
            </m:e>
          </m:d>
        </m:oMath>
      </m:oMathPara>
    </w:p>
    <w:p w14:paraId="1422E44B">
      <w:pPr>
        <w:jc w:val="right"/>
        <w:rPr>
          <w:rFonts w:hint="default" w:ascii="Times New Roman" w:hAnsi="Times New Roman" w:cs="Times New Roman"/>
          <w:i w:val="0"/>
          <w:kern w:val="0"/>
          <w:sz w:val="21"/>
          <w:szCs w:val="21"/>
          <w:lang w:val="en-US" w:eastAsia="zh-CN"/>
        </w:rPr>
      </w:pPr>
      <m:oMath>
        <m:sSubSup>
          <m:sSubSupPr>
            <m:ctrlPr>
              <w:rPr>
                <w:rFonts w:hint="default" w:ascii="Cambria Math" w:hAnsi="Cambria Math" w:cs="Times New Roman"/>
                <w:sz w:val="21"/>
                <w:szCs w:val="21"/>
              </w:rPr>
            </m:ctrlPr>
          </m:sSubSupPr>
          <m:e>
            <m:r>
              <m:rPr/>
              <w:rPr>
                <w:rFonts w:hint="default" w:ascii="Cambria Math" w:hAnsi="Cambria Math" w:cs="Times New Roman"/>
                <w:sz w:val="21"/>
                <w:szCs w:val="21"/>
              </w:rPr>
              <m:t>H</m:t>
            </m:r>
            <m:ctrlPr>
              <w:rPr>
                <w:rFonts w:hint="default" w:ascii="Cambria Math" w:hAnsi="Cambria Math" w:cs="Times New Roman"/>
                <w:sz w:val="21"/>
                <w:szCs w:val="21"/>
              </w:rPr>
            </m:ctrlPr>
          </m:e>
          <m:sub>
            <m:r>
              <m:rPr/>
              <w:rPr>
                <w:rFonts w:hint="default" w:ascii="Cambria Math" w:hAnsi="Cambria Math" w:cs="Times New Roman"/>
                <w:sz w:val="21"/>
                <w:szCs w:val="21"/>
              </w:rPr>
              <m:t>bt</m:t>
            </m:r>
            <m:ctrlPr>
              <w:rPr>
                <w:rFonts w:hint="default" w:ascii="Cambria Math" w:hAnsi="Cambria Math" w:cs="Times New Roman"/>
                <w:sz w:val="21"/>
                <w:szCs w:val="21"/>
              </w:rPr>
            </m:ctrlPr>
          </m:sub>
          <m:sup>
            <m:r>
              <m:rPr/>
              <w:rPr>
                <w:rFonts w:hint="default" w:ascii="Cambria Math" w:hAnsi="Cambria Math" w:cs="Times New Roman"/>
                <w:sz w:val="21"/>
                <w:szCs w:val="21"/>
              </w:rPr>
              <m:t>B</m:t>
            </m:r>
            <m:ctrlPr>
              <w:rPr>
                <w:rFonts w:hint="default" w:ascii="Cambria Math" w:hAnsi="Cambria Math" w:cs="Times New Roman"/>
                <w:sz w:val="21"/>
                <w:szCs w:val="21"/>
              </w:rPr>
            </m:ctrlPr>
          </m:sup>
        </m:sSubSup>
        <m:r>
          <m:rPr>
            <m:sty m:val="p"/>
          </m:rPr>
          <w:rPr>
            <w:rFonts w:hint="default" w:ascii="Cambria Math" w:hAnsi="Cambria Math" w:cs="Times New Roman"/>
            <w:sz w:val="21"/>
            <w:szCs w:val="21"/>
          </w:rPr>
          <m:t>=</m:t>
        </m:r>
        <m:sSubSup>
          <m:sSubSupPr>
            <m:ctrlPr>
              <w:rPr>
                <w:rFonts w:hint="default" w:ascii="Cambria Math" w:hAnsi="Cambria Math" w:cs="Times New Roman"/>
                <w:sz w:val="21"/>
                <w:szCs w:val="21"/>
              </w:rPr>
            </m:ctrlPr>
          </m:sSubSupPr>
          <m:e>
            <m:r>
              <m:rPr/>
              <w:rPr>
                <w:rFonts w:hint="default" w:ascii="Cambria Math" w:hAnsi="Cambria Math" w:cs="Times New Roman"/>
                <w:sz w:val="21"/>
                <w:szCs w:val="21"/>
              </w:rPr>
              <m:t>D</m:t>
            </m:r>
            <m:ctrlPr>
              <w:rPr>
                <w:rFonts w:hint="default" w:ascii="Cambria Math" w:hAnsi="Cambria Math" w:cs="Times New Roman"/>
                <w:sz w:val="21"/>
                <w:szCs w:val="21"/>
              </w:rPr>
            </m:ctrlPr>
          </m:e>
          <m:sub>
            <m:r>
              <m:rPr/>
              <w:rPr>
                <w:rFonts w:hint="default" w:ascii="Cambria Math" w:hAnsi="Cambria Math" w:cs="Times New Roman"/>
                <w:sz w:val="21"/>
                <w:szCs w:val="21"/>
              </w:rPr>
              <m:t>bottom</m:t>
            </m:r>
            <m:ctrlPr>
              <w:rPr>
                <w:rFonts w:hint="default" w:ascii="Cambria Math" w:hAnsi="Cambria Math" w:cs="Times New Roman"/>
                <w:sz w:val="21"/>
                <w:szCs w:val="21"/>
              </w:rPr>
            </m:ctrlPr>
          </m:sub>
          <m:sup>
            <m:r>
              <m:rPr/>
              <w:rPr>
                <w:rFonts w:hint="default" w:ascii="Cambria Math" w:hAnsi="Cambria Math" w:cs="Times New Roman"/>
                <w:sz w:val="21"/>
                <w:szCs w:val="21"/>
              </w:rPr>
              <m:t>B</m:t>
            </m:r>
            <m:ctrlPr>
              <w:rPr>
                <w:rFonts w:hint="default" w:ascii="Cambria Math" w:hAnsi="Cambria Math" w:cs="Times New Roman"/>
                <w:sz w:val="21"/>
                <w:szCs w:val="21"/>
              </w:rPr>
            </m:ctrlPr>
          </m:sup>
        </m:sSubSup>
        <m:d>
          <m:dPr>
            <m:ctrlPr>
              <w:rPr>
                <w:rFonts w:hint="default" w:ascii="Cambria Math" w:hAnsi="Cambria Math" w:cs="Times New Roman"/>
                <w:sz w:val="21"/>
                <w:szCs w:val="21"/>
              </w:rPr>
            </m:ctrlPr>
          </m:dPr>
          <m:e>
            <m:sSubSup>
              <m:sSubSupPr>
                <m:ctrlPr>
                  <w:rPr>
                    <w:rFonts w:hint="default" w:ascii="Cambria Math" w:hAnsi="Cambria Math" w:cs="Times New Roman"/>
                    <w:i/>
                    <w:sz w:val="21"/>
                    <w:szCs w:val="21"/>
                  </w:rPr>
                </m:ctrlPr>
              </m:sSubSupPr>
              <m:e>
                <m:acc>
                  <m:accPr>
                    <m:chr m:val="̃"/>
                    <m:ctrlPr>
                      <w:rPr>
                        <w:rFonts w:hint="default" w:ascii="Cambria Math" w:hAnsi="Cambria Math" w:cs="Times New Roman"/>
                        <w:i/>
                        <w:sz w:val="21"/>
                        <w:szCs w:val="21"/>
                      </w:rPr>
                    </m:ctrlPr>
                  </m:accPr>
                  <m:e>
                    <m:r>
                      <m:rPr/>
                      <w:rPr>
                        <w:rFonts w:hint="default" w:ascii="Cambria Math" w:hAnsi="Cambria Math" w:cs="Times New Roman"/>
                        <w:sz w:val="21"/>
                        <w:szCs w:val="21"/>
                      </w:rPr>
                      <m:t>X</m:t>
                    </m:r>
                    <m:ctrlPr>
                      <w:rPr>
                        <w:rFonts w:hint="default" w:ascii="Cambria Math" w:hAnsi="Cambria Math" w:cs="Times New Roman"/>
                        <w:i/>
                        <w:sz w:val="21"/>
                        <w:szCs w:val="21"/>
                      </w:rPr>
                    </m:ctrlPr>
                  </m:e>
                </m:acc>
                <m:ctrlPr>
                  <w:rPr>
                    <w:rFonts w:hint="default" w:ascii="Cambria Math" w:hAnsi="Cambria Math" w:cs="Times New Roman"/>
                    <w:i/>
                    <w:sz w:val="21"/>
                    <w:szCs w:val="21"/>
                  </w:rPr>
                </m:ctrlPr>
              </m:e>
              <m:sub>
                <m:r>
                  <m:rPr/>
                  <w:rPr>
                    <w:rFonts w:hint="default" w:ascii="Cambria Math" w:hAnsi="Cambria Math" w:cs="Times New Roman"/>
                    <w:sz w:val="21"/>
                    <w:szCs w:val="21"/>
                  </w:rPr>
                  <m:t>g</m:t>
                </m:r>
                <m:ctrlPr>
                  <w:rPr>
                    <w:rFonts w:hint="default" w:ascii="Cambria Math" w:hAnsi="Cambria Math" w:cs="Times New Roman"/>
                    <w:i/>
                    <w:sz w:val="21"/>
                    <w:szCs w:val="21"/>
                  </w:rPr>
                </m:ctrlPr>
              </m:sub>
              <m:sup>
                <m:r>
                  <m:rPr/>
                  <w:rPr>
                    <w:rFonts w:hint="default" w:ascii="Cambria Math" w:hAnsi="Cambria Math" w:cs="Times New Roman"/>
                    <w:sz w:val="21"/>
                    <w:szCs w:val="21"/>
                  </w:rPr>
                  <m:t>B</m:t>
                </m:r>
                <m:ctrlPr>
                  <w:rPr>
                    <w:rFonts w:hint="default" w:ascii="Cambria Math" w:hAnsi="Cambria Math" w:cs="Times New Roman"/>
                    <w:i/>
                    <w:sz w:val="21"/>
                    <w:szCs w:val="21"/>
                  </w:rPr>
                </m:ctrlPr>
              </m:sup>
            </m:sSubSup>
            <m:r>
              <m:rPr>
                <m:sty m:val="p"/>
              </m:rPr>
              <w:rPr>
                <w:rFonts w:hint="default" w:ascii="Cambria Math" w:hAnsi="Cambria Math" w:cs="Times New Roman"/>
                <w:sz w:val="21"/>
                <w:szCs w:val="21"/>
              </w:rPr>
              <m:t>∣</m:t>
            </m:r>
            <m:sSubSup>
              <m:sSubSupPr>
                <m:ctrlPr>
                  <w:rPr>
                    <w:rFonts w:hint="default" w:ascii="Cambria Math" w:hAnsi="Cambria Math" w:cs="Times New Roman"/>
                    <w:i/>
                    <w:sz w:val="21"/>
                    <w:szCs w:val="21"/>
                  </w:rPr>
                </m:ctrlPr>
              </m:sSubSupPr>
              <m:e>
                <m:r>
                  <m:rPr/>
                  <w:rPr>
                    <w:rFonts w:hint="default" w:ascii="Cambria Math" w:hAnsi="Cambria Math" w:cs="Times New Roman"/>
                    <w:sz w:val="21"/>
                    <w:szCs w:val="21"/>
                  </w:rPr>
                  <m:t>M</m:t>
                </m:r>
                <m:ctrlPr>
                  <w:rPr>
                    <w:rFonts w:hint="default" w:ascii="Cambria Math" w:hAnsi="Cambria Math" w:cs="Times New Roman"/>
                    <w:i/>
                    <w:sz w:val="21"/>
                    <w:szCs w:val="21"/>
                  </w:rPr>
                </m:ctrlPr>
              </m:e>
              <m:sub>
                <m:r>
                  <m:rPr/>
                  <w:rPr>
                    <w:rFonts w:hint="default" w:ascii="Cambria Math" w:hAnsi="Cambria Math" w:cs="Times New Roman"/>
                    <w:sz w:val="21"/>
                    <w:szCs w:val="21"/>
                  </w:rPr>
                  <m:t>ℎint</m:t>
                </m:r>
                <m:ctrlPr>
                  <w:rPr>
                    <w:rFonts w:hint="default" w:ascii="Cambria Math" w:hAnsi="Cambria Math" w:cs="Times New Roman"/>
                    <w:i/>
                    <w:sz w:val="21"/>
                    <w:szCs w:val="21"/>
                  </w:rPr>
                </m:ctrlPr>
              </m:sub>
              <m:sup>
                <m:r>
                  <m:rPr/>
                  <w:rPr>
                    <w:rFonts w:hint="default" w:ascii="Cambria Math" w:hAnsi="Cambria Math" w:cs="Times New Roman"/>
                    <w:sz w:val="21"/>
                    <w:szCs w:val="21"/>
                  </w:rPr>
                  <m:t>B</m:t>
                </m:r>
                <m:ctrlPr>
                  <w:rPr>
                    <w:rFonts w:hint="default" w:ascii="Cambria Math" w:hAnsi="Cambria Math" w:cs="Times New Roman"/>
                    <w:i/>
                    <w:sz w:val="21"/>
                    <w:szCs w:val="21"/>
                  </w:rPr>
                </m:ctrlPr>
              </m:sup>
            </m:sSubSup>
            <m:ctrlPr>
              <w:rPr>
                <w:rFonts w:hint="default" w:ascii="Cambria Math" w:hAnsi="Cambria Math" w:cs="Times New Roman"/>
                <w:sz w:val="21"/>
                <w:szCs w:val="21"/>
              </w:rPr>
            </m:ctrlPr>
          </m:e>
        </m:d>
        <m:r>
          <m:rPr/>
          <w:rPr>
            <w:rFonts w:hint="default" w:ascii="Cambria Math" w:hAnsi="Cambria Math" w:cs="Times New Roman"/>
            <w:sz w:val="21"/>
            <w:szCs w:val="21"/>
          </w:rPr>
          <m:t>=</m:t>
        </m:r>
        <m:sSubSup>
          <m:sSubSupPr>
            <m:ctrlPr>
              <w:rPr>
                <w:rFonts w:hint="default" w:ascii="Cambria Math" w:hAnsi="Cambria Math" w:cs="Times New Roman"/>
                <w:sz w:val="21"/>
                <w:szCs w:val="21"/>
              </w:rPr>
            </m:ctrlPr>
          </m:sSubSupPr>
          <m:e>
            <m:r>
              <m:rPr/>
              <w:rPr>
                <w:rFonts w:hint="default" w:ascii="Cambria Math" w:hAnsi="Cambria Math" w:cs="Times New Roman"/>
                <w:sz w:val="21"/>
                <w:szCs w:val="21"/>
              </w:rPr>
              <m:t>D</m:t>
            </m:r>
            <m:ctrlPr>
              <w:rPr>
                <w:rFonts w:hint="default" w:ascii="Cambria Math" w:hAnsi="Cambria Math" w:cs="Times New Roman"/>
                <w:sz w:val="21"/>
                <w:szCs w:val="21"/>
              </w:rPr>
            </m:ctrlPr>
          </m:e>
          <m:sub>
            <m:r>
              <m:rPr/>
              <w:rPr>
                <w:rFonts w:hint="default" w:ascii="Cambria Math" w:hAnsi="Cambria Math" w:cs="Times New Roman"/>
                <w:sz w:val="21"/>
                <w:szCs w:val="21"/>
              </w:rPr>
              <m:t>bottom</m:t>
            </m:r>
            <m:ctrlPr>
              <w:rPr>
                <w:rFonts w:hint="default" w:ascii="Cambria Math" w:hAnsi="Cambria Math" w:cs="Times New Roman"/>
                <w:sz w:val="21"/>
                <w:szCs w:val="21"/>
              </w:rPr>
            </m:ctrlPr>
          </m:sub>
          <m:sup>
            <m:r>
              <m:rPr/>
              <w:rPr>
                <w:rFonts w:hint="default" w:ascii="Cambria Math" w:hAnsi="Cambria Math" w:cs="Times New Roman"/>
                <w:sz w:val="21"/>
                <w:szCs w:val="21"/>
              </w:rPr>
              <m:t>B</m:t>
            </m:r>
            <m:ctrlPr>
              <w:rPr>
                <w:rFonts w:hint="default" w:ascii="Cambria Math" w:hAnsi="Cambria Math" w:cs="Times New Roman"/>
                <w:sz w:val="21"/>
                <w:szCs w:val="21"/>
              </w:rPr>
            </m:ctrlPr>
          </m:sup>
        </m:sSubSup>
        <m:d>
          <m:dPr>
            <m:ctrlPr>
              <w:rPr>
                <w:rFonts w:hint="default" w:ascii="Cambria Math" w:hAnsi="Cambria Math" w:cs="Times New Roman"/>
                <w:sz w:val="21"/>
                <w:szCs w:val="21"/>
              </w:rPr>
            </m:ctrlPr>
          </m:dPr>
          <m:e>
            <m:sSubSup>
              <m:sSubSupPr>
                <m:ctrlPr>
                  <w:rPr>
                    <w:rFonts w:hint="default" w:ascii="Cambria Math" w:hAnsi="Cambria Math" w:cs="Times New Roman"/>
                    <w:i/>
                    <w:sz w:val="21"/>
                    <w:szCs w:val="21"/>
                  </w:rPr>
                </m:ctrlPr>
              </m:sSubSupPr>
              <m:e>
                <m:acc>
                  <m:accPr>
                    <m:chr m:val="̃"/>
                    <m:ctrlPr>
                      <w:rPr>
                        <w:rFonts w:hint="default" w:ascii="Cambria Math" w:hAnsi="Cambria Math" w:cs="Times New Roman"/>
                        <w:i/>
                        <w:sz w:val="21"/>
                        <w:szCs w:val="21"/>
                      </w:rPr>
                    </m:ctrlPr>
                  </m:accPr>
                  <m:e>
                    <m:r>
                      <m:rPr/>
                      <w:rPr>
                        <w:rFonts w:hint="default" w:ascii="Cambria Math" w:hAnsi="Cambria Math" w:cs="Times New Roman"/>
                        <w:sz w:val="21"/>
                        <w:szCs w:val="21"/>
                      </w:rPr>
                      <m:t>X</m:t>
                    </m:r>
                    <m:ctrlPr>
                      <w:rPr>
                        <w:rFonts w:hint="default" w:ascii="Cambria Math" w:hAnsi="Cambria Math" w:cs="Times New Roman"/>
                        <w:i/>
                        <w:sz w:val="21"/>
                        <w:szCs w:val="21"/>
                      </w:rPr>
                    </m:ctrlPr>
                  </m:e>
                </m:acc>
                <m:ctrlPr>
                  <w:rPr>
                    <w:rFonts w:hint="default" w:ascii="Cambria Math" w:hAnsi="Cambria Math" w:cs="Times New Roman"/>
                    <w:i/>
                    <w:sz w:val="21"/>
                    <w:szCs w:val="21"/>
                  </w:rPr>
                </m:ctrlPr>
              </m:e>
              <m:sub>
                <m:r>
                  <m:rPr/>
                  <w:rPr>
                    <w:rFonts w:hint="default" w:ascii="Cambria Math" w:hAnsi="Cambria Math" w:cs="Times New Roman"/>
                    <w:sz w:val="21"/>
                    <w:szCs w:val="21"/>
                  </w:rPr>
                  <m:t>g</m:t>
                </m:r>
                <m:ctrlPr>
                  <w:rPr>
                    <w:rFonts w:hint="default" w:ascii="Cambria Math" w:hAnsi="Cambria Math" w:cs="Times New Roman"/>
                    <w:i/>
                    <w:sz w:val="21"/>
                    <w:szCs w:val="21"/>
                  </w:rPr>
                </m:ctrlPr>
              </m:sub>
              <m:sup>
                <m:r>
                  <m:rPr/>
                  <w:rPr>
                    <w:rFonts w:hint="default" w:ascii="Cambria Math" w:hAnsi="Cambria Math" w:cs="Times New Roman"/>
                    <w:sz w:val="21"/>
                    <w:szCs w:val="21"/>
                  </w:rPr>
                  <m:t>B</m:t>
                </m:r>
                <m:ctrlPr>
                  <w:rPr>
                    <w:rFonts w:hint="default" w:ascii="Cambria Math" w:hAnsi="Cambria Math" w:cs="Times New Roman"/>
                    <w:i/>
                    <w:sz w:val="21"/>
                    <w:szCs w:val="21"/>
                  </w:rPr>
                </m:ctrlPr>
              </m:sup>
            </m:sSubSup>
            <m:r>
              <m:rPr/>
              <w:rPr>
                <w:rFonts w:hint="default" w:ascii="Cambria Math" w:hAnsi="Cambria Math" w:cs="Times New Roman"/>
                <w:sz w:val="21"/>
                <w:szCs w:val="21"/>
              </w:rPr>
              <m:t>⊕</m:t>
            </m:r>
            <m:sSubSup>
              <m:sSubSupPr>
                <m:ctrlPr>
                  <w:rPr>
                    <w:rFonts w:hint="default" w:ascii="Cambria Math" w:hAnsi="Cambria Math" w:cs="Times New Roman"/>
                    <w:i/>
                    <w:sz w:val="21"/>
                    <w:szCs w:val="21"/>
                  </w:rPr>
                </m:ctrlPr>
              </m:sSubSupPr>
              <m:e>
                <m:r>
                  <m:rPr/>
                  <w:rPr>
                    <w:rFonts w:hint="default" w:ascii="Cambria Math" w:hAnsi="Cambria Math" w:cs="Times New Roman"/>
                    <w:sz w:val="21"/>
                    <w:szCs w:val="21"/>
                  </w:rPr>
                  <m:t>M</m:t>
                </m:r>
                <m:ctrlPr>
                  <w:rPr>
                    <w:rFonts w:hint="default" w:ascii="Cambria Math" w:hAnsi="Cambria Math" w:cs="Times New Roman"/>
                    <w:i/>
                    <w:sz w:val="21"/>
                    <w:szCs w:val="21"/>
                  </w:rPr>
                </m:ctrlPr>
              </m:e>
              <m:sub>
                <m:r>
                  <m:rPr/>
                  <w:rPr>
                    <w:rFonts w:hint="default" w:ascii="Cambria Math" w:hAnsi="Cambria Math" w:cs="Times New Roman"/>
                    <w:sz w:val="21"/>
                    <w:szCs w:val="21"/>
                  </w:rPr>
                  <m:t>ℎint</m:t>
                </m:r>
                <m:ctrlPr>
                  <w:rPr>
                    <w:rFonts w:hint="default" w:ascii="Cambria Math" w:hAnsi="Cambria Math" w:cs="Times New Roman"/>
                    <w:i/>
                    <w:sz w:val="21"/>
                    <w:szCs w:val="21"/>
                  </w:rPr>
                </m:ctrlPr>
              </m:sub>
              <m:sup>
                <m:r>
                  <m:rPr/>
                  <w:rPr>
                    <w:rFonts w:hint="default" w:ascii="Cambria Math" w:hAnsi="Cambria Math" w:cs="Times New Roman"/>
                    <w:sz w:val="21"/>
                    <w:szCs w:val="21"/>
                  </w:rPr>
                  <m:t>B</m:t>
                </m:r>
                <m:ctrlPr>
                  <w:rPr>
                    <w:rFonts w:hint="default" w:ascii="Cambria Math" w:hAnsi="Cambria Math" w:cs="Times New Roman"/>
                    <w:i/>
                    <w:sz w:val="21"/>
                    <w:szCs w:val="21"/>
                  </w:rPr>
                </m:ctrlPr>
              </m:sup>
            </m:sSubSup>
            <m:ctrlPr>
              <w:rPr>
                <w:rFonts w:hint="default" w:ascii="Cambria Math" w:hAnsi="Cambria Math" w:cs="Times New Roman"/>
                <w:sz w:val="21"/>
                <w:szCs w:val="21"/>
              </w:rPr>
            </m:ctrlPr>
          </m:e>
        </m:d>
      </m:oMath>
      <w:r>
        <w:rPr>
          <w:rFonts w:hint="default" w:ascii="Times New Roman" w:hAnsi="Times New Roman" w:cs="Times New Roman"/>
          <w:i w:val="0"/>
          <w:sz w:val="21"/>
          <w:szCs w:val="21"/>
          <w:lang w:val="en-US" w:eastAsia="zh-CN"/>
        </w:rPr>
        <w:t xml:space="preserve">             </w:t>
      </w:r>
      <w:r>
        <w:rPr>
          <w:rFonts w:hint="default" w:ascii="Times New Roman" w:hAnsi="Times New Roman" w:cs="Times New Roman"/>
          <w:i w:val="0"/>
          <w:sz w:val="21"/>
          <w:szCs w:val="21"/>
          <w:lang w:eastAsia="zh-CN"/>
        </w:rPr>
        <w:t>（</w:t>
      </w:r>
      <w:r>
        <w:rPr>
          <w:rFonts w:hint="default" w:ascii="Times New Roman" w:hAnsi="Times New Roman" w:cs="Times New Roman"/>
          <w:i w:val="0"/>
          <w:sz w:val="21"/>
          <w:szCs w:val="21"/>
          <w:lang w:val="en-US" w:eastAsia="zh-CN"/>
        </w:rPr>
        <w:t>10</w:t>
      </w:r>
      <w:r>
        <w:rPr>
          <w:rFonts w:hint="default" w:ascii="Times New Roman" w:hAnsi="Times New Roman" w:cs="Times New Roman"/>
          <w:i w:val="0"/>
          <w:sz w:val="21"/>
          <w:szCs w:val="21"/>
          <w:lang w:eastAsia="zh-CN"/>
        </w:rPr>
        <w:t>）</w:t>
      </w:r>
    </w:p>
    <w:p w14:paraId="4BFCB958">
      <w:pPr>
        <w:numPr>
          <w:ilvl w:val="0"/>
          <w:numId w:val="6"/>
        </w:numPr>
        <w:ind w:firstLine="42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Top model</w:t>
      </w:r>
    </w:p>
    <w:p w14:paraId="26DC1A8D">
      <w:pPr>
        <w:numPr>
          <w:ilvl w:val="-1"/>
          <w:numId w:val="0"/>
        </w:numPr>
        <w:ind w:firstLine="420" w:firstLineChars="200"/>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lang w:val="en-US" w:eastAsia="zh-CN"/>
        </w:rPr>
        <w:t xml:space="preserve">In the vertical federated imputation framework, the top model is primarily utilized to coordinate the data imputation process between Party A and Party B. Based on the bottom </w:t>
      </w:r>
      <w:r>
        <w:rPr>
          <w:rFonts w:hint="default" w:ascii="Times New Roman" w:hAnsi="Times New Roman" w:cs="Times New Roman"/>
          <w:sz w:val="21"/>
          <w:szCs w:val="21"/>
        </w:rPr>
        <w:t xml:space="preserve">discriminators of </w:t>
      </w:r>
      <w:r>
        <w:rPr>
          <w:rFonts w:hint="default" w:ascii="Times New Roman" w:hAnsi="Times New Roman" w:cs="Times New Roman"/>
          <w:sz w:val="21"/>
          <w:szCs w:val="21"/>
          <w:lang w:val="en-US" w:eastAsia="zh-CN"/>
        </w:rPr>
        <w:t>P</w:t>
      </w:r>
      <w:r>
        <w:rPr>
          <w:rFonts w:hint="default" w:ascii="Times New Roman" w:hAnsi="Times New Roman" w:cs="Times New Roman"/>
          <w:sz w:val="21"/>
          <w:szCs w:val="21"/>
        </w:rPr>
        <w:t>arties A and B</w:t>
      </w:r>
      <w:r>
        <w:rPr>
          <w:rFonts w:hint="default" w:ascii="Times New Roman" w:hAnsi="Times New Roman" w:cs="Times New Roman"/>
          <w:sz w:val="21"/>
          <w:szCs w:val="21"/>
          <w:lang w:val="en-US" w:eastAsia="zh-CN"/>
        </w:rPr>
        <w:t xml:space="preserve">, the quality of the generated and imputed data is further evaluated and optimized by a top </w:t>
      </w:r>
      <w:r>
        <w:rPr>
          <w:rFonts w:hint="default" w:ascii="Times New Roman" w:hAnsi="Times New Roman" w:cs="Times New Roman"/>
          <w:sz w:val="21"/>
          <w:szCs w:val="21"/>
        </w:rPr>
        <w:t>discriminator</w:t>
      </w:r>
      <w:r>
        <w:rPr>
          <w:rFonts w:hint="default" w:ascii="Times New Roman" w:hAnsi="Times New Roman" w:cs="Times New Roman"/>
          <w:sz w:val="21"/>
          <w:szCs w:val="21"/>
          <w:lang w:val="en-US" w:eastAsia="zh-CN"/>
        </w:rPr>
        <w:t xml:space="preserve">. The top </w:t>
      </w:r>
      <w:r>
        <w:rPr>
          <w:rFonts w:hint="default" w:ascii="Times New Roman" w:hAnsi="Times New Roman" w:cs="Times New Roman"/>
          <w:sz w:val="21"/>
          <w:szCs w:val="21"/>
        </w:rPr>
        <w:t>discriminator</w:t>
      </w:r>
      <w:r>
        <w:rPr>
          <w:rFonts w:hint="default" w:ascii="Times New Roman" w:hAnsi="Times New Roman" w:cs="Times New Roman"/>
          <w:sz w:val="21"/>
          <w:szCs w:val="21"/>
          <w:lang w:val="en-US" w:eastAsia="zh-CN"/>
        </w:rPr>
        <w:t xml:space="preserve"> </w:t>
      </w:r>
      <m:oMath>
        <m:sSub>
          <m:sSubPr>
            <m:ctrlPr>
              <w:rPr>
                <w:rFonts w:hint="default" w:ascii="Cambria Math" w:hAnsi="Cambria Math" w:cs="Times New Roman"/>
                <w:i/>
                <w:sz w:val="21"/>
                <w:szCs w:val="21"/>
              </w:rPr>
            </m:ctrlPr>
          </m:sSubPr>
          <m:e>
            <m:r>
              <m:rPr/>
              <w:rPr>
                <w:rFonts w:hint="default" w:ascii="Cambria Math" w:hAnsi="Cambria Math" w:cs="Times New Roman"/>
                <w:sz w:val="21"/>
                <w:szCs w:val="21"/>
              </w:rPr>
              <m:t>D</m:t>
            </m:r>
            <m:ctrlPr>
              <w:rPr>
                <w:rFonts w:hint="default" w:ascii="Cambria Math" w:hAnsi="Cambria Math" w:cs="Times New Roman"/>
                <w:i/>
                <w:sz w:val="21"/>
                <w:szCs w:val="21"/>
              </w:rPr>
            </m:ctrlPr>
          </m:e>
          <m:sub>
            <m:r>
              <m:rPr/>
              <w:rPr>
                <w:rFonts w:hint="default" w:ascii="Cambria Math" w:hAnsi="Cambria Math" w:cs="Times New Roman"/>
                <w:sz w:val="21"/>
                <w:szCs w:val="21"/>
              </w:rPr>
              <m:t>top</m:t>
            </m:r>
            <m:ctrlPr>
              <w:rPr>
                <w:rFonts w:hint="default" w:ascii="Cambria Math" w:hAnsi="Cambria Math" w:cs="Times New Roman"/>
                <w:i/>
                <w:sz w:val="21"/>
                <w:szCs w:val="21"/>
              </w:rPr>
            </m:ctrlPr>
          </m:sub>
        </m:sSub>
      </m:oMath>
      <w:r>
        <w:rPr>
          <w:rFonts w:hint="default" w:ascii="Times New Roman" w:hAnsi="Times New Roman" w:cs="Times New Roman"/>
          <w:i w:val="0"/>
          <w:sz w:val="21"/>
          <w:szCs w:val="21"/>
          <w:lang w:val="en-US" w:eastAsia="zh-CN"/>
        </w:rPr>
        <w:t xml:space="preserve"> </w:t>
      </w:r>
      <w:r>
        <w:rPr>
          <w:rFonts w:hint="default" w:ascii="Times New Roman" w:hAnsi="Times New Roman" w:cs="Times New Roman"/>
          <w:sz w:val="21"/>
          <w:szCs w:val="21"/>
          <w:lang w:val="en-US" w:eastAsia="zh-CN"/>
        </w:rPr>
        <w:t xml:space="preserve">uses a fully connected network to concatenate the output hidden vectors from the bottom </w:t>
      </w:r>
      <w:r>
        <w:rPr>
          <w:rFonts w:hint="default" w:ascii="Times New Roman" w:hAnsi="Times New Roman" w:cs="Times New Roman"/>
          <w:sz w:val="21"/>
          <w:szCs w:val="21"/>
        </w:rPr>
        <w:t>discriminator</w:t>
      </w:r>
      <w:r>
        <w:rPr>
          <w:rFonts w:hint="default" w:ascii="Times New Roman" w:hAnsi="Times New Roman" w:cs="Times New Roman"/>
          <w:sz w:val="21"/>
          <w:szCs w:val="21"/>
          <w:lang w:val="en-US" w:eastAsia="zh-CN"/>
        </w:rPr>
        <w:t>s of Parties A and B. It contains two hidden layers, with each layer using the LeakyReLU activation function. In this pa</w:t>
      </w:r>
      <w:r>
        <w:rPr>
          <w:rFonts w:hint="default" w:ascii="Times New Roman" w:hAnsi="Times New Roman" w:cs="Times New Roman"/>
          <w:sz w:val="21"/>
          <w:szCs w:val="21"/>
          <w:highlight w:val="none"/>
          <w:lang w:val="en-US" w:eastAsia="zh-CN"/>
        </w:rPr>
        <w:t xml:space="preserve">per, the negative slope of the LeakyReLU function is set to 0.2, and the Dropout ratio is set to 0.5. The vectors </w:t>
      </w:r>
      <m:oMath>
        <m:sSubSup>
          <m:sSubSupPr>
            <m:ctrlPr>
              <w:rPr>
                <w:rFonts w:hint="default" w:ascii="Cambria Math" w:hAnsi="Cambria Math" w:cs="Times New Roman"/>
                <w:i/>
                <w:sz w:val="21"/>
                <w:szCs w:val="21"/>
                <w:highlight w:val="none"/>
              </w:rPr>
            </m:ctrlPr>
          </m:sSubSupPr>
          <m:e>
            <m:r>
              <m:rPr/>
              <w:rPr>
                <w:rFonts w:hint="default" w:ascii="Cambria Math" w:hAnsi="Cambria Math" w:cs="Times New Roman"/>
                <w:sz w:val="21"/>
                <w:szCs w:val="21"/>
                <w:highlight w:val="none"/>
              </w:rPr>
              <m:t>H</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bt</m:t>
            </m:r>
            <m:ctrlPr>
              <w:rPr>
                <w:rFonts w:hint="default" w:ascii="Cambria Math" w:hAnsi="Cambria Math" w:cs="Times New Roman"/>
                <w:i/>
                <w:sz w:val="21"/>
                <w:szCs w:val="21"/>
                <w:highlight w:val="none"/>
              </w:rPr>
            </m:ctrlPr>
          </m:sub>
          <m:sup>
            <m:r>
              <m:rPr/>
              <w:rPr>
                <w:rFonts w:hint="default" w:ascii="Cambria Math" w:hAnsi="Cambria Math" w:cs="Times New Roman"/>
                <w:sz w:val="21"/>
                <w:szCs w:val="21"/>
                <w:highlight w:val="none"/>
              </w:rPr>
              <m:t>A</m:t>
            </m:r>
            <m:ctrlPr>
              <w:rPr>
                <w:rFonts w:hint="default" w:ascii="Cambria Math" w:hAnsi="Cambria Math" w:cs="Times New Roman"/>
                <w:i/>
                <w:sz w:val="21"/>
                <w:szCs w:val="21"/>
                <w:highlight w:val="none"/>
              </w:rPr>
            </m:ctrlPr>
          </m:sup>
        </m:sSubSup>
      </m:oMath>
      <w:r>
        <w:rPr>
          <w:rFonts w:hint="default" w:ascii="Times New Roman" w:hAnsi="Times New Roman" w:cs="Times New Roman"/>
          <w:sz w:val="21"/>
          <w:szCs w:val="21"/>
          <w:highlight w:val="none"/>
          <w:lang w:val="en-US" w:eastAsia="zh-CN"/>
        </w:rPr>
        <w:t xml:space="preserve"> and </w:t>
      </w:r>
      <m:oMath>
        <m:sSubSup>
          <m:sSubSupPr>
            <m:ctrlPr>
              <w:rPr>
                <w:rFonts w:hint="default" w:ascii="Cambria Math" w:hAnsi="Cambria Math" w:cs="Times New Roman"/>
                <w:i/>
                <w:kern w:val="0"/>
                <w:sz w:val="21"/>
                <w:szCs w:val="21"/>
                <w:highlight w:val="none"/>
              </w:rPr>
            </m:ctrlPr>
          </m:sSubSupPr>
          <m:e>
            <m:r>
              <m:rPr/>
              <w:rPr>
                <w:rFonts w:hint="default" w:ascii="Cambria Math" w:hAnsi="Cambria Math" w:cs="Times New Roman"/>
                <w:kern w:val="0"/>
                <w:sz w:val="21"/>
                <w:szCs w:val="21"/>
                <w:highlight w:val="none"/>
              </w:rPr>
              <m:t>H</m:t>
            </m:r>
            <m:ctrlPr>
              <w:rPr>
                <w:rFonts w:hint="default" w:ascii="Cambria Math" w:hAnsi="Cambria Math" w:cs="Times New Roman"/>
                <w:i/>
                <w:kern w:val="0"/>
                <w:sz w:val="21"/>
                <w:szCs w:val="21"/>
                <w:highlight w:val="none"/>
              </w:rPr>
            </m:ctrlPr>
          </m:e>
          <m:sub>
            <m:r>
              <m:rPr/>
              <w:rPr>
                <w:rFonts w:hint="default" w:ascii="Cambria Math" w:hAnsi="Cambria Math" w:cs="Times New Roman"/>
                <w:kern w:val="0"/>
                <w:sz w:val="21"/>
                <w:szCs w:val="21"/>
                <w:highlight w:val="none"/>
              </w:rPr>
              <m:t>bt</m:t>
            </m:r>
            <m:ctrlPr>
              <w:rPr>
                <w:rFonts w:hint="default" w:ascii="Cambria Math" w:hAnsi="Cambria Math" w:cs="Times New Roman"/>
                <w:i/>
                <w:kern w:val="0"/>
                <w:sz w:val="21"/>
                <w:szCs w:val="21"/>
                <w:highlight w:val="none"/>
              </w:rPr>
            </m:ctrlPr>
          </m:sub>
          <m:sup>
            <m:r>
              <m:rPr/>
              <w:rPr>
                <w:rFonts w:hint="default" w:ascii="Cambria Math" w:hAnsi="Cambria Math" w:cs="Times New Roman"/>
                <w:kern w:val="0"/>
                <w:sz w:val="21"/>
                <w:szCs w:val="21"/>
                <w:highlight w:val="none"/>
              </w:rPr>
              <m:t>B</m:t>
            </m:r>
            <m:ctrlPr>
              <w:rPr>
                <w:rFonts w:hint="default" w:ascii="Cambria Math" w:hAnsi="Cambria Math" w:cs="Times New Roman"/>
                <w:i/>
                <w:kern w:val="0"/>
                <w:sz w:val="21"/>
                <w:szCs w:val="21"/>
                <w:highlight w:val="none"/>
              </w:rPr>
            </m:ctrlPr>
          </m:sup>
        </m:sSubSup>
      </m:oMath>
      <w:r>
        <w:rPr>
          <w:rFonts w:hint="default" w:ascii="Times New Roman" w:hAnsi="Times New Roman" w:cs="Times New Roman"/>
          <w:sz w:val="21"/>
          <w:szCs w:val="21"/>
          <w:highlight w:val="none"/>
          <w:lang w:val="en-US" w:eastAsia="zh-CN"/>
        </w:rPr>
        <w:t xml:space="preserve"> output from the bottom </w:t>
      </w:r>
      <w:r>
        <w:rPr>
          <w:rFonts w:hint="default" w:ascii="Times New Roman" w:hAnsi="Times New Roman" w:cs="Times New Roman"/>
          <w:sz w:val="21"/>
          <w:szCs w:val="21"/>
          <w:highlight w:val="none"/>
        </w:rPr>
        <w:t>discriminator</w:t>
      </w:r>
      <w:r>
        <w:rPr>
          <w:rFonts w:hint="default" w:ascii="Times New Roman" w:hAnsi="Times New Roman" w:cs="Times New Roman"/>
          <w:sz w:val="21"/>
          <w:szCs w:val="21"/>
          <w:highlight w:val="none"/>
          <w:lang w:val="en-US" w:eastAsia="zh-CN"/>
        </w:rPr>
        <w:t xml:space="preserve">s of Parties A and B are input into the top </w:t>
      </w:r>
      <w:r>
        <w:rPr>
          <w:rFonts w:hint="default" w:ascii="Times New Roman" w:hAnsi="Times New Roman" w:cs="Times New Roman"/>
          <w:sz w:val="21"/>
          <w:szCs w:val="21"/>
          <w:highlight w:val="none"/>
        </w:rPr>
        <w:t>discriminator</w:t>
      </w:r>
      <w:r>
        <w:rPr>
          <w:rFonts w:hint="default" w:ascii="Times New Roman" w:hAnsi="Times New Roman" w:cs="Times New Roman"/>
          <w:sz w:val="21"/>
          <w:szCs w:val="21"/>
          <w:highlight w:val="none"/>
          <w:lang w:val="en-US" w:eastAsia="zh-CN"/>
        </w:rPr>
        <w:t xml:space="preserve"> </w:t>
      </w:r>
      <m:oMath>
        <m:sSub>
          <m:sSubPr>
            <m:ctrlPr>
              <w:rPr>
                <w:rFonts w:hint="default" w:ascii="Cambria Math" w:hAnsi="Cambria Math" w:cs="Times New Roman"/>
                <w:i/>
                <w:sz w:val="21"/>
                <w:szCs w:val="21"/>
                <w:highlight w:val="none"/>
              </w:rPr>
            </m:ctrlPr>
          </m:sSubPr>
          <m:e>
            <m:r>
              <m:rPr/>
              <w:rPr>
                <w:rFonts w:hint="default" w:ascii="Cambria Math" w:hAnsi="Cambria Math" w:cs="Times New Roman"/>
                <w:sz w:val="21"/>
                <w:szCs w:val="21"/>
                <w:highlight w:val="none"/>
              </w:rPr>
              <m:t>D</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top</m:t>
            </m:r>
            <m:ctrlPr>
              <w:rPr>
                <w:rFonts w:hint="default" w:ascii="Cambria Math" w:hAnsi="Cambria Math" w:cs="Times New Roman"/>
                <w:i/>
                <w:sz w:val="21"/>
                <w:szCs w:val="21"/>
                <w:highlight w:val="none"/>
              </w:rPr>
            </m:ctrlPr>
          </m:sub>
        </m:sSub>
      </m:oMath>
      <w:r>
        <w:rPr>
          <w:rFonts w:hint="default" w:ascii="Times New Roman" w:hAnsi="Times New Roman" w:cs="Times New Roman"/>
          <w:i w:val="0"/>
          <w:sz w:val="21"/>
          <w:szCs w:val="21"/>
          <w:highlight w:val="none"/>
          <w:lang w:val="en-US" w:eastAsia="zh-CN"/>
        </w:rPr>
        <w:t xml:space="preserve"> </w:t>
      </w:r>
      <w:r>
        <w:rPr>
          <w:rFonts w:hint="default" w:ascii="Times New Roman" w:hAnsi="Times New Roman" w:cs="Times New Roman"/>
          <w:sz w:val="21"/>
          <w:szCs w:val="21"/>
          <w:highlight w:val="none"/>
          <w:lang w:val="en-US" w:eastAsia="zh-CN"/>
        </w:rPr>
        <w:t xml:space="preserve"> to obtain its output </w:t>
      </w:r>
      <w:r>
        <w:rPr>
          <w:rFonts w:hint="default" w:ascii="Times New Roman" w:hAnsi="Times New Roman" w:cs="Times New Roman"/>
          <w:i w:val="0"/>
          <w:iCs/>
          <w:sz w:val="21"/>
          <w:szCs w:val="21"/>
          <w:highlight w:val="none"/>
          <w:lang w:val="en-US" w:eastAsia="zh-CN"/>
        </w:rPr>
        <w:t xml:space="preserve">probability </w:t>
      </w:r>
      <w:r>
        <w:rPr>
          <w:rFonts w:hint="default" w:ascii="Times New Roman" w:hAnsi="Times New Roman" w:cs="Times New Roman"/>
          <w:sz w:val="21"/>
          <w:szCs w:val="21"/>
          <w:highlight w:val="none"/>
          <w:lang w:val="en-US" w:eastAsia="zh-CN"/>
        </w:rPr>
        <w:t>vector:</w:t>
      </w:r>
    </w:p>
    <w:p w14:paraId="06F491B2">
      <w:pPr>
        <w:pStyle w:val="18"/>
        <w:jc w:val="right"/>
        <w:rPr>
          <w:rFonts w:hint="default" w:ascii="Times New Roman" w:hAnsi="Times New Roman" w:eastAsia="宋体" w:cs="Times New Roman"/>
          <w:i w:val="0"/>
          <w:iCs/>
          <w:sz w:val="21"/>
          <w:szCs w:val="21"/>
          <w:lang w:val="en-US" w:eastAsia="zh-CN"/>
        </w:rPr>
      </w:pPr>
      <w:r>
        <w:rPr>
          <w:rFonts w:hint="default" w:ascii="Times New Roman" w:hAnsi="Times New Roman" w:cs="Times New Roman"/>
          <w:sz w:val="21"/>
          <w:szCs w:val="21"/>
        </w:rPr>
        <w:tab/>
      </w:r>
      <m:oMath>
        <m:sSubSup>
          <m:sSubSupPr>
            <m:ctrlPr>
              <w:rPr>
                <w:rFonts w:hint="default" w:ascii="Cambria Math" w:hAnsi="Cambria Math" w:cs="Times New Roman"/>
                <w:sz w:val="21"/>
                <w:szCs w:val="21"/>
              </w:rPr>
            </m:ctrlPr>
          </m:sSubSupPr>
          <m:e>
            <m:r>
              <m:rPr/>
              <w:rPr>
                <w:rFonts w:hint="default" w:ascii="Cambria Math" w:hAnsi="Cambria Math" w:cs="Times New Roman"/>
                <w:sz w:val="21"/>
                <w:szCs w:val="21"/>
              </w:rPr>
              <m:t>p</m:t>
            </m:r>
            <m:ctrlPr>
              <w:rPr>
                <w:rFonts w:hint="default" w:ascii="Cambria Math" w:hAnsi="Cambria Math" w:cs="Times New Roman"/>
                <w:sz w:val="21"/>
                <w:szCs w:val="21"/>
              </w:rPr>
            </m:ctrlPr>
          </m:e>
          <m:sub>
            <m:r>
              <m:rPr/>
              <w:rPr>
                <w:rFonts w:hint="default" w:ascii="Cambria Math" w:hAnsi="Cambria Math" w:cs="Times New Roman"/>
                <w:sz w:val="21"/>
                <w:szCs w:val="21"/>
              </w:rPr>
              <m:t>D</m:t>
            </m:r>
            <m:ctrlPr>
              <w:rPr>
                <w:rFonts w:hint="default" w:ascii="Cambria Math" w:hAnsi="Cambria Math" w:cs="Times New Roman"/>
                <w:sz w:val="21"/>
                <w:szCs w:val="21"/>
              </w:rPr>
            </m:ctrlPr>
          </m:sub>
          <m:sup>
            <m:r>
              <m:rPr/>
              <w:rPr>
                <w:rFonts w:hint="default" w:ascii="Cambria Math" w:hAnsi="Cambria Math" w:cs="Times New Roman"/>
                <w:sz w:val="21"/>
                <w:szCs w:val="21"/>
              </w:rPr>
              <m:t>A∞B</m:t>
            </m:r>
            <m:ctrlPr>
              <w:rPr>
                <w:rFonts w:hint="default" w:ascii="Cambria Math" w:hAnsi="Cambria Math" w:cs="Times New Roman"/>
                <w:sz w:val="21"/>
                <w:szCs w:val="21"/>
              </w:rPr>
            </m:ctrlPr>
          </m:sup>
        </m:sSubSup>
        <m:r>
          <m:rPr/>
          <w:rPr>
            <w:rFonts w:hint="default" w:ascii="Cambria Math" w:hAnsi="Cambria Math" w:cs="Times New Roman"/>
            <w:sz w:val="21"/>
            <w:szCs w:val="21"/>
            <w:highlight w:val="none"/>
          </w:rPr>
          <m:t>=</m:t>
        </m:r>
        <m:sSub>
          <m:sSubPr>
            <m:ctrlPr>
              <w:rPr>
                <w:rFonts w:hint="default" w:ascii="Cambria Math" w:hAnsi="Cambria Math" w:cs="Times New Roman"/>
                <w:sz w:val="21"/>
                <w:szCs w:val="21"/>
              </w:rPr>
            </m:ctrlPr>
          </m:sSubPr>
          <m:e>
            <m:r>
              <m:rPr/>
              <w:rPr>
                <w:rFonts w:hint="default" w:ascii="Cambria Math" w:hAnsi="Cambria Math" w:cs="Times New Roman"/>
                <w:sz w:val="21"/>
                <w:szCs w:val="21"/>
              </w:rPr>
              <m:t>D</m:t>
            </m:r>
            <m:ctrlPr>
              <w:rPr>
                <w:rFonts w:hint="default" w:ascii="Cambria Math" w:hAnsi="Cambria Math" w:cs="Times New Roman"/>
                <w:sz w:val="21"/>
                <w:szCs w:val="21"/>
              </w:rPr>
            </m:ctrlPr>
          </m:e>
          <m:sub>
            <m:r>
              <m:rPr/>
              <w:rPr>
                <w:rFonts w:hint="default" w:ascii="Cambria Math" w:hAnsi="Cambria Math" w:cs="Times New Roman"/>
                <w:sz w:val="21"/>
                <w:szCs w:val="21"/>
              </w:rPr>
              <m:t>top</m:t>
            </m:r>
            <m:ctrlPr>
              <w:rPr>
                <w:rFonts w:hint="default" w:ascii="Cambria Math" w:hAnsi="Cambria Math" w:cs="Times New Roman"/>
                <w:sz w:val="21"/>
                <w:szCs w:val="21"/>
              </w:rPr>
            </m:ctrlPr>
          </m:sub>
        </m:sSub>
        <m:d>
          <m:dPr>
            <m:ctrlPr>
              <w:rPr>
                <w:rFonts w:hint="default" w:ascii="Cambria Math" w:hAnsi="Cambria Math" w:cs="Times New Roman"/>
                <w:sz w:val="21"/>
                <w:szCs w:val="21"/>
              </w:rPr>
            </m:ctrlPr>
          </m:dPr>
          <m:e>
            <m:sSub>
              <m:sSubPr>
                <m:ctrlPr>
                  <w:rPr>
                    <w:rFonts w:hint="default" w:ascii="Cambria Math" w:hAnsi="Cambria Math" w:cs="Times New Roman"/>
                    <w:sz w:val="21"/>
                    <w:szCs w:val="21"/>
                  </w:rPr>
                </m:ctrlPr>
              </m:sSubPr>
              <m:e>
                <m:acc>
                  <m:accPr>
                    <m:chr m:val="̃"/>
                    <m:ctrlPr>
                      <w:rPr>
                        <w:rFonts w:hint="default" w:ascii="Cambria Math" w:hAnsi="Cambria Math" w:cs="Times New Roman"/>
                        <w:sz w:val="21"/>
                        <w:szCs w:val="21"/>
                      </w:rPr>
                    </m:ctrlPr>
                  </m:accPr>
                  <m:e>
                    <m:r>
                      <m:rPr/>
                      <w:rPr>
                        <w:rFonts w:hint="default" w:ascii="Cambria Math" w:hAnsi="Cambria Math" w:cs="Times New Roman"/>
                        <w:sz w:val="21"/>
                        <w:szCs w:val="21"/>
                      </w:rPr>
                      <m:t>H</m:t>
                    </m:r>
                    <m:ctrlPr>
                      <w:rPr>
                        <w:rFonts w:hint="default" w:ascii="Cambria Math" w:hAnsi="Cambria Math" w:cs="Times New Roman"/>
                        <w:sz w:val="21"/>
                        <w:szCs w:val="21"/>
                      </w:rPr>
                    </m:ctrlPr>
                  </m:e>
                </m:acc>
                <m:ctrlPr>
                  <w:rPr>
                    <w:rFonts w:hint="default" w:ascii="Cambria Math" w:hAnsi="Cambria Math" w:cs="Times New Roman"/>
                    <w:sz w:val="21"/>
                    <w:szCs w:val="21"/>
                  </w:rPr>
                </m:ctrlPr>
              </m:e>
              <m:sub>
                <m:r>
                  <m:rPr/>
                  <w:rPr>
                    <w:rFonts w:hint="default" w:ascii="Cambria Math" w:hAnsi="Cambria Math" w:cs="Times New Roman"/>
                    <w:sz w:val="21"/>
                    <w:szCs w:val="21"/>
                  </w:rPr>
                  <m:t>A∞B</m:t>
                </m:r>
                <m:ctrlPr>
                  <w:rPr>
                    <w:rFonts w:hint="default" w:ascii="Cambria Math" w:hAnsi="Cambria Math" w:cs="Times New Roman"/>
                    <w:sz w:val="21"/>
                    <w:szCs w:val="21"/>
                  </w:rPr>
                </m:ctrlPr>
              </m:sub>
            </m:sSub>
            <m:r>
              <m:rPr/>
              <w:rPr>
                <w:rFonts w:hint="default" w:ascii="Cambria Math" w:hAnsi="Cambria Math" w:cs="Times New Roman"/>
                <w:sz w:val="21"/>
                <w:szCs w:val="21"/>
              </w:rPr>
              <m:t>(i),</m:t>
            </m:r>
            <m:sSubSup>
              <m:sSubSupPr>
                <m:ctrlPr>
                  <w:rPr>
                    <w:rFonts w:hint="default" w:ascii="Cambria Math" w:hAnsi="Cambria Math" w:cs="Times New Roman"/>
                    <w:sz w:val="21"/>
                    <w:szCs w:val="21"/>
                  </w:rPr>
                </m:ctrlPr>
              </m:sSubSupPr>
              <m:e>
                <m:r>
                  <m:rPr/>
                  <w:rPr>
                    <w:rFonts w:hint="default" w:ascii="Cambria Math" w:hAnsi="Cambria Math" w:cs="Times New Roman"/>
                    <w:sz w:val="21"/>
                    <w:szCs w:val="21"/>
                  </w:rPr>
                  <m:t>M</m:t>
                </m:r>
                <m:ctrlPr>
                  <w:rPr>
                    <w:rFonts w:hint="default" w:ascii="Cambria Math" w:hAnsi="Cambria Math" w:cs="Times New Roman"/>
                    <w:sz w:val="21"/>
                    <w:szCs w:val="21"/>
                  </w:rPr>
                </m:ctrlPr>
              </m:e>
              <m:sub>
                <m:r>
                  <m:rPr/>
                  <w:rPr>
                    <w:rFonts w:hint="default" w:ascii="Cambria Math" w:hAnsi="Cambria Math" w:cs="Times New Roman"/>
                    <w:sz w:val="21"/>
                    <w:szCs w:val="21"/>
                  </w:rPr>
                  <m:t>ℎint</m:t>
                </m:r>
                <m:ctrlPr>
                  <w:rPr>
                    <w:rFonts w:hint="default" w:ascii="Cambria Math" w:hAnsi="Cambria Math" w:cs="Times New Roman"/>
                    <w:sz w:val="21"/>
                    <w:szCs w:val="21"/>
                  </w:rPr>
                </m:ctrlPr>
              </m:sub>
              <m:sup>
                <m:r>
                  <m:rPr/>
                  <w:rPr>
                    <w:rFonts w:hint="default" w:ascii="Cambria Math" w:hAnsi="Cambria Math" w:cs="Times New Roman"/>
                    <w:sz w:val="21"/>
                    <w:szCs w:val="21"/>
                  </w:rPr>
                  <m:t>A∞B</m:t>
                </m:r>
                <m:ctrlPr>
                  <w:rPr>
                    <w:rFonts w:hint="default" w:ascii="Cambria Math" w:hAnsi="Cambria Math" w:cs="Times New Roman"/>
                    <w:sz w:val="21"/>
                    <w:szCs w:val="21"/>
                  </w:rPr>
                </m:ctrlPr>
              </m:sup>
            </m:sSubSup>
            <m:ctrlPr>
              <w:rPr>
                <w:rFonts w:hint="default" w:ascii="Cambria Math" w:hAnsi="Cambria Math" w:cs="Times New Roman"/>
                <w:sz w:val="21"/>
                <w:szCs w:val="21"/>
              </w:rPr>
            </m:ctrlPr>
          </m:e>
        </m:d>
      </m:oMath>
      <w:r>
        <w:rPr>
          <w:rFonts w:hint="default" w:ascii="Times New Roman" w:hAnsi="Times New Roman" w:cs="Times New Roman"/>
          <w:i/>
          <w:sz w:val="21"/>
          <w:szCs w:val="21"/>
          <w:lang w:val="en-US" w:eastAsia="zh-CN"/>
        </w:rPr>
        <w:t xml:space="preserve">                        </w:t>
      </w:r>
      <w:r>
        <w:rPr>
          <w:rFonts w:hint="default" w:ascii="Times New Roman" w:hAnsi="Times New Roman" w:cs="Times New Roman"/>
          <w:i w:val="0"/>
          <w:iCs/>
          <w:sz w:val="21"/>
          <w:szCs w:val="21"/>
          <w:lang w:val="en-US" w:eastAsia="zh-CN"/>
        </w:rPr>
        <w:t>(11)</w:t>
      </w:r>
    </w:p>
    <w:p w14:paraId="1D67BFD2">
      <w:pPr>
        <w:spacing w:line="420" w:lineRule="exact"/>
        <w:rPr>
          <w:rFonts w:hint="default" w:ascii="Times New Roman" w:hAnsi="Times New Roman" w:cs="Times New Roman"/>
          <w:i w:val="0"/>
          <w:iCs/>
          <w:sz w:val="21"/>
          <w:szCs w:val="21"/>
          <w:lang w:val="en-US" w:eastAsia="zh-CN"/>
        </w:rPr>
      </w:pPr>
      <w:r>
        <w:rPr>
          <w:rFonts w:hint="default" w:ascii="Times New Roman" w:hAnsi="Times New Roman" w:cs="Times New Roman"/>
          <w:i w:val="0"/>
          <w:iCs/>
          <w:sz w:val="21"/>
          <w:szCs w:val="21"/>
          <w:lang w:val="en-US" w:eastAsia="zh-CN"/>
        </w:rPr>
        <w:t>where,</w:t>
      </w:r>
    </w:p>
    <w:p w14:paraId="156AEB5D">
      <w:pPr>
        <w:spacing w:line="420" w:lineRule="exact"/>
        <w:ind w:firstLine="840" w:firstLineChars="400"/>
        <w:rPr>
          <w:rFonts w:hint="default" w:ascii="Times New Roman" w:hAnsi="Times New Roman" w:cs="Times New Roman"/>
          <w:sz w:val="21"/>
          <w:szCs w:val="21"/>
        </w:rPr>
      </w:pPr>
      <m:oMathPara>
        <m:oMath>
          <m:sSub>
            <m:sSubPr>
              <m:ctrlPr>
                <w:rPr>
                  <w:rFonts w:hint="default" w:ascii="Cambria Math" w:hAnsi="Cambria Math" w:cs="Times New Roman"/>
                  <w:i/>
                  <w:sz w:val="21"/>
                  <w:szCs w:val="21"/>
                </w:rPr>
              </m:ctrlPr>
            </m:sSubPr>
            <m:e>
              <m:acc>
                <m:accPr>
                  <m:chr m:val="̃"/>
                  <m:ctrlPr>
                    <w:rPr>
                      <w:rFonts w:hint="default" w:ascii="Cambria Math" w:hAnsi="Cambria Math" w:cs="Times New Roman"/>
                      <w:i/>
                      <w:sz w:val="21"/>
                      <w:szCs w:val="21"/>
                    </w:rPr>
                  </m:ctrlPr>
                </m:accPr>
                <m:e>
                  <m:r>
                    <m:rPr/>
                    <w:rPr>
                      <w:rFonts w:hint="default" w:ascii="Cambria Math" w:hAnsi="Cambria Math" w:cs="Times New Roman"/>
                      <w:sz w:val="21"/>
                      <w:szCs w:val="21"/>
                    </w:rPr>
                    <m:t>H</m:t>
                  </m:r>
                  <m:ctrlPr>
                    <w:rPr>
                      <w:rFonts w:hint="default" w:ascii="Cambria Math" w:hAnsi="Cambria Math" w:cs="Times New Roman"/>
                      <w:i/>
                      <w:sz w:val="21"/>
                      <w:szCs w:val="21"/>
                    </w:rPr>
                  </m:ctrlPr>
                </m:e>
              </m:acc>
              <m:ctrlPr>
                <w:rPr>
                  <w:rFonts w:hint="default" w:ascii="Cambria Math" w:hAnsi="Cambria Math" w:cs="Times New Roman"/>
                  <w:i/>
                  <w:sz w:val="21"/>
                  <w:szCs w:val="21"/>
                </w:rPr>
              </m:ctrlPr>
            </m:e>
            <m:sub>
              <m:r>
                <m:rPr/>
                <w:rPr>
                  <w:rFonts w:hint="default" w:ascii="Cambria Math" w:hAnsi="Cambria Math" w:cs="Times New Roman"/>
                  <w:sz w:val="21"/>
                  <w:szCs w:val="21"/>
                </w:rPr>
                <m:t>A∞B</m:t>
              </m:r>
              <m:ctrlPr>
                <w:rPr>
                  <w:rFonts w:hint="default" w:ascii="Cambria Math" w:hAnsi="Cambria Math" w:cs="Times New Roman"/>
                  <w:i/>
                  <w:sz w:val="21"/>
                  <w:szCs w:val="21"/>
                </w:rPr>
              </m:ctrlPr>
            </m:sub>
          </m:sSub>
          <m:r>
            <m:rPr/>
            <w:rPr>
              <w:rFonts w:hint="default" w:ascii="Cambria Math" w:hAnsi="Cambria Math" w:cs="Times New Roman"/>
              <w:sz w:val="21"/>
              <w:szCs w:val="21"/>
            </w:rPr>
            <m:t>=</m:t>
          </m:r>
          <m:sSubSup>
            <m:sSubSupPr>
              <m:ctrlPr>
                <w:rPr>
                  <w:rFonts w:hint="default" w:ascii="Cambria Math" w:hAnsi="Cambria Math" w:cs="Times New Roman"/>
                  <w:sz w:val="21"/>
                  <w:szCs w:val="21"/>
                </w:rPr>
              </m:ctrlPr>
            </m:sSubSupPr>
            <m:e>
              <m:r>
                <m:rPr/>
                <w:rPr>
                  <w:rFonts w:hint="default" w:ascii="Cambria Math" w:hAnsi="Cambria Math" w:cs="Times New Roman"/>
                  <w:sz w:val="21"/>
                  <w:szCs w:val="21"/>
                </w:rPr>
                <m:t>H</m:t>
              </m:r>
              <m:ctrlPr>
                <w:rPr>
                  <w:rFonts w:hint="default" w:ascii="Cambria Math" w:hAnsi="Cambria Math" w:cs="Times New Roman"/>
                  <w:sz w:val="21"/>
                  <w:szCs w:val="21"/>
                </w:rPr>
              </m:ctrlPr>
            </m:e>
            <m:sub>
              <m:r>
                <m:rPr/>
                <w:rPr>
                  <w:rFonts w:hint="default" w:ascii="Cambria Math" w:hAnsi="Cambria Math" w:cs="Times New Roman"/>
                  <w:sz w:val="21"/>
                  <w:szCs w:val="21"/>
                </w:rPr>
                <m:t>bt</m:t>
              </m:r>
              <m:ctrlPr>
                <w:rPr>
                  <w:rFonts w:hint="default" w:ascii="Cambria Math" w:hAnsi="Cambria Math" w:cs="Times New Roman"/>
                  <w:sz w:val="21"/>
                  <w:szCs w:val="21"/>
                </w:rPr>
              </m:ctrlPr>
            </m:sub>
            <m:sup>
              <m:r>
                <m:rPr/>
                <w:rPr>
                  <w:rFonts w:hint="default" w:ascii="Cambria Math" w:hAnsi="Cambria Math" w:cs="Times New Roman"/>
                  <w:sz w:val="21"/>
                  <w:szCs w:val="21"/>
                </w:rPr>
                <m:t>A</m:t>
              </m:r>
              <m:ctrlPr>
                <w:rPr>
                  <w:rFonts w:hint="default" w:ascii="Cambria Math" w:hAnsi="Cambria Math" w:cs="Times New Roman"/>
                  <w:sz w:val="21"/>
                  <w:szCs w:val="21"/>
                </w:rPr>
              </m:ctrlPr>
            </m:sup>
          </m:sSubSup>
          <m:sSub>
            <m:sSubPr>
              <m:ctrlPr>
                <w:rPr>
                  <w:rFonts w:hint="default" w:ascii="Cambria Math" w:hAnsi="Cambria Math" w:cs="Times New Roman"/>
                  <w:i/>
                  <w:sz w:val="21"/>
                  <w:szCs w:val="21"/>
                </w:rPr>
              </m:ctrlPr>
            </m:sSubPr>
            <m:e>
              <m:r>
                <m:rPr/>
                <w:rPr>
                  <w:rFonts w:hint="default" w:ascii="Cambria Math" w:hAnsi="Cambria Math" w:cs="Times New Roman"/>
                  <w:sz w:val="21"/>
                  <w:szCs w:val="21"/>
                </w:rPr>
                <m:t>⊕</m:t>
              </m:r>
              <m:ctrlPr>
                <w:rPr>
                  <w:rFonts w:hint="default" w:ascii="Cambria Math" w:hAnsi="Cambria Math" w:cs="Times New Roman"/>
                  <w:i/>
                  <w:sz w:val="21"/>
                  <w:szCs w:val="21"/>
                </w:rPr>
              </m:ctrlPr>
            </m:e>
            <m:sub>
              <m:r>
                <m:rPr/>
                <w:rPr>
                  <w:rFonts w:hint="default" w:ascii="Cambria Math" w:hAnsi="Cambria Math" w:cs="Times New Roman"/>
                  <w:sz w:val="21"/>
                  <w:szCs w:val="21"/>
                </w:rPr>
                <m:t>∞</m:t>
              </m:r>
              <m:ctrlPr>
                <w:rPr>
                  <w:rFonts w:hint="default" w:ascii="Cambria Math" w:hAnsi="Cambria Math" w:cs="Times New Roman"/>
                  <w:i/>
                  <w:sz w:val="21"/>
                  <w:szCs w:val="21"/>
                </w:rPr>
              </m:ctrlPr>
            </m:sub>
          </m:sSub>
          <m:sSubSup>
            <m:sSubSupPr>
              <m:ctrlPr>
                <w:rPr>
                  <w:rFonts w:hint="default" w:ascii="Cambria Math" w:hAnsi="Cambria Math" w:cs="Times New Roman"/>
                  <w:sz w:val="21"/>
                  <w:szCs w:val="21"/>
                </w:rPr>
              </m:ctrlPr>
            </m:sSubSupPr>
            <m:e>
              <m:r>
                <m:rPr/>
                <w:rPr>
                  <w:rFonts w:hint="default" w:ascii="Cambria Math" w:hAnsi="Cambria Math" w:cs="Times New Roman"/>
                  <w:sz w:val="21"/>
                  <w:szCs w:val="21"/>
                </w:rPr>
                <m:t>H</m:t>
              </m:r>
              <m:ctrlPr>
                <w:rPr>
                  <w:rFonts w:hint="default" w:ascii="Cambria Math" w:hAnsi="Cambria Math" w:cs="Times New Roman"/>
                  <w:sz w:val="21"/>
                  <w:szCs w:val="21"/>
                </w:rPr>
              </m:ctrlPr>
            </m:e>
            <m:sub>
              <m:r>
                <m:rPr/>
                <w:rPr>
                  <w:rFonts w:hint="default" w:ascii="Cambria Math" w:hAnsi="Cambria Math" w:cs="Times New Roman"/>
                  <w:sz w:val="21"/>
                  <w:szCs w:val="21"/>
                </w:rPr>
                <m:t>bt</m:t>
              </m:r>
              <m:ctrlPr>
                <w:rPr>
                  <w:rFonts w:hint="default" w:ascii="Cambria Math" w:hAnsi="Cambria Math" w:cs="Times New Roman"/>
                  <w:sz w:val="21"/>
                  <w:szCs w:val="21"/>
                </w:rPr>
              </m:ctrlPr>
            </m:sub>
            <m:sup>
              <m:r>
                <m:rPr/>
                <w:rPr>
                  <w:rFonts w:hint="default" w:ascii="Cambria Math" w:hAnsi="Cambria Math" w:cs="Times New Roman"/>
                  <w:sz w:val="21"/>
                  <w:szCs w:val="21"/>
                </w:rPr>
                <m:t>B</m:t>
              </m:r>
              <m:ctrlPr>
                <w:rPr>
                  <w:rFonts w:hint="default" w:ascii="Cambria Math" w:hAnsi="Cambria Math" w:cs="Times New Roman"/>
                  <w:sz w:val="21"/>
                  <w:szCs w:val="21"/>
                </w:rPr>
              </m:ctrlPr>
            </m:sup>
          </m:sSubSup>
          <m:r>
            <m:rPr/>
            <w:rPr>
              <w:rFonts w:hint="default" w:ascii="Cambria Math" w:hAnsi="Cambria Math" w:cs="Times New Roman"/>
              <w:sz w:val="21"/>
              <w:szCs w:val="21"/>
            </w:rPr>
            <m:t xml:space="preserve">  </m:t>
          </m:r>
        </m:oMath>
      </m:oMathPara>
    </w:p>
    <w:p w14:paraId="3506255E">
      <w:pPr>
        <w:tabs>
          <w:tab w:val="center" w:pos="4320"/>
          <w:tab w:val="right" w:pos="8640"/>
        </w:tabs>
        <w:spacing w:line="420" w:lineRule="exact"/>
        <w:rPr>
          <w:rFonts w:hint="default" w:ascii="Times New Roman" w:hAnsi="Times New Roman" w:cs="Times New Roman"/>
          <w:i/>
          <w:sz w:val="21"/>
          <w:szCs w:val="21"/>
        </w:rPr>
      </w:pPr>
      <m:oMathPara>
        <m:oMath>
          <m:sSubSup>
            <m:sSubSupPr>
              <m:ctrlPr>
                <w:rPr>
                  <w:rFonts w:hint="default" w:ascii="Cambria Math" w:hAnsi="Cambria Math" w:cs="Times New Roman"/>
                  <w:i/>
                  <w:sz w:val="21"/>
                  <w:szCs w:val="21"/>
                </w:rPr>
              </m:ctrlPr>
            </m:sSubSupPr>
            <m:e>
              <m:r>
                <m:rPr/>
                <w:rPr>
                  <w:rFonts w:hint="default" w:ascii="Cambria Math" w:hAnsi="Cambria Math" w:cs="Times New Roman"/>
                  <w:sz w:val="21"/>
                  <w:szCs w:val="21"/>
                </w:rPr>
                <m:t>M</m:t>
              </m:r>
              <m:ctrlPr>
                <w:rPr>
                  <w:rFonts w:hint="default" w:ascii="Cambria Math" w:hAnsi="Cambria Math" w:cs="Times New Roman"/>
                  <w:i/>
                  <w:sz w:val="21"/>
                  <w:szCs w:val="21"/>
                </w:rPr>
              </m:ctrlPr>
            </m:e>
            <m:sub>
              <m:r>
                <m:rPr/>
                <w:rPr>
                  <w:rFonts w:hint="default" w:ascii="Cambria Math" w:hAnsi="Cambria Math" w:cs="Times New Roman"/>
                  <w:sz w:val="21"/>
                  <w:szCs w:val="21"/>
                </w:rPr>
                <m:t>ℎint</m:t>
              </m:r>
              <m:ctrlPr>
                <w:rPr>
                  <w:rFonts w:hint="default" w:ascii="Cambria Math" w:hAnsi="Cambria Math" w:cs="Times New Roman"/>
                  <w:i/>
                  <w:sz w:val="21"/>
                  <w:szCs w:val="21"/>
                </w:rPr>
              </m:ctrlPr>
            </m:sub>
            <m:sup>
              <m:r>
                <m:rPr/>
                <w:rPr>
                  <w:rFonts w:hint="default" w:ascii="Cambria Math" w:hAnsi="Cambria Math" w:cs="Times New Roman"/>
                  <w:sz w:val="21"/>
                  <w:szCs w:val="21"/>
                </w:rPr>
                <m:t>A∞B</m:t>
              </m:r>
              <m:ctrlPr>
                <w:rPr>
                  <w:rFonts w:hint="default" w:ascii="Cambria Math" w:hAnsi="Cambria Math" w:cs="Times New Roman"/>
                  <w:i/>
                  <w:sz w:val="21"/>
                  <w:szCs w:val="21"/>
                </w:rPr>
              </m:ctrlPr>
            </m:sup>
          </m:sSubSup>
          <m:r>
            <m:rPr/>
            <w:rPr>
              <w:rFonts w:hint="default" w:ascii="Cambria Math" w:hAnsi="Cambria Math" w:cs="Times New Roman"/>
              <w:sz w:val="21"/>
              <w:szCs w:val="21"/>
            </w:rPr>
            <m:t>(i)=</m:t>
          </m:r>
          <m:sSubSup>
            <m:sSubSupPr>
              <m:ctrlPr>
                <w:rPr>
                  <w:rFonts w:hint="default" w:ascii="Cambria Math" w:hAnsi="Cambria Math" w:cs="Times New Roman"/>
                  <w:sz w:val="21"/>
                  <w:szCs w:val="21"/>
                </w:rPr>
              </m:ctrlPr>
            </m:sSubSupPr>
            <m:e>
              <m:r>
                <m:rPr/>
                <w:rPr>
                  <w:rFonts w:hint="default" w:ascii="Cambria Math" w:hAnsi="Cambria Math" w:cs="Times New Roman"/>
                  <w:sz w:val="21"/>
                  <w:szCs w:val="21"/>
                </w:rPr>
                <m:t>M</m:t>
              </m:r>
              <m:ctrlPr>
                <w:rPr>
                  <w:rFonts w:hint="default" w:ascii="Cambria Math" w:hAnsi="Cambria Math" w:cs="Times New Roman"/>
                  <w:sz w:val="21"/>
                  <w:szCs w:val="21"/>
                </w:rPr>
              </m:ctrlPr>
            </m:e>
            <m:sub>
              <m:r>
                <m:rPr/>
                <w:rPr>
                  <w:rFonts w:hint="default" w:ascii="Cambria Math" w:hAnsi="Cambria Math" w:cs="Times New Roman"/>
                  <w:sz w:val="21"/>
                  <w:szCs w:val="21"/>
                </w:rPr>
                <m:t>ℎint</m:t>
              </m:r>
              <m:ctrlPr>
                <w:rPr>
                  <w:rFonts w:hint="default" w:ascii="Cambria Math" w:hAnsi="Cambria Math" w:cs="Times New Roman"/>
                  <w:sz w:val="21"/>
                  <w:szCs w:val="21"/>
                </w:rPr>
              </m:ctrlPr>
            </m:sub>
            <m:sup>
              <m:r>
                <m:rPr/>
                <w:rPr>
                  <w:rFonts w:hint="default" w:ascii="Cambria Math" w:hAnsi="Cambria Math" w:cs="Times New Roman"/>
                  <w:sz w:val="21"/>
                  <w:szCs w:val="21"/>
                </w:rPr>
                <m:t>B</m:t>
              </m:r>
              <m:ctrlPr>
                <w:rPr>
                  <w:rFonts w:hint="default" w:ascii="Cambria Math" w:hAnsi="Cambria Math" w:cs="Times New Roman"/>
                  <w:sz w:val="21"/>
                  <w:szCs w:val="21"/>
                </w:rPr>
              </m:ctrlPr>
            </m:sup>
          </m:sSubSup>
          <m:sSub>
            <m:sSubPr>
              <m:ctrlPr>
                <w:rPr>
                  <w:rFonts w:hint="default" w:ascii="Cambria Math" w:hAnsi="Cambria Math" w:cs="Times New Roman"/>
                  <w:i/>
                  <w:sz w:val="21"/>
                  <w:szCs w:val="21"/>
                </w:rPr>
              </m:ctrlPr>
            </m:sSubPr>
            <m:e>
              <m:r>
                <m:rPr/>
                <w:rPr>
                  <w:rFonts w:hint="default" w:ascii="Cambria Math" w:hAnsi="Cambria Math" w:cs="Times New Roman"/>
                  <w:sz w:val="21"/>
                  <w:szCs w:val="21"/>
                </w:rPr>
                <m:t>⊕</m:t>
              </m:r>
              <m:ctrlPr>
                <w:rPr>
                  <w:rFonts w:hint="default" w:ascii="Cambria Math" w:hAnsi="Cambria Math" w:cs="Times New Roman"/>
                  <w:i/>
                  <w:sz w:val="21"/>
                  <w:szCs w:val="21"/>
                </w:rPr>
              </m:ctrlPr>
            </m:e>
            <m:sub>
              <m:r>
                <m:rPr/>
                <w:rPr>
                  <w:rFonts w:hint="default" w:ascii="Cambria Math" w:hAnsi="Cambria Math" w:cs="Times New Roman"/>
                  <w:sz w:val="21"/>
                  <w:szCs w:val="21"/>
                </w:rPr>
                <m:t>∞</m:t>
              </m:r>
              <m:ctrlPr>
                <w:rPr>
                  <w:rFonts w:hint="default" w:ascii="Cambria Math" w:hAnsi="Cambria Math" w:cs="Times New Roman"/>
                  <w:i/>
                  <w:sz w:val="21"/>
                  <w:szCs w:val="21"/>
                </w:rPr>
              </m:ctrlPr>
            </m:sub>
          </m:sSub>
          <m:sSubSup>
            <m:sSubSupPr>
              <m:ctrlPr>
                <w:rPr>
                  <w:rFonts w:hint="default" w:ascii="Cambria Math" w:hAnsi="Cambria Math" w:cs="Times New Roman"/>
                  <w:sz w:val="21"/>
                  <w:szCs w:val="21"/>
                </w:rPr>
              </m:ctrlPr>
            </m:sSubSupPr>
            <m:e>
              <m:r>
                <m:rPr/>
                <w:rPr>
                  <w:rFonts w:hint="default" w:ascii="Cambria Math" w:hAnsi="Cambria Math" w:cs="Times New Roman"/>
                  <w:sz w:val="21"/>
                  <w:szCs w:val="21"/>
                </w:rPr>
                <m:t>M</m:t>
              </m:r>
              <m:ctrlPr>
                <w:rPr>
                  <w:rFonts w:hint="default" w:ascii="Cambria Math" w:hAnsi="Cambria Math" w:cs="Times New Roman"/>
                  <w:sz w:val="21"/>
                  <w:szCs w:val="21"/>
                </w:rPr>
              </m:ctrlPr>
            </m:e>
            <m:sub>
              <m:r>
                <m:rPr/>
                <w:rPr>
                  <w:rFonts w:hint="default" w:ascii="Cambria Math" w:hAnsi="Cambria Math" w:cs="Times New Roman"/>
                  <w:sz w:val="21"/>
                  <w:szCs w:val="21"/>
                </w:rPr>
                <m:t>ℎint</m:t>
              </m:r>
              <m:ctrlPr>
                <w:rPr>
                  <w:rFonts w:hint="default" w:ascii="Cambria Math" w:hAnsi="Cambria Math" w:cs="Times New Roman"/>
                  <w:sz w:val="21"/>
                  <w:szCs w:val="21"/>
                </w:rPr>
              </m:ctrlPr>
            </m:sub>
            <m:sup>
              <m:r>
                <m:rPr/>
                <w:rPr>
                  <w:rFonts w:hint="default" w:ascii="Cambria Math" w:hAnsi="Cambria Math" w:cs="Times New Roman"/>
                  <w:sz w:val="21"/>
                  <w:szCs w:val="21"/>
                </w:rPr>
                <m:t>A</m:t>
              </m:r>
              <m:ctrlPr>
                <w:rPr>
                  <w:rFonts w:hint="default" w:ascii="Cambria Math" w:hAnsi="Cambria Math" w:cs="Times New Roman"/>
                  <w:sz w:val="21"/>
                  <w:szCs w:val="21"/>
                </w:rPr>
              </m:ctrlPr>
            </m:sup>
          </m:sSubSup>
        </m:oMath>
      </m:oMathPara>
    </w:p>
    <w:p w14:paraId="608A9908">
      <w:pPr>
        <w:pStyle w:val="18"/>
        <w:jc w:val="both"/>
        <w:rPr>
          <w:rFonts w:hint="default" w:ascii="Times New Roman" w:hAnsi="Times New Roman" w:cs="Times New Roman"/>
          <w:sz w:val="21"/>
          <w:szCs w:val="21"/>
        </w:rPr>
      </w:pPr>
      <m:oMath>
        <m:sSub>
          <m:sSubPr>
            <m:ctrlPr>
              <w:rPr>
                <w:rFonts w:hint="default" w:ascii="Cambria Math" w:hAnsi="Cambria Math" w:cs="Times New Roman"/>
                <w:i/>
                <w:sz w:val="21"/>
                <w:szCs w:val="21"/>
              </w:rPr>
            </m:ctrlPr>
          </m:sSubPr>
          <m:e>
            <m:acc>
              <m:accPr>
                <m:chr m:val="̃"/>
                <m:ctrlPr>
                  <w:rPr>
                    <w:rFonts w:hint="default" w:ascii="Cambria Math" w:hAnsi="Cambria Math" w:cs="Times New Roman"/>
                    <w:i/>
                    <w:sz w:val="21"/>
                    <w:szCs w:val="21"/>
                  </w:rPr>
                </m:ctrlPr>
              </m:accPr>
              <m:e>
                <m:r>
                  <m:rPr/>
                  <w:rPr>
                    <w:rFonts w:hint="default" w:ascii="Cambria Math" w:hAnsi="Cambria Math" w:cs="Times New Roman"/>
                    <w:sz w:val="21"/>
                    <w:szCs w:val="21"/>
                  </w:rPr>
                  <m:t>H</m:t>
                </m:r>
                <m:ctrlPr>
                  <w:rPr>
                    <w:rFonts w:hint="default" w:ascii="Cambria Math" w:hAnsi="Cambria Math" w:cs="Times New Roman"/>
                    <w:i/>
                    <w:sz w:val="21"/>
                    <w:szCs w:val="21"/>
                  </w:rPr>
                </m:ctrlPr>
              </m:e>
            </m:acc>
            <m:ctrlPr>
              <w:rPr>
                <w:rFonts w:hint="default" w:ascii="Cambria Math" w:hAnsi="Cambria Math" w:cs="Times New Roman"/>
                <w:i/>
                <w:sz w:val="21"/>
                <w:szCs w:val="21"/>
              </w:rPr>
            </m:ctrlPr>
          </m:e>
          <m:sub>
            <m:r>
              <m:rPr/>
              <w:rPr>
                <w:rFonts w:hint="default" w:ascii="Cambria Math" w:hAnsi="Cambria Math" w:cs="Times New Roman"/>
                <w:sz w:val="21"/>
                <w:szCs w:val="21"/>
              </w:rPr>
              <m:t>A∞B</m:t>
            </m:r>
            <m:ctrlPr>
              <w:rPr>
                <w:rFonts w:hint="default" w:ascii="Cambria Math" w:hAnsi="Cambria Math" w:cs="Times New Roman"/>
                <w:i/>
                <w:sz w:val="21"/>
                <w:szCs w:val="21"/>
              </w:rPr>
            </m:ctrlPr>
          </m:sub>
        </m:sSub>
      </m:oMath>
      <w:r>
        <w:rPr>
          <w:rFonts w:hint="default" w:ascii="Times New Roman" w:hAnsi="Times New Roman" w:cs="Times New Roman" w:eastAsiaTheme="minorEastAsia"/>
          <w:i w:val="0"/>
          <w:sz w:val="21"/>
          <w:szCs w:val="21"/>
        </w:rPr>
        <w:t xml:space="preserve"> denotes the concatenation of vectors </w:t>
      </w:r>
      <m:oMath>
        <m:sSubSup>
          <m:sSubSupPr>
            <m:ctrlPr>
              <w:rPr>
                <w:rFonts w:hint="default" w:ascii="Cambria Math" w:hAnsi="Cambria Math" w:cs="Times New Roman"/>
                <w:sz w:val="21"/>
                <w:szCs w:val="21"/>
              </w:rPr>
            </m:ctrlPr>
          </m:sSubSupPr>
          <m:e>
            <m:r>
              <m:rPr/>
              <w:rPr>
                <w:rFonts w:hint="default" w:ascii="Cambria Math" w:hAnsi="Cambria Math" w:cs="Times New Roman"/>
                <w:sz w:val="21"/>
                <w:szCs w:val="21"/>
              </w:rPr>
              <m:t>H</m:t>
            </m:r>
            <m:ctrlPr>
              <w:rPr>
                <w:rFonts w:hint="default" w:ascii="Cambria Math" w:hAnsi="Cambria Math" w:cs="Times New Roman"/>
                <w:sz w:val="21"/>
                <w:szCs w:val="21"/>
              </w:rPr>
            </m:ctrlPr>
          </m:e>
          <m:sub>
            <m:r>
              <m:rPr/>
              <w:rPr>
                <w:rFonts w:hint="default" w:ascii="Cambria Math" w:hAnsi="Cambria Math" w:cs="Times New Roman"/>
                <w:sz w:val="21"/>
                <w:szCs w:val="21"/>
              </w:rPr>
              <m:t>bt</m:t>
            </m:r>
            <m:ctrlPr>
              <w:rPr>
                <w:rFonts w:hint="default" w:ascii="Cambria Math" w:hAnsi="Cambria Math" w:cs="Times New Roman"/>
                <w:sz w:val="21"/>
                <w:szCs w:val="21"/>
              </w:rPr>
            </m:ctrlPr>
          </m:sub>
          <m:sup>
            <m:r>
              <m:rPr/>
              <w:rPr>
                <w:rFonts w:hint="default" w:ascii="Cambria Math" w:hAnsi="Cambria Math" w:cs="Times New Roman"/>
                <w:sz w:val="21"/>
                <w:szCs w:val="21"/>
              </w:rPr>
              <m:t>A</m:t>
            </m:r>
            <m:ctrlPr>
              <w:rPr>
                <w:rFonts w:hint="default" w:ascii="Cambria Math" w:hAnsi="Cambria Math" w:cs="Times New Roman"/>
                <w:sz w:val="21"/>
                <w:szCs w:val="21"/>
              </w:rPr>
            </m:ctrlPr>
          </m:sup>
        </m:sSubSup>
      </m:oMath>
      <w:r>
        <w:rPr>
          <w:rFonts w:hint="default" w:ascii="Times New Roman" w:hAnsi="Times New Roman" w:cs="Times New Roman" w:eastAsiaTheme="minorEastAsia"/>
          <w:i w:val="0"/>
          <w:sz w:val="21"/>
          <w:szCs w:val="21"/>
        </w:rPr>
        <w:t xml:space="preserve"> and </w:t>
      </w:r>
      <m:oMath>
        <m:sSubSup>
          <m:sSubSupPr>
            <m:ctrlPr>
              <w:rPr>
                <w:rFonts w:hint="default" w:ascii="Cambria Math" w:hAnsi="Cambria Math" w:cs="Times New Roman"/>
                <w:sz w:val="21"/>
                <w:szCs w:val="21"/>
              </w:rPr>
            </m:ctrlPr>
          </m:sSubSupPr>
          <m:e>
            <m:r>
              <m:rPr/>
              <w:rPr>
                <w:rFonts w:hint="default" w:ascii="Cambria Math" w:hAnsi="Cambria Math" w:cs="Times New Roman"/>
                <w:sz w:val="21"/>
                <w:szCs w:val="21"/>
              </w:rPr>
              <m:t>H</m:t>
            </m:r>
            <m:ctrlPr>
              <w:rPr>
                <w:rFonts w:hint="default" w:ascii="Cambria Math" w:hAnsi="Cambria Math" w:cs="Times New Roman"/>
                <w:sz w:val="21"/>
                <w:szCs w:val="21"/>
              </w:rPr>
            </m:ctrlPr>
          </m:e>
          <m:sub>
            <m:r>
              <m:rPr/>
              <w:rPr>
                <w:rFonts w:hint="default" w:ascii="Cambria Math" w:hAnsi="Cambria Math" w:cs="Times New Roman"/>
                <w:sz w:val="21"/>
                <w:szCs w:val="21"/>
              </w:rPr>
              <m:t>bt</m:t>
            </m:r>
            <m:ctrlPr>
              <w:rPr>
                <w:rFonts w:hint="default" w:ascii="Cambria Math" w:hAnsi="Cambria Math" w:cs="Times New Roman"/>
                <w:sz w:val="21"/>
                <w:szCs w:val="21"/>
              </w:rPr>
            </m:ctrlPr>
          </m:sub>
          <m:sup>
            <m:r>
              <m:rPr/>
              <w:rPr>
                <w:rFonts w:hint="default" w:ascii="Cambria Math" w:hAnsi="Cambria Math" w:cs="Times New Roman"/>
                <w:sz w:val="21"/>
                <w:szCs w:val="21"/>
              </w:rPr>
              <m:t>B</m:t>
            </m:r>
            <m:ctrlPr>
              <w:rPr>
                <w:rFonts w:hint="default" w:ascii="Cambria Math" w:hAnsi="Cambria Math" w:cs="Times New Roman"/>
                <w:sz w:val="21"/>
                <w:szCs w:val="21"/>
              </w:rPr>
            </m:ctrlPr>
          </m:sup>
        </m:sSubSup>
      </m:oMath>
      <w:r>
        <w:rPr>
          <w:rFonts w:hint="default" w:ascii="Times New Roman" w:hAnsi="Times New Roman" w:cs="Times New Roman" w:eastAsiaTheme="minorEastAsia"/>
          <w:i w:val="0"/>
          <w:sz w:val="21"/>
          <w:szCs w:val="21"/>
        </w:rPr>
        <w:t xml:space="preserve"> </w:t>
      </w:r>
      <w:r>
        <w:rPr>
          <w:rFonts w:hint="default" w:ascii="Times New Roman" w:hAnsi="Times New Roman" w:cs="Times New Roman" w:eastAsiaTheme="minorEastAsia"/>
          <w:i w:val="0"/>
          <w:sz w:val="21"/>
          <w:szCs w:val="21"/>
          <w:lang w:val="en-US" w:eastAsia="zh-CN"/>
        </w:rPr>
        <w:t>under</w:t>
      </w:r>
      <w:r>
        <w:rPr>
          <w:rFonts w:hint="default" w:ascii="Times New Roman" w:hAnsi="Times New Roman" w:cs="Times New Roman" w:eastAsiaTheme="minorEastAsia"/>
          <w:i w:val="0"/>
          <w:sz w:val="21"/>
          <w:szCs w:val="21"/>
        </w:rPr>
        <w:t xml:space="preserve"> vertical federated learning, obtained from the bottom discriminators of </w:t>
      </w:r>
      <w:r>
        <w:rPr>
          <w:rFonts w:hint="eastAsia" w:ascii="Times New Roman" w:hAnsi="Times New Roman" w:cs="Times New Roman" w:eastAsiaTheme="minorEastAsia"/>
          <w:i w:val="0"/>
          <w:sz w:val="21"/>
          <w:szCs w:val="21"/>
          <w:lang w:val="en-US" w:eastAsia="zh-CN"/>
        </w:rPr>
        <w:t>P</w:t>
      </w:r>
      <w:r>
        <w:rPr>
          <w:rFonts w:hint="default" w:ascii="Times New Roman" w:hAnsi="Times New Roman" w:cs="Times New Roman" w:eastAsiaTheme="minorEastAsia"/>
          <w:i w:val="0"/>
          <w:sz w:val="21"/>
          <w:szCs w:val="21"/>
        </w:rPr>
        <w:t xml:space="preserve">arties A and B. </w:t>
      </w:r>
      <m:oMath>
        <m:sSubSup>
          <m:sSubSupPr>
            <m:ctrlPr>
              <w:rPr>
                <w:rFonts w:hint="default" w:ascii="Cambria Math" w:hAnsi="Cambria Math" w:cs="Times New Roman"/>
                <w:i/>
                <w:sz w:val="21"/>
                <w:szCs w:val="21"/>
              </w:rPr>
            </m:ctrlPr>
          </m:sSubSupPr>
          <m:e>
            <m:r>
              <m:rPr/>
              <w:rPr>
                <w:rFonts w:hint="default" w:ascii="Cambria Math" w:hAnsi="Cambria Math" w:cs="Times New Roman"/>
                <w:sz w:val="21"/>
                <w:szCs w:val="21"/>
              </w:rPr>
              <m:t>M</m:t>
            </m:r>
            <m:ctrlPr>
              <w:rPr>
                <w:rFonts w:hint="default" w:ascii="Cambria Math" w:hAnsi="Cambria Math" w:cs="Times New Roman"/>
                <w:i/>
                <w:sz w:val="21"/>
                <w:szCs w:val="21"/>
              </w:rPr>
            </m:ctrlPr>
          </m:e>
          <m:sub>
            <m:r>
              <m:rPr/>
              <w:rPr>
                <w:rFonts w:hint="default" w:ascii="Cambria Math" w:hAnsi="Cambria Math" w:cs="Times New Roman"/>
                <w:sz w:val="21"/>
                <w:szCs w:val="21"/>
              </w:rPr>
              <m:t>ℎint</m:t>
            </m:r>
            <m:ctrlPr>
              <w:rPr>
                <w:rFonts w:hint="default" w:ascii="Cambria Math" w:hAnsi="Cambria Math" w:cs="Times New Roman"/>
                <w:i/>
                <w:sz w:val="21"/>
                <w:szCs w:val="21"/>
              </w:rPr>
            </m:ctrlPr>
          </m:sub>
          <m:sup>
            <m:r>
              <m:rPr/>
              <w:rPr>
                <w:rFonts w:hint="default" w:ascii="Cambria Math" w:hAnsi="Cambria Math" w:cs="Times New Roman"/>
                <w:sz w:val="21"/>
                <w:szCs w:val="21"/>
              </w:rPr>
              <m:t>A∞B</m:t>
            </m:r>
            <m:ctrlPr>
              <w:rPr>
                <w:rFonts w:hint="default" w:ascii="Cambria Math" w:hAnsi="Cambria Math" w:cs="Times New Roman"/>
                <w:i/>
                <w:sz w:val="21"/>
                <w:szCs w:val="21"/>
              </w:rPr>
            </m:ctrlPr>
          </m:sup>
        </m:sSubSup>
        <m:r>
          <m:rPr/>
          <w:rPr>
            <w:rFonts w:hint="default" w:ascii="Cambria Math" w:hAnsi="Cambria Math" w:cs="Times New Roman"/>
            <w:sz w:val="21"/>
            <w:szCs w:val="21"/>
          </w:rPr>
          <m:t>(i)</m:t>
        </m:r>
      </m:oMath>
      <w:r>
        <w:rPr>
          <w:rFonts w:hint="default" w:ascii="Times New Roman" w:hAnsi="Times New Roman" w:cs="Times New Roman" w:eastAsiaTheme="minorEastAsia"/>
          <w:i w:val="0"/>
          <w:sz w:val="21"/>
          <w:szCs w:val="21"/>
        </w:rPr>
        <w:t xml:space="preserve"> denotes the concatenation of hint mask vectors </w:t>
      </w:r>
      <m:oMath>
        <m:sSubSup>
          <m:sSubSupPr>
            <m:ctrlPr>
              <w:rPr>
                <w:rFonts w:hint="default" w:ascii="Cambria Math" w:hAnsi="Cambria Math" w:cs="Times New Roman"/>
                <w:sz w:val="21"/>
                <w:szCs w:val="21"/>
              </w:rPr>
            </m:ctrlPr>
          </m:sSubSupPr>
          <m:e>
            <m:r>
              <m:rPr/>
              <w:rPr>
                <w:rFonts w:hint="default" w:ascii="Cambria Math" w:hAnsi="Cambria Math" w:cs="Times New Roman"/>
                <w:sz w:val="21"/>
                <w:szCs w:val="21"/>
              </w:rPr>
              <m:t>M</m:t>
            </m:r>
            <m:ctrlPr>
              <w:rPr>
                <w:rFonts w:hint="default" w:ascii="Cambria Math" w:hAnsi="Cambria Math" w:cs="Times New Roman"/>
                <w:sz w:val="21"/>
                <w:szCs w:val="21"/>
              </w:rPr>
            </m:ctrlPr>
          </m:e>
          <m:sub>
            <m:r>
              <m:rPr/>
              <w:rPr>
                <w:rFonts w:hint="default" w:ascii="Cambria Math" w:hAnsi="Cambria Math" w:cs="Times New Roman"/>
                <w:sz w:val="21"/>
                <w:szCs w:val="21"/>
              </w:rPr>
              <m:t>ℎint</m:t>
            </m:r>
            <m:ctrlPr>
              <w:rPr>
                <w:rFonts w:hint="default" w:ascii="Cambria Math" w:hAnsi="Cambria Math" w:cs="Times New Roman"/>
                <w:sz w:val="21"/>
                <w:szCs w:val="21"/>
              </w:rPr>
            </m:ctrlPr>
          </m:sub>
          <m:sup>
            <m:r>
              <m:rPr/>
              <w:rPr>
                <w:rFonts w:hint="default" w:ascii="Cambria Math" w:hAnsi="Cambria Math" w:cs="Times New Roman"/>
                <w:sz w:val="21"/>
                <w:szCs w:val="21"/>
              </w:rPr>
              <m:t>A</m:t>
            </m:r>
            <m:ctrlPr>
              <w:rPr>
                <w:rFonts w:hint="default" w:ascii="Cambria Math" w:hAnsi="Cambria Math" w:cs="Times New Roman"/>
                <w:sz w:val="21"/>
                <w:szCs w:val="21"/>
              </w:rPr>
            </m:ctrlPr>
          </m:sup>
        </m:sSubSup>
      </m:oMath>
      <w:r>
        <w:rPr>
          <w:rFonts w:hint="default" w:ascii="Times New Roman" w:hAnsi="Times New Roman" w:cs="Times New Roman" w:eastAsiaTheme="minorEastAsia"/>
          <w:i w:val="0"/>
          <w:sz w:val="21"/>
          <w:szCs w:val="21"/>
        </w:rPr>
        <w:t xml:space="preserve"> and </w:t>
      </w:r>
      <m:oMath>
        <m:sSubSup>
          <m:sSubSupPr>
            <m:ctrlPr>
              <w:rPr>
                <w:rFonts w:hint="default" w:ascii="Cambria Math" w:hAnsi="Cambria Math" w:cs="Times New Roman"/>
                <w:sz w:val="21"/>
                <w:szCs w:val="21"/>
              </w:rPr>
            </m:ctrlPr>
          </m:sSubSupPr>
          <m:e>
            <m:r>
              <m:rPr/>
              <w:rPr>
                <w:rFonts w:hint="default" w:ascii="Cambria Math" w:hAnsi="Cambria Math" w:cs="Times New Roman"/>
                <w:sz w:val="21"/>
                <w:szCs w:val="21"/>
              </w:rPr>
              <m:t>M</m:t>
            </m:r>
            <m:ctrlPr>
              <w:rPr>
                <w:rFonts w:hint="default" w:ascii="Cambria Math" w:hAnsi="Cambria Math" w:cs="Times New Roman"/>
                <w:sz w:val="21"/>
                <w:szCs w:val="21"/>
              </w:rPr>
            </m:ctrlPr>
          </m:e>
          <m:sub>
            <m:r>
              <m:rPr/>
              <w:rPr>
                <w:rFonts w:hint="default" w:ascii="Cambria Math" w:hAnsi="Cambria Math" w:cs="Times New Roman"/>
                <w:sz w:val="21"/>
                <w:szCs w:val="21"/>
              </w:rPr>
              <m:t>ℎint</m:t>
            </m:r>
            <m:ctrlPr>
              <w:rPr>
                <w:rFonts w:hint="default" w:ascii="Cambria Math" w:hAnsi="Cambria Math" w:cs="Times New Roman"/>
                <w:sz w:val="21"/>
                <w:szCs w:val="21"/>
              </w:rPr>
            </m:ctrlPr>
          </m:sub>
          <m:sup>
            <m:r>
              <m:rPr/>
              <w:rPr>
                <w:rFonts w:hint="default" w:ascii="Cambria Math" w:hAnsi="Cambria Math" w:cs="Times New Roman"/>
                <w:sz w:val="21"/>
                <w:szCs w:val="21"/>
              </w:rPr>
              <m:t>B</m:t>
            </m:r>
            <m:ctrlPr>
              <w:rPr>
                <w:rFonts w:hint="default" w:ascii="Cambria Math" w:hAnsi="Cambria Math" w:cs="Times New Roman"/>
                <w:sz w:val="21"/>
                <w:szCs w:val="21"/>
              </w:rPr>
            </m:ctrlPr>
          </m:sup>
        </m:sSubSup>
      </m:oMath>
      <w:r>
        <w:rPr>
          <w:rFonts w:hint="default" w:ascii="Times New Roman" w:hAnsi="Times New Roman" w:cs="Times New Roman" w:eastAsiaTheme="minorEastAsia"/>
          <w:i w:val="0"/>
          <w:sz w:val="21"/>
          <w:szCs w:val="21"/>
        </w:rPr>
        <w:t xml:space="preserve"> </w:t>
      </w:r>
      <w:r>
        <w:rPr>
          <w:rFonts w:hint="default" w:ascii="Times New Roman" w:hAnsi="Times New Roman" w:cs="Times New Roman" w:eastAsiaTheme="minorEastAsia"/>
          <w:i w:val="0"/>
          <w:sz w:val="21"/>
          <w:szCs w:val="21"/>
          <w:lang w:val="en-US" w:eastAsia="zh-CN"/>
        </w:rPr>
        <w:t>under</w:t>
      </w:r>
      <w:r>
        <w:rPr>
          <w:rFonts w:hint="default" w:ascii="Times New Roman" w:hAnsi="Times New Roman" w:cs="Times New Roman" w:eastAsiaTheme="minorEastAsia"/>
          <w:i w:val="0"/>
          <w:sz w:val="21"/>
          <w:szCs w:val="21"/>
        </w:rPr>
        <w:t xml:space="preserve"> vertical federated learning from </w:t>
      </w:r>
      <w:r>
        <w:rPr>
          <w:rFonts w:hint="eastAsia" w:ascii="Times New Roman" w:hAnsi="Times New Roman" w:cs="Times New Roman" w:eastAsiaTheme="minorEastAsia"/>
          <w:i w:val="0"/>
          <w:sz w:val="21"/>
          <w:szCs w:val="21"/>
          <w:lang w:val="en-US" w:eastAsia="zh-CN"/>
        </w:rPr>
        <w:t>P</w:t>
      </w:r>
      <w:r>
        <w:rPr>
          <w:rFonts w:hint="default" w:ascii="Times New Roman" w:hAnsi="Times New Roman" w:cs="Times New Roman" w:eastAsiaTheme="minorEastAsia"/>
          <w:i w:val="0"/>
          <w:sz w:val="21"/>
          <w:szCs w:val="21"/>
        </w:rPr>
        <w:t>arties A and B.</w:t>
      </w:r>
      <w:r>
        <w:rPr>
          <w:rFonts w:hint="default" w:ascii="Times New Roman" w:hAnsi="Times New Roman" w:cs="Times New Roman" w:eastAsiaTheme="minorEastAsia"/>
          <w:i w:val="0"/>
          <w:sz w:val="21"/>
          <w:szCs w:val="21"/>
          <w:lang w:val="en-US" w:eastAsia="zh-CN"/>
        </w:rPr>
        <w:t xml:space="preserve"> </w:t>
      </w:r>
      <w:r>
        <w:rPr>
          <w:rFonts w:hint="default" w:ascii="Times New Roman" w:hAnsi="Times New Roman" w:cs="Times New Roman"/>
          <w:i w:val="0"/>
          <w:iCs/>
          <w:sz w:val="21"/>
          <w:szCs w:val="21"/>
          <w:lang w:val="en-US" w:eastAsia="zh-CN"/>
        </w:rPr>
        <w:t xml:space="preserve">The output </w:t>
      </w:r>
      <m:oMath>
        <m:sSubSup>
          <m:sSubSupPr>
            <m:ctrlPr>
              <w:rPr>
                <w:rFonts w:hint="default" w:ascii="Cambria Math" w:hAnsi="Cambria Math" w:cs="Times New Roman"/>
                <w:i/>
                <w:sz w:val="21"/>
                <w:szCs w:val="21"/>
                <w:lang w:val="en-US" w:eastAsia="zh-CN"/>
              </w:rPr>
            </m:ctrlPr>
          </m:sSubSupPr>
          <m:e>
            <m:r>
              <m:rPr/>
              <w:rPr>
                <w:rFonts w:hint="default" w:ascii="Cambria Math" w:hAnsi="Cambria Math" w:cs="Times New Roman"/>
                <w:sz w:val="21"/>
                <w:szCs w:val="21"/>
                <w:lang w:val="en-US" w:eastAsia="zh-CN"/>
              </w:rPr>
              <m:t>p</m:t>
            </m:r>
            <m:ctrlPr>
              <w:rPr>
                <w:rFonts w:hint="default" w:ascii="Cambria Math" w:hAnsi="Cambria Math" w:cs="Times New Roman"/>
                <w:i/>
                <w:sz w:val="21"/>
                <w:szCs w:val="21"/>
                <w:lang w:val="en-US" w:eastAsia="zh-CN"/>
              </w:rPr>
            </m:ctrlPr>
          </m:e>
          <m:sub>
            <m:r>
              <m:rPr/>
              <w:rPr>
                <w:rFonts w:hint="default" w:ascii="Cambria Math" w:hAnsi="Cambria Math" w:cs="Times New Roman"/>
                <w:sz w:val="21"/>
                <w:szCs w:val="21"/>
                <w:lang w:val="en-US" w:eastAsia="zh-CN"/>
              </w:rPr>
              <m:t>D</m:t>
            </m:r>
            <m:ctrlPr>
              <w:rPr>
                <w:rFonts w:hint="default" w:ascii="Cambria Math" w:hAnsi="Cambria Math" w:cs="Times New Roman"/>
                <w:i/>
                <w:sz w:val="21"/>
                <w:szCs w:val="21"/>
                <w:lang w:val="en-US" w:eastAsia="zh-CN"/>
              </w:rPr>
            </m:ctrlPr>
          </m:sub>
          <m:sup>
            <m:r>
              <m:rPr/>
              <w:rPr>
                <w:rFonts w:hint="default" w:ascii="Cambria Math" w:hAnsi="Cambria Math" w:cs="Times New Roman"/>
                <w:sz w:val="21"/>
                <w:szCs w:val="21"/>
              </w:rPr>
              <m:t>A∞B</m:t>
            </m:r>
            <m:ctrlPr>
              <w:rPr>
                <w:rFonts w:hint="default" w:ascii="Cambria Math" w:hAnsi="Cambria Math" w:cs="Times New Roman"/>
                <w:i/>
                <w:sz w:val="21"/>
                <w:szCs w:val="21"/>
                <w:lang w:val="en-US" w:eastAsia="zh-CN"/>
              </w:rPr>
            </m:ctrlPr>
          </m:sup>
        </m:sSubSup>
      </m:oMath>
      <w:r>
        <w:rPr>
          <w:rFonts w:hint="default" w:ascii="Times New Roman" w:hAnsi="Times New Roman" w:cs="Times New Roman"/>
          <w:i w:val="0"/>
          <w:iCs/>
          <w:sz w:val="21"/>
          <w:szCs w:val="21"/>
          <w:lang w:val="en-US" w:eastAsia="zh-CN"/>
        </w:rPr>
        <w:t xml:space="preserve"> is the probability vector of the discriminator distinguish the imputed and real data of elements in the joint samples.</w:t>
      </w:r>
    </w:p>
    <w:p w14:paraId="3DE824DD">
      <w:pPr>
        <w:numPr>
          <w:ilvl w:val="0"/>
          <w:numId w:val="6"/>
        </w:numPr>
        <w:ind w:firstLine="420" w:firstLineChars="0"/>
        <w:rPr>
          <w:rFonts w:hint="default" w:ascii="Times New Roman" w:hAnsi="Times New Roman" w:cs="Times New Roman" w:eastAsiaTheme="minorEastAsia"/>
          <w:sz w:val="21"/>
          <w:szCs w:val="21"/>
          <w:lang w:val="en-US" w:eastAsia="zh-CN"/>
        </w:rPr>
      </w:pPr>
      <w:r>
        <w:rPr>
          <w:rFonts w:hint="default" w:ascii="Times New Roman" w:hAnsi="Times New Roman" w:cs="Times New Roman"/>
          <w:sz w:val="21"/>
          <w:szCs w:val="21"/>
          <w:lang w:val="en-US" w:eastAsia="zh-CN"/>
        </w:rPr>
        <w:t>L</w:t>
      </w:r>
      <w:r>
        <w:rPr>
          <w:rFonts w:hint="default" w:ascii="Times New Roman" w:hAnsi="Times New Roman" w:cs="Times New Roman" w:eastAsiaTheme="minorEastAsia"/>
          <w:sz w:val="21"/>
          <w:szCs w:val="21"/>
          <w:lang w:val="en-US" w:eastAsia="zh-CN"/>
        </w:rPr>
        <w:t xml:space="preserve">oss function </w:t>
      </w:r>
    </w:p>
    <w:p w14:paraId="7F2EB2C7">
      <w:pPr>
        <w:numPr>
          <w:ilvl w:val="-1"/>
          <w:numId w:val="0"/>
        </w:numPr>
        <w:ind w:firstLine="630" w:firstLineChars="300"/>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The loss function of the whole vertical federated imputation consists of both generator loss and discriminator loss. The optimization process follows the adversarial training mechanism of Generative Adversarial Network. Specifically, the generator aims to improve the quality and realism of the generated data by minimizing the difference between the generated data and the real data. Meanwhile, the discriminator enhances its ability to distinguish real data from generated data by maximizing its classification accuracy. This training objective can be formally expressed as:</w:t>
      </w:r>
    </w:p>
    <w:p w14:paraId="331BE23A">
      <w:pPr>
        <w:ind w:firstLine="420"/>
        <w:jc w:val="right"/>
        <w:rPr>
          <w:rFonts w:hint="default" w:ascii="Times New Roman" w:hAnsi="Times New Roman" w:cs="Times New Roman" w:eastAsiaTheme="minorEastAsia"/>
          <w:sz w:val="21"/>
          <w:szCs w:val="21"/>
          <w:lang w:eastAsia="zh-CN"/>
        </w:rPr>
      </w:pPr>
      <m:oMath>
        <m:func>
          <m:funcPr>
            <m:ctrlPr>
              <w:rPr>
                <w:rFonts w:hint="default" w:ascii="Cambria Math" w:hAnsi="Cambria Math" w:cs="Times New Roman"/>
                <w:i/>
                <w:sz w:val="21"/>
                <w:szCs w:val="21"/>
              </w:rPr>
            </m:ctrlPr>
          </m:funcPr>
          <m:fName>
            <m:limLow>
              <m:limLowPr>
                <m:ctrlPr>
                  <w:rPr>
                    <w:rFonts w:hint="default" w:ascii="Cambria Math" w:hAnsi="Cambria Math" w:cs="Times New Roman"/>
                    <w:i/>
                    <w:sz w:val="21"/>
                    <w:szCs w:val="21"/>
                  </w:rPr>
                </m:ctrlPr>
              </m:limLowPr>
              <m:e>
                <m:r>
                  <m:rPr>
                    <m:sty m:val="p"/>
                  </m:rPr>
                  <w:rPr>
                    <w:rFonts w:hint="default" w:ascii="Cambria Math" w:hAnsi="Cambria Math" w:cs="Times New Roman"/>
                    <w:sz w:val="21"/>
                    <w:szCs w:val="21"/>
                  </w:rPr>
                  <m:t>min</m:t>
                </m:r>
                <m:ctrlPr>
                  <w:rPr>
                    <w:rFonts w:hint="default" w:ascii="Cambria Math" w:hAnsi="Cambria Math" w:cs="Times New Roman"/>
                    <w:i/>
                    <w:sz w:val="21"/>
                    <w:szCs w:val="21"/>
                  </w:rPr>
                </m:ctrlPr>
              </m:e>
              <m:lim>
                <m:r>
                  <m:rPr/>
                  <w:rPr>
                    <w:rFonts w:hint="default" w:ascii="Cambria Math" w:hAnsi="Cambria Math" w:cs="Times New Roman"/>
                    <w:sz w:val="21"/>
                    <w:szCs w:val="21"/>
                  </w:rPr>
                  <m:t>G</m:t>
                </m:r>
                <m:ctrlPr>
                  <w:rPr>
                    <w:rFonts w:hint="default" w:ascii="Cambria Math" w:hAnsi="Cambria Math" w:cs="Times New Roman"/>
                    <w:i/>
                    <w:sz w:val="21"/>
                    <w:szCs w:val="21"/>
                  </w:rPr>
                </m:ctrlPr>
              </m:lim>
            </m:limLow>
            <m:ctrlPr>
              <w:rPr>
                <w:rFonts w:hint="default" w:ascii="Cambria Math" w:hAnsi="Cambria Math" w:cs="Times New Roman"/>
                <w:i/>
                <w:sz w:val="21"/>
                <w:szCs w:val="21"/>
              </w:rPr>
            </m:ctrlPr>
          </m:fName>
          <m:e>
            <m:func>
              <m:funcPr>
                <m:ctrlPr>
                  <w:rPr>
                    <w:rFonts w:hint="default" w:ascii="Cambria Math" w:hAnsi="Cambria Math" w:cs="Times New Roman"/>
                    <w:i/>
                    <w:sz w:val="21"/>
                    <w:szCs w:val="21"/>
                  </w:rPr>
                </m:ctrlPr>
              </m:funcPr>
              <m:fName>
                <m:limLow>
                  <m:limLowPr>
                    <m:ctrlPr>
                      <w:rPr>
                        <w:rFonts w:hint="default" w:ascii="Cambria Math" w:hAnsi="Cambria Math" w:cs="Times New Roman"/>
                        <w:i/>
                        <w:sz w:val="21"/>
                        <w:szCs w:val="21"/>
                      </w:rPr>
                    </m:ctrlPr>
                  </m:limLowPr>
                  <m:e>
                    <m:r>
                      <m:rPr>
                        <m:sty m:val="p"/>
                      </m:rPr>
                      <w:rPr>
                        <w:rFonts w:hint="default" w:ascii="Cambria Math" w:hAnsi="Cambria Math" w:cs="Times New Roman"/>
                        <w:sz w:val="21"/>
                        <w:szCs w:val="21"/>
                      </w:rPr>
                      <m:t>max</m:t>
                    </m:r>
                    <m:ctrlPr>
                      <w:rPr>
                        <w:rFonts w:hint="default" w:ascii="Cambria Math" w:hAnsi="Cambria Math" w:cs="Times New Roman"/>
                        <w:i/>
                        <w:sz w:val="21"/>
                        <w:szCs w:val="21"/>
                      </w:rPr>
                    </m:ctrlPr>
                  </m:e>
                  <m:lim>
                    <m:r>
                      <m:rPr/>
                      <w:rPr>
                        <w:rFonts w:hint="default" w:ascii="Cambria Math" w:hAnsi="Cambria Math" w:cs="Times New Roman"/>
                        <w:sz w:val="21"/>
                        <w:szCs w:val="21"/>
                      </w:rPr>
                      <m:t>D</m:t>
                    </m:r>
                    <m:ctrlPr>
                      <w:rPr>
                        <w:rFonts w:hint="default" w:ascii="Cambria Math" w:hAnsi="Cambria Math" w:cs="Times New Roman"/>
                        <w:i/>
                        <w:sz w:val="21"/>
                        <w:szCs w:val="21"/>
                      </w:rPr>
                    </m:ctrlPr>
                  </m:lim>
                </m:limLow>
                <m:ctrlPr>
                  <w:rPr>
                    <w:rFonts w:hint="default" w:ascii="Cambria Math" w:hAnsi="Cambria Math" w:cs="Times New Roman"/>
                    <w:i/>
                    <w:sz w:val="21"/>
                    <w:szCs w:val="21"/>
                  </w:rPr>
                </m:ctrlPr>
              </m:fName>
              <m:e>
                <m:r>
                  <m:rPr>
                    <m:scr m:val="script"/>
                  </m:rPr>
                  <w:rPr>
                    <w:rFonts w:hint="default" w:ascii="Cambria Math" w:hAnsi="Cambria Math" w:eastAsia="MS Mincho" w:cs="MS Mincho"/>
                    <w:sz w:val="21"/>
                    <w:szCs w:val="21"/>
                  </w:rPr>
                  <m:t>ℒ</m:t>
                </m:r>
                <m:r>
                  <m:rPr/>
                  <w:rPr>
                    <w:rFonts w:hint="default" w:ascii="Cambria Math" w:hAnsi="Cambria Math" w:cs="Times New Roman"/>
                    <w:sz w:val="21"/>
                    <w:szCs w:val="21"/>
                  </w:rPr>
                  <m:t>(D,G)</m:t>
                </m:r>
                <m:ctrlPr>
                  <w:rPr>
                    <w:rFonts w:hint="default" w:ascii="Cambria Math" w:hAnsi="Cambria Math" w:cs="Times New Roman"/>
                    <w:i/>
                    <w:sz w:val="21"/>
                    <w:szCs w:val="21"/>
                  </w:rPr>
                </m:ctrlPr>
              </m:e>
            </m:func>
            <m:ctrlPr>
              <w:rPr>
                <w:rFonts w:hint="default" w:ascii="Cambria Math" w:hAnsi="Cambria Math" w:cs="Times New Roman"/>
                <w:i/>
                <w:sz w:val="21"/>
                <w:szCs w:val="21"/>
              </w:rPr>
            </m:ctrlPr>
          </m:e>
        </m:func>
        <m:r>
          <m:rPr/>
          <w:rPr>
            <w:rFonts w:hint="default" w:ascii="Cambria Math" w:hAnsi="Cambria Math" w:cs="Times New Roman"/>
            <w:sz w:val="21"/>
            <w:szCs w:val="21"/>
          </w:rPr>
          <m:t xml:space="preserve"> </m:t>
        </m:r>
      </m:oMath>
      <w:r>
        <w:rPr>
          <w:rFonts w:hint="default" w:ascii="Times New Roman" w:hAnsi="Times New Roman" w:cs="Times New Roman"/>
          <w:i w:val="0"/>
          <w:sz w:val="21"/>
          <w:szCs w:val="21"/>
          <w:lang w:val="en-US" w:eastAsia="zh-CN"/>
        </w:rPr>
        <w:t xml:space="preserve">                            </w:t>
      </w:r>
      <w:r>
        <w:rPr>
          <w:rFonts w:hint="default" w:ascii="Times New Roman" w:hAnsi="Times New Roman" w:cs="Times New Roman"/>
          <w:i w:val="0"/>
          <w:sz w:val="21"/>
          <w:szCs w:val="21"/>
          <w:lang w:eastAsia="zh-CN"/>
        </w:rPr>
        <w:t>（</w:t>
      </w:r>
      <w:r>
        <w:rPr>
          <w:rFonts w:hint="default" w:ascii="Times New Roman" w:hAnsi="Times New Roman" w:cs="Times New Roman"/>
          <w:i w:val="0"/>
          <w:sz w:val="21"/>
          <w:szCs w:val="21"/>
          <w:lang w:val="en-US" w:eastAsia="zh-CN"/>
        </w:rPr>
        <w:t>12</w:t>
      </w:r>
      <w:r>
        <w:rPr>
          <w:rFonts w:hint="default" w:ascii="Times New Roman" w:hAnsi="Times New Roman" w:cs="Times New Roman"/>
          <w:i w:val="0"/>
          <w:sz w:val="21"/>
          <w:szCs w:val="21"/>
          <w:lang w:eastAsia="zh-CN"/>
        </w:rPr>
        <w:t>）</w:t>
      </w:r>
    </w:p>
    <w:p w14:paraId="026C809E">
      <w:pPr>
        <w:numPr>
          <w:ilvl w:val="-1"/>
          <w:numId w:val="0"/>
        </w:numPr>
        <w:ind w:firstLine="420" w:firstLineChars="200"/>
        <w:rPr>
          <w:rFonts w:hint="default" w:ascii="Times New Roman" w:hAnsi="Times New Roman" w:cs="Times New Roman"/>
          <w:i w:val="0"/>
          <w:sz w:val="21"/>
          <w:szCs w:val="21"/>
          <w:lang w:val="en-US" w:eastAsia="zh-CN"/>
        </w:rPr>
      </w:pPr>
      <w:r>
        <w:rPr>
          <w:rFonts w:hint="default" w:ascii="Times New Roman" w:hAnsi="Times New Roman" w:cs="Times New Roman"/>
          <w:sz w:val="21"/>
          <w:szCs w:val="21"/>
          <w:lang w:val="en-US" w:eastAsia="zh-CN"/>
        </w:rPr>
        <w:t xml:space="preserve">Firstly, we fix the generator and train the discriminator. </w:t>
      </w:r>
      <w:r>
        <w:rPr>
          <w:rFonts w:hint="default" w:ascii="Times New Roman" w:hAnsi="Times New Roman" w:cs="Times New Roman"/>
          <w:i w:val="0"/>
          <w:sz w:val="21"/>
          <w:szCs w:val="21"/>
          <w:lang w:val="en-US" w:eastAsia="zh-CN"/>
        </w:rPr>
        <w:t xml:space="preserve">The minimum batch size </w:t>
      </w:r>
      <m:oMath>
        <m:sSub>
          <m:sSubPr>
            <m:ctrlPr>
              <w:rPr>
                <w:rFonts w:hint="default" w:ascii="Cambria Math" w:hAnsi="Cambria Math" w:cs="Times New Roman"/>
                <w:i/>
                <w:sz w:val="21"/>
                <w:szCs w:val="21"/>
              </w:rPr>
            </m:ctrlPr>
          </m:sSubPr>
          <m:e>
            <m:r>
              <m:rPr/>
              <w:rPr>
                <w:rFonts w:hint="default" w:ascii="Cambria Math" w:hAnsi="Cambria Math" w:cs="Times New Roman"/>
                <w:sz w:val="21"/>
                <w:szCs w:val="21"/>
              </w:rPr>
              <m:t>k</m:t>
            </m:r>
            <m:ctrlPr>
              <w:rPr>
                <w:rFonts w:hint="default" w:ascii="Cambria Math" w:hAnsi="Cambria Math" w:cs="Times New Roman"/>
                <w:i/>
                <w:sz w:val="21"/>
                <w:szCs w:val="21"/>
              </w:rPr>
            </m:ctrlPr>
          </m:e>
          <m:sub>
            <m:r>
              <m:rPr/>
              <w:rPr>
                <w:rFonts w:hint="default" w:ascii="Cambria Math" w:hAnsi="Cambria Math" w:cs="Times New Roman"/>
                <w:sz w:val="21"/>
                <w:szCs w:val="21"/>
              </w:rPr>
              <m:t>D</m:t>
            </m:r>
            <m:ctrlPr>
              <w:rPr>
                <w:rFonts w:hint="default" w:ascii="Cambria Math" w:hAnsi="Cambria Math" w:cs="Times New Roman"/>
                <w:i/>
                <w:sz w:val="21"/>
                <w:szCs w:val="21"/>
              </w:rPr>
            </m:ctrlPr>
          </m:sub>
        </m:sSub>
      </m:oMath>
      <w:r>
        <w:rPr>
          <w:rFonts w:hint="default" w:ascii="Times New Roman" w:hAnsi="Times New Roman" w:cs="Times New Roman"/>
          <w:i w:val="0"/>
          <w:sz w:val="21"/>
          <w:szCs w:val="21"/>
          <w:lang w:val="en-US" w:eastAsia="zh-CN"/>
        </w:rPr>
        <w:t xml:space="preserve"> is selected in each round from the joint sample set </w:t>
      </w:r>
      <m:oMath>
        <m:sSub>
          <m:sSubPr>
            <m:ctrlPr>
              <w:rPr>
                <w:rFonts w:hint="default" w:ascii="Cambria Math" w:hAnsi="Cambria Math" w:cs="Times New Roman"/>
                <w:i/>
                <w:sz w:val="21"/>
                <w:szCs w:val="21"/>
              </w:rPr>
            </m:ctrlPr>
          </m:sSubPr>
          <m:e>
            <m:acc>
              <m:accPr>
                <m:chr m:val="̃"/>
                <m:ctrlPr>
                  <w:rPr>
                    <w:rFonts w:hint="default" w:ascii="Cambria Math" w:hAnsi="Cambria Math" w:cs="Times New Roman"/>
                    <w:i/>
                    <w:sz w:val="21"/>
                    <w:szCs w:val="21"/>
                  </w:rPr>
                </m:ctrlPr>
              </m:accPr>
              <m:e>
                <m:r>
                  <m:rPr/>
                  <w:rPr>
                    <w:rFonts w:hint="default" w:ascii="Cambria Math" w:hAnsi="Cambria Math" w:cs="Times New Roman"/>
                    <w:sz w:val="21"/>
                    <w:szCs w:val="21"/>
                  </w:rPr>
                  <m:t>X</m:t>
                </m:r>
                <m:ctrlPr>
                  <w:rPr>
                    <w:rFonts w:hint="default" w:ascii="Cambria Math" w:hAnsi="Cambria Math" w:cs="Times New Roman"/>
                    <w:i/>
                    <w:sz w:val="21"/>
                    <w:szCs w:val="21"/>
                  </w:rPr>
                </m:ctrlPr>
              </m:e>
            </m:acc>
            <m:ctrlPr>
              <w:rPr>
                <w:rFonts w:hint="default" w:ascii="Cambria Math" w:hAnsi="Cambria Math" w:cs="Times New Roman"/>
                <w:i/>
                <w:sz w:val="21"/>
                <w:szCs w:val="21"/>
              </w:rPr>
            </m:ctrlPr>
          </m:e>
          <m:sub>
            <m:r>
              <m:rPr/>
              <w:rPr>
                <w:rFonts w:hint="default" w:ascii="Cambria Math" w:hAnsi="Cambria Math" w:cs="Times New Roman"/>
                <w:sz w:val="21"/>
                <w:szCs w:val="21"/>
              </w:rPr>
              <m:t>A∞B</m:t>
            </m:r>
            <m:ctrlPr>
              <w:rPr>
                <w:rFonts w:hint="default" w:ascii="Cambria Math" w:hAnsi="Cambria Math" w:cs="Times New Roman"/>
                <w:i/>
                <w:sz w:val="21"/>
                <w:szCs w:val="21"/>
              </w:rPr>
            </m:ctrlPr>
          </m:sub>
        </m:sSub>
      </m:oMath>
      <w:r>
        <w:rPr>
          <w:rFonts w:hint="default" w:ascii="Times New Roman" w:hAnsi="Times New Roman" w:cs="Times New Roman"/>
          <w:i w:val="0"/>
          <w:sz w:val="21"/>
          <w:szCs w:val="21"/>
          <w:lang w:val="en-US" w:eastAsia="zh-CN"/>
        </w:rPr>
        <w:t xml:space="preserve">. Each sample </w:t>
      </w:r>
      <m:oMath>
        <m:sSub>
          <m:sSubPr>
            <m:ctrlPr>
              <w:rPr>
                <w:rFonts w:hint="default" w:ascii="Cambria Math" w:hAnsi="Cambria Math" w:cs="Times New Roman"/>
                <w:i/>
                <w:sz w:val="21"/>
                <w:szCs w:val="21"/>
              </w:rPr>
            </m:ctrlPr>
          </m:sSubPr>
          <m:e>
            <m:acc>
              <m:accPr>
                <m:chr m:val="̃"/>
                <m:ctrlPr>
                  <w:rPr>
                    <w:rFonts w:hint="default" w:ascii="Cambria Math" w:hAnsi="Cambria Math" w:cs="Times New Roman"/>
                    <w:i/>
                    <w:sz w:val="21"/>
                    <w:szCs w:val="21"/>
                  </w:rPr>
                </m:ctrlPr>
              </m:accPr>
              <m:e>
                <m:r>
                  <m:rPr/>
                  <w:rPr>
                    <w:rFonts w:hint="default" w:ascii="Cambria Math" w:hAnsi="Cambria Math" w:cs="Times New Roman"/>
                    <w:sz w:val="21"/>
                    <w:szCs w:val="21"/>
                  </w:rPr>
                  <m:t>X</m:t>
                </m:r>
                <m:ctrlPr>
                  <w:rPr>
                    <w:rFonts w:hint="default" w:ascii="Cambria Math" w:hAnsi="Cambria Math" w:cs="Times New Roman"/>
                    <w:i/>
                    <w:sz w:val="21"/>
                    <w:szCs w:val="21"/>
                  </w:rPr>
                </m:ctrlPr>
              </m:e>
            </m:acc>
            <m:ctrlPr>
              <w:rPr>
                <w:rFonts w:hint="default" w:ascii="Cambria Math" w:hAnsi="Cambria Math" w:cs="Times New Roman"/>
                <w:i/>
                <w:sz w:val="21"/>
                <w:szCs w:val="21"/>
              </w:rPr>
            </m:ctrlPr>
          </m:e>
          <m:sub>
            <m:r>
              <m:rPr/>
              <w:rPr>
                <w:rFonts w:hint="default" w:ascii="Cambria Math" w:hAnsi="Cambria Math" w:cs="Times New Roman"/>
                <w:sz w:val="21"/>
                <w:szCs w:val="21"/>
              </w:rPr>
              <m:t>A∞B</m:t>
            </m:r>
            <m:ctrlPr>
              <w:rPr>
                <w:rFonts w:hint="default" w:ascii="Cambria Math" w:hAnsi="Cambria Math" w:cs="Times New Roman"/>
                <w:i/>
                <w:sz w:val="21"/>
                <w:szCs w:val="21"/>
              </w:rPr>
            </m:ctrlPr>
          </m:sub>
        </m:sSub>
        <m:r>
          <m:rPr/>
          <w:rPr>
            <w:rFonts w:hint="default" w:ascii="Cambria Math" w:hAnsi="Cambria Math" w:cs="Times New Roman"/>
            <w:sz w:val="21"/>
            <w:szCs w:val="21"/>
          </w:rPr>
          <m:t>(i)</m:t>
        </m:r>
      </m:oMath>
      <w:r>
        <w:rPr>
          <w:rFonts w:hint="default" w:ascii="Times New Roman" w:hAnsi="Times New Roman" w:cs="Times New Roman"/>
          <w:i w:val="0"/>
          <w:sz w:val="21"/>
          <w:szCs w:val="21"/>
          <w:lang w:val="en-US" w:eastAsia="zh-CN"/>
        </w:rPr>
        <w:t xml:space="preserve"> in the minimum batch includes </w:t>
      </w:r>
      <m:oMath>
        <m:sSubSup>
          <m:sSubSupPr>
            <m:ctrlPr>
              <w:rPr>
                <w:rFonts w:hint="default" w:ascii="Cambria Math" w:hAnsi="Cambria Math" w:cs="Times New Roman"/>
                <w:sz w:val="21"/>
                <w:szCs w:val="21"/>
              </w:rPr>
            </m:ctrlPr>
          </m:sSubSupPr>
          <m:e>
            <m:acc>
              <m:accPr>
                <m:chr m:val="̃"/>
                <m:ctrlPr>
                  <w:rPr>
                    <w:rFonts w:hint="default" w:ascii="Cambria Math" w:hAnsi="Cambria Math" w:cs="Times New Roman"/>
                    <w:sz w:val="21"/>
                    <w:szCs w:val="21"/>
                  </w:rPr>
                </m:ctrlPr>
              </m:accPr>
              <m:e>
                <m:r>
                  <m:rPr/>
                  <w:rPr>
                    <w:rFonts w:hint="default" w:ascii="Cambria Math" w:hAnsi="Cambria Math" w:cs="Times New Roman"/>
                    <w:sz w:val="21"/>
                    <w:szCs w:val="21"/>
                  </w:rPr>
                  <m:t>X</m:t>
                </m:r>
                <m:ctrlPr>
                  <w:rPr>
                    <w:rFonts w:hint="default" w:ascii="Cambria Math" w:hAnsi="Cambria Math" w:cs="Times New Roman"/>
                    <w:sz w:val="21"/>
                    <w:szCs w:val="21"/>
                  </w:rPr>
                </m:ctrlPr>
              </m:e>
            </m:acc>
            <m:ctrlPr>
              <w:rPr>
                <w:rFonts w:hint="default" w:ascii="Cambria Math" w:hAnsi="Cambria Math" w:cs="Times New Roman"/>
                <w:sz w:val="21"/>
                <w:szCs w:val="21"/>
              </w:rPr>
            </m:ctrlPr>
          </m:e>
          <m:sub>
            <m:r>
              <m:rPr/>
              <w:rPr>
                <w:rFonts w:hint="default" w:ascii="Cambria Math" w:hAnsi="Cambria Math" w:cs="Times New Roman"/>
                <w:sz w:val="21"/>
                <w:szCs w:val="21"/>
              </w:rPr>
              <m:t>g</m:t>
            </m:r>
            <m:ctrlPr>
              <w:rPr>
                <w:rFonts w:hint="default" w:ascii="Cambria Math" w:hAnsi="Cambria Math" w:cs="Times New Roman"/>
                <w:sz w:val="21"/>
                <w:szCs w:val="21"/>
              </w:rPr>
            </m:ctrlPr>
          </m:sub>
          <m:sup>
            <m:r>
              <m:rPr/>
              <w:rPr>
                <w:rFonts w:hint="default" w:ascii="Cambria Math" w:hAnsi="Cambria Math" w:cs="Times New Roman"/>
                <w:sz w:val="21"/>
                <w:szCs w:val="21"/>
                <w:lang w:val="en-US" w:eastAsia="zh-CN"/>
              </w:rPr>
              <m:t>A</m:t>
            </m:r>
            <m:ctrlPr>
              <w:rPr>
                <w:rFonts w:hint="default" w:ascii="Cambria Math" w:hAnsi="Cambria Math" w:cs="Times New Roman"/>
                <w:sz w:val="21"/>
                <w:szCs w:val="21"/>
              </w:rPr>
            </m:ctrlPr>
          </m:sup>
        </m:sSubSup>
        <m:r>
          <m:rPr/>
          <w:rPr>
            <w:rFonts w:hint="default" w:ascii="Cambria Math" w:hAnsi="Cambria Math" w:cs="Times New Roman"/>
            <w:sz w:val="21"/>
            <w:szCs w:val="21"/>
          </w:rPr>
          <m:t>(i)</m:t>
        </m:r>
      </m:oMath>
      <w:r>
        <w:rPr>
          <w:rFonts w:hint="default" w:ascii="Times New Roman" w:hAnsi="Times New Roman" w:cs="Times New Roman"/>
          <w:kern w:val="0"/>
          <w:sz w:val="21"/>
          <w:szCs w:val="21"/>
          <w:lang w:val="en-US" w:eastAsia="zh-CN"/>
        </w:rPr>
        <w:t xml:space="preserve"> and </w:t>
      </w:r>
      <m:oMath>
        <m:sSubSup>
          <m:sSubSupPr>
            <m:ctrlPr>
              <w:rPr>
                <w:rFonts w:hint="default" w:ascii="Cambria Math" w:hAnsi="Cambria Math" w:cs="Times New Roman"/>
                <w:sz w:val="21"/>
                <w:szCs w:val="21"/>
              </w:rPr>
            </m:ctrlPr>
          </m:sSubSupPr>
          <m:e>
            <m:r>
              <m:rPr/>
              <w:rPr>
                <w:rFonts w:hint="default" w:ascii="Cambria Math" w:hAnsi="Cambria Math" w:cs="Times New Roman"/>
                <w:sz w:val="21"/>
                <w:szCs w:val="21"/>
              </w:rPr>
              <m:t>M</m:t>
            </m:r>
            <m:ctrlPr>
              <w:rPr>
                <w:rFonts w:hint="default" w:ascii="Cambria Math" w:hAnsi="Cambria Math" w:cs="Times New Roman"/>
                <w:sz w:val="21"/>
                <w:szCs w:val="21"/>
              </w:rPr>
            </m:ctrlPr>
          </m:e>
          <m:sub>
            <m:r>
              <m:rPr/>
              <w:rPr>
                <w:rFonts w:hint="default" w:ascii="Cambria Math" w:hAnsi="Cambria Math" w:cs="Times New Roman"/>
                <w:sz w:val="21"/>
                <w:szCs w:val="21"/>
              </w:rPr>
              <m:t>ℎint</m:t>
            </m:r>
            <m:ctrlPr>
              <w:rPr>
                <w:rFonts w:hint="default" w:ascii="Cambria Math" w:hAnsi="Cambria Math" w:cs="Times New Roman"/>
                <w:sz w:val="21"/>
                <w:szCs w:val="21"/>
              </w:rPr>
            </m:ctrlPr>
          </m:sub>
          <m:sup>
            <m:r>
              <m:rPr/>
              <w:rPr>
                <w:rFonts w:hint="default" w:ascii="Cambria Math" w:hAnsi="Cambria Math" w:cs="Times New Roman"/>
                <w:sz w:val="21"/>
                <w:szCs w:val="21"/>
              </w:rPr>
              <m:t>A</m:t>
            </m:r>
            <m:ctrlPr>
              <w:rPr>
                <w:rFonts w:hint="default" w:ascii="Cambria Math" w:hAnsi="Cambria Math" w:cs="Times New Roman"/>
                <w:sz w:val="21"/>
                <w:szCs w:val="21"/>
              </w:rPr>
            </m:ctrlPr>
          </m:sup>
        </m:sSubSup>
        <m:r>
          <m:rPr/>
          <w:rPr>
            <w:rFonts w:hint="default" w:ascii="Cambria Math" w:hAnsi="Cambria Math" w:cs="Times New Roman"/>
            <w:sz w:val="21"/>
            <w:szCs w:val="21"/>
          </w:rPr>
          <m:t>(i)</m:t>
        </m:r>
      </m:oMath>
      <w:r>
        <w:rPr>
          <w:rFonts w:hint="default" w:ascii="Times New Roman" w:hAnsi="Times New Roman" w:cs="Times New Roman"/>
          <w:i w:val="0"/>
          <w:sz w:val="21"/>
          <w:szCs w:val="21"/>
          <w:lang w:val="en-US" w:eastAsia="zh-CN"/>
        </w:rPr>
        <w:t xml:space="preserve"> in Party A</w:t>
      </w:r>
      <w:r>
        <w:rPr>
          <w:rFonts w:hint="default" w:ascii="Times New Roman" w:hAnsi="Times New Roman" w:cs="Times New Roman"/>
          <w:sz w:val="21"/>
          <w:szCs w:val="21"/>
          <w:lang w:val="en-US" w:eastAsia="zh-CN"/>
        </w:rPr>
        <w:t xml:space="preserve">, </w:t>
      </w:r>
      <m:oMath>
        <m:sSubSup>
          <m:sSubSupPr>
            <m:ctrlPr>
              <w:rPr>
                <w:rFonts w:hint="default" w:ascii="Cambria Math" w:hAnsi="Cambria Math" w:cs="Times New Roman"/>
                <w:i/>
                <w:kern w:val="0"/>
                <w:sz w:val="21"/>
                <w:szCs w:val="21"/>
              </w:rPr>
            </m:ctrlPr>
          </m:sSubSupPr>
          <m:e>
            <m:acc>
              <m:accPr>
                <m:chr m:val="̃"/>
                <m:ctrlPr>
                  <w:rPr>
                    <w:rFonts w:hint="default" w:ascii="Cambria Math" w:hAnsi="Cambria Math" w:cs="Times New Roman"/>
                    <w:i/>
                    <w:kern w:val="0"/>
                    <w:sz w:val="21"/>
                    <w:szCs w:val="21"/>
                  </w:rPr>
                </m:ctrlPr>
              </m:accPr>
              <m:e>
                <m:r>
                  <m:rPr/>
                  <w:rPr>
                    <w:rFonts w:hint="default" w:ascii="Cambria Math" w:hAnsi="Cambria Math" w:cs="Times New Roman"/>
                    <w:kern w:val="0"/>
                    <w:sz w:val="21"/>
                    <w:szCs w:val="21"/>
                  </w:rPr>
                  <m:t>X</m:t>
                </m:r>
                <m:ctrlPr>
                  <w:rPr>
                    <w:rFonts w:hint="default" w:ascii="Cambria Math" w:hAnsi="Cambria Math" w:cs="Times New Roman"/>
                    <w:i/>
                    <w:kern w:val="0"/>
                    <w:sz w:val="21"/>
                    <w:szCs w:val="21"/>
                  </w:rPr>
                </m:ctrlPr>
              </m:e>
            </m:acc>
            <m:ctrlPr>
              <w:rPr>
                <w:rFonts w:hint="default" w:ascii="Cambria Math" w:hAnsi="Cambria Math" w:cs="Times New Roman"/>
                <w:i/>
                <w:kern w:val="0"/>
                <w:sz w:val="21"/>
                <w:szCs w:val="21"/>
              </w:rPr>
            </m:ctrlPr>
          </m:e>
          <m:sub>
            <m:r>
              <m:rPr/>
              <w:rPr>
                <w:rFonts w:hint="default" w:ascii="Cambria Math" w:hAnsi="Cambria Math" w:cs="Times New Roman"/>
                <w:kern w:val="0"/>
                <w:sz w:val="21"/>
                <w:szCs w:val="21"/>
              </w:rPr>
              <m:t>g</m:t>
            </m:r>
            <m:ctrlPr>
              <w:rPr>
                <w:rFonts w:hint="default" w:ascii="Cambria Math" w:hAnsi="Cambria Math" w:cs="Times New Roman"/>
                <w:i/>
                <w:kern w:val="0"/>
                <w:sz w:val="21"/>
                <w:szCs w:val="21"/>
              </w:rPr>
            </m:ctrlPr>
          </m:sub>
          <m:sup>
            <m:r>
              <m:rPr/>
              <w:rPr>
                <w:rFonts w:hint="default" w:ascii="Cambria Math" w:hAnsi="Cambria Math" w:cs="Times New Roman"/>
                <w:kern w:val="0"/>
                <w:sz w:val="21"/>
                <w:szCs w:val="21"/>
              </w:rPr>
              <m:t>B</m:t>
            </m:r>
            <m:ctrlPr>
              <w:rPr>
                <w:rFonts w:hint="default" w:ascii="Cambria Math" w:hAnsi="Cambria Math" w:cs="Times New Roman"/>
                <w:i/>
                <w:kern w:val="0"/>
                <w:sz w:val="21"/>
                <w:szCs w:val="21"/>
              </w:rPr>
            </m:ctrlPr>
          </m:sup>
        </m:sSubSup>
        <m:r>
          <m:rPr/>
          <w:rPr>
            <w:rFonts w:hint="default" w:ascii="Cambria Math" w:hAnsi="Cambria Math" w:cs="Times New Roman"/>
            <w:kern w:val="0"/>
            <w:sz w:val="21"/>
            <w:szCs w:val="21"/>
          </w:rPr>
          <m:t xml:space="preserve"> </m:t>
        </m:r>
        <m:d>
          <m:dPr>
            <m:ctrlPr>
              <w:rPr>
                <w:rFonts w:hint="default" w:ascii="Cambria Math" w:hAnsi="Cambria Math" w:cs="Times New Roman"/>
                <w:i/>
                <w:kern w:val="0"/>
                <w:sz w:val="21"/>
                <w:szCs w:val="21"/>
              </w:rPr>
            </m:ctrlPr>
          </m:dPr>
          <m:e>
            <m:r>
              <m:rPr/>
              <w:rPr>
                <w:rFonts w:hint="default" w:ascii="Cambria Math" w:hAnsi="Cambria Math" w:cs="Times New Roman"/>
                <w:kern w:val="0"/>
                <w:sz w:val="21"/>
                <w:szCs w:val="21"/>
              </w:rPr>
              <m:t>i</m:t>
            </m:r>
            <m:ctrlPr>
              <w:rPr>
                <w:rFonts w:hint="default" w:ascii="Cambria Math" w:hAnsi="Cambria Math" w:cs="Times New Roman"/>
                <w:i/>
                <w:kern w:val="0"/>
                <w:sz w:val="21"/>
                <w:szCs w:val="21"/>
              </w:rPr>
            </m:ctrlPr>
          </m:e>
        </m:d>
      </m:oMath>
      <w:r>
        <w:rPr>
          <w:rFonts w:hint="default" w:ascii="Times New Roman" w:hAnsi="Times New Roman" w:cs="Times New Roman"/>
          <w:i w:val="0"/>
          <w:kern w:val="0"/>
          <w:sz w:val="21"/>
          <w:szCs w:val="21"/>
          <w:lang w:val="en-US" w:eastAsia="zh-CN"/>
        </w:rPr>
        <w:t xml:space="preserve"> and </w:t>
      </w:r>
      <m:oMath>
        <m:sSubSup>
          <m:sSubSupPr>
            <m:ctrlPr>
              <w:rPr>
                <w:rFonts w:hint="default" w:ascii="Cambria Math" w:hAnsi="Cambria Math" w:cs="Times New Roman"/>
                <w:i/>
                <w:sz w:val="21"/>
                <w:szCs w:val="21"/>
              </w:rPr>
            </m:ctrlPr>
          </m:sSubSupPr>
          <m:e>
            <m:r>
              <m:rPr/>
              <w:rPr>
                <w:rFonts w:hint="default" w:ascii="Cambria Math" w:hAnsi="Cambria Math" w:cs="Times New Roman"/>
                <w:sz w:val="21"/>
                <w:szCs w:val="21"/>
              </w:rPr>
              <m:t>M</m:t>
            </m:r>
            <m:ctrlPr>
              <w:rPr>
                <w:rFonts w:hint="default" w:ascii="Cambria Math" w:hAnsi="Cambria Math" w:cs="Times New Roman"/>
                <w:i/>
                <w:sz w:val="21"/>
                <w:szCs w:val="21"/>
              </w:rPr>
            </m:ctrlPr>
          </m:e>
          <m:sub>
            <m:r>
              <m:rPr/>
              <w:rPr>
                <w:rFonts w:hint="default" w:ascii="Cambria Math" w:hAnsi="Cambria Math" w:cs="Times New Roman"/>
                <w:sz w:val="21"/>
                <w:szCs w:val="21"/>
              </w:rPr>
              <m:t>ℎint</m:t>
            </m:r>
            <m:ctrlPr>
              <w:rPr>
                <w:rFonts w:hint="default" w:ascii="Cambria Math" w:hAnsi="Cambria Math" w:cs="Times New Roman"/>
                <w:i/>
                <w:sz w:val="21"/>
                <w:szCs w:val="21"/>
              </w:rPr>
            </m:ctrlPr>
          </m:sub>
          <m:sup>
            <m:r>
              <m:rPr/>
              <w:rPr>
                <w:rFonts w:hint="default" w:ascii="Cambria Math" w:hAnsi="Cambria Math" w:cs="Times New Roman"/>
                <w:sz w:val="21"/>
                <w:szCs w:val="21"/>
              </w:rPr>
              <m:t>B</m:t>
            </m:r>
            <m:ctrlPr>
              <w:rPr>
                <w:rFonts w:hint="default" w:ascii="Cambria Math" w:hAnsi="Cambria Math" w:cs="Times New Roman"/>
                <w:i/>
                <w:sz w:val="21"/>
                <w:szCs w:val="21"/>
              </w:rPr>
            </m:ctrlPr>
          </m:sup>
        </m:sSubSup>
        <m:r>
          <m:rPr/>
          <w:rPr>
            <w:rFonts w:hint="default" w:ascii="Cambria Math" w:hAnsi="Cambria Math" w:cs="Times New Roman"/>
            <w:sz w:val="21"/>
            <w:szCs w:val="21"/>
          </w:rPr>
          <m:t>(i)</m:t>
        </m:r>
      </m:oMath>
      <w:r>
        <w:rPr>
          <w:rFonts w:hint="default" w:ascii="Times New Roman" w:hAnsi="Times New Roman" w:cs="Times New Roman"/>
          <w:i w:val="0"/>
          <w:sz w:val="21"/>
          <w:szCs w:val="21"/>
          <w:lang w:val="en-US" w:eastAsia="zh-CN"/>
        </w:rPr>
        <w:t xml:space="preserve"> in Party B.</w:t>
      </w:r>
    </w:p>
    <w:p w14:paraId="0506F5C9">
      <w:pPr>
        <w:numPr>
          <w:ilvl w:val="-1"/>
          <w:numId w:val="0"/>
        </w:numPr>
        <w:ind w:firstLine="630" w:firstLineChars="300"/>
        <w:rPr>
          <w:rFonts w:hint="default" w:ascii="Times New Roman" w:hAnsi="Times New Roman" w:cs="Times New Roman"/>
          <w:i w:val="0"/>
          <w:sz w:val="21"/>
          <w:szCs w:val="21"/>
          <w:lang w:val="en-US" w:eastAsia="zh-CN"/>
        </w:rPr>
      </w:pPr>
      <w:r>
        <w:rPr>
          <w:rFonts w:hint="default" w:ascii="Times New Roman" w:hAnsi="Times New Roman" w:cs="Times New Roman"/>
          <w:i w:val="0"/>
          <w:sz w:val="21"/>
          <w:szCs w:val="21"/>
          <w:lang w:val="en-US" w:eastAsia="zh-CN"/>
        </w:rPr>
        <w:t>The total loss function of the discriminator is:</w:t>
      </w:r>
    </w:p>
    <w:p w14:paraId="5466C8C6">
      <w:pPr>
        <w:jc w:val="right"/>
        <w:rPr>
          <w:rFonts w:hint="default" w:ascii="Times New Roman" w:hAnsi="Times New Roman" w:cs="Times New Roman" w:eastAsiaTheme="minorEastAsia"/>
          <w:i/>
          <w:sz w:val="21"/>
          <w:szCs w:val="21"/>
          <w:lang w:eastAsia="zh-CN"/>
        </w:rPr>
      </w:pPr>
      <m:oMath>
        <m:func>
          <m:funcPr>
            <m:ctrlPr>
              <w:rPr>
                <w:rFonts w:hint="default" w:ascii="Cambria Math" w:hAnsi="Cambria Math" w:cs="Times New Roman"/>
                <w:i/>
                <w:sz w:val="21"/>
                <w:szCs w:val="21"/>
              </w:rPr>
            </m:ctrlPr>
          </m:funcPr>
          <m:fName>
            <m:limLow>
              <m:limLowPr>
                <m:ctrlPr>
                  <w:rPr>
                    <w:rFonts w:hint="default" w:ascii="Cambria Math" w:hAnsi="Cambria Math" w:cs="Times New Roman"/>
                    <w:i/>
                    <w:sz w:val="21"/>
                    <w:szCs w:val="21"/>
                  </w:rPr>
                </m:ctrlPr>
              </m:limLowPr>
              <m:e>
                <m:r>
                  <m:rPr>
                    <m:sty m:val="p"/>
                  </m:rPr>
                  <w:rPr>
                    <w:rFonts w:hint="default" w:ascii="Cambria Math" w:hAnsi="Cambria Math" w:cs="Times New Roman"/>
                    <w:sz w:val="21"/>
                    <w:szCs w:val="21"/>
                  </w:rPr>
                  <m:t>min</m:t>
                </m:r>
                <m:ctrlPr>
                  <w:rPr>
                    <w:rFonts w:hint="default" w:ascii="Cambria Math" w:hAnsi="Cambria Math" w:cs="Times New Roman"/>
                    <w:i/>
                    <w:sz w:val="21"/>
                    <w:szCs w:val="21"/>
                  </w:rPr>
                </m:ctrlPr>
              </m:e>
              <m:lim>
                <m:r>
                  <m:rPr/>
                  <w:rPr>
                    <w:rFonts w:hint="default" w:ascii="Cambria Math" w:hAnsi="Cambria Math" w:cs="Times New Roman"/>
                    <w:sz w:val="21"/>
                    <w:szCs w:val="21"/>
                  </w:rPr>
                  <m:t>D</m:t>
                </m:r>
                <m:ctrlPr>
                  <w:rPr>
                    <w:rFonts w:hint="default" w:ascii="Cambria Math" w:hAnsi="Cambria Math" w:cs="Times New Roman"/>
                    <w:i/>
                    <w:sz w:val="21"/>
                    <w:szCs w:val="21"/>
                  </w:rPr>
                </m:ctrlPr>
              </m:lim>
            </m:limLow>
            <m:ctrlPr>
              <w:rPr>
                <w:rFonts w:hint="default" w:ascii="Cambria Math" w:hAnsi="Cambria Math" w:cs="Times New Roman"/>
                <w:i/>
                <w:sz w:val="21"/>
                <w:szCs w:val="21"/>
              </w:rPr>
            </m:ctrlPr>
          </m:fName>
          <m:e>
            <m:r>
              <m:rPr/>
              <w:rPr>
                <w:rFonts w:hint="default" w:ascii="Cambria Math" w:hAnsi="Cambria Math" w:cs="Times New Roman"/>
                <w:sz w:val="21"/>
                <w:szCs w:val="21"/>
              </w:rPr>
              <m:t>−</m:t>
            </m:r>
            <m:nary>
              <m:naryPr>
                <m:chr m:val="∑"/>
                <m:limLoc m:val="undOvr"/>
                <m:ctrlPr>
                  <w:rPr>
                    <w:rFonts w:hint="default" w:ascii="Cambria Math" w:hAnsi="Cambria Math" w:cs="Times New Roman"/>
                    <w:i/>
                    <w:sz w:val="21"/>
                    <w:szCs w:val="21"/>
                  </w:rPr>
                </m:ctrlPr>
              </m:naryPr>
              <m:sub>
                <m:r>
                  <m:rPr/>
                  <w:rPr>
                    <w:rFonts w:hint="default" w:ascii="Cambria Math" w:hAnsi="Cambria Math" w:cs="Times New Roman"/>
                    <w:sz w:val="21"/>
                    <w:szCs w:val="21"/>
                  </w:rPr>
                  <m:t>i=1</m:t>
                </m:r>
                <m:ctrlPr>
                  <w:rPr>
                    <w:rFonts w:hint="default" w:ascii="Cambria Math" w:hAnsi="Cambria Math" w:cs="Times New Roman"/>
                    <w:i/>
                    <w:sz w:val="21"/>
                    <w:szCs w:val="21"/>
                  </w:rPr>
                </m:ctrlPr>
              </m:sub>
              <m:sup>
                <m:sSub>
                  <m:sSubPr>
                    <m:ctrlPr>
                      <w:rPr>
                        <w:rFonts w:hint="default" w:ascii="Cambria Math" w:hAnsi="Cambria Math" w:cs="Times New Roman"/>
                        <w:i/>
                        <w:sz w:val="21"/>
                        <w:szCs w:val="21"/>
                      </w:rPr>
                    </m:ctrlPr>
                  </m:sSubPr>
                  <m:e>
                    <m:r>
                      <m:rPr/>
                      <w:rPr>
                        <w:rFonts w:hint="default" w:ascii="Cambria Math" w:hAnsi="Cambria Math" w:cs="Times New Roman"/>
                        <w:sz w:val="21"/>
                        <w:szCs w:val="21"/>
                      </w:rPr>
                      <m:t>k</m:t>
                    </m:r>
                    <m:ctrlPr>
                      <w:rPr>
                        <w:rFonts w:hint="default" w:ascii="Cambria Math" w:hAnsi="Cambria Math" w:cs="Times New Roman"/>
                        <w:i/>
                        <w:sz w:val="21"/>
                        <w:szCs w:val="21"/>
                      </w:rPr>
                    </m:ctrlPr>
                  </m:e>
                  <m:sub>
                    <m:r>
                      <m:rPr/>
                      <w:rPr>
                        <w:rFonts w:hint="default" w:ascii="Cambria Math" w:hAnsi="Cambria Math" w:cs="Times New Roman"/>
                        <w:sz w:val="21"/>
                        <w:szCs w:val="21"/>
                      </w:rPr>
                      <m:t>D</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sup>
              <m:e>
                <m:sSub>
                  <m:sSubPr>
                    <m:ctrlPr>
                      <w:rPr>
                        <w:rFonts w:hint="default" w:ascii="Cambria Math" w:hAnsi="Cambria Math" w:cs="Times New Roman"/>
                        <w:i/>
                        <w:sz w:val="21"/>
                        <w:szCs w:val="21"/>
                      </w:rPr>
                    </m:ctrlPr>
                  </m:sSubPr>
                  <m:e>
                    <m:r>
                      <m:rPr>
                        <m:scr m:val="script"/>
                      </m:rPr>
                      <w:rPr>
                        <w:rFonts w:hint="default" w:ascii="Cambria Math" w:hAnsi="Cambria Math" w:eastAsia="MS Mincho" w:cs="MS Mincho"/>
                        <w:sz w:val="21"/>
                        <w:szCs w:val="21"/>
                      </w:rPr>
                      <m:t>ℒ</m:t>
                    </m:r>
                    <m:ctrlPr>
                      <w:rPr>
                        <w:rFonts w:hint="default" w:ascii="Cambria Math" w:hAnsi="Cambria Math" w:cs="Times New Roman"/>
                        <w:i/>
                        <w:sz w:val="21"/>
                        <w:szCs w:val="21"/>
                      </w:rPr>
                    </m:ctrlPr>
                  </m:e>
                  <m:sub>
                    <m:sSub>
                      <m:sSubPr>
                        <m:ctrlPr>
                          <w:rPr>
                            <w:rFonts w:hint="default" w:ascii="Cambria Math" w:hAnsi="Cambria Math" w:cs="Times New Roman"/>
                            <w:i/>
                            <w:sz w:val="21"/>
                            <w:szCs w:val="21"/>
                          </w:rPr>
                        </m:ctrlPr>
                      </m:sSubPr>
                      <m:e>
                        <m:r>
                          <m:rPr/>
                          <w:rPr>
                            <w:rFonts w:hint="default" w:ascii="Cambria Math" w:hAnsi="Cambria Math" w:cs="Times New Roman"/>
                            <w:sz w:val="21"/>
                            <w:szCs w:val="21"/>
                          </w:rPr>
                          <m:t>D</m:t>
                        </m:r>
                        <m:ctrlPr>
                          <w:rPr>
                            <w:rFonts w:hint="default" w:ascii="Cambria Math" w:hAnsi="Cambria Math" w:cs="Times New Roman"/>
                            <w:i/>
                            <w:sz w:val="21"/>
                            <w:szCs w:val="21"/>
                          </w:rPr>
                        </m:ctrlPr>
                      </m:e>
                      <m:sub>
                        <m:r>
                          <m:rPr/>
                          <w:rPr>
                            <w:rFonts w:hint="default" w:ascii="Cambria Math" w:hAnsi="Cambria Math" w:cs="Times New Roman"/>
                            <w:sz w:val="21"/>
                            <w:szCs w:val="21"/>
                          </w:rPr>
                          <m:t>top</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sub>
                </m:sSub>
                <m:r>
                  <m:rPr/>
                  <w:rPr>
                    <w:rFonts w:hint="default" w:ascii="Cambria Math" w:hAnsi="Cambria Math" w:cs="Times New Roman"/>
                    <w:sz w:val="21"/>
                    <w:szCs w:val="21"/>
                  </w:rPr>
                  <m:t>(</m:t>
                </m:r>
                <m:sSubSup>
                  <m:sSubSupPr>
                    <m:ctrlPr>
                      <w:rPr>
                        <w:rFonts w:hint="default" w:ascii="Cambria Math" w:hAnsi="Cambria Math" w:cs="Times New Roman"/>
                        <w:i/>
                        <w:sz w:val="21"/>
                        <w:szCs w:val="21"/>
                      </w:rPr>
                    </m:ctrlPr>
                  </m:sSubSupPr>
                  <m:e>
                    <m:r>
                      <m:rPr/>
                      <w:rPr>
                        <w:rFonts w:hint="default" w:ascii="Cambria Math" w:hAnsi="Cambria Math" w:cs="Times New Roman"/>
                        <w:sz w:val="21"/>
                        <w:szCs w:val="21"/>
                      </w:rPr>
                      <m:t>M</m:t>
                    </m:r>
                    <m:ctrlPr>
                      <w:rPr>
                        <w:rFonts w:hint="default" w:ascii="Cambria Math" w:hAnsi="Cambria Math" w:cs="Times New Roman"/>
                        <w:i/>
                        <w:sz w:val="21"/>
                        <w:szCs w:val="21"/>
                      </w:rPr>
                    </m:ctrlPr>
                  </m:e>
                  <m:sub>
                    <m:r>
                      <m:rPr/>
                      <w:rPr>
                        <w:rFonts w:hint="default" w:ascii="Cambria Math" w:hAnsi="Cambria Math" w:cs="Times New Roman"/>
                        <w:sz w:val="21"/>
                        <w:szCs w:val="21"/>
                      </w:rPr>
                      <m:t>ℎint</m:t>
                    </m:r>
                    <m:ctrlPr>
                      <w:rPr>
                        <w:rFonts w:hint="default" w:ascii="Cambria Math" w:hAnsi="Cambria Math" w:cs="Times New Roman"/>
                        <w:i/>
                        <w:sz w:val="21"/>
                        <w:szCs w:val="21"/>
                      </w:rPr>
                    </m:ctrlPr>
                  </m:sub>
                  <m:sup>
                    <m:r>
                      <m:rPr/>
                      <w:rPr>
                        <w:rFonts w:hint="default" w:ascii="Cambria Math" w:hAnsi="Cambria Math" w:cs="Times New Roman"/>
                        <w:sz w:val="21"/>
                        <w:szCs w:val="21"/>
                      </w:rPr>
                      <m:t>A∞B</m:t>
                    </m:r>
                    <m:ctrlPr>
                      <w:rPr>
                        <w:rFonts w:hint="default" w:ascii="Cambria Math" w:hAnsi="Cambria Math" w:cs="Times New Roman"/>
                        <w:i/>
                        <w:sz w:val="21"/>
                        <w:szCs w:val="21"/>
                      </w:rPr>
                    </m:ctrlPr>
                  </m:sup>
                </m:sSubSup>
                <m:r>
                  <m:rPr/>
                  <w:rPr>
                    <w:rFonts w:hint="default" w:ascii="Cambria Math" w:hAnsi="Cambria Math" w:cs="Times New Roman"/>
                    <w:sz w:val="21"/>
                    <w:szCs w:val="21"/>
                  </w:rPr>
                  <m:t>(i),</m:t>
                </m:r>
                <m:sSup>
                  <m:sSupPr>
                    <m:ctrlPr>
                      <w:rPr>
                        <w:rFonts w:hint="default" w:ascii="Cambria Math" w:hAnsi="Cambria Math" w:cs="Times New Roman"/>
                        <w:i/>
                        <w:sz w:val="21"/>
                        <w:szCs w:val="21"/>
                      </w:rPr>
                    </m:ctrlPr>
                  </m:sSupPr>
                  <m:e>
                    <m:acc>
                      <m:accPr>
                        <m:ctrlPr>
                          <w:rPr>
                            <w:rFonts w:hint="default" w:ascii="Cambria Math" w:hAnsi="Cambria Math" w:cs="Times New Roman"/>
                            <w:i/>
                            <w:sz w:val="21"/>
                            <w:szCs w:val="21"/>
                          </w:rPr>
                        </m:ctrlPr>
                      </m:accPr>
                      <m:e>
                        <m:r>
                          <m:rPr/>
                          <w:rPr>
                            <w:rFonts w:hint="default" w:ascii="Cambria Math" w:hAnsi="Cambria Math" w:cs="Times New Roman"/>
                            <w:sz w:val="21"/>
                            <w:szCs w:val="21"/>
                          </w:rPr>
                          <m:t>M</m:t>
                        </m:r>
                        <m:ctrlPr>
                          <w:rPr>
                            <w:rFonts w:hint="default" w:ascii="Cambria Math" w:hAnsi="Cambria Math" w:cs="Times New Roman"/>
                            <w:i/>
                            <w:sz w:val="21"/>
                            <w:szCs w:val="21"/>
                          </w:rPr>
                        </m:ctrlPr>
                      </m:e>
                    </m:acc>
                    <m:r>
                      <m:rPr/>
                      <w:rPr>
                        <w:rFonts w:hint="default" w:ascii="Cambria Math" w:hAnsi="Cambria Math" w:cs="Times New Roman"/>
                        <w:sz w:val="21"/>
                        <w:szCs w:val="21"/>
                      </w:rPr>
                      <m:t>(i)</m:t>
                    </m:r>
                    <m:ctrlPr>
                      <w:rPr>
                        <w:rFonts w:hint="default" w:ascii="Cambria Math" w:hAnsi="Cambria Math" w:cs="Times New Roman"/>
                        <w:i/>
                        <w:sz w:val="21"/>
                        <w:szCs w:val="21"/>
                      </w:rPr>
                    </m:ctrlPr>
                  </m:e>
                  <m:sup>
                    <m:r>
                      <m:rPr/>
                      <w:rPr>
                        <w:rFonts w:hint="default" w:ascii="Cambria Math" w:hAnsi="Cambria Math" w:cs="Times New Roman"/>
                        <w:sz w:val="21"/>
                        <w:szCs w:val="21"/>
                      </w:rPr>
                      <m:t>A∞B</m:t>
                    </m:r>
                    <m:ctrlPr>
                      <w:rPr>
                        <w:rFonts w:hint="default" w:ascii="Cambria Math" w:hAnsi="Cambria Math" w:cs="Times New Roman"/>
                        <w:i/>
                        <w:sz w:val="21"/>
                        <w:szCs w:val="21"/>
                      </w:rPr>
                    </m:ctrlPr>
                  </m:sup>
                </m:sSup>
                <m:r>
                  <m:rPr/>
                  <w:rPr>
                    <w:rFonts w:hint="default" w:ascii="Cambria Math" w:hAnsi="Cambria Math" w:cs="Times New Roman"/>
                    <w:sz w:val="21"/>
                    <w:szCs w:val="21"/>
                  </w:rPr>
                  <m:t>)</m:t>
                </m:r>
                <m:ctrlPr>
                  <w:rPr>
                    <w:rFonts w:hint="default" w:ascii="Cambria Math" w:hAnsi="Cambria Math" w:cs="Times New Roman"/>
                    <w:i/>
                    <w:sz w:val="21"/>
                    <w:szCs w:val="21"/>
                  </w:rPr>
                </m:ctrlPr>
              </m:e>
            </m:nary>
            <m:ctrlPr>
              <w:rPr>
                <w:rFonts w:hint="default" w:ascii="Cambria Math" w:hAnsi="Cambria Math" w:cs="Times New Roman"/>
                <w:i/>
                <w:sz w:val="21"/>
                <w:szCs w:val="21"/>
              </w:rPr>
            </m:ctrlPr>
          </m:e>
        </m:func>
      </m:oMath>
      <w:r>
        <w:rPr>
          <w:rFonts w:hint="default" w:ascii="Times New Roman" w:hAnsi="Times New Roman" w:cs="Times New Roman"/>
          <w:i w:val="0"/>
          <w:sz w:val="21"/>
          <w:szCs w:val="21"/>
          <w:lang w:val="en-US" w:eastAsia="zh-CN"/>
        </w:rPr>
        <w:t xml:space="preserve">                    </w:t>
      </w:r>
      <w:r>
        <w:rPr>
          <w:rFonts w:hint="default" w:ascii="Times New Roman" w:hAnsi="Times New Roman" w:cs="Times New Roman"/>
          <w:i w:val="0"/>
          <w:iCs/>
          <w:sz w:val="21"/>
          <w:szCs w:val="21"/>
          <w:lang w:eastAsia="zh-CN"/>
        </w:rPr>
        <w:t>（</w:t>
      </w:r>
      <w:r>
        <w:rPr>
          <w:rFonts w:hint="default" w:ascii="Times New Roman" w:hAnsi="Times New Roman" w:cs="Times New Roman"/>
          <w:i w:val="0"/>
          <w:iCs/>
          <w:sz w:val="21"/>
          <w:szCs w:val="21"/>
          <w:lang w:val="en-US" w:eastAsia="zh-CN"/>
        </w:rPr>
        <w:t>13</w:t>
      </w:r>
      <w:r>
        <w:rPr>
          <w:rFonts w:hint="default" w:ascii="Times New Roman" w:hAnsi="Times New Roman" w:cs="Times New Roman"/>
          <w:i w:val="0"/>
          <w:iCs/>
          <w:sz w:val="21"/>
          <w:szCs w:val="21"/>
          <w:lang w:eastAsia="zh-CN"/>
        </w:rPr>
        <w:t>）</w:t>
      </w:r>
    </w:p>
    <w:p w14:paraId="35F843E3">
      <w:pPr>
        <w:rPr>
          <w:rFonts w:hint="default" w:ascii="Times New Roman" w:hAnsi="Times New Roman" w:cs="Times New Roman"/>
          <w:i/>
          <w:sz w:val="21"/>
          <w:szCs w:val="21"/>
        </w:rPr>
      </w:pPr>
      <m:oMathPara>
        <m:oMath>
          <m:sSub>
            <m:sSubPr>
              <m:ctrlPr>
                <w:rPr>
                  <w:rFonts w:hint="default" w:ascii="Cambria Math" w:hAnsi="Cambria Math" w:cs="Times New Roman"/>
                  <w:i/>
                  <w:sz w:val="21"/>
                  <w:szCs w:val="21"/>
                </w:rPr>
              </m:ctrlPr>
            </m:sSubPr>
            <m:e>
              <m:r>
                <m:rPr>
                  <m:scr m:val="script"/>
                </m:rPr>
                <w:rPr>
                  <w:rFonts w:hint="default" w:ascii="Cambria Math" w:hAnsi="Cambria Math" w:eastAsia="MS Mincho" w:cs="MS Mincho"/>
                  <w:sz w:val="21"/>
                  <w:szCs w:val="21"/>
                </w:rPr>
                <m:t>ℒ</m:t>
              </m:r>
              <m:ctrlPr>
                <w:rPr>
                  <w:rFonts w:hint="default" w:ascii="Cambria Math" w:hAnsi="Cambria Math" w:cs="Times New Roman"/>
                  <w:i/>
                  <w:sz w:val="21"/>
                  <w:szCs w:val="21"/>
                </w:rPr>
              </m:ctrlPr>
            </m:e>
            <m:sub>
              <m:sSub>
                <m:sSubPr>
                  <m:ctrlPr>
                    <w:rPr>
                      <w:rFonts w:hint="default" w:ascii="Cambria Math" w:hAnsi="Cambria Math" w:cs="Times New Roman"/>
                      <w:i/>
                      <w:sz w:val="21"/>
                      <w:szCs w:val="21"/>
                    </w:rPr>
                  </m:ctrlPr>
                </m:sSubPr>
                <m:e>
                  <m:r>
                    <m:rPr/>
                    <w:rPr>
                      <w:rFonts w:hint="default" w:ascii="Cambria Math" w:hAnsi="Cambria Math" w:cs="Times New Roman"/>
                      <w:sz w:val="21"/>
                      <w:szCs w:val="21"/>
                    </w:rPr>
                    <m:t>D</m:t>
                  </m:r>
                  <m:ctrlPr>
                    <w:rPr>
                      <w:rFonts w:hint="default" w:ascii="Cambria Math" w:hAnsi="Cambria Math" w:cs="Times New Roman"/>
                      <w:i/>
                      <w:sz w:val="21"/>
                      <w:szCs w:val="21"/>
                    </w:rPr>
                  </m:ctrlPr>
                </m:e>
                <m:sub>
                  <m:r>
                    <m:rPr/>
                    <w:rPr>
                      <w:rFonts w:hint="default" w:ascii="Cambria Math" w:hAnsi="Cambria Math" w:cs="Times New Roman"/>
                      <w:sz w:val="21"/>
                      <w:szCs w:val="21"/>
                    </w:rPr>
                    <m:t>top</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sub>
          </m:sSub>
          <m:r>
            <m:rPr/>
            <w:rPr>
              <w:rFonts w:hint="default" w:ascii="Cambria Math" w:hAnsi="Cambria Math" w:cs="Times New Roman"/>
              <w:sz w:val="21"/>
              <w:szCs w:val="21"/>
            </w:rPr>
            <m:t>=</m:t>
          </m:r>
          <m:nary>
            <m:naryPr>
              <m:chr m:val="∑"/>
              <m:limLoc m:val="undOvr"/>
              <m:supHide m:val="1"/>
              <m:ctrlPr>
                <w:rPr>
                  <w:rFonts w:hint="default" w:ascii="Cambria Math" w:hAnsi="Cambria Math" w:cs="Times New Roman"/>
                  <w:i/>
                  <w:sz w:val="21"/>
                  <w:szCs w:val="21"/>
                </w:rPr>
              </m:ctrlPr>
            </m:naryPr>
            <m:sub>
              <m:r>
                <m:rPr/>
                <w:rPr>
                  <w:rFonts w:hint="default" w:ascii="Cambria Math" w:hAnsi="Cambria Math" w:cs="Times New Roman"/>
                  <w:sz w:val="21"/>
                  <w:szCs w:val="21"/>
                </w:rPr>
                <m:t>j:</m:t>
              </m:r>
              <m:sSup>
                <m:sSupPr>
                  <m:ctrlPr>
                    <w:rPr>
                      <w:rFonts w:hint="default" w:ascii="Cambria Math" w:hAnsi="Cambria Math" w:cs="Times New Roman"/>
                      <w:i/>
                      <w:sz w:val="21"/>
                      <w:szCs w:val="21"/>
                    </w:rPr>
                  </m:ctrlPr>
                </m:sSupPr>
                <m:e>
                  <m:sSub>
                    <m:sSubPr>
                      <m:ctrlPr>
                        <w:rPr>
                          <w:rFonts w:hint="default" w:ascii="Cambria Math" w:hAnsi="Cambria Math" w:cs="Times New Roman"/>
                          <w:i/>
                          <w:sz w:val="21"/>
                          <w:szCs w:val="21"/>
                        </w:rPr>
                      </m:ctrlPr>
                    </m:sSubPr>
                    <m:e>
                      <m:r>
                        <m:rPr/>
                        <w:rPr>
                          <w:rFonts w:hint="default" w:ascii="Cambria Math" w:hAnsi="Cambria Math" w:cs="Times New Roman"/>
                          <w:sz w:val="21"/>
                          <w:szCs w:val="21"/>
                        </w:rPr>
                        <m:t>m</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e>
                <m:sup>
                  <m:r>
                    <m:rPr/>
                    <w:rPr>
                      <w:rFonts w:hint="default" w:ascii="Cambria Math" w:hAnsi="Cambria Math" w:cs="Times New Roman"/>
                      <w:sz w:val="21"/>
                      <w:szCs w:val="21"/>
                    </w:rPr>
                    <m:t>A∞B</m:t>
                  </m:r>
                  <m:ctrlPr>
                    <w:rPr>
                      <w:rFonts w:hint="default" w:ascii="Cambria Math" w:hAnsi="Cambria Math" w:cs="Times New Roman"/>
                      <w:i/>
                      <w:sz w:val="21"/>
                      <w:szCs w:val="21"/>
                    </w:rPr>
                  </m:ctrlPr>
                </m:sup>
              </m:sSup>
              <m:r>
                <m:rPr/>
                <w:rPr>
                  <w:rFonts w:hint="default" w:ascii="Cambria Math" w:hAnsi="Cambria Math" w:cs="Times New Roman"/>
                  <w:sz w:val="21"/>
                  <w:szCs w:val="21"/>
                </w:rPr>
                <m:t>=0</m:t>
              </m:r>
              <m:ctrlPr>
                <w:rPr>
                  <w:rFonts w:hint="default" w:ascii="Cambria Math" w:hAnsi="Cambria Math" w:cs="Times New Roman"/>
                  <w:i/>
                  <w:sz w:val="21"/>
                  <w:szCs w:val="21"/>
                </w:rPr>
              </m:ctrlPr>
            </m:sub>
            <m:sup>
              <m:ctrlPr>
                <w:rPr>
                  <w:rFonts w:hint="default" w:ascii="Cambria Math" w:hAnsi="Cambria Math" w:cs="Times New Roman"/>
                  <w:i/>
                  <w:sz w:val="21"/>
                  <w:szCs w:val="21"/>
                </w:rPr>
              </m:ctrlPr>
            </m:sup>
            <m:e>
              <m:r>
                <m:rPr/>
                <w:rPr>
                  <w:rFonts w:hint="default" w:ascii="Cambria Math" w:hAnsi="Cambria Math" w:cs="Times New Roman"/>
                  <w:sz w:val="21"/>
                  <w:szCs w:val="21"/>
                </w:rPr>
                <m:t>[</m:t>
              </m:r>
              <m:ctrlPr>
                <w:rPr>
                  <w:rFonts w:hint="default" w:ascii="Cambria Math" w:hAnsi="Cambria Math" w:cs="Times New Roman"/>
                  <w:i/>
                  <w:sz w:val="21"/>
                  <w:szCs w:val="21"/>
                </w:rPr>
              </m:ctrlPr>
            </m:e>
          </m:nary>
          <m:sSup>
            <m:sSupPr>
              <m:ctrlPr>
                <w:rPr>
                  <w:rFonts w:hint="default" w:ascii="Cambria Math" w:hAnsi="Cambria Math" w:cs="Times New Roman"/>
                  <w:i/>
                  <w:sz w:val="21"/>
                  <w:szCs w:val="21"/>
                </w:rPr>
              </m:ctrlPr>
            </m:sSupPr>
            <m:e>
              <m:sSub>
                <m:sSubPr>
                  <m:ctrlPr>
                    <w:rPr>
                      <w:rFonts w:hint="default" w:ascii="Cambria Math" w:hAnsi="Cambria Math" w:cs="Times New Roman"/>
                      <w:i/>
                      <w:sz w:val="21"/>
                      <w:szCs w:val="21"/>
                    </w:rPr>
                  </m:ctrlPr>
                </m:sSubPr>
                <m:e>
                  <m:r>
                    <m:rPr/>
                    <w:rPr>
                      <w:rFonts w:hint="default" w:ascii="Cambria Math" w:hAnsi="Cambria Math" w:cs="Times New Roman"/>
                      <w:sz w:val="21"/>
                      <w:szCs w:val="21"/>
                    </w:rPr>
                    <m:t>m</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e>
            <m:sup>
              <m:r>
                <m:rPr/>
                <w:rPr>
                  <w:rFonts w:hint="default" w:ascii="Cambria Math" w:hAnsi="Cambria Math" w:cs="Times New Roman"/>
                  <w:sz w:val="21"/>
                  <w:szCs w:val="21"/>
                </w:rPr>
                <m:t>A∞B</m:t>
              </m:r>
              <m:ctrlPr>
                <w:rPr>
                  <w:rFonts w:hint="default" w:ascii="Cambria Math" w:hAnsi="Cambria Math" w:cs="Times New Roman"/>
                  <w:i/>
                  <w:sz w:val="21"/>
                  <w:szCs w:val="21"/>
                </w:rPr>
              </m:ctrlPr>
            </m:sup>
          </m:sSup>
          <m:func>
            <m:funcPr>
              <m:ctrlPr>
                <w:rPr>
                  <w:rFonts w:hint="default" w:ascii="Cambria Math" w:hAnsi="Cambria Math" w:cs="Times New Roman"/>
                  <w:i/>
                  <w:sz w:val="21"/>
                  <w:szCs w:val="21"/>
                </w:rPr>
              </m:ctrlPr>
            </m:funcPr>
            <m:fName>
              <m:r>
                <m:rPr>
                  <m:sty m:val="p"/>
                </m:rPr>
                <w:rPr>
                  <w:rFonts w:hint="default" w:ascii="Cambria Math" w:hAnsi="Cambria Math" w:cs="Times New Roman"/>
                  <w:sz w:val="21"/>
                  <w:szCs w:val="21"/>
                </w:rPr>
                <m:t>log</m:t>
              </m:r>
              <m:ctrlPr>
                <w:rPr>
                  <w:rFonts w:hint="default" w:ascii="Cambria Math" w:hAnsi="Cambria Math" w:cs="Times New Roman"/>
                  <w:i/>
                  <w:sz w:val="21"/>
                  <w:szCs w:val="21"/>
                </w:rPr>
              </m:ctrlPr>
            </m:fName>
            <m:e>
              <m:r>
                <m:rPr/>
                <w:rPr>
                  <w:rFonts w:hint="default" w:ascii="Cambria Math" w:hAnsi="Cambria Math" w:cs="Times New Roman"/>
                  <w:sz w:val="21"/>
                  <w:szCs w:val="21"/>
                </w:rPr>
                <m:t>(</m:t>
              </m:r>
              <m:sSup>
                <m:sSupPr>
                  <m:ctrlPr>
                    <w:rPr>
                      <w:rFonts w:hint="default" w:ascii="Cambria Math" w:hAnsi="Cambria Math" w:cs="Times New Roman"/>
                      <w:i/>
                      <w:sz w:val="21"/>
                      <w:szCs w:val="21"/>
                    </w:rPr>
                  </m:ctrlPr>
                </m:sSupPr>
                <m:e>
                  <m:sSub>
                    <m:sSubPr>
                      <m:ctrlPr>
                        <w:rPr>
                          <w:rFonts w:hint="default" w:ascii="Cambria Math" w:hAnsi="Cambria Math" w:cs="Times New Roman"/>
                          <w:i/>
                          <w:sz w:val="21"/>
                          <w:szCs w:val="21"/>
                        </w:rPr>
                      </m:ctrlPr>
                    </m:sSubPr>
                    <m:e>
                      <m:acc>
                        <m:accPr>
                          <m:ctrlPr>
                            <w:rPr>
                              <w:rFonts w:hint="default" w:ascii="Cambria Math" w:hAnsi="Cambria Math" w:cs="Times New Roman"/>
                              <w:i/>
                              <w:sz w:val="21"/>
                              <w:szCs w:val="21"/>
                            </w:rPr>
                          </m:ctrlPr>
                        </m:accPr>
                        <m:e>
                          <m:r>
                            <m:rPr/>
                            <w:rPr>
                              <w:rFonts w:hint="default" w:ascii="Cambria Math" w:hAnsi="Cambria Math" w:cs="Times New Roman"/>
                              <w:sz w:val="21"/>
                              <w:szCs w:val="21"/>
                            </w:rPr>
                            <m:t>m</m:t>
                          </m:r>
                          <m:ctrlPr>
                            <w:rPr>
                              <w:rFonts w:hint="default" w:ascii="Cambria Math" w:hAnsi="Cambria Math" w:cs="Times New Roman"/>
                              <w:i/>
                              <w:sz w:val="21"/>
                              <w:szCs w:val="21"/>
                            </w:rPr>
                          </m:ctrlPr>
                        </m:e>
                      </m:acc>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e>
                <m:sup>
                  <m:r>
                    <m:rPr/>
                    <w:rPr>
                      <w:rFonts w:hint="default" w:ascii="Cambria Math" w:hAnsi="Cambria Math" w:cs="Times New Roman"/>
                      <w:sz w:val="21"/>
                      <w:szCs w:val="21"/>
                    </w:rPr>
                    <m:t>A∞B</m:t>
                  </m:r>
                  <m:ctrlPr>
                    <w:rPr>
                      <w:rFonts w:hint="default" w:ascii="Cambria Math" w:hAnsi="Cambria Math" w:cs="Times New Roman"/>
                      <w:i/>
                      <w:sz w:val="21"/>
                      <w:szCs w:val="21"/>
                    </w:rPr>
                  </m:ctrlPr>
                </m:sup>
              </m:sSup>
              <m:r>
                <m:rPr/>
                <w:rPr>
                  <w:rFonts w:hint="default" w:ascii="Cambria Math" w:hAnsi="Cambria Math" w:cs="Times New Roman"/>
                  <w:sz w:val="21"/>
                  <w:szCs w:val="21"/>
                </w:rPr>
                <m:t>)</m:t>
              </m:r>
              <m:ctrlPr>
                <w:rPr>
                  <w:rFonts w:hint="default" w:ascii="Cambria Math" w:hAnsi="Cambria Math" w:cs="Times New Roman"/>
                  <w:i/>
                  <w:sz w:val="21"/>
                  <w:szCs w:val="21"/>
                </w:rPr>
              </m:ctrlPr>
            </m:e>
          </m:func>
          <m:r>
            <m:rPr/>
            <w:rPr>
              <w:rFonts w:hint="default" w:ascii="Cambria Math" w:hAnsi="Cambria Math" w:cs="Times New Roman"/>
              <w:sz w:val="21"/>
              <w:szCs w:val="21"/>
            </w:rPr>
            <m:t>+(1−</m:t>
          </m:r>
          <m:sSup>
            <m:sSupPr>
              <m:ctrlPr>
                <w:rPr>
                  <w:rFonts w:hint="default" w:ascii="Cambria Math" w:hAnsi="Cambria Math" w:cs="Times New Roman"/>
                  <w:i/>
                  <w:sz w:val="21"/>
                  <w:szCs w:val="21"/>
                </w:rPr>
              </m:ctrlPr>
            </m:sSupPr>
            <m:e>
              <m:sSub>
                <m:sSubPr>
                  <m:ctrlPr>
                    <w:rPr>
                      <w:rFonts w:hint="default" w:ascii="Cambria Math" w:hAnsi="Cambria Math" w:cs="Times New Roman"/>
                      <w:i/>
                      <w:sz w:val="21"/>
                      <w:szCs w:val="21"/>
                    </w:rPr>
                  </m:ctrlPr>
                </m:sSubPr>
                <m:e>
                  <m:r>
                    <m:rPr/>
                    <w:rPr>
                      <w:rFonts w:hint="default" w:ascii="Cambria Math" w:hAnsi="Cambria Math" w:cs="Times New Roman"/>
                      <w:sz w:val="21"/>
                      <w:szCs w:val="21"/>
                    </w:rPr>
                    <m:t>m</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e>
            <m:sup>
              <m:r>
                <m:rPr/>
                <w:rPr>
                  <w:rFonts w:hint="default" w:ascii="Cambria Math" w:hAnsi="Cambria Math" w:cs="Times New Roman"/>
                  <w:sz w:val="21"/>
                  <w:szCs w:val="21"/>
                </w:rPr>
                <m:t>A∞B</m:t>
              </m:r>
              <m:ctrlPr>
                <w:rPr>
                  <w:rFonts w:hint="default" w:ascii="Cambria Math" w:hAnsi="Cambria Math" w:cs="Times New Roman"/>
                  <w:i/>
                  <w:sz w:val="21"/>
                  <w:szCs w:val="21"/>
                </w:rPr>
              </m:ctrlPr>
            </m:sup>
          </m:sSup>
          <m:r>
            <m:rPr/>
            <w:rPr>
              <w:rFonts w:hint="default" w:ascii="Cambria Math" w:hAnsi="Cambria Math" w:cs="Times New Roman"/>
              <w:sz w:val="21"/>
              <w:szCs w:val="21"/>
            </w:rPr>
            <m:t>)</m:t>
          </m:r>
          <m:func>
            <m:funcPr>
              <m:ctrlPr>
                <w:rPr>
                  <w:rFonts w:hint="default" w:ascii="Cambria Math" w:hAnsi="Cambria Math" w:cs="Times New Roman"/>
                  <w:i/>
                  <w:sz w:val="21"/>
                  <w:szCs w:val="21"/>
                </w:rPr>
              </m:ctrlPr>
            </m:funcPr>
            <m:fName>
              <m:r>
                <m:rPr>
                  <m:sty m:val="p"/>
                </m:rPr>
                <w:rPr>
                  <w:rFonts w:hint="default" w:ascii="Cambria Math" w:hAnsi="Cambria Math" w:cs="Times New Roman"/>
                  <w:sz w:val="21"/>
                  <w:szCs w:val="21"/>
                </w:rPr>
                <m:t>log</m:t>
              </m:r>
              <m:ctrlPr>
                <w:rPr>
                  <w:rFonts w:hint="default" w:ascii="Cambria Math" w:hAnsi="Cambria Math" w:cs="Times New Roman"/>
                  <w:i/>
                  <w:sz w:val="21"/>
                  <w:szCs w:val="21"/>
                </w:rPr>
              </m:ctrlPr>
            </m:fName>
            <m:e>
              <m:d>
                <m:dPr>
                  <m:ctrlPr>
                    <w:rPr>
                      <w:rFonts w:hint="default" w:ascii="Cambria Math" w:hAnsi="Cambria Math" w:cs="Times New Roman"/>
                      <w:i/>
                      <w:sz w:val="21"/>
                      <w:szCs w:val="21"/>
                    </w:rPr>
                  </m:ctrlPr>
                </m:dPr>
                <m:e>
                  <m:r>
                    <m:rPr/>
                    <w:rPr>
                      <w:rFonts w:hint="default" w:ascii="Cambria Math" w:hAnsi="Cambria Math" w:cs="Times New Roman"/>
                      <w:sz w:val="21"/>
                      <w:szCs w:val="21"/>
                    </w:rPr>
                    <m:t>1−</m:t>
                  </m:r>
                  <m:sSup>
                    <m:sSupPr>
                      <m:ctrlPr>
                        <w:rPr>
                          <w:rFonts w:hint="default" w:ascii="Cambria Math" w:hAnsi="Cambria Math" w:cs="Times New Roman"/>
                          <w:i/>
                          <w:sz w:val="21"/>
                          <w:szCs w:val="21"/>
                        </w:rPr>
                      </m:ctrlPr>
                    </m:sSupPr>
                    <m:e>
                      <m:sSub>
                        <m:sSubPr>
                          <m:ctrlPr>
                            <w:rPr>
                              <w:rFonts w:hint="default" w:ascii="Cambria Math" w:hAnsi="Cambria Math" w:cs="Times New Roman"/>
                              <w:i/>
                              <w:sz w:val="21"/>
                              <w:szCs w:val="21"/>
                            </w:rPr>
                          </m:ctrlPr>
                        </m:sSubPr>
                        <m:e>
                          <m:acc>
                            <m:accPr>
                              <m:ctrlPr>
                                <w:rPr>
                                  <w:rFonts w:hint="default" w:ascii="Cambria Math" w:hAnsi="Cambria Math" w:cs="Times New Roman"/>
                                  <w:i/>
                                  <w:sz w:val="21"/>
                                  <w:szCs w:val="21"/>
                                </w:rPr>
                              </m:ctrlPr>
                            </m:accPr>
                            <m:e>
                              <m:r>
                                <m:rPr/>
                                <w:rPr>
                                  <w:rFonts w:hint="default" w:ascii="Cambria Math" w:hAnsi="Cambria Math" w:cs="Times New Roman"/>
                                  <w:sz w:val="21"/>
                                  <w:szCs w:val="21"/>
                                </w:rPr>
                                <m:t>m</m:t>
                              </m:r>
                              <m:ctrlPr>
                                <w:rPr>
                                  <w:rFonts w:hint="default" w:ascii="Cambria Math" w:hAnsi="Cambria Math" w:cs="Times New Roman"/>
                                  <w:i/>
                                  <w:sz w:val="21"/>
                                  <w:szCs w:val="21"/>
                                </w:rPr>
                              </m:ctrlPr>
                            </m:e>
                          </m:acc>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e>
                    <m:sup>
                      <m:r>
                        <m:rPr/>
                        <w:rPr>
                          <w:rFonts w:hint="default" w:ascii="Cambria Math" w:hAnsi="Cambria Math" w:cs="Times New Roman"/>
                          <w:sz w:val="21"/>
                          <w:szCs w:val="21"/>
                        </w:rPr>
                        <m:t>A∞B</m:t>
                      </m:r>
                      <m:ctrlPr>
                        <w:rPr>
                          <w:rFonts w:hint="default" w:ascii="Cambria Math" w:hAnsi="Cambria Math" w:cs="Times New Roman"/>
                          <w:i/>
                          <w:sz w:val="21"/>
                          <w:szCs w:val="21"/>
                        </w:rPr>
                      </m:ctrlPr>
                    </m:sup>
                  </m:sSup>
                  <m:ctrlPr>
                    <w:rPr>
                      <w:rFonts w:hint="default" w:ascii="Cambria Math" w:hAnsi="Cambria Math" w:cs="Times New Roman"/>
                      <w:i/>
                      <w:sz w:val="21"/>
                      <w:szCs w:val="21"/>
                    </w:rPr>
                  </m:ctrlPr>
                </m:e>
              </m:d>
              <m:ctrlPr>
                <w:rPr>
                  <w:rFonts w:hint="default" w:ascii="Cambria Math" w:hAnsi="Cambria Math" w:cs="Times New Roman"/>
                  <w:i/>
                  <w:sz w:val="21"/>
                  <w:szCs w:val="21"/>
                </w:rPr>
              </m:ctrlPr>
            </m:e>
          </m:func>
          <m:r>
            <m:rPr/>
            <w:rPr>
              <w:rFonts w:hint="default" w:ascii="Cambria Math" w:hAnsi="Cambria Math" w:cs="Times New Roman"/>
              <w:sz w:val="21"/>
              <w:szCs w:val="21"/>
            </w:rPr>
            <m:t>]</m:t>
          </m:r>
        </m:oMath>
      </m:oMathPara>
    </w:p>
    <w:p w14:paraId="01935FF2">
      <w:pPr>
        <w:ind w:firstLine="0"/>
        <w:rPr>
          <w:rFonts w:hint="default" w:ascii="Times New Roman" w:hAnsi="Times New Roman" w:cs="Times New Roman" w:eastAsiaTheme="minorEastAsia"/>
          <w:sz w:val="21"/>
          <w:szCs w:val="21"/>
          <w:lang w:val="en-US" w:eastAsia="zh-CN"/>
        </w:rPr>
      </w:pPr>
      <m:oMath>
        <m:sSup>
          <m:sSupPr>
            <m:ctrlPr>
              <w:rPr>
                <w:rFonts w:hint="default" w:ascii="Cambria Math" w:hAnsi="Cambria Math" w:cs="Times New Roman"/>
                <w:i/>
                <w:sz w:val="21"/>
                <w:szCs w:val="21"/>
              </w:rPr>
            </m:ctrlPr>
          </m:sSupPr>
          <m:e>
            <m:acc>
              <m:accPr>
                <m:ctrlPr>
                  <w:rPr>
                    <w:rFonts w:hint="default" w:ascii="Cambria Math" w:hAnsi="Cambria Math" w:cs="Times New Roman"/>
                    <w:i/>
                    <w:sz w:val="21"/>
                    <w:szCs w:val="21"/>
                  </w:rPr>
                </m:ctrlPr>
              </m:accPr>
              <m:e>
                <m:r>
                  <m:rPr/>
                  <w:rPr>
                    <w:rFonts w:hint="default" w:ascii="Cambria Math" w:hAnsi="Cambria Math" w:cs="Times New Roman"/>
                    <w:sz w:val="21"/>
                    <w:szCs w:val="21"/>
                  </w:rPr>
                  <m:t>M</m:t>
                </m:r>
                <m:ctrlPr>
                  <w:rPr>
                    <w:rFonts w:hint="default" w:ascii="Cambria Math" w:hAnsi="Cambria Math" w:cs="Times New Roman"/>
                    <w:i/>
                    <w:sz w:val="21"/>
                    <w:szCs w:val="21"/>
                  </w:rPr>
                </m:ctrlPr>
              </m:e>
            </m:acc>
            <m:r>
              <m:rPr/>
              <w:rPr>
                <w:rFonts w:hint="default" w:ascii="Cambria Math" w:hAnsi="Cambria Math" w:cs="Times New Roman"/>
                <w:sz w:val="21"/>
                <w:szCs w:val="21"/>
              </w:rPr>
              <m:t>(i)</m:t>
            </m:r>
            <m:ctrlPr>
              <w:rPr>
                <w:rFonts w:hint="default" w:ascii="Cambria Math" w:hAnsi="Cambria Math" w:cs="Times New Roman"/>
                <w:i/>
                <w:sz w:val="21"/>
                <w:szCs w:val="21"/>
              </w:rPr>
            </m:ctrlPr>
          </m:e>
          <m:sup>
            <m:r>
              <m:rPr/>
              <w:rPr>
                <w:rFonts w:hint="default" w:ascii="Cambria Math" w:hAnsi="Cambria Math" w:cs="Times New Roman"/>
                <w:sz w:val="21"/>
                <w:szCs w:val="21"/>
              </w:rPr>
              <m:t>A∞B</m:t>
            </m:r>
            <m:ctrlPr>
              <w:rPr>
                <w:rFonts w:hint="default" w:ascii="Cambria Math" w:hAnsi="Cambria Math" w:cs="Times New Roman"/>
                <w:i/>
                <w:sz w:val="21"/>
                <w:szCs w:val="21"/>
              </w:rPr>
            </m:ctrlPr>
          </m:sup>
        </m:sSup>
        <m:r>
          <m:rPr/>
          <w:rPr>
            <w:rFonts w:hint="default" w:ascii="Cambria Math" w:hAnsi="Cambria Math" w:cs="Times New Roman"/>
            <w:sz w:val="21"/>
            <w:szCs w:val="21"/>
          </w:rPr>
          <m:t>=</m:t>
        </m:r>
        <m:sSub>
          <m:sSubPr>
            <m:ctrlPr>
              <w:rPr>
                <w:rFonts w:hint="default" w:ascii="Cambria Math" w:hAnsi="Cambria Math" w:cs="Times New Roman"/>
                <w:sz w:val="21"/>
                <w:szCs w:val="21"/>
              </w:rPr>
            </m:ctrlPr>
          </m:sSubPr>
          <m:e>
            <m:r>
              <m:rPr/>
              <w:rPr>
                <w:rFonts w:hint="default" w:ascii="Cambria Math" w:hAnsi="Cambria Math" w:cs="Times New Roman"/>
                <w:sz w:val="21"/>
                <w:szCs w:val="21"/>
              </w:rPr>
              <m:t>D</m:t>
            </m:r>
            <m:ctrlPr>
              <w:rPr>
                <w:rFonts w:hint="default" w:ascii="Cambria Math" w:hAnsi="Cambria Math" w:cs="Times New Roman"/>
                <w:sz w:val="21"/>
                <w:szCs w:val="21"/>
              </w:rPr>
            </m:ctrlPr>
          </m:e>
          <m:sub>
            <m:r>
              <m:rPr/>
              <w:rPr>
                <w:rFonts w:hint="default" w:ascii="Cambria Math" w:hAnsi="Cambria Math" w:cs="Times New Roman"/>
                <w:sz w:val="21"/>
                <w:szCs w:val="21"/>
              </w:rPr>
              <m:t>top</m:t>
            </m:r>
            <m:ctrlPr>
              <w:rPr>
                <w:rFonts w:hint="default" w:ascii="Cambria Math" w:hAnsi="Cambria Math" w:cs="Times New Roman"/>
                <w:sz w:val="21"/>
                <w:szCs w:val="21"/>
              </w:rPr>
            </m:ctrlPr>
          </m:sub>
        </m:sSub>
        <m:r>
          <m:rPr/>
          <w:rPr>
            <w:rFonts w:hint="default" w:ascii="Cambria Math" w:hAnsi="Cambria Math" w:cs="Times New Roman"/>
            <w:sz w:val="21"/>
            <w:szCs w:val="21"/>
          </w:rPr>
          <m:t>(</m:t>
        </m:r>
        <m:sSub>
          <m:sSubPr>
            <m:ctrlPr>
              <w:rPr>
                <w:rFonts w:hint="default" w:ascii="Cambria Math" w:hAnsi="Cambria Math" w:cs="Times New Roman"/>
                <w:i/>
                <w:sz w:val="21"/>
                <w:szCs w:val="21"/>
              </w:rPr>
            </m:ctrlPr>
          </m:sSubPr>
          <m:e>
            <m:acc>
              <m:accPr>
                <m:chr m:val="̃"/>
                <m:ctrlPr>
                  <w:rPr>
                    <w:rFonts w:hint="default" w:ascii="Cambria Math" w:hAnsi="Cambria Math" w:cs="Times New Roman"/>
                    <w:i/>
                    <w:sz w:val="21"/>
                    <w:szCs w:val="21"/>
                  </w:rPr>
                </m:ctrlPr>
              </m:accPr>
              <m:e>
                <m:r>
                  <m:rPr/>
                  <w:rPr>
                    <w:rFonts w:hint="default" w:ascii="Cambria Math" w:hAnsi="Cambria Math" w:cs="Times New Roman"/>
                    <w:sz w:val="21"/>
                    <w:szCs w:val="21"/>
                  </w:rPr>
                  <m:t>H</m:t>
                </m:r>
                <m:ctrlPr>
                  <w:rPr>
                    <w:rFonts w:hint="default" w:ascii="Cambria Math" w:hAnsi="Cambria Math" w:cs="Times New Roman"/>
                    <w:i/>
                    <w:sz w:val="21"/>
                    <w:szCs w:val="21"/>
                  </w:rPr>
                </m:ctrlPr>
              </m:e>
            </m:acc>
            <m:ctrlPr>
              <w:rPr>
                <w:rFonts w:hint="default" w:ascii="Cambria Math" w:hAnsi="Cambria Math" w:cs="Times New Roman"/>
                <w:i/>
                <w:sz w:val="21"/>
                <w:szCs w:val="21"/>
              </w:rPr>
            </m:ctrlPr>
          </m:e>
          <m:sub>
            <m:r>
              <m:rPr/>
              <w:rPr>
                <w:rFonts w:hint="default" w:ascii="Cambria Math" w:hAnsi="Cambria Math" w:cs="Times New Roman"/>
                <w:sz w:val="21"/>
                <w:szCs w:val="21"/>
              </w:rPr>
              <m:t>A∞B</m:t>
            </m:r>
            <m:ctrlPr>
              <w:rPr>
                <w:rFonts w:hint="default" w:ascii="Cambria Math" w:hAnsi="Cambria Math" w:cs="Times New Roman"/>
                <w:i/>
                <w:sz w:val="21"/>
                <w:szCs w:val="21"/>
              </w:rPr>
            </m:ctrlPr>
          </m:sub>
        </m:sSub>
        <m:r>
          <m:rPr/>
          <w:rPr>
            <w:rFonts w:hint="default" w:ascii="Cambria Math" w:hAnsi="Cambria Math" w:cs="Times New Roman"/>
            <w:sz w:val="21"/>
            <w:szCs w:val="21"/>
          </w:rPr>
          <m:t>(i),</m:t>
        </m:r>
        <m:sSubSup>
          <m:sSubSupPr>
            <m:ctrlPr>
              <w:rPr>
                <w:rFonts w:hint="default" w:ascii="Cambria Math" w:hAnsi="Cambria Math" w:cs="Times New Roman"/>
                <w:i/>
                <w:sz w:val="21"/>
                <w:szCs w:val="21"/>
              </w:rPr>
            </m:ctrlPr>
          </m:sSubSupPr>
          <m:e>
            <m:r>
              <m:rPr/>
              <w:rPr>
                <w:rFonts w:hint="default" w:ascii="Cambria Math" w:hAnsi="Cambria Math" w:cs="Times New Roman"/>
                <w:sz w:val="21"/>
                <w:szCs w:val="21"/>
              </w:rPr>
              <m:t>M</m:t>
            </m:r>
            <m:ctrlPr>
              <w:rPr>
                <w:rFonts w:hint="default" w:ascii="Cambria Math" w:hAnsi="Cambria Math" w:cs="Times New Roman"/>
                <w:i/>
                <w:sz w:val="21"/>
                <w:szCs w:val="21"/>
              </w:rPr>
            </m:ctrlPr>
          </m:e>
          <m:sub>
            <m:r>
              <m:rPr/>
              <w:rPr>
                <w:rFonts w:hint="default" w:ascii="Cambria Math" w:hAnsi="Cambria Math" w:cs="Times New Roman"/>
                <w:sz w:val="21"/>
                <w:szCs w:val="21"/>
              </w:rPr>
              <m:t>ℎint</m:t>
            </m:r>
            <m:ctrlPr>
              <w:rPr>
                <w:rFonts w:hint="default" w:ascii="Cambria Math" w:hAnsi="Cambria Math" w:cs="Times New Roman"/>
                <w:i/>
                <w:sz w:val="21"/>
                <w:szCs w:val="21"/>
              </w:rPr>
            </m:ctrlPr>
          </m:sub>
          <m:sup>
            <m:r>
              <m:rPr/>
              <w:rPr>
                <w:rFonts w:hint="default" w:ascii="Cambria Math" w:hAnsi="Cambria Math" w:cs="Times New Roman"/>
                <w:sz w:val="21"/>
                <w:szCs w:val="21"/>
              </w:rPr>
              <m:t>A∞B</m:t>
            </m:r>
            <m:ctrlPr>
              <w:rPr>
                <w:rFonts w:hint="default" w:ascii="Cambria Math" w:hAnsi="Cambria Math" w:cs="Times New Roman"/>
                <w:i/>
                <w:sz w:val="21"/>
                <w:szCs w:val="21"/>
              </w:rPr>
            </m:ctrlPr>
          </m:sup>
        </m:sSubSup>
        <m:r>
          <m:rPr/>
          <w:rPr>
            <w:rFonts w:hint="default" w:ascii="Cambria Math" w:hAnsi="Cambria Math" w:cs="Times New Roman"/>
            <w:sz w:val="21"/>
            <w:szCs w:val="21"/>
          </w:rPr>
          <m:t>(i))</m:t>
        </m:r>
      </m:oMath>
      <w:r>
        <w:rPr>
          <w:rFonts w:hint="default" w:ascii="Times New Roman" w:hAnsi="Times New Roman" w:cs="Times New Roman"/>
          <w:sz w:val="21"/>
          <w:szCs w:val="21"/>
        </w:rPr>
        <w:t>，</w:t>
      </w:r>
      <m:oMath>
        <m:sSup>
          <m:sSupPr>
            <m:ctrlPr>
              <w:rPr>
                <w:rFonts w:hint="default" w:ascii="Cambria Math" w:hAnsi="Cambria Math" w:cs="Times New Roman"/>
                <w:i/>
                <w:sz w:val="21"/>
                <w:szCs w:val="21"/>
              </w:rPr>
            </m:ctrlPr>
          </m:sSupPr>
          <m:e>
            <m:sSub>
              <m:sSubPr>
                <m:ctrlPr>
                  <w:rPr>
                    <w:rFonts w:hint="default" w:ascii="Cambria Math" w:hAnsi="Cambria Math" w:cs="Times New Roman"/>
                    <w:i/>
                    <w:sz w:val="21"/>
                    <w:szCs w:val="21"/>
                  </w:rPr>
                </m:ctrlPr>
              </m:sSubPr>
              <m:e>
                <m:r>
                  <m:rPr/>
                  <w:rPr>
                    <w:rFonts w:hint="default" w:ascii="Cambria Math" w:hAnsi="Cambria Math" w:cs="Times New Roman"/>
                    <w:sz w:val="21"/>
                    <w:szCs w:val="21"/>
                  </w:rPr>
                  <m:t>m</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e>
          <m:sup>
            <m:r>
              <m:rPr/>
              <w:rPr>
                <w:rFonts w:hint="default" w:ascii="Cambria Math" w:hAnsi="Cambria Math" w:cs="Times New Roman"/>
                <w:sz w:val="21"/>
                <w:szCs w:val="21"/>
              </w:rPr>
              <m:t>A∞B</m:t>
            </m:r>
            <m:ctrlPr>
              <w:rPr>
                <w:rFonts w:hint="default" w:ascii="Cambria Math" w:hAnsi="Cambria Math" w:cs="Times New Roman"/>
                <w:i/>
                <w:sz w:val="21"/>
                <w:szCs w:val="21"/>
              </w:rPr>
            </m:ctrlPr>
          </m:sup>
        </m:sSup>
      </m:oMath>
      <w:r>
        <w:rPr>
          <w:rFonts w:hint="default" w:ascii="Times New Roman" w:hAnsi="Times New Roman" w:cs="Times New Roman"/>
          <w:sz w:val="21"/>
          <w:szCs w:val="21"/>
        </w:rPr>
        <w:t xml:space="preserve"> is the j-th element in the hint mask vector </w:t>
      </w:r>
      <m:oMath>
        <m:sSubSup>
          <m:sSubSupPr>
            <m:ctrlPr>
              <w:rPr>
                <w:rFonts w:hint="default" w:ascii="Cambria Math" w:hAnsi="Cambria Math" w:cs="Times New Roman"/>
                <w:i/>
                <w:sz w:val="21"/>
                <w:szCs w:val="21"/>
              </w:rPr>
            </m:ctrlPr>
          </m:sSubSupPr>
          <m:e>
            <m:r>
              <m:rPr/>
              <w:rPr>
                <w:rFonts w:hint="default" w:ascii="Cambria Math" w:hAnsi="Cambria Math" w:cs="Times New Roman"/>
                <w:sz w:val="21"/>
                <w:szCs w:val="21"/>
              </w:rPr>
              <m:t>M</m:t>
            </m:r>
            <m:ctrlPr>
              <w:rPr>
                <w:rFonts w:hint="default" w:ascii="Cambria Math" w:hAnsi="Cambria Math" w:cs="Times New Roman"/>
                <w:i/>
                <w:sz w:val="21"/>
                <w:szCs w:val="21"/>
              </w:rPr>
            </m:ctrlPr>
          </m:e>
          <m:sub>
            <m:r>
              <m:rPr/>
              <w:rPr>
                <w:rFonts w:hint="default" w:ascii="Cambria Math" w:hAnsi="Cambria Math" w:cs="Times New Roman"/>
                <w:sz w:val="21"/>
                <w:szCs w:val="21"/>
              </w:rPr>
              <m:t>ℎint</m:t>
            </m:r>
            <m:ctrlPr>
              <w:rPr>
                <w:rFonts w:hint="default" w:ascii="Cambria Math" w:hAnsi="Cambria Math" w:cs="Times New Roman"/>
                <w:i/>
                <w:sz w:val="21"/>
                <w:szCs w:val="21"/>
              </w:rPr>
            </m:ctrlPr>
          </m:sub>
          <m:sup>
            <m:r>
              <m:rPr/>
              <w:rPr>
                <w:rFonts w:hint="default" w:ascii="Cambria Math" w:hAnsi="Cambria Math" w:cs="Times New Roman"/>
                <w:sz w:val="21"/>
                <w:szCs w:val="21"/>
              </w:rPr>
              <m:t>A∞B</m:t>
            </m:r>
            <m:ctrlPr>
              <w:rPr>
                <w:rFonts w:hint="default" w:ascii="Cambria Math" w:hAnsi="Cambria Math" w:cs="Times New Roman"/>
                <w:i/>
                <w:sz w:val="21"/>
                <w:szCs w:val="21"/>
              </w:rPr>
            </m:ctrlPr>
          </m:sup>
        </m:sSubSup>
        <m:r>
          <m:rPr/>
          <w:rPr>
            <w:rFonts w:hint="default" w:ascii="Cambria Math" w:hAnsi="Cambria Math" w:cs="Times New Roman"/>
            <w:sz w:val="21"/>
            <w:szCs w:val="21"/>
          </w:rPr>
          <m:t>(i)</m:t>
        </m:r>
      </m:oMath>
      <w:r>
        <w:rPr>
          <w:rFonts w:hint="default" w:ascii="Times New Roman" w:hAnsi="Times New Roman" w:cs="Times New Roman"/>
          <w:i w:val="0"/>
          <w:sz w:val="21"/>
          <w:szCs w:val="21"/>
          <w:lang w:val="en-US" w:eastAsia="zh-CN"/>
        </w:rPr>
        <w:t xml:space="preserve"> </w:t>
      </w:r>
      <w:r>
        <w:rPr>
          <w:rFonts w:hint="default" w:ascii="Times New Roman" w:hAnsi="Times New Roman" w:cs="Times New Roman"/>
          <w:sz w:val="21"/>
          <w:szCs w:val="21"/>
        </w:rPr>
        <w:t xml:space="preserve">for the i-th sample, and </w:t>
      </w:r>
      <m:oMath>
        <m:sSup>
          <m:sSupPr>
            <m:ctrlPr>
              <w:rPr>
                <w:rFonts w:hint="default" w:ascii="Cambria Math" w:hAnsi="Cambria Math" w:cs="Times New Roman"/>
                <w:i/>
                <w:sz w:val="21"/>
                <w:szCs w:val="21"/>
              </w:rPr>
            </m:ctrlPr>
          </m:sSupPr>
          <m:e>
            <m:sSub>
              <m:sSubPr>
                <m:ctrlPr>
                  <w:rPr>
                    <w:rFonts w:hint="default" w:ascii="Cambria Math" w:hAnsi="Cambria Math" w:cs="Times New Roman"/>
                    <w:i/>
                    <w:sz w:val="21"/>
                    <w:szCs w:val="21"/>
                  </w:rPr>
                </m:ctrlPr>
              </m:sSubPr>
              <m:e>
                <m:acc>
                  <m:accPr>
                    <m:ctrlPr>
                      <w:rPr>
                        <w:rFonts w:hint="default" w:ascii="Cambria Math" w:hAnsi="Cambria Math" w:cs="Times New Roman"/>
                        <w:i/>
                        <w:sz w:val="21"/>
                        <w:szCs w:val="21"/>
                      </w:rPr>
                    </m:ctrlPr>
                  </m:accPr>
                  <m:e>
                    <m:r>
                      <m:rPr/>
                      <w:rPr>
                        <w:rFonts w:hint="default" w:ascii="Cambria Math" w:hAnsi="Cambria Math" w:cs="Times New Roman"/>
                        <w:sz w:val="21"/>
                        <w:szCs w:val="21"/>
                      </w:rPr>
                      <m:t>m</m:t>
                    </m:r>
                    <m:ctrlPr>
                      <w:rPr>
                        <w:rFonts w:hint="default" w:ascii="Cambria Math" w:hAnsi="Cambria Math" w:cs="Times New Roman"/>
                        <w:i/>
                        <w:sz w:val="21"/>
                        <w:szCs w:val="21"/>
                      </w:rPr>
                    </m:ctrlPr>
                  </m:e>
                </m:acc>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e>
          <m:sup>
            <m:r>
              <m:rPr/>
              <w:rPr>
                <w:rFonts w:hint="default" w:ascii="Cambria Math" w:hAnsi="Cambria Math" w:cs="Times New Roman"/>
                <w:sz w:val="21"/>
                <w:szCs w:val="21"/>
              </w:rPr>
              <m:t>A∞B</m:t>
            </m:r>
            <m:ctrlPr>
              <w:rPr>
                <w:rFonts w:hint="default" w:ascii="Cambria Math" w:hAnsi="Cambria Math" w:cs="Times New Roman"/>
                <w:i/>
                <w:sz w:val="21"/>
                <w:szCs w:val="21"/>
              </w:rPr>
            </m:ctrlPr>
          </m:sup>
        </m:sSup>
      </m:oMath>
      <w:r>
        <w:rPr>
          <w:rFonts w:hint="default" w:ascii="Times New Roman" w:hAnsi="Times New Roman" w:cs="Times New Roman"/>
          <w:sz w:val="21"/>
          <w:szCs w:val="21"/>
        </w:rPr>
        <w:t xml:space="preserve"> is the j-th element in </w:t>
      </w:r>
      <m:oMath>
        <m:sSup>
          <m:sSupPr>
            <m:ctrlPr>
              <w:rPr>
                <w:rFonts w:hint="default" w:ascii="Cambria Math" w:hAnsi="Cambria Math" w:cs="Times New Roman"/>
                <w:i/>
                <w:sz w:val="21"/>
                <w:szCs w:val="21"/>
              </w:rPr>
            </m:ctrlPr>
          </m:sSupPr>
          <m:e>
            <m:acc>
              <m:accPr>
                <m:ctrlPr>
                  <w:rPr>
                    <w:rFonts w:hint="default" w:ascii="Cambria Math" w:hAnsi="Cambria Math" w:cs="Times New Roman"/>
                    <w:i/>
                    <w:sz w:val="21"/>
                    <w:szCs w:val="21"/>
                  </w:rPr>
                </m:ctrlPr>
              </m:accPr>
              <m:e>
                <m:r>
                  <m:rPr/>
                  <w:rPr>
                    <w:rFonts w:hint="default" w:ascii="Cambria Math" w:hAnsi="Cambria Math" w:cs="Times New Roman"/>
                    <w:sz w:val="21"/>
                    <w:szCs w:val="21"/>
                  </w:rPr>
                  <m:t>M</m:t>
                </m:r>
                <m:ctrlPr>
                  <w:rPr>
                    <w:rFonts w:hint="default" w:ascii="Cambria Math" w:hAnsi="Cambria Math" w:cs="Times New Roman"/>
                    <w:i/>
                    <w:sz w:val="21"/>
                    <w:szCs w:val="21"/>
                  </w:rPr>
                </m:ctrlPr>
              </m:e>
            </m:acc>
            <m:d>
              <m:dPr>
                <m:ctrlPr>
                  <w:rPr>
                    <w:rFonts w:hint="default" w:ascii="Cambria Math" w:hAnsi="Cambria Math" w:cs="Times New Roman"/>
                    <w:i/>
                    <w:sz w:val="21"/>
                    <w:szCs w:val="21"/>
                  </w:rPr>
                </m:ctrlPr>
              </m:dPr>
              <m:e>
                <m:r>
                  <m:rPr/>
                  <w:rPr>
                    <w:rFonts w:hint="default" w:ascii="Cambria Math" w:hAnsi="Cambria Math" w:cs="Times New Roman"/>
                    <w:sz w:val="21"/>
                    <w:szCs w:val="21"/>
                  </w:rPr>
                  <m:t>i</m:t>
                </m:r>
                <m:ctrlPr>
                  <w:rPr>
                    <w:rFonts w:hint="default" w:ascii="Cambria Math" w:hAnsi="Cambria Math" w:cs="Times New Roman"/>
                    <w:i/>
                    <w:sz w:val="21"/>
                    <w:szCs w:val="21"/>
                  </w:rPr>
                </m:ctrlPr>
              </m:e>
            </m:d>
            <m:ctrlPr>
              <w:rPr>
                <w:rFonts w:hint="default" w:ascii="Cambria Math" w:hAnsi="Cambria Math" w:cs="Times New Roman"/>
                <w:i/>
                <w:sz w:val="21"/>
                <w:szCs w:val="21"/>
              </w:rPr>
            </m:ctrlPr>
          </m:e>
          <m:sup>
            <m:r>
              <m:rPr/>
              <w:rPr>
                <w:rFonts w:hint="default" w:ascii="Cambria Math" w:hAnsi="Cambria Math" w:cs="Times New Roman"/>
                <w:sz w:val="21"/>
                <w:szCs w:val="21"/>
              </w:rPr>
              <m:t>A∞B</m:t>
            </m:r>
            <m:ctrlPr>
              <w:rPr>
                <w:rFonts w:hint="default" w:ascii="Cambria Math" w:hAnsi="Cambria Math" w:cs="Times New Roman"/>
                <w:i/>
                <w:sz w:val="21"/>
                <w:szCs w:val="21"/>
              </w:rPr>
            </m:ctrlPr>
          </m:sup>
        </m:sSup>
      </m:oMath>
      <w:r>
        <w:rPr>
          <w:rFonts w:hint="default" w:ascii="Times New Roman" w:hAnsi="Times New Roman" w:cs="Times New Roman"/>
          <w:sz w:val="21"/>
          <w:szCs w:val="21"/>
        </w:rPr>
        <w:t xml:space="preserve"> for the i-th sample.</w:t>
      </w:r>
      <w:r>
        <w:rPr>
          <w:rFonts w:hint="default" w:ascii="Times New Roman" w:hAnsi="Times New Roman" w:cs="Times New Roman"/>
          <w:sz w:val="21"/>
          <w:szCs w:val="21"/>
          <w:lang w:val="en-US" w:eastAsia="zh-CN"/>
        </w:rPr>
        <w:t xml:space="preserve"> It should be noted that, for VF - CGAIN, the category labels need to be added because its bottom model is consistent with that of CGAIN; i.e., </w:t>
      </w:r>
      <m:oMath>
        <m:sSup>
          <m:sSupPr>
            <m:ctrlPr>
              <w:rPr>
                <w:rFonts w:hint="default" w:ascii="Cambria Math" w:hAnsi="Cambria Math" w:cs="Times New Roman"/>
                <w:i/>
                <w:sz w:val="21"/>
                <w:szCs w:val="21"/>
              </w:rPr>
            </m:ctrlPr>
          </m:sSupPr>
          <m:e>
            <m:acc>
              <m:accPr>
                <m:ctrlPr>
                  <w:rPr>
                    <w:rFonts w:hint="default" w:ascii="Cambria Math" w:hAnsi="Cambria Math" w:cs="Times New Roman"/>
                    <w:i/>
                    <w:sz w:val="21"/>
                    <w:szCs w:val="21"/>
                  </w:rPr>
                </m:ctrlPr>
              </m:accPr>
              <m:e>
                <m:r>
                  <m:rPr/>
                  <w:rPr>
                    <w:rFonts w:hint="default" w:ascii="Cambria Math" w:hAnsi="Cambria Math" w:cs="Times New Roman"/>
                    <w:sz w:val="21"/>
                    <w:szCs w:val="21"/>
                  </w:rPr>
                  <m:t>M</m:t>
                </m:r>
                <m:ctrlPr>
                  <w:rPr>
                    <w:rFonts w:hint="default" w:ascii="Cambria Math" w:hAnsi="Cambria Math" w:cs="Times New Roman"/>
                    <w:i/>
                    <w:sz w:val="21"/>
                    <w:szCs w:val="21"/>
                  </w:rPr>
                </m:ctrlPr>
              </m:e>
            </m:acc>
            <m:r>
              <m:rPr/>
              <w:rPr>
                <w:rFonts w:hint="default" w:ascii="Cambria Math" w:hAnsi="Cambria Math" w:cs="Times New Roman"/>
                <w:sz w:val="21"/>
                <w:szCs w:val="21"/>
              </w:rPr>
              <m:t>(i)</m:t>
            </m:r>
            <m:ctrlPr>
              <w:rPr>
                <w:rFonts w:hint="default" w:ascii="Cambria Math" w:hAnsi="Cambria Math" w:cs="Times New Roman"/>
                <w:i/>
                <w:sz w:val="21"/>
                <w:szCs w:val="21"/>
              </w:rPr>
            </m:ctrlPr>
          </m:e>
          <m:sup>
            <m:r>
              <m:rPr/>
              <w:rPr>
                <w:rFonts w:hint="default" w:ascii="Cambria Math" w:hAnsi="Cambria Math" w:cs="Times New Roman"/>
                <w:sz w:val="21"/>
                <w:szCs w:val="21"/>
              </w:rPr>
              <m:t>A∞B</m:t>
            </m:r>
            <m:ctrlPr>
              <w:rPr>
                <w:rFonts w:hint="default" w:ascii="Cambria Math" w:hAnsi="Cambria Math" w:cs="Times New Roman"/>
                <w:i/>
                <w:sz w:val="21"/>
                <w:szCs w:val="21"/>
              </w:rPr>
            </m:ctrlPr>
          </m:sup>
        </m:sSup>
        <m:r>
          <m:rPr/>
          <w:rPr>
            <w:rFonts w:hint="default" w:ascii="Cambria Math" w:hAnsi="Cambria Math" w:cs="Times New Roman"/>
            <w:sz w:val="21"/>
            <w:szCs w:val="21"/>
          </w:rPr>
          <m:t>=</m:t>
        </m:r>
        <m:sSub>
          <m:sSubPr>
            <m:ctrlPr>
              <w:rPr>
                <w:rFonts w:hint="default" w:ascii="Cambria Math" w:hAnsi="Cambria Math" w:cs="Times New Roman"/>
                <w:i/>
                <w:sz w:val="21"/>
                <w:szCs w:val="21"/>
              </w:rPr>
            </m:ctrlPr>
          </m:sSubPr>
          <m:e>
            <m:r>
              <m:rPr/>
              <w:rPr>
                <w:rFonts w:hint="default" w:ascii="Cambria Math" w:hAnsi="Cambria Math" w:cs="Times New Roman"/>
                <w:sz w:val="21"/>
                <w:szCs w:val="21"/>
              </w:rPr>
              <m:t>D</m:t>
            </m:r>
            <m:ctrlPr>
              <w:rPr>
                <w:rFonts w:hint="default" w:ascii="Cambria Math" w:hAnsi="Cambria Math" w:cs="Times New Roman"/>
                <w:i/>
                <w:sz w:val="21"/>
                <w:szCs w:val="21"/>
              </w:rPr>
            </m:ctrlPr>
          </m:e>
          <m:sub>
            <m:r>
              <m:rPr/>
              <w:rPr>
                <w:rFonts w:hint="default" w:ascii="Cambria Math" w:hAnsi="Cambria Math" w:cs="Times New Roman"/>
                <w:sz w:val="21"/>
                <w:szCs w:val="21"/>
              </w:rPr>
              <m:t>top</m:t>
            </m:r>
            <m:ctrlPr>
              <w:rPr>
                <w:rFonts w:hint="default" w:ascii="Cambria Math" w:hAnsi="Cambria Math" w:cs="Times New Roman"/>
                <w:i/>
                <w:sz w:val="21"/>
                <w:szCs w:val="21"/>
              </w:rPr>
            </m:ctrlPr>
          </m:sub>
        </m:sSub>
        <m:r>
          <m:rPr/>
          <w:rPr>
            <w:rFonts w:hint="default" w:ascii="Cambria Math" w:hAnsi="Cambria Math" w:cs="Times New Roman"/>
            <w:sz w:val="21"/>
            <w:szCs w:val="21"/>
          </w:rPr>
          <m:t>(</m:t>
        </m:r>
        <m:sSub>
          <m:sSubPr>
            <m:ctrlPr>
              <w:rPr>
                <w:rFonts w:hint="default" w:ascii="Cambria Math" w:hAnsi="Cambria Math" w:cs="Times New Roman"/>
                <w:i/>
                <w:sz w:val="21"/>
                <w:szCs w:val="21"/>
              </w:rPr>
            </m:ctrlPr>
          </m:sSubPr>
          <m:e>
            <m:acc>
              <m:accPr>
                <m:chr m:val="̃"/>
                <m:ctrlPr>
                  <w:rPr>
                    <w:rFonts w:hint="default" w:ascii="Cambria Math" w:hAnsi="Cambria Math" w:cs="Times New Roman"/>
                    <w:i/>
                    <w:sz w:val="21"/>
                    <w:szCs w:val="21"/>
                  </w:rPr>
                </m:ctrlPr>
              </m:accPr>
              <m:e>
                <m:r>
                  <m:rPr/>
                  <w:rPr>
                    <w:rFonts w:hint="default" w:ascii="Cambria Math" w:hAnsi="Cambria Math" w:cs="Times New Roman"/>
                    <w:sz w:val="21"/>
                    <w:szCs w:val="21"/>
                  </w:rPr>
                  <m:t>H</m:t>
                </m:r>
                <m:ctrlPr>
                  <w:rPr>
                    <w:rFonts w:hint="default" w:ascii="Cambria Math" w:hAnsi="Cambria Math" w:cs="Times New Roman"/>
                    <w:i/>
                    <w:sz w:val="21"/>
                    <w:szCs w:val="21"/>
                  </w:rPr>
                </m:ctrlPr>
              </m:e>
            </m:acc>
            <m:ctrlPr>
              <w:rPr>
                <w:rFonts w:hint="default" w:ascii="Cambria Math" w:hAnsi="Cambria Math" w:cs="Times New Roman"/>
                <w:i/>
                <w:sz w:val="21"/>
                <w:szCs w:val="21"/>
              </w:rPr>
            </m:ctrlPr>
          </m:e>
          <m:sub>
            <m:r>
              <m:rPr/>
              <w:rPr>
                <w:rFonts w:hint="default" w:ascii="Cambria Math" w:hAnsi="Cambria Math" w:cs="Times New Roman"/>
                <w:sz w:val="21"/>
                <w:szCs w:val="21"/>
              </w:rPr>
              <m:t>A∞B</m:t>
            </m:r>
            <m:ctrlPr>
              <w:rPr>
                <w:rFonts w:hint="default" w:ascii="Cambria Math" w:hAnsi="Cambria Math" w:cs="Times New Roman"/>
                <w:i/>
                <w:sz w:val="21"/>
                <w:szCs w:val="21"/>
              </w:rPr>
            </m:ctrlPr>
          </m:sub>
        </m:sSub>
        <m:r>
          <m:rPr/>
          <w:rPr>
            <w:rFonts w:hint="default" w:ascii="Cambria Math" w:hAnsi="Cambria Math" w:cs="Times New Roman"/>
            <w:sz w:val="21"/>
            <w:szCs w:val="21"/>
          </w:rPr>
          <m:t>(i),</m:t>
        </m:r>
        <m:sSubSup>
          <m:sSubSupPr>
            <m:ctrlPr>
              <w:rPr>
                <w:rFonts w:hint="default" w:ascii="Cambria Math" w:hAnsi="Cambria Math" w:cs="Times New Roman"/>
                <w:i/>
                <w:sz w:val="21"/>
                <w:szCs w:val="21"/>
              </w:rPr>
            </m:ctrlPr>
          </m:sSubSupPr>
          <m:e>
            <m:r>
              <m:rPr/>
              <w:rPr>
                <w:rFonts w:hint="default" w:ascii="Cambria Math" w:hAnsi="Cambria Math" w:cs="Times New Roman"/>
                <w:sz w:val="21"/>
                <w:szCs w:val="21"/>
              </w:rPr>
              <m:t>M</m:t>
            </m:r>
            <m:ctrlPr>
              <w:rPr>
                <w:rFonts w:hint="default" w:ascii="Cambria Math" w:hAnsi="Cambria Math" w:cs="Times New Roman"/>
                <w:i/>
                <w:sz w:val="21"/>
                <w:szCs w:val="21"/>
              </w:rPr>
            </m:ctrlPr>
          </m:e>
          <m:sub>
            <m:r>
              <m:rPr/>
              <w:rPr>
                <w:rFonts w:hint="default" w:ascii="Cambria Math" w:hAnsi="Cambria Math" w:cs="Times New Roman"/>
                <w:sz w:val="21"/>
                <w:szCs w:val="21"/>
              </w:rPr>
              <m:t>ℎint</m:t>
            </m:r>
            <m:ctrlPr>
              <w:rPr>
                <w:rFonts w:hint="default" w:ascii="Cambria Math" w:hAnsi="Cambria Math" w:cs="Times New Roman"/>
                <w:i/>
                <w:sz w:val="21"/>
                <w:szCs w:val="21"/>
              </w:rPr>
            </m:ctrlPr>
          </m:sub>
          <m:sup>
            <m:r>
              <m:rPr/>
              <w:rPr>
                <w:rFonts w:hint="default" w:ascii="Cambria Math" w:hAnsi="Cambria Math" w:cs="Times New Roman"/>
                <w:sz w:val="21"/>
                <w:szCs w:val="21"/>
              </w:rPr>
              <m:t>A∞B</m:t>
            </m:r>
            <m:ctrlPr>
              <w:rPr>
                <w:rFonts w:hint="default" w:ascii="Cambria Math" w:hAnsi="Cambria Math" w:cs="Times New Roman"/>
                <w:i/>
                <w:sz w:val="21"/>
                <w:szCs w:val="21"/>
              </w:rPr>
            </m:ctrlPr>
          </m:sup>
        </m:sSubSup>
        <m:r>
          <m:rPr/>
          <w:rPr>
            <w:rFonts w:hint="default" w:ascii="Cambria Math" w:hAnsi="Cambria Math" w:cs="Times New Roman"/>
            <w:sz w:val="21"/>
            <w:szCs w:val="21"/>
          </w:rPr>
          <m:t>(i)|C(i))</m:t>
        </m:r>
      </m:oMath>
      <w:r>
        <w:rPr>
          <w:rFonts w:hint="default" w:ascii="Times New Roman" w:hAnsi="Times New Roman" w:cs="Times New Roman"/>
          <w:i w:val="0"/>
          <w:sz w:val="21"/>
          <w:szCs w:val="21"/>
          <w:lang w:val="en-US" w:eastAsia="zh-CN"/>
        </w:rPr>
        <w:t xml:space="preserve">, </w:t>
      </w:r>
      <w:r>
        <w:rPr>
          <w:rFonts w:hint="default" w:ascii="Times New Roman" w:hAnsi="Times New Roman" w:cs="Times New Roman"/>
          <w:sz w:val="21"/>
          <w:szCs w:val="21"/>
          <w:lang w:val="en-US" w:eastAsia="zh-CN"/>
        </w:rPr>
        <w:t xml:space="preserve">where, </w:t>
      </w:r>
      <m:oMath>
        <m:r>
          <m:rPr/>
          <w:rPr>
            <w:rFonts w:hint="default" w:ascii="Cambria Math" w:hAnsi="Cambria Math" w:cs="Times New Roman"/>
            <w:sz w:val="21"/>
            <w:szCs w:val="21"/>
          </w:rPr>
          <m:t>C(i)</m:t>
        </m:r>
      </m:oMath>
      <w:r>
        <w:rPr>
          <w:rFonts w:hint="default" w:ascii="Times New Roman" w:hAnsi="Times New Roman" w:cs="Times New Roman"/>
          <w:i w:val="0"/>
          <w:sz w:val="21"/>
          <w:szCs w:val="21"/>
          <w:lang w:val="en-US" w:eastAsia="zh-CN"/>
        </w:rPr>
        <w:t xml:space="preserve"> </w:t>
      </w:r>
      <w:r>
        <w:rPr>
          <w:rFonts w:hint="default" w:ascii="Times New Roman" w:hAnsi="Times New Roman" w:cs="Times New Roman"/>
          <w:sz w:val="21"/>
          <w:szCs w:val="21"/>
          <w:lang w:val="en-US" w:eastAsia="zh-CN"/>
        </w:rPr>
        <w:t>denotes the label vector of the i-th sample.</w:t>
      </w:r>
    </w:p>
    <w:p w14:paraId="12DDE892">
      <w:pPr>
        <w:numPr>
          <w:ilvl w:val="-1"/>
          <w:numId w:val="0"/>
        </w:numPr>
        <w:ind w:firstLine="420" w:firstLineChars="200"/>
        <w:rPr>
          <w:rFonts w:hint="default" w:ascii="Times New Roman" w:hAnsi="Times New Roman" w:cs="Times New Roman"/>
          <w:i w:val="0"/>
          <w:sz w:val="21"/>
          <w:szCs w:val="21"/>
          <w:lang w:val="en-US" w:eastAsia="zh-CN"/>
        </w:rPr>
      </w:pPr>
      <w:r>
        <w:rPr>
          <w:rFonts w:hint="default" w:ascii="Times New Roman" w:hAnsi="Times New Roman" w:cs="Times New Roman"/>
          <w:sz w:val="21"/>
          <w:szCs w:val="21"/>
        </w:rPr>
        <w:t>Subsequently, we fix the discriminator and train the generator.</w:t>
      </w:r>
      <w:r>
        <w:rPr>
          <w:rFonts w:hint="default" w:ascii="Times New Roman" w:hAnsi="Times New Roman" w:cs="Times New Roman"/>
          <w:sz w:val="21"/>
          <w:szCs w:val="21"/>
          <w:lang w:val="en-US" w:eastAsia="zh-CN"/>
        </w:rPr>
        <w:t xml:space="preserve"> </w:t>
      </w:r>
      <w:r>
        <w:rPr>
          <w:rFonts w:hint="default" w:ascii="Times New Roman" w:hAnsi="Times New Roman" w:cs="Times New Roman"/>
          <w:i w:val="0"/>
          <w:sz w:val="21"/>
          <w:szCs w:val="21"/>
          <w:lang w:val="en-US" w:eastAsia="zh-CN"/>
        </w:rPr>
        <w:t xml:space="preserve">The minimum batch size </w:t>
      </w:r>
      <m:oMath>
        <m:sSub>
          <m:sSubPr>
            <m:ctrlPr>
              <w:rPr>
                <w:rFonts w:hint="default" w:ascii="Cambria Math" w:hAnsi="Cambria Math" w:cs="Times New Roman"/>
                <w:i/>
                <w:sz w:val="21"/>
                <w:szCs w:val="21"/>
              </w:rPr>
            </m:ctrlPr>
          </m:sSubPr>
          <m:e>
            <m:r>
              <m:rPr/>
              <w:rPr>
                <w:rFonts w:hint="default" w:ascii="Cambria Math" w:hAnsi="Cambria Math" w:cs="Times New Roman"/>
                <w:sz w:val="21"/>
                <w:szCs w:val="21"/>
              </w:rPr>
              <m:t>k</m:t>
            </m:r>
            <m:ctrlPr>
              <w:rPr>
                <w:rFonts w:hint="default" w:ascii="Cambria Math" w:hAnsi="Cambria Math" w:cs="Times New Roman"/>
                <w:i/>
                <w:sz w:val="21"/>
                <w:szCs w:val="21"/>
              </w:rPr>
            </m:ctrlPr>
          </m:e>
          <m:sub>
            <m:r>
              <m:rPr/>
              <w:rPr>
                <w:rFonts w:hint="default" w:ascii="Cambria Math" w:hAnsi="Cambria Math" w:cs="Times New Roman"/>
                <w:sz w:val="21"/>
                <w:szCs w:val="21"/>
              </w:rPr>
              <m:t>G</m:t>
            </m:r>
            <m:ctrlPr>
              <w:rPr>
                <w:rFonts w:hint="default" w:ascii="Cambria Math" w:hAnsi="Cambria Math" w:cs="Times New Roman"/>
                <w:i/>
                <w:sz w:val="21"/>
                <w:szCs w:val="21"/>
              </w:rPr>
            </m:ctrlPr>
          </m:sub>
        </m:sSub>
      </m:oMath>
      <w:r>
        <w:rPr>
          <w:rFonts w:hint="default" w:ascii="Times New Roman" w:hAnsi="Times New Roman" w:cs="Times New Roman"/>
          <w:i w:val="0"/>
          <w:sz w:val="21"/>
          <w:szCs w:val="21"/>
          <w:lang w:val="en-US" w:eastAsia="zh-CN"/>
        </w:rPr>
        <w:t xml:space="preserve"> is selected in each round from the joint sample set </w:t>
      </w:r>
      <m:oMath>
        <m:sSub>
          <m:sSubPr>
            <m:ctrlPr>
              <w:rPr>
                <w:rFonts w:hint="default" w:ascii="Cambria Math" w:hAnsi="Cambria Math" w:cs="Times New Roman"/>
                <w:i/>
                <w:sz w:val="21"/>
                <w:szCs w:val="21"/>
              </w:rPr>
            </m:ctrlPr>
          </m:sSubPr>
          <m:e>
            <m:acc>
              <m:accPr>
                <m:chr m:val="̃"/>
                <m:ctrlPr>
                  <w:rPr>
                    <w:rFonts w:hint="default" w:ascii="Cambria Math" w:hAnsi="Cambria Math" w:cs="Times New Roman"/>
                    <w:i/>
                    <w:sz w:val="21"/>
                    <w:szCs w:val="21"/>
                  </w:rPr>
                </m:ctrlPr>
              </m:accPr>
              <m:e>
                <m:r>
                  <m:rPr/>
                  <w:rPr>
                    <w:rFonts w:hint="default" w:ascii="Cambria Math" w:hAnsi="Cambria Math" w:cs="Times New Roman"/>
                    <w:sz w:val="21"/>
                    <w:szCs w:val="21"/>
                  </w:rPr>
                  <m:t>X</m:t>
                </m:r>
                <m:ctrlPr>
                  <w:rPr>
                    <w:rFonts w:hint="default" w:ascii="Cambria Math" w:hAnsi="Cambria Math" w:cs="Times New Roman"/>
                    <w:i/>
                    <w:sz w:val="21"/>
                    <w:szCs w:val="21"/>
                  </w:rPr>
                </m:ctrlPr>
              </m:e>
            </m:acc>
            <m:ctrlPr>
              <w:rPr>
                <w:rFonts w:hint="default" w:ascii="Cambria Math" w:hAnsi="Cambria Math" w:cs="Times New Roman"/>
                <w:i/>
                <w:sz w:val="21"/>
                <w:szCs w:val="21"/>
              </w:rPr>
            </m:ctrlPr>
          </m:e>
          <m:sub>
            <m:r>
              <m:rPr/>
              <w:rPr>
                <w:rFonts w:hint="default" w:ascii="Cambria Math" w:hAnsi="Cambria Math" w:cs="Times New Roman"/>
                <w:sz w:val="21"/>
                <w:szCs w:val="21"/>
              </w:rPr>
              <m:t>A∞B</m:t>
            </m:r>
            <m:ctrlPr>
              <w:rPr>
                <w:rFonts w:hint="default" w:ascii="Cambria Math" w:hAnsi="Cambria Math" w:cs="Times New Roman"/>
                <w:i/>
                <w:sz w:val="21"/>
                <w:szCs w:val="21"/>
              </w:rPr>
            </m:ctrlPr>
          </m:sub>
        </m:sSub>
      </m:oMath>
      <w:r>
        <w:rPr>
          <w:rFonts w:hint="default" w:ascii="Times New Roman" w:hAnsi="Times New Roman" w:cs="Times New Roman"/>
          <w:i w:val="0"/>
          <w:sz w:val="21"/>
          <w:szCs w:val="21"/>
          <w:lang w:val="en-US" w:eastAsia="zh-CN"/>
        </w:rPr>
        <w:t xml:space="preserve">. Each sample </w:t>
      </w:r>
      <m:oMath>
        <m:sSub>
          <m:sSubPr>
            <m:ctrlPr>
              <w:rPr>
                <w:rFonts w:hint="default" w:ascii="Cambria Math" w:hAnsi="Cambria Math" w:cs="Times New Roman"/>
                <w:i/>
                <w:sz w:val="21"/>
                <w:szCs w:val="21"/>
              </w:rPr>
            </m:ctrlPr>
          </m:sSubPr>
          <m:e>
            <m:acc>
              <m:accPr>
                <m:chr m:val="̃"/>
                <m:ctrlPr>
                  <w:rPr>
                    <w:rFonts w:hint="default" w:ascii="Cambria Math" w:hAnsi="Cambria Math" w:cs="Times New Roman"/>
                    <w:i/>
                    <w:sz w:val="21"/>
                    <w:szCs w:val="21"/>
                  </w:rPr>
                </m:ctrlPr>
              </m:accPr>
              <m:e>
                <m:r>
                  <m:rPr/>
                  <w:rPr>
                    <w:rFonts w:hint="default" w:ascii="Cambria Math" w:hAnsi="Cambria Math" w:cs="Times New Roman"/>
                    <w:sz w:val="21"/>
                    <w:szCs w:val="21"/>
                  </w:rPr>
                  <m:t>X</m:t>
                </m:r>
                <m:ctrlPr>
                  <w:rPr>
                    <w:rFonts w:hint="default" w:ascii="Cambria Math" w:hAnsi="Cambria Math" w:cs="Times New Roman"/>
                    <w:i/>
                    <w:sz w:val="21"/>
                    <w:szCs w:val="21"/>
                  </w:rPr>
                </m:ctrlPr>
              </m:e>
            </m:acc>
            <m:ctrlPr>
              <w:rPr>
                <w:rFonts w:hint="default" w:ascii="Cambria Math" w:hAnsi="Cambria Math" w:cs="Times New Roman"/>
                <w:i/>
                <w:sz w:val="21"/>
                <w:szCs w:val="21"/>
              </w:rPr>
            </m:ctrlPr>
          </m:e>
          <m:sub>
            <m:r>
              <m:rPr/>
              <w:rPr>
                <w:rFonts w:hint="default" w:ascii="Cambria Math" w:hAnsi="Cambria Math" w:cs="Times New Roman"/>
                <w:sz w:val="21"/>
                <w:szCs w:val="21"/>
              </w:rPr>
              <m:t>A∞B</m:t>
            </m:r>
            <m:ctrlPr>
              <w:rPr>
                <w:rFonts w:hint="default" w:ascii="Cambria Math" w:hAnsi="Cambria Math" w:cs="Times New Roman"/>
                <w:i/>
                <w:sz w:val="21"/>
                <w:szCs w:val="21"/>
              </w:rPr>
            </m:ctrlPr>
          </m:sub>
        </m:sSub>
        <m:r>
          <m:rPr/>
          <w:rPr>
            <w:rFonts w:hint="default" w:ascii="Cambria Math" w:hAnsi="Cambria Math" w:cs="Times New Roman"/>
            <w:sz w:val="21"/>
            <w:szCs w:val="21"/>
          </w:rPr>
          <m:t>(i)</m:t>
        </m:r>
      </m:oMath>
      <w:r>
        <w:rPr>
          <w:rFonts w:hint="default" w:ascii="Times New Roman" w:hAnsi="Times New Roman" w:cs="Times New Roman"/>
          <w:i w:val="0"/>
          <w:sz w:val="21"/>
          <w:szCs w:val="21"/>
          <w:lang w:val="en-US" w:eastAsia="zh-CN"/>
        </w:rPr>
        <w:t xml:space="preserve"> in the minimum batch includes </w:t>
      </w:r>
      <m:oMath>
        <m:sSubSup>
          <m:sSubSupPr>
            <m:ctrlPr>
              <w:rPr>
                <w:rFonts w:hint="default" w:ascii="Cambria Math" w:hAnsi="Cambria Math" w:cs="Times New Roman"/>
                <w:sz w:val="21"/>
                <w:szCs w:val="21"/>
              </w:rPr>
            </m:ctrlPr>
          </m:sSubSupPr>
          <m:e>
            <m:acc>
              <m:accPr>
                <m:chr m:val="̃"/>
                <m:ctrlPr>
                  <w:rPr>
                    <w:rFonts w:hint="default" w:ascii="Cambria Math" w:hAnsi="Cambria Math" w:cs="Times New Roman"/>
                    <w:sz w:val="21"/>
                    <w:szCs w:val="21"/>
                  </w:rPr>
                </m:ctrlPr>
              </m:accPr>
              <m:e>
                <m:r>
                  <m:rPr/>
                  <w:rPr>
                    <w:rFonts w:hint="default" w:ascii="Cambria Math" w:hAnsi="Cambria Math" w:cs="Times New Roman"/>
                    <w:sz w:val="21"/>
                    <w:szCs w:val="21"/>
                  </w:rPr>
                  <m:t>X</m:t>
                </m:r>
                <m:ctrlPr>
                  <w:rPr>
                    <w:rFonts w:hint="default" w:ascii="Cambria Math" w:hAnsi="Cambria Math" w:cs="Times New Roman"/>
                    <w:sz w:val="21"/>
                    <w:szCs w:val="21"/>
                  </w:rPr>
                </m:ctrlPr>
              </m:e>
            </m:acc>
            <m:ctrlPr>
              <w:rPr>
                <w:rFonts w:hint="default" w:ascii="Cambria Math" w:hAnsi="Cambria Math" w:cs="Times New Roman"/>
                <w:sz w:val="21"/>
                <w:szCs w:val="21"/>
              </w:rPr>
            </m:ctrlPr>
          </m:e>
          <m:sub>
            <m:r>
              <m:rPr/>
              <w:rPr>
                <w:rFonts w:hint="default" w:ascii="Cambria Math" w:hAnsi="Cambria Math" w:cs="Times New Roman"/>
                <w:sz w:val="21"/>
                <w:szCs w:val="21"/>
              </w:rPr>
              <m:t>g</m:t>
            </m:r>
            <m:ctrlPr>
              <w:rPr>
                <w:rFonts w:hint="default" w:ascii="Cambria Math" w:hAnsi="Cambria Math" w:cs="Times New Roman"/>
                <w:sz w:val="21"/>
                <w:szCs w:val="21"/>
              </w:rPr>
            </m:ctrlPr>
          </m:sub>
          <m:sup>
            <m:r>
              <m:rPr/>
              <w:rPr>
                <w:rFonts w:hint="default" w:ascii="Cambria Math" w:hAnsi="Cambria Math" w:cs="Times New Roman"/>
                <w:sz w:val="21"/>
                <w:szCs w:val="21"/>
                <w:lang w:val="en-US" w:eastAsia="zh-CN"/>
              </w:rPr>
              <m:t>A</m:t>
            </m:r>
            <m:ctrlPr>
              <w:rPr>
                <w:rFonts w:hint="default" w:ascii="Cambria Math" w:hAnsi="Cambria Math" w:cs="Times New Roman"/>
                <w:sz w:val="21"/>
                <w:szCs w:val="21"/>
              </w:rPr>
            </m:ctrlPr>
          </m:sup>
        </m:sSubSup>
        <m:r>
          <m:rPr/>
          <w:rPr>
            <w:rFonts w:hint="default" w:ascii="Cambria Math" w:hAnsi="Cambria Math" w:cs="Times New Roman"/>
            <w:sz w:val="21"/>
            <w:szCs w:val="21"/>
          </w:rPr>
          <m:t>(i)</m:t>
        </m:r>
      </m:oMath>
      <w:r>
        <w:rPr>
          <w:rFonts w:hint="default" w:ascii="Times New Roman" w:hAnsi="Times New Roman" w:cs="Times New Roman"/>
          <w:kern w:val="0"/>
          <w:sz w:val="21"/>
          <w:szCs w:val="21"/>
          <w:lang w:val="en-US" w:eastAsia="zh-CN"/>
        </w:rPr>
        <w:t xml:space="preserve"> , </w:t>
      </w:r>
      <m:oMath>
        <m:sSup>
          <m:sSupPr>
            <m:ctrlPr>
              <w:rPr>
                <w:rFonts w:hint="default" w:ascii="Cambria Math" w:hAnsi="Cambria Math" w:cs="Times New Roman"/>
                <w:i/>
                <w:kern w:val="0"/>
                <w:sz w:val="21"/>
                <w:szCs w:val="21"/>
              </w:rPr>
            </m:ctrlPr>
          </m:sSupPr>
          <m:e>
            <m:acc>
              <m:accPr>
                <m:chr m:val="̃"/>
                <m:ctrlPr>
                  <w:rPr>
                    <w:rFonts w:hint="default" w:ascii="Cambria Math" w:hAnsi="Cambria Math" w:cs="Times New Roman"/>
                    <w:i/>
                    <w:kern w:val="0"/>
                    <w:sz w:val="21"/>
                    <w:szCs w:val="21"/>
                  </w:rPr>
                </m:ctrlPr>
              </m:accPr>
              <m:e>
                <m:r>
                  <m:rPr/>
                  <w:rPr>
                    <w:rFonts w:hint="default" w:ascii="Cambria Math" w:hAnsi="Cambria Math" w:cs="Times New Roman"/>
                    <w:kern w:val="0"/>
                    <w:sz w:val="21"/>
                    <w:szCs w:val="21"/>
                  </w:rPr>
                  <m:t>X</m:t>
                </m:r>
                <m:ctrlPr>
                  <w:rPr>
                    <w:rFonts w:hint="default" w:ascii="Cambria Math" w:hAnsi="Cambria Math" w:cs="Times New Roman"/>
                    <w:i/>
                    <w:kern w:val="0"/>
                    <w:sz w:val="21"/>
                    <w:szCs w:val="21"/>
                  </w:rPr>
                </m:ctrlPr>
              </m:e>
            </m:acc>
            <m:ctrlPr>
              <w:rPr>
                <w:rFonts w:hint="default" w:ascii="Cambria Math" w:hAnsi="Cambria Math" w:cs="Times New Roman"/>
                <w:i/>
                <w:kern w:val="0"/>
                <w:sz w:val="21"/>
                <w:szCs w:val="21"/>
              </w:rPr>
            </m:ctrlPr>
          </m:e>
          <m:sup>
            <m:r>
              <m:rPr/>
              <w:rPr>
                <w:rFonts w:hint="default" w:ascii="Cambria Math" w:hAnsi="Cambria Math" w:cs="Times New Roman"/>
                <w:kern w:val="0"/>
                <w:sz w:val="21"/>
                <w:szCs w:val="21"/>
              </w:rPr>
              <m:t>A</m:t>
            </m:r>
            <m:ctrlPr>
              <w:rPr>
                <w:rFonts w:hint="default" w:ascii="Cambria Math" w:hAnsi="Cambria Math" w:cs="Times New Roman"/>
                <w:i/>
                <w:kern w:val="0"/>
                <w:sz w:val="21"/>
                <w:szCs w:val="21"/>
              </w:rPr>
            </m:ctrlPr>
          </m:sup>
        </m:sSup>
        <m:r>
          <m:rPr/>
          <w:rPr>
            <w:rFonts w:hint="default" w:ascii="Cambria Math" w:hAnsi="Cambria Math" w:cs="Times New Roman"/>
            <w:kern w:val="0"/>
            <w:sz w:val="21"/>
            <w:szCs w:val="21"/>
          </w:rPr>
          <m:t>(i)</m:t>
        </m:r>
      </m:oMath>
      <w:r>
        <w:rPr>
          <w:rFonts w:hint="default" w:ascii="Times New Roman" w:hAnsi="Times New Roman" w:cs="Times New Roman"/>
          <w:i w:val="0"/>
          <w:kern w:val="0"/>
          <w:sz w:val="21"/>
          <w:szCs w:val="21"/>
          <w:lang w:val="en-US" w:eastAsia="zh-CN"/>
        </w:rPr>
        <w:t xml:space="preserve"> </w:t>
      </w:r>
      <w:r>
        <w:rPr>
          <w:rFonts w:hint="default" w:ascii="Times New Roman" w:hAnsi="Times New Roman" w:cs="Times New Roman"/>
          <w:kern w:val="0"/>
          <w:sz w:val="21"/>
          <w:szCs w:val="21"/>
          <w:lang w:val="en-US" w:eastAsia="zh-CN"/>
        </w:rPr>
        <w:t xml:space="preserve">and </w:t>
      </w:r>
      <m:oMath>
        <m:sSubSup>
          <m:sSubSupPr>
            <m:ctrlPr>
              <w:rPr>
                <w:rFonts w:hint="default" w:ascii="Cambria Math" w:hAnsi="Cambria Math" w:cs="Times New Roman"/>
                <w:sz w:val="21"/>
                <w:szCs w:val="21"/>
              </w:rPr>
            </m:ctrlPr>
          </m:sSubSupPr>
          <m:e>
            <m:r>
              <m:rPr/>
              <w:rPr>
                <w:rFonts w:hint="default" w:ascii="Cambria Math" w:hAnsi="Cambria Math" w:cs="Times New Roman"/>
                <w:sz w:val="21"/>
                <w:szCs w:val="21"/>
              </w:rPr>
              <m:t>M</m:t>
            </m:r>
            <m:ctrlPr>
              <w:rPr>
                <w:rFonts w:hint="default" w:ascii="Cambria Math" w:hAnsi="Cambria Math" w:cs="Times New Roman"/>
                <w:sz w:val="21"/>
                <w:szCs w:val="21"/>
              </w:rPr>
            </m:ctrlPr>
          </m:e>
          <m:sub>
            <m:r>
              <m:rPr/>
              <w:rPr>
                <w:rFonts w:hint="default" w:ascii="Cambria Math" w:hAnsi="Cambria Math" w:cs="Times New Roman"/>
                <w:sz w:val="21"/>
                <w:szCs w:val="21"/>
              </w:rPr>
              <m:t>ℎint</m:t>
            </m:r>
            <m:ctrlPr>
              <w:rPr>
                <w:rFonts w:hint="default" w:ascii="Cambria Math" w:hAnsi="Cambria Math" w:cs="Times New Roman"/>
                <w:sz w:val="21"/>
                <w:szCs w:val="21"/>
              </w:rPr>
            </m:ctrlPr>
          </m:sub>
          <m:sup>
            <m:r>
              <m:rPr/>
              <w:rPr>
                <w:rFonts w:hint="default" w:ascii="Cambria Math" w:hAnsi="Cambria Math" w:cs="Times New Roman"/>
                <w:sz w:val="21"/>
                <w:szCs w:val="21"/>
              </w:rPr>
              <m:t>A</m:t>
            </m:r>
            <m:ctrlPr>
              <w:rPr>
                <w:rFonts w:hint="default" w:ascii="Cambria Math" w:hAnsi="Cambria Math" w:cs="Times New Roman"/>
                <w:sz w:val="21"/>
                <w:szCs w:val="21"/>
              </w:rPr>
            </m:ctrlPr>
          </m:sup>
        </m:sSubSup>
        <m:r>
          <m:rPr/>
          <w:rPr>
            <w:rFonts w:hint="default" w:ascii="Cambria Math" w:hAnsi="Cambria Math" w:cs="Times New Roman"/>
            <w:sz w:val="21"/>
            <w:szCs w:val="21"/>
          </w:rPr>
          <m:t>(i)</m:t>
        </m:r>
      </m:oMath>
      <w:r>
        <w:rPr>
          <w:rFonts w:hint="default" w:ascii="Times New Roman" w:hAnsi="Times New Roman" w:cs="Times New Roman"/>
          <w:i w:val="0"/>
          <w:sz w:val="21"/>
          <w:szCs w:val="21"/>
          <w:lang w:val="en-US" w:eastAsia="zh-CN"/>
        </w:rPr>
        <w:t xml:space="preserve"> in Party A</w:t>
      </w:r>
      <w:r>
        <w:rPr>
          <w:rFonts w:hint="default" w:ascii="Times New Roman" w:hAnsi="Times New Roman" w:cs="Times New Roman"/>
          <w:sz w:val="21"/>
          <w:szCs w:val="21"/>
          <w:lang w:val="en-US" w:eastAsia="zh-CN"/>
        </w:rPr>
        <w:t xml:space="preserve">, </w:t>
      </w:r>
      <m:oMath>
        <m:sSubSup>
          <m:sSubSupPr>
            <m:ctrlPr>
              <w:rPr>
                <w:rFonts w:hint="default" w:ascii="Cambria Math" w:hAnsi="Cambria Math" w:cs="Times New Roman"/>
                <w:i/>
                <w:kern w:val="0"/>
                <w:sz w:val="21"/>
                <w:szCs w:val="21"/>
              </w:rPr>
            </m:ctrlPr>
          </m:sSubSupPr>
          <m:e>
            <m:acc>
              <m:accPr>
                <m:chr m:val="̃"/>
                <m:ctrlPr>
                  <w:rPr>
                    <w:rFonts w:hint="default" w:ascii="Cambria Math" w:hAnsi="Cambria Math" w:cs="Times New Roman"/>
                    <w:i/>
                    <w:kern w:val="0"/>
                    <w:sz w:val="21"/>
                    <w:szCs w:val="21"/>
                  </w:rPr>
                </m:ctrlPr>
              </m:accPr>
              <m:e>
                <m:r>
                  <m:rPr/>
                  <w:rPr>
                    <w:rFonts w:hint="default" w:ascii="Cambria Math" w:hAnsi="Cambria Math" w:cs="Times New Roman"/>
                    <w:kern w:val="0"/>
                    <w:sz w:val="21"/>
                    <w:szCs w:val="21"/>
                  </w:rPr>
                  <m:t>X</m:t>
                </m:r>
                <m:ctrlPr>
                  <w:rPr>
                    <w:rFonts w:hint="default" w:ascii="Cambria Math" w:hAnsi="Cambria Math" w:cs="Times New Roman"/>
                    <w:i/>
                    <w:kern w:val="0"/>
                    <w:sz w:val="21"/>
                    <w:szCs w:val="21"/>
                  </w:rPr>
                </m:ctrlPr>
              </m:e>
            </m:acc>
            <m:ctrlPr>
              <w:rPr>
                <w:rFonts w:hint="default" w:ascii="Cambria Math" w:hAnsi="Cambria Math" w:cs="Times New Roman"/>
                <w:i/>
                <w:kern w:val="0"/>
                <w:sz w:val="21"/>
                <w:szCs w:val="21"/>
              </w:rPr>
            </m:ctrlPr>
          </m:e>
          <m:sub>
            <m:r>
              <m:rPr/>
              <w:rPr>
                <w:rFonts w:hint="default" w:ascii="Cambria Math" w:hAnsi="Cambria Math" w:cs="Times New Roman"/>
                <w:kern w:val="0"/>
                <w:sz w:val="21"/>
                <w:szCs w:val="21"/>
              </w:rPr>
              <m:t>g</m:t>
            </m:r>
            <m:ctrlPr>
              <w:rPr>
                <w:rFonts w:hint="default" w:ascii="Cambria Math" w:hAnsi="Cambria Math" w:cs="Times New Roman"/>
                <w:i/>
                <w:kern w:val="0"/>
                <w:sz w:val="21"/>
                <w:szCs w:val="21"/>
              </w:rPr>
            </m:ctrlPr>
          </m:sub>
          <m:sup>
            <m:r>
              <m:rPr/>
              <w:rPr>
                <w:rFonts w:hint="default" w:ascii="Cambria Math" w:hAnsi="Cambria Math" w:cs="Times New Roman"/>
                <w:kern w:val="0"/>
                <w:sz w:val="21"/>
                <w:szCs w:val="21"/>
              </w:rPr>
              <m:t>B</m:t>
            </m:r>
            <m:ctrlPr>
              <w:rPr>
                <w:rFonts w:hint="default" w:ascii="Cambria Math" w:hAnsi="Cambria Math" w:cs="Times New Roman"/>
                <w:i/>
                <w:kern w:val="0"/>
                <w:sz w:val="21"/>
                <w:szCs w:val="21"/>
              </w:rPr>
            </m:ctrlPr>
          </m:sup>
        </m:sSubSup>
        <m:r>
          <m:rPr/>
          <w:rPr>
            <w:rFonts w:hint="default" w:ascii="Cambria Math" w:hAnsi="Cambria Math" w:cs="Times New Roman"/>
            <w:kern w:val="0"/>
            <w:sz w:val="21"/>
            <w:szCs w:val="21"/>
          </w:rPr>
          <m:t xml:space="preserve"> </m:t>
        </m:r>
        <m:d>
          <m:dPr>
            <m:ctrlPr>
              <w:rPr>
                <w:rFonts w:hint="default" w:ascii="Cambria Math" w:hAnsi="Cambria Math" w:cs="Times New Roman"/>
                <w:i/>
                <w:kern w:val="0"/>
                <w:sz w:val="21"/>
                <w:szCs w:val="21"/>
              </w:rPr>
            </m:ctrlPr>
          </m:dPr>
          <m:e>
            <m:r>
              <m:rPr/>
              <w:rPr>
                <w:rFonts w:hint="default" w:ascii="Cambria Math" w:hAnsi="Cambria Math" w:cs="Times New Roman"/>
                <w:kern w:val="0"/>
                <w:sz w:val="21"/>
                <w:szCs w:val="21"/>
              </w:rPr>
              <m:t>i</m:t>
            </m:r>
            <m:ctrlPr>
              <w:rPr>
                <w:rFonts w:hint="default" w:ascii="Cambria Math" w:hAnsi="Cambria Math" w:cs="Times New Roman"/>
                <w:i/>
                <w:kern w:val="0"/>
                <w:sz w:val="21"/>
                <w:szCs w:val="21"/>
              </w:rPr>
            </m:ctrlPr>
          </m:e>
        </m:d>
      </m:oMath>
      <w:r>
        <w:rPr>
          <w:rFonts w:hint="default" w:ascii="Times New Roman" w:hAnsi="Times New Roman" w:cs="Times New Roman"/>
          <w:i w:val="0"/>
          <w:kern w:val="0"/>
          <w:sz w:val="21"/>
          <w:szCs w:val="21"/>
          <w:lang w:val="en-US" w:eastAsia="zh-CN"/>
        </w:rPr>
        <w:t xml:space="preserve">, </w:t>
      </w:r>
      <m:oMath>
        <m:sSup>
          <m:sSupPr>
            <m:ctrlPr>
              <w:rPr>
                <w:rFonts w:hint="default" w:ascii="Cambria Math" w:hAnsi="Cambria Math" w:cs="Times New Roman"/>
                <w:i/>
                <w:kern w:val="0"/>
                <w:sz w:val="21"/>
                <w:szCs w:val="21"/>
              </w:rPr>
            </m:ctrlPr>
          </m:sSupPr>
          <m:e>
            <m:acc>
              <m:accPr>
                <m:chr m:val="̃"/>
                <m:ctrlPr>
                  <w:rPr>
                    <w:rFonts w:hint="default" w:ascii="Cambria Math" w:hAnsi="Cambria Math" w:cs="Times New Roman"/>
                    <w:i/>
                    <w:kern w:val="0"/>
                    <w:sz w:val="21"/>
                    <w:szCs w:val="21"/>
                  </w:rPr>
                </m:ctrlPr>
              </m:accPr>
              <m:e>
                <m:r>
                  <m:rPr/>
                  <w:rPr>
                    <w:rFonts w:hint="default" w:ascii="Cambria Math" w:hAnsi="Cambria Math" w:cs="Times New Roman"/>
                    <w:kern w:val="0"/>
                    <w:sz w:val="21"/>
                    <w:szCs w:val="21"/>
                  </w:rPr>
                  <m:t>X</m:t>
                </m:r>
                <m:ctrlPr>
                  <w:rPr>
                    <w:rFonts w:hint="default" w:ascii="Cambria Math" w:hAnsi="Cambria Math" w:cs="Times New Roman"/>
                    <w:i/>
                    <w:kern w:val="0"/>
                    <w:sz w:val="21"/>
                    <w:szCs w:val="21"/>
                  </w:rPr>
                </m:ctrlPr>
              </m:e>
            </m:acc>
            <m:ctrlPr>
              <w:rPr>
                <w:rFonts w:hint="default" w:ascii="Cambria Math" w:hAnsi="Cambria Math" w:cs="Times New Roman"/>
                <w:i/>
                <w:kern w:val="0"/>
                <w:sz w:val="21"/>
                <w:szCs w:val="21"/>
              </w:rPr>
            </m:ctrlPr>
          </m:e>
          <m:sup>
            <m:r>
              <m:rPr/>
              <w:rPr>
                <w:rFonts w:hint="default" w:ascii="Cambria Math" w:hAnsi="Cambria Math" w:cs="Times New Roman"/>
                <w:kern w:val="0"/>
                <w:sz w:val="21"/>
                <w:szCs w:val="21"/>
              </w:rPr>
              <m:t>B</m:t>
            </m:r>
            <m:ctrlPr>
              <w:rPr>
                <w:rFonts w:hint="default" w:ascii="Cambria Math" w:hAnsi="Cambria Math" w:cs="Times New Roman"/>
                <w:i/>
                <w:kern w:val="0"/>
                <w:sz w:val="21"/>
                <w:szCs w:val="21"/>
              </w:rPr>
            </m:ctrlPr>
          </m:sup>
        </m:sSup>
        <m:r>
          <m:rPr/>
          <w:rPr>
            <w:rFonts w:hint="default" w:ascii="Cambria Math" w:hAnsi="Cambria Math" w:cs="Times New Roman"/>
            <w:kern w:val="0"/>
            <w:sz w:val="21"/>
            <w:szCs w:val="21"/>
          </w:rPr>
          <m:t>(i)</m:t>
        </m:r>
      </m:oMath>
      <w:r>
        <w:rPr>
          <w:rFonts w:hint="default" w:ascii="Times New Roman" w:hAnsi="Times New Roman" w:cs="Times New Roman"/>
          <w:i w:val="0"/>
          <w:kern w:val="0"/>
          <w:sz w:val="21"/>
          <w:szCs w:val="21"/>
          <w:lang w:val="en-US" w:eastAsia="zh-CN"/>
        </w:rPr>
        <w:t xml:space="preserve"> and </w:t>
      </w:r>
      <m:oMath>
        <m:sSubSup>
          <m:sSubSupPr>
            <m:ctrlPr>
              <w:rPr>
                <w:rFonts w:hint="default" w:ascii="Cambria Math" w:hAnsi="Cambria Math" w:cs="Times New Roman"/>
                <w:i/>
                <w:sz w:val="21"/>
                <w:szCs w:val="21"/>
              </w:rPr>
            </m:ctrlPr>
          </m:sSubSupPr>
          <m:e>
            <m:r>
              <m:rPr/>
              <w:rPr>
                <w:rFonts w:hint="default" w:ascii="Cambria Math" w:hAnsi="Cambria Math" w:cs="Times New Roman"/>
                <w:sz w:val="21"/>
                <w:szCs w:val="21"/>
              </w:rPr>
              <m:t>M</m:t>
            </m:r>
            <m:ctrlPr>
              <w:rPr>
                <w:rFonts w:hint="default" w:ascii="Cambria Math" w:hAnsi="Cambria Math" w:cs="Times New Roman"/>
                <w:i/>
                <w:sz w:val="21"/>
                <w:szCs w:val="21"/>
              </w:rPr>
            </m:ctrlPr>
          </m:e>
          <m:sub>
            <m:r>
              <m:rPr/>
              <w:rPr>
                <w:rFonts w:hint="default" w:ascii="Cambria Math" w:hAnsi="Cambria Math" w:cs="Times New Roman"/>
                <w:sz w:val="21"/>
                <w:szCs w:val="21"/>
              </w:rPr>
              <m:t>ℎint</m:t>
            </m:r>
            <m:ctrlPr>
              <w:rPr>
                <w:rFonts w:hint="default" w:ascii="Cambria Math" w:hAnsi="Cambria Math" w:cs="Times New Roman"/>
                <w:i/>
                <w:sz w:val="21"/>
                <w:szCs w:val="21"/>
              </w:rPr>
            </m:ctrlPr>
          </m:sub>
          <m:sup>
            <m:r>
              <m:rPr/>
              <w:rPr>
                <w:rFonts w:hint="default" w:ascii="Cambria Math" w:hAnsi="Cambria Math" w:cs="Times New Roman"/>
                <w:sz w:val="21"/>
                <w:szCs w:val="21"/>
              </w:rPr>
              <m:t>B</m:t>
            </m:r>
            <m:ctrlPr>
              <w:rPr>
                <w:rFonts w:hint="default" w:ascii="Cambria Math" w:hAnsi="Cambria Math" w:cs="Times New Roman"/>
                <w:i/>
                <w:sz w:val="21"/>
                <w:szCs w:val="21"/>
              </w:rPr>
            </m:ctrlPr>
          </m:sup>
        </m:sSubSup>
        <m:r>
          <m:rPr/>
          <w:rPr>
            <w:rFonts w:hint="default" w:ascii="Cambria Math" w:hAnsi="Cambria Math" w:cs="Times New Roman"/>
            <w:sz w:val="21"/>
            <w:szCs w:val="21"/>
          </w:rPr>
          <m:t>(i)</m:t>
        </m:r>
      </m:oMath>
      <w:r>
        <w:rPr>
          <w:rFonts w:hint="default" w:ascii="Times New Roman" w:hAnsi="Times New Roman" w:cs="Times New Roman"/>
          <w:i w:val="0"/>
          <w:sz w:val="21"/>
          <w:szCs w:val="21"/>
          <w:lang w:val="en-US" w:eastAsia="zh-CN"/>
        </w:rPr>
        <w:t xml:space="preserve"> in Party B.</w:t>
      </w:r>
    </w:p>
    <w:p w14:paraId="140327E9">
      <w:pPr>
        <w:numPr>
          <w:ilvl w:val="-1"/>
          <w:numId w:val="0"/>
        </w:numPr>
        <w:ind w:firstLine="630" w:firstLineChars="300"/>
        <w:rPr>
          <w:rFonts w:hint="default" w:ascii="Times New Roman" w:hAnsi="Times New Roman" w:cs="Times New Roman"/>
          <w:i w:val="0"/>
          <w:sz w:val="21"/>
          <w:szCs w:val="21"/>
          <w:lang w:val="en-US" w:eastAsia="zh-CN"/>
        </w:rPr>
      </w:pPr>
      <w:r>
        <w:rPr>
          <w:rFonts w:hint="default" w:ascii="Times New Roman" w:hAnsi="Times New Roman" w:cs="Times New Roman"/>
          <w:i w:val="0"/>
          <w:sz w:val="21"/>
          <w:szCs w:val="21"/>
          <w:lang w:val="en-US" w:eastAsia="zh-CN"/>
        </w:rPr>
        <w:t xml:space="preserve">The total loss function of the </w:t>
      </w:r>
      <w:r>
        <w:rPr>
          <w:rFonts w:hint="default" w:ascii="Times New Roman" w:hAnsi="Times New Roman" w:cs="Times New Roman"/>
          <w:sz w:val="21"/>
          <w:szCs w:val="21"/>
        </w:rPr>
        <w:t>generator</w:t>
      </w:r>
      <w:r>
        <w:rPr>
          <w:rFonts w:hint="default" w:ascii="Times New Roman" w:hAnsi="Times New Roman" w:cs="Times New Roman"/>
          <w:i w:val="0"/>
          <w:sz w:val="21"/>
          <w:szCs w:val="21"/>
          <w:lang w:val="en-US" w:eastAsia="zh-CN"/>
        </w:rPr>
        <w:t xml:space="preserve"> is:</w:t>
      </w:r>
    </w:p>
    <w:p w14:paraId="0DC67E86">
      <w:pPr>
        <w:ind w:firstLine="420"/>
        <w:jc w:val="right"/>
        <w:rPr>
          <w:rFonts w:hint="default" w:ascii="Times New Roman" w:hAnsi="Times New Roman" w:cs="Times New Roman" w:eastAsiaTheme="minorEastAsia"/>
          <w:sz w:val="21"/>
          <w:szCs w:val="21"/>
          <w:highlight w:val="none"/>
          <w:lang w:eastAsia="zh-CN"/>
        </w:rPr>
      </w:pPr>
      <m:oMath>
        <m:func>
          <m:funcPr>
            <m:ctrlPr>
              <w:rPr>
                <w:rFonts w:hint="default" w:ascii="Cambria Math" w:hAnsi="Cambria Math" w:cs="Times New Roman"/>
                <w:i/>
                <w:sz w:val="21"/>
                <w:szCs w:val="21"/>
                <w:highlight w:val="none"/>
              </w:rPr>
            </m:ctrlPr>
          </m:funcPr>
          <m:fName>
            <m:limLow>
              <m:limLowPr>
                <m:ctrlPr>
                  <w:rPr>
                    <w:rFonts w:hint="default" w:ascii="Cambria Math" w:hAnsi="Cambria Math" w:cs="Times New Roman"/>
                    <w:i/>
                    <w:sz w:val="21"/>
                    <w:szCs w:val="21"/>
                    <w:highlight w:val="none"/>
                  </w:rPr>
                </m:ctrlPr>
              </m:limLowPr>
              <m:e>
                <m:r>
                  <m:rPr>
                    <m:sty m:val="p"/>
                  </m:rPr>
                  <w:rPr>
                    <w:rFonts w:hint="default" w:ascii="Cambria Math" w:hAnsi="Cambria Math" w:cs="Times New Roman"/>
                    <w:sz w:val="21"/>
                    <w:szCs w:val="21"/>
                    <w:highlight w:val="none"/>
                  </w:rPr>
                  <m:t>min</m:t>
                </m:r>
                <m:ctrlPr>
                  <w:rPr>
                    <w:rFonts w:hint="default" w:ascii="Cambria Math" w:hAnsi="Cambria Math" w:cs="Times New Roman"/>
                    <w:i/>
                    <w:sz w:val="21"/>
                    <w:szCs w:val="21"/>
                    <w:highlight w:val="none"/>
                  </w:rPr>
                </m:ctrlPr>
              </m:e>
              <m:lim>
                <m:r>
                  <m:rPr/>
                  <w:rPr>
                    <w:rFonts w:hint="default" w:ascii="Cambria Math" w:hAnsi="Cambria Math" w:cs="Times New Roman"/>
                    <w:sz w:val="21"/>
                    <w:szCs w:val="21"/>
                    <w:highlight w:val="none"/>
                  </w:rPr>
                  <m:t>G</m:t>
                </m:r>
                <m:ctrlPr>
                  <w:rPr>
                    <w:rFonts w:hint="default" w:ascii="Cambria Math" w:hAnsi="Cambria Math" w:cs="Times New Roman"/>
                    <w:i/>
                    <w:sz w:val="21"/>
                    <w:szCs w:val="21"/>
                    <w:highlight w:val="none"/>
                  </w:rPr>
                </m:ctrlPr>
              </m:lim>
            </m:limLow>
            <m:ctrlPr>
              <w:rPr>
                <w:rFonts w:hint="default" w:ascii="Cambria Math" w:hAnsi="Cambria Math" w:cs="Times New Roman"/>
                <w:i/>
                <w:sz w:val="21"/>
                <w:szCs w:val="21"/>
                <w:highlight w:val="none"/>
              </w:rPr>
            </m:ctrlPr>
          </m:fName>
          <m:e>
            <m:nary>
              <m:naryPr>
                <m:chr m:val="∑"/>
                <m:limLoc m:val="undOvr"/>
                <m:ctrlPr>
                  <w:rPr>
                    <w:rFonts w:hint="default" w:ascii="Cambria Math" w:hAnsi="Cambria Math" w:cs="Times New Roman"/>
                    <w:i/>
                    <w:sz w:val="21"/>
                    <w:szCs w:val="21"/>
                    <w:highlight w:val="none"/>
                  </w:rPr>
                </m:ctrlPr>
              </m:naryPr>
              <m:sub>
                <m:r>
                  <m:rPr/>
                  <w:rPr>
                    <w:rFonts w:hint="default" w:ascii="Cambria Math" w:hAnsi="Cambria Math" w:cs="Times New Roman"/>
                    <w:sz w:val="21"/>
                    <w:szCs w:val="21"/>
                    <w:highlight w:val="none"/>
                  </w:rPr>
                  <m:t>i=1</m:t>
                </m:r>
                <m:ctrlPr>
                  <w:rPr>
                    <w:rFonts w:hint="default" w:ascii="Cambria Math" w:hAnsi="Cambria Math" w:cs="Times New Roman"/>
                    <w:i/>
                    <w:sz w:val="21"/>
                    <w:szCs w:val="21"/>
                    <w:highlight w:val="none"/>
                  </w:rPr>
                </m:ctrlPr>
              </m:sub>
              <m:sup>
                <m:sSub>
                  <m:sSubPr>
                    <m:ctrlPr>
                      <w:rPr>
                        <w:rFonts w:hint="default" w:ascii="Cambria Math" w:hAnsi="Cambria Math" w:cs="Times New Roman"/>
                        <w:i/>
                        <w:sz w:val="21"/>
                        <w:szCs w:val="21"/>
                        <w:highlight w:val="none"/>
                      </w:rPr>
                    </m:ctrlPr>
                  </m:sSubPr>
                  <m:e>
                    <m:r>
                      <m:rPr/>
                      <w:rPr>
                        <w:rFonts w:hint="default" w:ascii="Cambria Math" w:hAnsi="Cambria Math" w:cs="Times New Roman"/>
                        <w:sz w:val="21"/>
                        <w:szCs w:val="21"/>
                        <w:highlight w:val="none"/>
                      </w:rPr>
                      <m:t>k</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G</m:t>
                    </m:r>
                    <m:ctrlPr>
                      <w:rPr>
                        <w:rFonts w:hint="default" w:ascii="Cambria Math" w:hAnsi="Cambria Math" w:cs="Times New Roman"/>
                        <w:i/>
                        <w:sz w:val="21"/>
                        <w:szCs w:val="21"/>
                        <w:highlight w:val="none"/>
                      </w:rPr>
                    </m:ctrlPr>
                  </m:sub>
                </m:sSub>
                <m:ctrlPr>
                  <w:rPr>
                    <w:rFonts w:hint="default" w:ascii="Cambria Math" w:hAnsi="Cambria Math" w:cs="Times New Roman"/>
                    <w:i/>
                    <w:sz w:val="21"/>
                    <w:szCs w:val="21"/>
                    <w:highlight w:val="none"/>
                  </w:rPr>
                </m:ctrlPr>
              </m:sup>
              <m:e>
                <m:sSub>
                  <m:sSubPr>
                    <m:ctrlPr>
                      <w:rPr>
                        <w:rFonts w:hint="default" w:ascii="Cambria Math" w:hAnsi="Cambria Math" w:cs="Times New Roman"/>
                        <w:i/>
                        <w:sz w:val="21"/>
                        <w:szCs w:val="21"/>
                        <w:highlight w:val="none"/>
                      </w:rPr>
                    </m:ctrlPr>
                  </m:sSubPr>
                  <m:e>
                    <m:r>
                      <m:rPr>
                        <m:scr m:val="script"/>
                      </m:rPr>
                      <w:rPr>
                        <w:rFonts w:hint="default" w:ascii="Cambria Math" w:hAnsi="Cambria Math" w:eastAsia="MS Mincho" w:cs="MS Mincho"/>
                        <w:sz w:val="21"/>
                        <w:szCs w:val="21"/>
                        <w:highlight w:val="none"/>
                      </w:rPr>
                      <m:t>ℒ</m:t>
                    </m:r>
                    <m:ctrlPr>
                      <w:rPr>
                        <w:rFonts w:hint="default" w:ascii="Cambria Math" w:hAnsi="Cambria Math" w:cs="Times New Roman"/>
                        <w:i/>
                        <w:sz w:val="21"/>
                        <w:szCs w:val="21"/>
                        <w:highlight w:val="none"/>
                      </w:rPr>
                    </m:ctrlPr>
                  </m:e>
                  <m:sub>
                    <m:sSub>
                      <m:sSubPr>
                        <m:ctrlPr>
                          <w:rPr>
                            <w:rFonts w:hint="default" w:ascii="Cambria Math" w:hAnsi="Cambria Math" w:cs="Times New Roman"/>
                            <w:i/>
                            <w:sz w:val="21"/>
                            <w:szCs w:val="21"/>
                            <w:highlight w:val="none"/>
                          </w:rPr>
                        </m:ctrlPr>
                      </m:sSubPr>
                      <m:e>
                        <m:r>
                          <m:rPr/>
                          <w:rPr>
                            <w:rFonts w:hint="default" w:ascii="Cambria Math" w:hAnsi="Cambria Math" w:cs="Times New Roman"/>
                            <w:sz w:val="21"/>
                            <w:szCs w:val="21"/>
                            <w:highlight w:val="none"/>
                          </w:rPr>
                          <m:t>GT</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top</m:t>
                        </m:r>
                        <m:ctrlPr>
                          <w:rPr>
                            <w:rFonts w:hint="default" w:ascii="Cambria Math" w:hAnsi="Cambria Math" w:cs="Times New Roman"/>
                            <w:i/>
                            <w:sz w:val="21"/>
                            <w:szCs w:val="21"/>
                            <w:highlight w:val="none"/>
                          </w:rPr>
                        </m:ctrlPr>
                      </m:sub>
                    </m:sSub>
                    <m:ctrlPr>
                      <w:rPr>
                        <w:rFonts w:hint="default" w:ascii="Cambria Math" w:hAnsi="Cambria Math" w:cs="Times New Roman"/>
                        <w:i/>
                        <w:sz w:val="21"/>
                        <w:szCs w:val="21"/>
                        <w:highlight w:val="none"/>
                      </w:rPr>
                    </m:ctrlPr>
                  </m:sub>
                </m:sSub>
                <m:r>
                  <m:rPr/>
                  <w:rPr>
                    <w:rFonts w:hint="default" w:ascii="Cambria Math" w:hAnsi="Cambria Math" w:cs="Times New Roman"/>
                    <w:sz w:val="21"/>
                    <w:szCs w:val="21"/>
                    <w:highlight w:val="none"/>
                  </w:rPr>
                  <m:t>(</m:t>
                </m:r>
                <m:sSubSup>
                  <m:sSubSupPr>
                    <m:ctrlPr>
                      <w:rPr>
                        <w:rFonts w:hint="default" w:ascii="Cambria Math" w:hAnsi="Cambria Math" w:cs="Times New Roman"/>
                        <w:i/>
                        <w:sz w:val="21"/>
                        <w:szCs w:val="21"/>
                        <w:highlight w:val="none"/>
                      </w:rPr>
                    </m:ctrlPr>
                  </m:sSubSupPr>
                  <m:e>
                    <m:r>
                      <m:rPr/>
                      <w:rPr>
                        <w:rFonts w:hint="default" w:ascii="Cambria Math" w:hAnsi="Cambria Math" w:cs="Times New Roman"/>
                        <w:sz w:val="21"/>
                        <w:szCs w:val="21"/>
                        <w:highlight w:val="none"/>
                      </w:rPr>
                      <m:t>M</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ℎint</m:t>
                    </m:r>
                    <m:ctrlPr>
                      <w:rPr>
                        <w:rFonts w:hint="default" w:ascii="Cambria Math" w:hAnsi="Cambria Math" w:cs="Times New Roman"/>
                        <w:i/>
                        <w:sz w:val="21"/>
                        <w:szCs w:val="21"/>
                        <w:highlight w:val="none"/>
                      </w:rPr>
                    </m:ctrlPr>
                  </m:sub>
                  <m:sup>
                    <m:r>
                      <m:rPr/>
                      <w:rPr>
                        <w:rFonts w:hint="default" w:ascii="Cambria Math" w:hAnsi="Cambria Math" w:cs="Times New Roman"/>
                        <w:sz w:val="21"/>
                        <w:szCs w:val="21"/>
                        <w:highlight w:val="none"/>
                      </w:rPr>
                      <m:t>A∞B</m:t>
                    </m:r>
                    <m:ctrlPr>
                      <w:rPr>
                        <w:rFonts w:hint="default" w:ascii="Cambria Math" w:hAnsi="Cambria Math" w:cs="Times New Roman"/>
                        <w:i/>
                        <w:sz w:val="21"/>
                        <w:szCs w:val="21"/>
                        <w:highlight w:val="none"/>
                      </w:rPr>
                    </m:ctrlPr>
                  </m:sup>
                </m:sSubSup>
                <m:r>
                  <m:rPr/>
                  <w:rPr>
                    <w:rFonts w:hint="default" w:ascii="Cambria Math" w:hAnsi="Cambria Math" w:cs="Times New Roman"/>
                    <w:sz w:val="21"/>
                    <w:szCs w:val="21"/>
                    <w:highlight w:val="none"/>
                  </w:rPr>
                  <m:t>(i),</m:t>
                </m:r>
                <m:sSup>
                  <m:sSupPr>
                    <m:ctrlPr>
                      <w:rPr>
                        <w:rFonts w:hint="default" w:ascii="Cambria Math" w:hAnsi="Cambria Math" w:cs="Times New Roman"/>
                        <w:i/>
                        <w:sz w:val="21"/>
                        <w:szCs w:val="21"/>
                        <w:highlight w:val="none"/>
                      </w:rPr>
                    </m:ctrlPr>
                  </m:sSupPr>
                  <m:e>
                    <m:acc>
                      <m:accPr>
                        <m:ctrlPr>
                          <w:rPr>
                            <w:rFonts w:hint="default" w:ascii="Cambria Math" w:hAnsi="Cambria Math" w:cs="Times New Roman"/>
                            <w:i/>
                            <w:sz w:val="21"/>
                            <w:szCs w:val="21"/>
                            <w:highlight w:val="none"/>
                          </w:rPr>
                        </m:ctrlPr>
                      </m:accPr>
                      <m:e>
                        <m:r>
                          <m:rPr/>
                          <w:rPr>
                            <w:rFonts w:hint="default" w:ascii="Cambria Math" w:hAnsi="Cambria Math" w:cs="Times New Roman"/>
                            <w:sz w:val="21"/>
                            <w:szCs w:val="21"/>
                            <w:highlight w:val="none"/>
                          </w:rPr>
                          <m:t>M</m:t>
                        </m:r>
                        <m:ctrlPr>
                          <w:rPr>
                            <w:rFonts w:hint="default" w:ascii="Cambria Math" w:hAnsi="Cambria Math" w:cs="Times New Roman"/>
                            <w:i/>
                            <w:sz w:val="21"/>
                            <w:szCs w:val="21"/>
                            <w:highlight w:val="none"/>
                          </w:rPr>
                        </m:ctrlPr>
                      </m:e>
                    </m:acc>
                    <m:r>
                      <m:rPr/>
                      <w:rPr>
                        <w:rFonts w:hint="default" w:ascii="Cambria Math" w:hAnsi="Cambria Math" w:cs="Times New Roman"/>
                        <w:sz w:val="21"/>
                        <w:szCs w:val="21"/>
                        <w:highlight w:val="none"/>
                      </w:rPr>
                      <m:t>(i)</m:t>
                    </m:r>
                    <m:ctrlPr>
                      <w:rPr>
                        <w:rFonts w:hint="default" w:ascii="Cambria Math" w:hAnsi="Cambria Math" w:cs="Times New Roman"/>
                        <w:i/>
                        <w:sz w:val="21"/>
                        <w:szCs w:val="21"/>
                        <w:highlight w:val="none"/>
                      </w:rPr>
                    </m:ctrlPr>
                  </m:e>
                  <m:sup>
                    <m:r>
                      <m:rPr/>
                      <w:rPr>
                        <w:rFonts w:hint="default" w:ascii="Cambria Math" w:hAnsi="Cambria Math" w:cs="Times New Roman"/>
                        <w:sz w:val="21"/>
                        <w:szCs w:val="21"/>
                        <w:highlight w:val="none"/>
                      </w:rPr>
                      <m:t>A∞B</m:t>
                    </m:r>
                    <m:ctrlPr>
                      <w:rPr>
                        <w:rFonts w:hint="default" w:ascii="Cambria Math" w:hAnsi="Cambria Math" w:cs="Times New Roman"/>
                        <w:i/>
                        <w:sz w:val="21"/>
                        <w:szCs w:val="21"/>
                        <w:highlight w:val="none"/>
                      </w:rPr>
                    </m:ctrlPr>
                  </m:sup>
                </m:sSup>
                <m:r>
                  <m:rPr/>
                  <w:rPr>
                    <w:rFonts w:hint="default" w:ascii="Cambria Math" w:hAnsi="Cambria Math" w:cs="Times New Roman"/>
                    <w:sz w:val="21"/>
                    <w:szCs w:val="21"/>
                    <w:highlight w:val="none"/>
                  </w:rPr>
                  <m:t xml:space="preserve">, </m:t>
                </m:r>
                <m:sSubSup>
                  <m:sSubSupPr>
                    <m:ctrlPr>
                      <w:rPr>
                        <w:rFonts w:hint="default" w:ascii="Cambria Math" w:hAnsi="Cambria Math" w:cs="Times New Roman"/>
                        <w:sz w:val="21"/>
                        <w:szCs w:val="21"/>
                        <w:highlight w:val="none"/>
                      </w:rPr>
                    </m:ctrlPr>
                  </m:sSubSupPr>
                  <m:e>
                    <m:acc>
                      <m:accPr>
                        <m:chr m:val="̃"/>
                        <m:ctrlPr>
                          <w:rPr>
                            <w:rFonts w:hint="default" w:ascii="Cambria Math" w:hAnsi="Cambria Math" w:cs="Times New Roman"/>
                            <w:sz w:val="21"/>
                            <w:szCs w:val="21"/>
                            <w:highlight w:val="none"/>
                          </w:rPr>
                        </m:ctrlPr>
                      </m:accPr>
                      <m:e>
                        <m:r>
                          <m:rPr/>
                          <w:rPr>
                            <w:rFonts w:hint="default" w:ascii="Cambria Math" w:hAnsi="Cambria Math" w:cs="Times New Roman"/>
                            <w:sz w:val="21"/>
                            <w:szCs w:val="21"/>
                            <w:highlight w:val="none"/>
                          </w:rPr>
                          <m:t>X</m:t>
                        </m:r>
                        <m:ctrlPr>
                          <w:rPr>
                            <w:rFonts w:hint="default" w:ascii="Cambria Math" w:hAnsi="Cambria Math" w:cs="Times New Roman"/>
                            <w:sz w:val="21"/>
                            <w:szCs w:val="21"/>
                            <w:highlight w:val="none"/>
                          </w:rPr>
                        </m:ctrlPr>
                      </m:e>
                    </m:acc>
                    <m:ctrlPr>
                      <w:rPr>
                        <w:rFonts w:hint="default" w:ascii="Cambria Math" w:hAnsi="Cambria Math" w:cs="Times New Roman"/>
                        <w:sz w:val="21"/>
                        <w:szCs w:val="21"/>
                        <w:highlight w:val="none"/>
                      </w:rPr>
                    </m:ctrlPr>
                  </m:e>
                  <m:sub>
                    <m:r>
                      <m:rPr/>
                      <w:rPr>
                        <w:rFonts w:hint="default" w:ascii="Cambria Math" w:hAnsi="Cambria Math" w:cs="Times New Roman"/>
                        <w:sz w:val="21"/>
                        <w:szCs w:val="21"/>
                        <w:highlight w:val="none"/>
                      </w:rPr>
                      <m:t>g</m:t>
                    </m:r>
                    <m:ctrlPr>
                      <w:rPr>
                        <w:rFonts w:hint="default" w:ascii="Cambria Math" w:hAnsi="Cambria Math" w:cs="Times New Roman"/>
                        <w:sz w:val="21"/>
                        <w:szCs w:val="21"/>
                        <w:highlight w:val="none"/>
                      </w:rPr>
                    </m:ctrlPr>
                  </m:sub>
                  <m:sup>
                    <m:r>
                      <m:rPr/>
                      <w:rPr>
                        <w:rFonts w:hint="default" w:ascii="Cambria Math" w:hAnsi="Cambria Math" w:cs="Times New Roman"/>
                        <w:sz w:val="21"/>
                        <w:szCs w:val="21"/>
                        <w:highlight w:val="none"/>
                      </w:rPr>
                      <m:t>A∞B</m:t>
                    </m:r>
                    <m:ctrlPr>
                      <w:rPr>
                        <w:rFonts w:hint="default" w:ascii="Cambria Math" w:hAnsi="Cambria Math" w:cs="Times New Roman"/>
                        <w:sz w:val="21"/>
                        <w:szCs w:val="21"/>
                        <w:highlight w:val="none"/>
                      </w:rPr>
                    </m:ctrlPr>
                  </m:sup>
                </m:sSubSup>
                <m:r>
                  <m:rPr/>
                  <w:rPr>
                    <w:rFonts w:hint="default" w:ascii="Cambria Math" w:hAnsi="Cambria Math" w:cs="Times New Roman"/>
                    <w:sz w:val="21"/>
                    <w:szCs w:val="21"/>
                    <w:highlight w:val="none"/>
                  </w:rPr>
                  <m:t>(i),</m:t>
                </m:r>
                <m:sSub>
                  <m:sSubPr>
                    <m:ctrlPr>
                      <w:rPr>
                        <w:rFonts w:hint="default" w:ascii="Cambria Math" w:hAnsi="Cambria Math" w:cs="Times New Roman"/>
                        <w:i/>
                        <w:sz w:val="21"/>
                        <w:szCs w:val="21"/>
                        <w:highlight w:val="none"/>
                      </w:rPr>
                    </m:ctrlPr>
                  </m:sSubPr>
                  <m:e>
                    <m:acc>
                      <m:accPr>
                        <m:chr m:val="̃"/>
                        <m:ctrlPr>
                          <w:rPr>
                            <w:rFonts w:hint="default" w:ascii="Cambria Math" w:hAnsi="Cambria Math" w:cs="Times New Roman"/>
                            <w:i/>
                            <w:sz w:val="21"/>
                            <w:szCs w:val="21"/>
                            <w:highlight w:val="none"/>
                          </w:rPr>
                        </m:ctrlPr>
                      </m:accPr>
                      <m:e>
                        <m:r>
                          <m:rPr/>
                          <w:rPr>
                            <w:rFonts w:hint="default" w:ascii="Cambria Math" w:hAnsi="Cambria Math" w:cs="Times New Roman"/>
                            <w:sz w:val="21"/>
                            <w:szCs w:val="21"/>
                            <w:highlight w:val="none"/>
                          </w:rPr>
                          <m:t>X</m:t>
                        </m:r>
                        <m:ctrlPr>
                          <w:rPr>
                            <w:rFonts w:hint="default" w:ascii="Cambria Math" w:hAnsi="Cambria Math" w:cs="Times New Roman"/>
                            <w:i/>
                            <w:sz w:val="21"/>
                            <w:szCs w:val="21"/>
                            <w:highlight w:val="none"/>
                          </w:rPr>
                        </m:ctrlPr>
                      </m:e>
                    </m:acc>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A∞B</m:t>
                    </m:r>
                    <m:ctrlPr>
                      <w:rPr>
                        <w:rFonts w:hint="default" w:ascii="Cambria Math" w:hAnsi="Cambria Math" w:cs="Times New Roman"/>
                        <w:i/>
                        <w:sz w:val="21"/>
                        <w:szCs w:val="21"/>
                        <w:highlight w:val="none"/>
                      </w:rPr>
                    </m:ctrlPr>
                  </m:sub>
                </m:sSub>
                <m:d>
                  <m:dPr>
                    <m:ctrlPr>
                      <w:rPr>
                        <w:rFonts w:hint="default" w:ascii="Cambria Math" w:hAnsi="Cambria Math" w:cs="Times New Roman"/>
                        <w:i/>
                        <w:sz w:val="21"/>
                        <w:szCs w:val="21"/>
                        <w:highlight w:val="none"/>
                      </w:rPr>
                    </m:ctrlPr>
                  </m:dPr>
                  <m:e>
                    <m:r>
                      <m:rPr/>
                      <w:rPr>
                        <w:rFonts w:hint="default" w:ascii="Cambria Math" w:hAnsi="Cambria Math" w:cs="Times New Roman"/>
                        <w:sz w:val="21"/>
                        <w:szCs w:val="21"/>
                        <w:highlight w:val="none"/>
                      </w:rPr>
                      <m:t>i</m:t>
                    </m:r>
                    <m:ctrlPr>
                      <w:rPr>
                        <w:rFonts w:hint="default" w:ascii="Cambria Math" w:hAnsi="Cambria Math" w:cs="Times New Roman"/>
                        <w:i/>
                        <w:sz w:val="21"/>
                        <w:szCs w:val="21"/>
                        <w:highlight w:val="none"/>
                      </w:rPr>
                    </m:ctrlPr>
                  </m:e>
                </m:d>
                <m:r>
                  <m:rPr/>
                  <w:rPr>
                    <w:rFonts w:hint="default" w:ascii="Cambria Math" w:hAnsi="Cambria Math" w:cs="Times New Roman"/>
                    <w:sz w:val="21"/>
                    <w:szCs w:val="21"/>
                    <w:highlight w:val="none"/>
                  </w:rPr>
                  <m:t>)</m:t>
                </m:r>
                <m:ctrlPr>
                  <w:rPr>
                    <w:rFonts w:hint="default" w:ascii="Cambria Math" w:hAnsi="Cambria Math" w:cs="Times New Roman"/>
                    <w:i/>
                    <w:sz w:val="21"/>
                    <w:szCs w:val="21"/>
                    <w:highlight w:val="none"/>
                  </w:rPr>
                </m:ctrlPr>
              </m:e>
            </m:nary>
            <m:ctrlPr>
              <w:rPr>
                <w:rFonts w:hint="default" w:ascii="Cambria Math" w:hAnsi="Cambria Math" w:cs="Times New Roman"/>
                <w:i/>
                <w:sz w:val="21"/>
                <w:szCs w:val="21"/>
                <w:highlight w:val="none"/>
              </w:rPr>
            </m:ctrlPr>
          </m:e>
        </m:func>
      </m:oMath>
      <w:r>
        <w:rPr>
          <w:rFonts w:hint="default" w:ascii="Times New Roman" w:hAnsi="Times New Roman" w:cs="Times New Roman"/>
          <w:i w:val="0"/>
          <w:sz w:val="21"/>
          <w:szCs w:val="21"/>
          <w:highlight w:val="none"/>
          <w:lang w:val="en-US" w:eastAsia="zh-CN"/>
        </w:rPr>
        <w:t xml:space="preserve">             </w:t>
      </w:r>
      <w:r>
        <w:rPr>
          <w:rFonts w:hint="default" w:ascii="Times New Roman" w:hAnsi="Times New Roman" w:cs="Times New Roman"/>
          <w:i w:val="0"/>
          <w:sz w:val="21"/>
          <w:szCs w:val="21"/>
          <w:highlight w:val="none"/>
          <w:lang w:eastAsia="zh-CN"/>
        </w:rPr>
        <w:t>（</w:t>
      </w:r>
      <w:r>
        <w:rPr>
          <w:rFonts w:hint="default" w:ascii="Times New Roman" w:hAnsi="Times New Roman" w:cs="Times New Roman"/>
          <w:i w:val="0"/>
          <w:sz w:val="21"/>
          <w:szCs w:val="21"/>
          <w:highlight w:val="none"/>
          <w:lang w:val="en-US" w:eastAsia="zh-CN"/>
        </w:rPr>
        <w:t>14</w:t>
      </w:r>
      <w:r>
        <w:rPr>
          <w:rFonts w:hint="default" w:ascii="Times New Roman" w:hAnsi="Times New Roman" w:cs="Times New Roman"/>
          <w:i w:val="0"/>
          <w:sz w:val="21"/>
          <w:szCs w:val="21"/>
          <w:highlight w:val="none"/>
          <w:lang w:eastAsia="zh-CN"/>
        </w:rPr>
        <w:t>）</w:t>
      </w:r>
    </w:p>
    <w:p w14:paraId="714D42EE">
      <w:pPr>
        <w:ind w:firstLine="420"/>
        <w:rPr>
          <w:rFonts w:hint="default" w:ascii="Times New Roman" w:hAnsi="Times New Roman" w:cs="Times New Roman"/>
          <w:sz w:val="21"/>
          <w:szCs w:val="21"/>
          <w:highlight w:val="none"/>
        </w:rPr>
      </w:pPr>
      <m:oMathPara>
        <m:oMath>
          <m:sSub>
            <m:sSubPr>
              <m:ctrlPr>
                <w:rPr>
                  <w:rFonts w:hint="default" w:ascii="Cambria Math" w:hAnsi="Cambria Math" w:cs="Times New Roman"/>
                  <w:i/>
                  <w:sz w:val="21"/>
                  <w:szCs w:val="21"/>
                  <w:highlight w:val="none"/>
                </w:rPr>
              </m:ctrlPr>
            </m:sSubPr>
            <m:e>
              <m:r>
                <m:rPr>
                  <m:scr m:val="script"/>
                </m:rPr>
                <w:rPr>
                  <w:rFonts w:hint="default" w:ascii="Cambria Math" w:hAnsi="Cambria Math" w:eastAsia="MS Mincho" w:cs="MS Mincho"/>
                  <w:sz w:val="21"/>
                  <w:szCs w:val="21"/>
                  <w:highlight w:val="none"/>
                </w:rPr>
                <m:t>ℒ</m:t>
              </m:r>
              <m:ctrlPr>
                <w:rPr>
                  <w:rFonts w:hint="default" w:ascii="Cambria Math" w:hAnsi="Cambria Math" w:cs="Times New Roman"/>
                  <w:i/>
                  <w:sz w:val="21"/>
                  <w:szCs w:val="21"/>
                  <w:highlight w:val="none"/>
                </w:rPr>
              </m:ctrlPr>
            </m:e>
            <m:sub>
              <m:sSub>
                <m:sSubPr>
                  <m:ctrlPr>
                    <w:rPr>
                      <w:rFonts w:hint="default" w:ascii="Cambria Math" w:hAnsi="Cambria Math" w:cs="Times New Roman"/>
                      <w:i/>
                      <w:sz w:val="21"/>
                      <w:szCs w:val="21"/>
                      <w:highlight w:val="none"/>
                    </w:rPr>
                  </m:ctrlPr>
                </m:sSubPr>
                <m:e>
                  <m:r>
                    <m:rPr/>
                    <w:rPr>
                      <w:rFonts w:hint="default" w:ascii="Cambria Math" w:hAnsi="Cambria Math" w:cs="Times New Roman"/>
                      <w:sz w:val="21"/>
                      <w:szCs w:val="21"/>
                      <w:highlight w:val="none"/>
                    </w:rPr>
                    <m:t>GT</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top</m:t>
                  </m:r>
                  <m:ctrlPr>
                    <w:rPr>
                      <w:rFonts w:hint="default" w:ascii="Cambria Math" w:hAnsi="Cambria Math" w:cs="Times New Roman"/>
                      <w:i/>
                      <w:sz w:val="21"/>
                      <w:szCs w:val="21"/>
                      <w:highlight w:val="none"/>
                    </w:rPr>
                  </m:ctrlPr>
                </m:sub>
              </m:sSub>
              <m:ctrlPr>
                <w:rPr>
                  <w:rFonts w:hint="default" w:ascii="Cambria Math" w:hAnsi="Cambria Math" w:cs="Times New Roman"/>
                  <w:i/>
                  <w:sz w:val="21"/>
                  <w:szCs w:val="21"/>
                  <w:highlight w:val="none"/>
                </w:rPr>
              </m:ctrlPr>
            </m:sub>
          </m:sSub>
          <m:r>
            <m:rPr/>
            <w:rPr>
              <w:rFonts w:hint="default" w:ascii="Cambria Math" w:hAnsi="Cambria Math" w:cs="Times New Roman"/>
              <w:sz w:val="21"/>
              <w:szCs w:val="21"/>
              <w:highlight w:val="none"/>
            </w:rPr>
            <m:t>(</m:t>
          </m:r>
          <m:sSubSup>
            <m:sSubSupPr>
              <m:ctrlPr>
                <w:rPr>
                  <w:rFonts w:hint="default" w:ascii="Cambria Math" w:hAnsi="Cambria Math" w:cs="Times New Roman"/>
                  <w:i/>
                  <w:sz w:val="21"/>
                  <w:szCs w:val="21"/>
                  <w:highlight w:val="none"/>
                </w:rPr>
              </m:ctrlPr>
            </m:sSubSupPr>
            <m:e>
              <m:r>
                <m:rPr/>
                <w:rPr>
                  <w:rFonts w:hint="default" w:ascii="Cambria Math" w:hAnsi="Cambria Math" w:cs="Times New Roman"/>
                  <w:sz w:val="21"/>
                  <w:szCs w:val="21"/>
                  <w:highlight w:val="none"/>
                </w:rPr>
                <m:t>M</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ℎint</m:t>
              </m:r>
              <m:ctrlPr>
                <w:rPr>
                  <w:rFonts w:hint="default" w:ascii="Cambria Math" w:hAnsi="Cambria Math" w:cs="Times New Roman"/>
                  <w:i/>
                  <w:sz w:val="21"/>
                  <w:szCs w:val="21"/>
                  <w:highlight w:val="none"/>
                </w:rPr>
              </m:ctrlPr>
            </m:sub>
            <m:sup>
              <m:r>
                <m:rPr/>
                <w:rPr>
                  <w:rFonts w:hint="default" w:ascii="Cambria Math" w:hAnsi="Cambria Math" w:cs="Times New Roman"/>
                  <w:sz w:val="21"/>
                  <w:szCs w:val="21"/>
                  <w:highlight w:val="none"/>
                </w:rPr>
                <m:t>A∞B</m:t>
              </m:r>
              <m:ctrlPr>
                <w:rPr>
                  <w:rFonts w:hint="default" w:ascii="Cambria Math" w:hAnsi="Cambria Math" w:cs="Times New Roman"/>
                  <w:i/>
                  <w:sz w:val="21"/>
                  <w:szCs w:val="21"/>
                  <w:highlight w:val="none"/>
                </w:rPr>
              </m:ctrlPr>
            </m:sup>
          </m:sSubSup>
          <m:r>
            <m:rPr/>
            <w:rPr>
              <w:rFonts w:hint="default" w:ascii="Cambria Math" w:hAnsi="Cambria Math" w:cs="Times New Roman"/>
              <w:sz w:val="21"/>
              <w:szCs w:val="21"/>
              <w:highlight w:val="none"/>
            </w:rPr>
            <m:t>(i),</m:t>
          </m:r>
          <m:sSup>
            <m:sSupPr>
              <m:ctrlPr>
                <w:rPr>
                  <w:rFonts w:hint="default" w:ascii="Cambria Math" w:hAnsi="Cambria Math" w:cs="Times New Roman"/>
                  <w:i/>
                  <w:sz w:val="21"/>
                  <w:szCs w:val="21"/>
                  <w:highlight w:val="none"/>
                </w:rPr>
              </m:ctrlPr>
            </m:sSupPr>
            <m:e>
              <m:acc>
                <m:accPr>
                  <m:ctrlPr>
                    <w:rPr>
                      <w:rFonts w:hint="default" w:ascii="Cambria Math" w:hAnsi="Cambria Math" w:cs="Times New Roman"/>
                      <w:i/>
                      <w:sz w:val="21"/>
                      <w:szCs w:val="21"/>
                      <w:highlight w:val="none"/>
                    </w:rPr>
                  </m:ctrlPr>
                </m:accPr>
                <m:e>
                  <m:r>
                    <m:rPr/>
                    <w:rPr>
                      <w:rFonts w:hint="default" w:ascii="Cambria Math" w:hAnsi="Cambria Math" w:cs="Times New Roman"/>
                      <w:sz w:val="21"/>
                      <w:szCs w:val="21"/>
                      <w:highlight w:val="none"/>
                    </w:rPr>
                    <m:t>M</m:t>
                  </m:r>
                  <m:ctrlPr>
                    <w:rPr>
                      <w:rFonts w:hint="default" w:ascii="Cambria Math" w:hAnsi="Cambria Math" w:cs="Times New Roman"/>
                      <w:i/>
                      <w:sz w:val="21"/>
                      <w:szCs w:val="21"/>
                      <w:highlight w:val="none"/>
                    </w:rPr>
                  </m:ctrlPr>
                </m:e>
              </m:acc>
              <m:r>
                <m:rPr/>
                <w:rPr>
                  <w:rFonts w:hint="default" w:ascii="Cambria Math" w:hAnsi="Cambria Math" w:cs="Times New Roman"/>
                  <w:sz w:val="21"/>
                  <w:szCs w:val="21"/>
                  <w:highlight w:val="none"/>
                </w:rPr>
                <m:t>(i)</m:t>
              </m:r>
              <m:ctrlPr>
                <w:rPr>
                  <w:rFonts w:hint="default" w:ascii="Cambria Math" w:hAnsi="Cambria Math" w:cs="Times New Roman"/>
                  <w:i/>
                  <w:sz w:val="21"/>
                  <w:szCs w:val="21"/>
                  <w:highlight w:val="none"/>
                </w:rPr>
              </m:ctrlPr>
            </m:e>
            <m:sup>
              <m:r>
                <m:rPr/>
                <w:rPr>
                  <w:rFonts w:hint="default" w:ascii="Cambria Math" w:hAnsi="Cambria Math" w:cs="Times New Roman"/>
                  <w:sz w:val="21"/>
                  <w:szCs w:val="21"/>
                  <w:highlight w:val="none"/>
                </w:rPr>
                <m:t>A∞B</m:t>
              </m:r>
              <m:ctrlPr>
                <w:rPr>
                  <w:rFonts w:hint="default" w:ascii="Cambria Math" w:hAnsi="Cambria Math" w:cs="Times New Roman"/>
                  <w:i/>
                  <w:sz w:val="21"/>
                  <w:szCs w:val="21"/>
                  <w:highlight w:val="none"/>
                </w:rPr>
              </m:ctrlPr>
            </m:sup>
          </m:sSup>
          <m:r>
            <m:rPr/>
            <w:rPr>
              <w:rFonts w:hint="default" w:ascii="Cambria Math" w:hAnsi="Cambria Math" w:cs="Times New Roman"/>
              <w:sz w:val="21"/>
              <w:szCs w:val="21"/>
              <w:highlight w:val="none"/>
            </w:rPr>
            <m:t xml:space="preserve">, </m:t>
          </m:r>
          <m:sSubSup>
            <m:sSubSupPr>
              <m:ctrlPr>
                <w:rPr>
                  <w:rFonts w:hint="default" w:ascii="Cambria Math" w:hAnsi="Cambria Math" w:cs="Times New Roman"/>
                  <w:sz w:val="21"/>
                  <w:szCs w:val="21"/>
                  <w:highlight w:val="none"/>
                </w:rPr>
              </m:ctrlPr>
            </m:sSubSupPr>
            <m:e>
              <m:acc>
                <m:accPr>
                  <m:chr m:val="̃"/>
                  <m:ctrlPr>
                    <w:rPr>
                      <w:rFonts w:hint="default" w:ascii="Cambria Math" w:hAnsi="Cambria Math" w:cs="Times New Roman"/>
                      <w:sz w:val="21"/>
                      <w:szCs w:val="21"/>
                      <w:highlight w:val="none"/>
                    </w:rPr>
                  </m:ctrlPr>
                </m:accPr>
                <m:e>
                  <m:r>
                    <m:rPr/>
                    <w:rPr>
                      <w:rFonts w:hint="default" w:ascii="Cambria Math" w:hAnsi="Cambria Math" w:cs="Times New Roman"/>
                      <w:sz w:val="21"/>
                      <w:szCs w:val="21"/>
                      <w:highlight w:val="none"/>
                    </w:rPr>
                    <m:t>X</m:t>
                  </m:r>
                  <m:ctrlPr>
                    <w:rPr>
                      <w:rFonts w:hint="default" w:ascii="Cambria Math" w:hAnsi="Cambria Math" w:cs="Times New Roman"/>
                      <w:sz w:val="21"/>
                      <w:szCs w:val="21"/>
                      <w:highlight w:val="none"/>
                    </w:rPr>
                  </m:ctrlPr>
                </m:e>
              </m:acc>
              <m:ctrlPr>
                <w:rPr>
                  <w:rFonts w:hint="default" w:ascii="Cambria Math" w:hAnsi="Cambria Math" w:cs="Times New Roman"/>
                  <w:sz w:val="21"/>
                  <w:szCs w:val="21"/>
                  <w:highlight w:val="none"/>
                </w:rPr>
              </m:ctrlPr>
            </m:e>
            <m:sub>
              <m:r>
                <m:rPr/>
                <w:rPr>
                  <w:rFonts w:hint="default" w:ascii="Cambria Math" w:hAnsi="Cambria Math" w:cs="Times New Roman"/>
                  <w:sz w:val="21"/>
                  <w:szCs w:val="21"/>
                  <w:highlight w:val="none"/>
                </w:rPr>
                <m:t>g</m:t>
              </m:r>
              <m:ctrlPr>
                <w:rPr>
                  <w:rFonts w:hint="default" w:ascii="Cambria Math" w:hAnsi="Cambria Math" w:cs="Times New Roman"/>
                  <w:sz w:val="21"/>
                  <w:szCs w:val="21"/>
                  <w:highlight w:val="none"/>
                </w:rPr>
              </m:ctrlPr>
            </m:sub>
            <m:sup>
              <m:r>
                <m:rPr/>
                <w:rPr>
                  <w:rFonts w:hint="default" w:ascii="Cambria Math" w:hAnsi="Cambria Math" w:cs="Times New Roman"/>
                  <w:sz w:val="21"/>
                  <w:szCs w:val="21"/>
                  <w:highlight w:val="none"/>
                </w:rPr>
                <m:t>A∞B</m:t>
              </m:r>
              <m:ctrlPr>
                <w:rPr>
                  <w:rFonts w:hint="default" w:ascii="Cambria Math" w:hAnsi="Cambria Math" w:cs="Times New Roman"/>
                  <w:sz w:val="21"/>
                  <w:szCs w:val="21"/>
                  <w:highlight w:val="none"/>
                </w:rPr>
              </m:ctrlPr>
            </m:sup>
          </m:sSubSup>
          <m:r>
            <m:rPr/>
            <w:rPr>
              <w:rFonts w:hint="default" w:ascii="Cambria Math" w:hAnsi="Cambria Math" w:cs="Times New Roman"/>
              <w:sz w:val="21"/>
              <w:szCs w:val="21"/>
              <w:highlight w:val="none"/>
            </w:rPr>
            <m:t>(i),</m:t>
          </m:r>
          <m:sSub>
            <m:sSubPr>
              <m:ctrlPr>
                <w:rPr>
                  <w:rFonts w:hint="default" w:ascii="Cambria Math" w:hAnsi="Cambria Math" w:cs="Times New Roman"/>
                  <w:i/>
                  <w:sz w:val="21"/>
                  <w:szCs w:val="21"/>
                  <w:highlight w:val="none"/>
                </w:rPr>
              </m:ctrlPr>
            </m:sSubPr>
            <m:e>
              <m:acc>
                <m:accPr>
                  <m:chr m:val="̃"/>
                  <m:ctrlPr>
                    <w:rPr>
                      <w:rFonts w:hint="default" w:ascii="Cambria Math" w:hAnsi="Cambria Math" w:cs="Times New Roman"/>
                      <w:i/>
                      <w:sz w:val="21"/>
                      <w:szCs w:val="21"/>
                      <w:highlight w:val="none"/>
                    </w:rPr>
                  </m:ctrlPr>
                </m:accPr>
                <m:e>
                  <m:r>
                    <m:rPr/>
                    <w:rPr>
                      <w:rFonts w:hint="default" w:ascii="Cambria Math" w:hAnsi="Cambria Math" w:cs="Times New Roman"/>
                      <w:sz w:val="21"/>
                      <w:szCs w:val="21"/>
                      <w:highlight w:val="none"/>
                    </w:rPr>
                    <m:t>X</m:t>
                  </m:r>
                  <m:ctrlPr>
                    <w:rPr>
                      <w:rFonts w:hint="default" w:ascii="Cambria Math" w:hAnsi="Cambria Math" w:cs="Times New Roman"/>
                      <w:i/>
                      <w:sz w:val="21"/>
                      <w:szCs w:val="21"/>
                      <w:highlight w:val="none"/>
                    </w:rPr>
                  </m:ctrlPr>
                </m:e>
              </m:acc>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A∞B</m:t>
              </m:r>
              <m:ctrlPr>
                <w:rPr>
                  <w:rFonts w:hint="default" w:ascii="Cambria Math" w:hAnsi="Cambria Math" w:cs="Times New Roman"/>
                  <w:i/>
                  <w:sz w:val="21"/>
                  <w:szCs w:val="21"/>
                  <w:highlight w:val="none"/>
                </w:rPr>
              </m:ctrlPr>
            </m:sub>
          </m:sSub>
          <m:d>
            <m:dPr>
              <m:ctrlPr>
                <w:rPr>
                  <w:rFonts w:hint="default" w:ascii="Cambria Math" w:hAnsi="Cambria Math" w:cs="Times New Roman"/>
                  <w:i/>
                  <w:sz w:val="21"/>
                  <w:szCs w:val="21"/>
                  <w:highlight w:val="none"/>
                </w:rPr>
              </m:ctrlPr>
            </m:dPr>
            <m:e>
              <m:r>
                <m:rPr/>
                <w:rPr>
                  <w:rFonts w:hint="default" w:ascii="Cambria Math" w:hAnsi="Cambria Math" w:cs="Times New Roman"/>
                  <w:sz w:val="21"/>
                  <w:szCs w:val="21"/>
                  <w:highlight w:val="none"/>
                </w:rPr>
                <m:t>i</m:t>
              </m:r>
              <m:ctrlPr>
                <w:rPr>
                  <w:rFonts w:hint="default" w:ascii="Cambria Math" w:hAnsi="Cambria Math" w:cs="Times New Roman"/>
                  <w:i/>
                  <w:sz w:val="21"/>
                  <w:szCs w:val="21"/>
                  <w:highlight w:val="none"/>
                </w:rPr>
              </m:ctrlPr>
            </m:e>
          </m:d>
          <m:r>
            <m:rPr/>
            <w:rPr>
              <w:rFonts w:hint="default" w:ascii="Cambria Math" w:hAnsi="Cambria Math" w:cs="Times New Roman"/>
              <w:sz w:val="21"/>
              <w:szCs w:val="21"/>
              <w:highlight w:val="none"/>
            </w:rPr>
            <m:t>)=</m:t>
          </m:r>
          <m:sSub>
            <m:sSubPr>
              <m:ctrlPr>
                <w:rPr>
                  <w:rFonts w:hint="default" w:ascii="Cambria Math" w:hAnsi="Cambria Math" w:cs="Times New Roman"/>
                  <w:i/>
                  <w:sz w:val="21"/>
                  <w:szCs w:val="21"/>
                  <w:highlight w:val="none"/>
                </w:rPr>
              </m:ctrlPr>
            </m:sSubPr>
            <m:e>
              <m:r>
                <m:rPr>
                  <m:scr m:val="script"/>
                </m:rPr>
                <w:rPr>
                  <w:rFonts w:hint="default" w:ascii="Cambria Math" w:hAnsi="Cambria Math" w:eastAsia="MS Mincho" w:cs="MS Mincho"/>
                  <w:sz w:val="21"/>
                  <w:szCs w:val="21"/>
                  <w:highlight w:val="none"/>
                </w:rPr>
                <m:t>ℒ</m:t>
              </m:r>
              <m:ctrlPr>
                <w:rPr>
                  <w:rFonts w:hint="default" w:ascii="Cambria Math" w:hAnsi="Cambria Math" w:cs="Times New Roman"/>
                  <w:i/>
                  <w:sz w:val="21"/>
                  <w:szCs w:val="21"/>
                  <w:highlight w:val="none"/>
                </w:rPr>
              </m:ctrlPr>
            </m:e>
            <m:sub>
              <m:sSub>
                <m:sSubPr>
                  <m:ctrlPr>
                    <w:rPr>
                      <w:rFonts w:hint="default" w:ascii="Cambria Math" w:hAnsi="Cambria Math" w:cs="Times New Roman"/>
                      <w:i/>
                      <w:sz w:val="21"/>
                      <w:szCs w:val="21"/>
                      <w:highlight w:val="none"/>
                    </w:rPr>
                  </m:ctrlPr>
                </m:sSubPr>
                <m:e>
                  <m:r>
                    <m:rPr/>
                    <w:rPr>
                      <w:rFonts w:hint="default" w:ascii="Cambria Math" w:hAnsi="Cambria Math" w:cs="Times New Roman"/>
                      <w:sz w:val="21"/>
                      <w:szCs w:val="21"/>
                      <w:highlight w:val="none"/>
                    </w:rPr>
                    <m:t>G</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top</m:t>
                  </m:r>
                  <m:ctrlPr>
                    <w:rPr>
                      <w:rFonts w:hint="default" w:ascii="Cambria Math" w:hAnsi="Cambria Math" w:cs="Times New Roman"/>
                      <w:i/>
                      <w:sz w:val="21"/>
                      <w:szCs w:val="21"/>
                      <w:highlight w:val="none"/>
                    </w:rPr>
                  </m:ctrlPr>
                </m:sub>
              </m:sSub>
              <m:ctrlPr>
                <w:rPr>
                  <w:rFonts w:hint="default" w:ascii="Cambria Math" w:hAnsi="Cambria Math" w:cs="Times New Roman"/>
                  <w:i/>
                  <w:sz w:val="21"/>
                  <w:szCs w:val="21"/>
                  <w:highlight w:val="none"/>
                </w:rPr>
              </m:ctrlPr>
            </m:sub>
          </m:sSub>
          <m:r>
            <m:rPr/>
            <w:rPr>
              <w:rFonts w:hint="default" w:ascii="Cambria Math" w:hAnsi="Cambria Math" w:cs="Times New Roman"/>
              <w:sz w:val="21"/>
              <w:szCs w:val="21"/>
              <w:highlight w:val="none"/>
            </w:rPr>
            <m:t>(</m:t>
          </m:r>
          <m:sSubSup>
            <m:sSubSupPr>
              <m:ctrlPr>
                <w:rPr>
                  <w:rFonts w:hint="default" w:ascii="Cambria Math" w:hAnsi="Cambria Math" w:cs="Times New Roman"/>
                  <w:i/>
                  <w:sz w:val="21"/>
                  <w:szCs w:val="21"/>
                  <w:highlight w:val="none"/>
                </w:rPr>
              </m:ctrlPr>
            </m:sSubSupPr>
            <m:e>
              <m:r>
                <m:rPr/>
                <w:rPr>
                  <w:rFonts w:hint="default" w:ascii="Cambria Math" w:hAnsi="Cambria Math" w:cs="Times New Roman"/>
                  <w:sz w:val="21"/>
                  <w:szCs w:val="21"/>
                  <w:highlight w:val="none"/>
                </w:rPr>
                <m:t>M</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ℎint</m:t>
              </m:r>
              <m:ctrlPr>
                <w:rPr>
                  <w:rFonts w:hint="default" w:ascii="Cambria Math" w:hAnsi="Cambria Math" w:cs="Times New Roman"/>
                  <w:i/>
                  <w:sz w:val="21"/>
                  <w:szCs w:val="21"/>
                  <w:highlight w:val="none"/>
                </w:rPr>
              </m:ctrlPr>
            </m:sub>
            <m:sup>
              <m:r>
                <m:rPr/>
                <w:rPr>
                  <w:rFonts w:hint="default" w:ascii="Cambria Math" w:hAnsi="Cambria Math" w:cs="Times New Roman"/>
                  <w:sz w:val="21"/>
                  <w:szCs w:val="21"/>
                  <w:highlight w:val="none"/>
                </w:rPr>
                <m:t>A∞B</m:t>
              </m:r>
              <m:ctrlPr>
                <w:rPr>
                  <w:rFonts w:hint="default" w:ascii="Cambria Math" w:hAnsi="Cambria Math" w:cs="Times New Roman"/>
                  <w:i/>
                  <w:sz w:val="21"/>
                  <w:szCs w:val="21"/>
                  <w:highlight w:val="none"/>
                </w:rPr>
              </m:ctrlPr>
            </m:sup>
          </m:sSubSup>
          <m:r>
            <m:rPr/>
            <w:rPr>
              <w:rFonts w:hint="default" w:ascii="Cambria Math" w:hAnsi="Cambria Math" w:cs="Times New Roman"/>
              <w:sz w:val="21"/>
              <w:szCs w:val="21"/>
              <w:highlight w:val="none"/>
            </w:rPr>
            <m:t>(i),</m:t>
          </m:r>
          <m:sSup>
            <m:sSupPr>
              <m:ctrlPr>
                <w:rPr>
                  <w:rFonts w:hint="default" w:ascii="Cambria Math" w:hAnsi="Cambria Math" w:cs="Times New Roman"/>
                  <w:i/>
                  <w:sz w:val="21"/>
                  <w:szCs w:val="21"/>
                  <w:highlight w:val="none"/>
                </w:rPr>
              </m:ctrlPr>
            </m:sSupPr>
            <m:e>
              <m:acc>
                <m:accPr>
                  <m:ctrlPr>
                    <w:rPr>
                      <w:rFonts w:hint="default" w:ascii="Cambria Math" w:hAnsi="Cambria Math" w:cs="Times New Roman"/>
                      <w:i/>
                      <w:sz w:val="21"/>
                      <w:szCs w:val="21"/>
                      <w:highlight w:val="none"/>
                    </w:rPr>
                  </m:ctrlPr>
                </m:accPr>
                <m:e>
                  <m:r>
                    <m:rPr/>
                    <w:rPr>
                      <w:rFonts w:hint="default" w:ascii="Cambria Math" w:hAnsi="Cambria Math" w:cs="Times New Roman"/>
                      <w:sz w:val="21"/>
                      <w:szCs w:val="21"/>
                      <w:highlight w:val="none"/>
                    </w:rPr>
                    <m:t>M</m:t>
                  </m:r>
                  <m:ctrlPr>
                    <w:rPr>
                      <w:rFonts w:hint="default" w:ascii="Cambria Math" w:hAnsi="Cambria Math" w:cs="Times New Roman"/>
                      <w:i/>
                      <w:sz w:val="21"/>
                      <w:szCs w:val="21"/>
                      <w:highlight w:val="none"/>
                    </w:rPr>
                  </m:ctrlPr>
                </m:e>
              </m:acc>
              <m:r>
                <m:rPr/>
                <w:rPr>
                  <w:rFonts w:hint="default" w:ascii="Cambria Math" w:hAnsi="Cambria Math" w:cs="Times New Roman"/>
                  <w:sz w:val="21"/>
                  <w:szCs w:val="21"/>
                  <w:highlight w:val="none"/>
                </w:rPr>
                <m:t>(i)</m:t>
              </m:r>
              <m:ctrlPr>
                <w:rPr>
                  <w:rFonts w:hint="default" w:ascii="Cambria Math" w:hAnsi="Cambria Math" w:cs="Times New Roman"/>
                  <w:i/>
                  <w:sz w:val="21"/>
                  <w:szCs w:val="21"/>
                  <w:highlight w:val="none"/>
                </w:rPr>
              </m:ctrlPr>
            </m:e>
            <m:sup>
              <m:r>
                <m:rPr/>
                <w:rPr>
                  <w:rFonts w:hint="default" w:ascii="Cambria Math" w:hAnsi="Cambria Math" w:cs="Times New Roman"/>
                  <w:sz w:val="21"/>
                  <w:szCs w:val="21"/>
                  <w:highlight w:val="none"/>
                </w:rPr>
                <m:t>A∞B</m:t>
              </m:r>
              <m:ctrlPr>
                <w:rPr>
                  <w:rFonts w:hint="default" w:ascii="Cambria Math" w:hAnsi="Cambria Math" w:cs="Times New Roman"/>
                  <w:i/>
                  <w:sz w:val="21"/>
                  <w:szCs w:val="21"/>
                  <w:highlight w:val="none"/>
                </w:rPr>
              </m:ctrlPr>
            </m:sup>
          </m:sSup>
          <m:r>
            <m:rPr/>
            <w:rPr>
              <w:rFonts w:hint="default" w:ascii="Cambria Math" w:hAnsi="Cambria Math" w:cs="Times New Roman"/>
              <w:sz w:val="21"/>
              <w:szCs w:val="21"/>
              <w:highlight w:val="none"/>
            </w:rPr>
            <m:t>)+α</m:t>
          </m:r>
          <m:sSub>
            <m:sSubPr>
              <m:ctrlPr>
                <w:rPr>
                  <w:rFonts w:hint="default" w:ascii="Cambria Math" w:hAnsi="Cambria Math" w:cs="Times New Roman"/>
                  <w:i/>
                  <w:sz w:val="21"/>
                  <w:szCs w:val="21"/>
                  <w:highlight w:val="none"/>
                </w:rPr>
              </m:ctrlPr>
            </m:sSubPr>
            <m:e>
              <m:r>
                <m:rPr>
                  <m:scr m:val="script"/>
                </m:rPr>
                <w:rPr>
                  <w:rFonts w:hint="default" w:ascii="Cambria Math" w:hAnsi="Cambria Math" w:eastAsia="MS Mincho" w:cs="MS Mincho"/>
                  <w:sz w:val="21"/>
                  <w:szCs w:val="21"/>
                  <w:highlight w:val="none"/>
                </w:rPr>
                <m:t>ℒ</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M</m:t>
              </m:r>
              <m:ctrlPr>
                <w:rPr>
                  <w:rFonts w:hint="default" w:ascii="Cambria Math" w:hAnsi="Cambria Math" w:cs="Times New Roman"/>
                  <w:i/>
                  <w:sz w:val="21"/>
                  <w:szCs w:val="21"/>
                  <w:highlight w:val="none"/>
                </w:rPr>
              </m:ctrlPr>
            </m:sub>
          </m:sSub>
          <m:r>
            <m:rPr/>
            <w:rPr>
              <w:rFonts w:hint="default" w:ascii="Cambria Math" w:hAnsi="Cambria Math" w:cs="Times New Roman"/>
              <w:sz w:val="21"/>
              <w:szCs w:val="21"/>
              <w:highlight w:val="none"/>
            </w:rPr>
            <m:t>(</m:t>
          </m:r>
          <m:sSubSup>
            <m:sSubSupPr>
              <m:ctrlPr>
                <w:rPr>
                  <w:rFonts w:hint="default" w:ascii="Cambria Math" w:hAnsi="Cambria Math" w:cs="Times New Roman"/>
                  <w:sz w:val="21"/>
                  <w:szCs w:val="21"/>
                  <w:highlight w:val="none"/>
                </w:rPr>
              </m:ctrlPr>
            </m:sSubSupPr>
            <m:e>
              <m:acc>
                <m:accPr>
                  <m:chr m:val="̃"/>
                  <m:ctrlPr>
                    <w:rPr>
                      <w:rFonts w:hint="default" w:ascii="Cambria Math" w:hAnsi="Cambria Math" w:cs="Times New Roman"/>
                      <w:sz w:val="21"/>
                      <w:szCs w:val="21"/>
                      <w:highlight w:val="none"/>
                    </w:rPr>
                  </m:ctrlPr>
                </m:accPr>
                <m:e>
                  <m:r>
                    <m:rPr/>
                    <w:rPr>
                      <w:rFonts w:hint="default" w:ascii="Cambria Math" w:hAnsi="Cambria Math" w:cs="Times New Roman"/>
                      <w:sz w:val="21"/>
                      <w:szCs w:val="21"/>
                      <w:highlight w:val="none"/>
                    </w:rPr>
                    <m:t>X</m:t>
                  </m:r>
                  <m:ctrlPr>
                    <w:rPr>
                      <w:rFonts w:hint="default" w:ascii="Cambria Math" w:hAnsi="Cambria Math" w:cs="Times New Roman"/>
                      <w:sz w:val="21"/>
                      <w:szCs w:val="21"/>
                      <w:highlight w:val="none"/>
                    </w:rPr>
                  </m:ctrlPr>
                </m:e>
              </m:acc>
              <m:ctrlPr>
                <w:rPr>
                  <w:rFonts w:hint="default" w:ascii="Cambria Math" w:hAnsi="Cambria Math" w:cs="Times New Roman"/>
                  <w:sz w:val="21"/>
                  <w:szCs w:val="21"/>
                  <w:highlight w:val="none"/>
                </w:rPr>
              </m:ctrlPr>
            </m:e>
            <m:sub>
              <m:r>
                <m:rPr/>
                <w:rPr>
                  <w:rFonts w:hint="default" w:ascii="Cambria Math" w:hAnsi="Cambria Math" w:cs="Times New Roman"/>
                  <w:sz w:val="21"/>
                  <w:szCs w:val="21"/>
                  <w:highlight w:val="none"/>
                </w:rPr>
                <m:t>g</m:t>
              </m:r>
              <m:ctrlPr>
                <w:rPr>
                  <w:rFonts w:hint="default" w:ascii="Cambria Math" w:hAnsi="Cambria Math" w:cs="Times New Roman"/>
                  <w:sz w:val="21"/>
                  <w:szCs w:val="21"/>
                  <w:highlight w:val="none"/>
                </w:rPr>
              </m:ctrlPr>
            </m:sub>
            <m:sup>
              <m:r>
                <m:rPr/>
                <w:rPr>
                  <w:rFonts w:hint="default" w:ascii="Cambria Math" w:hAnsi="Cambria Math" w:cs="Times New Roman"/>
                  <w:sz w:val="21"/>
                  <w:szCs w:val="21"/>
                  <w:highlight w:val="none"/>
                </w:rPr>
                <m:t>A∞B</m:t>
              </m:r>
              <m:ctrlPr>
                <w:rPr>
                  <w:rFonts w:hint="default" w:ascii="Cambria Math" w:hAnsi="Cambria Math" w:cs="Times New Roman"/>
                  <w:sz w:val="21"/>
                  <w:szCs w:val="21"/>
                  <w:highlight w:val="none"/>
                </w:rPr>
              </m:ctrlPr>
            </m:sup>
          </m:sSubSup>
          <m:r>
            <m:rPr/>
            <w:rPr>
              <w:rFonts w:hint="default" w:ascii="Cambria Math" w:hAnsi="Cambria Math" w:cs="Times New Roman"/>
              <w:sz w:val="21"/>
              <w:szCs w:val="21"/>
              <w:highlight w:val="none"/>
            </w:rPr>
            <m:t>(i),</m:t>
          </m:r>
          <m:sSub>
            <m:sSubPr>
              <m:ctrlPr>
                <w:rPr>
                  <w:rFonts w:hint="default" w:ascii="Cambria Math" w:hAnsi="Cambria Math" w:cs="Times New Roman"/>
                  <w:i/>
                  <w:sz w:val="21"/>
                  <w:szCs w:val="21"/>
                  <w:highlight w:val="none"/>
                </w:rPr>
              </m:ctrlPr>
            </m:sSubPr>
            <m:e>
              <m:acc>
                <m:accPr>
                  <m:chr m:val="̃"/>
                  <m:ctrlPr>
                    <w:rPr>
                      <w:rFonts w:hint="default" w:ascii="Cambria Math" w:hAnsi="Cambria Math" w:cs="Times New Roman"/>
                      <w:i/>
                      <w:sz w:val="21"/>
                      <w:szCs w:val="21"/>
                      <w:highlight w:val="none"/>
                    </w:rPr>
                  </m:ctrlPr>
                </m:accPr>
                <m:e>
                  <m:r>
                    <m:rPr/>
                    <w:rPr>
                      <w:rFonts w:hint="default" w:ascii="Cambria Math" w:hAnsi="Cambria Math" w:cs="Times New Roman"/>
                      <w:sz w:val="21"/>
                      <w:szCs w:val="21"/>
                      <w:highlight w:val="none"/>
                    </w:rPr>
                    <m:t>X</m:t>
                  </m:r>
                  <m:ctrlPr>
                    <w:rPr>
                      <w:rFonts w:hint="default" w:ascii="Cambria Math" w:hAnsi="Cambria Math" w:cs="Times New Roman"/>
                      <w:i/>
                      <w:sz w:val="21"/>
                      <w:szCs w:val="21"/>
                      <w:highlight w:val="none"/>
                    </w:rPr>
                  </m:ctrlPr>
                </m:e>
              </m:acc>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A∞B</m:t>
              </m:r>
              <m:ctrlPr>
                <w:rPr>
                  <w:rFonts w:hint="default" w:ascii="Cambria Math" w:hAnsi="Cambria Math" w:cs="Times New Roman"/>
                  <w:i/>
                  <w:sz w:val="21"/>
                  <w:szCs w:val="21"/>
                  <w:highlight w:val="none"/>
                </w:rPr>
              </m:ctrlPr>
            </m:sub>
          </m:sSub>
          <m:d>
            <m:dPr>
              <m:ctrlPr>
                <w:rPr>
                  <w:rFonts w:hint="default" w:ascii="Cambria Math" w:hAnsi="Cambria Math" w:cs="Times New Roman"/>
                  <w:i/>
                  <w:sz w:val="21"/>
                  <w:szCs w:val="21"/>
                  <w:highlight w:val="none"/>
                </w:rPr>
              </m:ctrlPr>
            </m:dPr>
            <m:e>
              <m:r>
                <m:rPr/>
                <w:rPr>
                  <w:rFonts w:hint="default" w:ascii="Cambria Math" w:hAnsi="Cambria Math" w:cs="Times New Roman"/>
                  <w:sz w:val="21"/>
                  <w:szCs w:val="21"/>
                  <w:highlight w:val="none"/>
                </w:rPr>
                <m:t>i</m:t>
              </m:r>
              <m:ctrlPr>
                <w:rPr>
                  <w:rFonts w:hint="default" w:ascii="Cambria Math" w:hAnsi="Cambria Math" w:cs="Times New Roman"/>
                  <w:i/>
                  <w:sz w:val="21"/>
                  <w:szCs w:val="21"/>
                  <w:highlight w:val="none"/>
                </w:rPr>
              </m:ctrlPr>
            </m:e>
          </m:d>
          <m:r>
            <m:rPr/>
            <w:rPr>
              <w:rFonts w:hint="default" w:ascii="Cambria Math" w:hAnsi="Cambria Math" w:cs="Times New Roman"/>
              <w:sz w:val="21"/>
              <w:szCs w:val="21"/>
              <w:highlight w:val="none"/>
            </w:rPr>
            <m:t>)</m:t>
          </m:r>
        </m:oMath>
      </m:oMathPara>
    </w:p>
    <w:p w14:paraId="6B31647B">
      <w:pPr>
        <w:ind w:firstLine="420"/>
        <w:rPr>
          <w:rFonts w:hint="default" w:ascii="Times New Roman" w:hAnsi="Times New Roman" w:cs="Times New Roman"/>
          <w:sz w:val="21"/>
          <w:szCs w:val="21"/>
        </w:rPr>
      </w:pPr>
      <w:r>
        <w:rPr>
          <w:rFonts w:hint="default" w:ascii="Times New Roman" w:hAnsi="Times New Roman" w:cs="Times New Roman"/>
          <w:sz w:val="21"/>
          <w:szCs w:val="21"/>
          <w:lang w:val="en-US" w:eastAsia="zh-CN"/>
        </w:rPr>
        <w:t>Where,</w:t>
      </w:r>
      <w:r>
        <w:rPr>
          <w:rFonts w:hint="default" w:ascii="Times New Roman" w:hAnsi="Times New Roman" w:cs="Times New Roman"/>
          <w:sz w:val="21"/>
          <w:szCs w:val="21"/>
        </w:rPr>
        <w:t xml:space="preserve"> </w:t>
      </w:r>
    </w:p>
    <w:p w14:paraId="52CFF13B">
      <w:pPr>
        <w:ind w:firstLine="420"/>
        <w:rPr>
          <w:rFonts w:hint="default" w:ascii="Times New Roman" w:hAnsi="Times New Roman" w:cs="Times New Roman"/>
          <w:sz w:val="21"/>
          <w:szCs w:val="21"/>
        </w:rPr>
      </w:pPr>
      <m:oMathPara>
        <m:oMath>
          <m:sSub>
            <m:sSubPr>
              <m:ctrlPr>
                <w:rPr>
                  <w:rFonts w:hint="default" w:ascii="Cambria Math" w:hAnsi="Cambria Math" w:cs="Times New Roman"/>
                  <w:i/>
                  <w:sz w:val="21"/>
                  <w:szCs w:val="21"/>
                </w:rPr>
              </m:ctrlPr>
            </m:sSubPr>
            <m:e>
              <m:r>
                <m:rPr>
                  <m:scr m:val="script"/>
                </m:rPr>
                <w:rPr>
                  <w:rFonts w:hint="default" w:ascii="Cambria Math" w:hAnsi="Cambria Math" w:eastAsia="MS Mincho" w:cs="MS Mincho"/>
                  <w:sz w:val="21"/>
                  <w:szCs w:val="21"/>
                </w:rPr>
                <m:t>ℒ</m:t>
              </m:r>
              <m:ctrlPr>
                <w:rPr>
                  <w:rFonts w:hint="default" w:ascii="Cambria Math" w:hAnsi="Cambria Math" w:cs="Times New Roman"/>
                  <w:i/>
                  <w:sz w:val="21"/>
                  <w:szCs w:val="21"/>
                </w:rPr>
              </m:ctrlPr>
            </m:e>
            <m:sub>
              <m:sSub>
                <m:sSubPr>
                  <m:ctrlPr>
                    <w:rPr>
                      <w:rFonts w:hint="default" w:ascii="Cambria Math" w:hAnsi="Cambria Math" w:cs="Times New Roman"/>
                      <w:i/>
                      <w:sz w:val="21"/>
                      <w:szCs w:val="21"/>
                    </w:rPr>
                  </m:ctrlPr>
                </m:sSubPr>
                <m:e>
                  <m:r>
                    <m:rPr/>
                    <w:rPr>
                      <w:rFonts w:hint="default" w:ascii="Cambria Math" w:hAnsi="Cambria Math" w:cs="Times New Roman"/>
                      <w:sz w:val="21"/>
                      <w:szCs w:val="21"/>
                    </w:rPr>
                    <m:t>G</m:t>
                  </m:r>
                  <m:ctrlPr>
                    <w:rPr>
                      <w:rFonts w:hint="default" w:ascii="Cambria Math" w:hAnsi="Cambria Math" w:cs="Times New Roman"/>
                      <w:i/>
                      <w:sz w:val="21"/>
                      <w:szCs w:val="21"/>
                    </w:rPr>
                  </m:ctrlPr>
                </m:e>
                <m:sub>
                  <m:r>
                    <m:rPr/>
                    <w:rPr>
                      <w:rFonts w:hint="default" w:ascii="Cambria Math" w:hAnsi="Cambria Math" w:cs="Times New Roman"/>
                      <w:sz w:val="21"/>
                      <w:szCs w:val="21"/>
                    </w:rPr>
                    <m:t>top</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sub>
          </m:sSub>
          <m:r>
            <m:rPr/>
            <w:rPr>
              <w:rFonts w:hint="default" w:ascii="Cambria Math" w:hAnsi="Cambria Math" w:cs="Times New Roman"/>
              <w:sz w:val="21"/>
              <w:szCs w:val="21"/>
            </w:rPr>
            <m:t>=−</m:t>
          </m:r>
          <m:nary>
            <m:naryPr>
              <m:chr m:val="∑"/>
              <m:limLoc m:val="undOvr"/>
              <m:supHide m:val="1"/>
              <m:ctrlPr>
                <w:rPr>
                  <w:rFonts w:hint="default" w:ascii="Cambria Math" w:hAnsi="Cambria Math" w:cs="Times New Roman"/>
                  <w:i/>
                  <w:sz w:val="21"/>
                  <w:szCs w:val="21"/>
                </w:rPr>
              </m:ctrlPr>
            </m:naryPr>
            <m:sub>
              <m:r>
                <m:rPr/>
                <w:rPr>
                  <w:rFonts w:hint="default" w:ascii="Cambria Math" w:hAnsi="Cambria Math" w:cs="Times New Roman"/>
                  <w:sz w:val="21"/>
                  <w:szCs w:val="21"/>
                </w:rPr>
                <m:t>j:</m:t>
              </m:r>
              <m:sSup>
                <m:sSupPr>
                  <m:ctrlPr>
                    <w:rPr>
                      <w:rFonts w:hint="default" w:ascii="Cambria Math" w:hAnsi="Cambria Math" w:cs="Times New Roman"/>
                      <w:i/>
                      <w:sz w:val="21"/>
                      <w:szCs w:val="21"/>
                    </w:rPr>
                  </m:ctrlPr>
                </m:sSupPr>
                <m:e>
                  <m:sSub>
                    <m:sSubPr>
                      <m:ctrlPr>
                        <w:rPr>
                          <w:rFonts w:hint="default" w:ascii="Cambria Math" w:hAnsi="Cambria Math" w:cs="Times New Roman"/>
                          <w:i/>
                          <w:sz w:val="21"/>
                          <w:szCs w:val="21"/>
                        </w:rPr>
                      </m:ctrlPr>
                    </m:sSubPr>
                    <m:e>
                      <m:r>
                        <m:rPr/>
                        <w:rPr>
                          <w:rFonts w:hint="default" w:ascii="Cambria Math" w:hAnsi="Cambria Math" w:cs="Times New Roman"/>
                          <w:sz w:val="21"/>
                          <w:szCs w:val="21"/>
                        </w:rPr>
                        <m:t>m</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e>
                <m:sup>
                  <m:r>
                    <m:rPr/>
                    <w:rPr>
                      <w:rFonts w:hint="default" w:ascii="Cambria Math" w:hAnsi="Cambria Math" w:cs="Times New Roman"/>
                      <w:sz w:val="21"/>
                      <w:szCs w:val="21"/>
                    </w:rPr>
                    <m:t>A∞B</m:t>
                  </m:r>
                  <m:ctrlPr>
                    <w:rPr>
                      <w:rFonts w:hint="default" w:ascii="Cambria Math" w:hAnsi="Cambria Math" w:cs="Times New Roman"/>
                      <w:i/>
                      <w:sz w:val="21"/>
                      <w:szCs w:val="21"/>
                    </w:rPr>
                  </m:ctrlPr>
                </m:sup>
              </m:sSup>
              <m:r>
                <m:rPr/>
                <w:rPr>
                  <w:rFonts w:hint="default" w:ascii="Cambria Math" w:hAnsi="Cambria Math" w:cs="Times New Roman"/>
                  <w:sz w:val="21"/>
                  <w:szCs w:val="21"/>
                </w:rPr>
                <m:t>=0</m:t>
              </m:r>
              <m:ctrlPr>
                <w:rPr>
                  <w:rFonts w:hint="default" w:ascii="Cambria Math" w:hAnsi="Cambria Math" w:cs="Times New Roman"/>
                  <w:i/>
                  <w:sz w:val="21"/>
                  <w:szCs w:val="21"/>
                </w:rPr>
              </m:ctrlPr>
            </m:sub>
            <m:sup>
              <m:ctrlPr>
                <w:rPr>
                  <w:rFonts w:hint="default" w:ascii="Cambria Math" w:hAnsi="Cambria Math" w:cs="Times New Roman"/>
                  <w:i/>
                  <w:sz w:val="21"/>
                  <w:szCs w:val="21"/>
                </w:rPr>
              </m:ctrlPr>
            </m:sup>
            <m:e>
              <m:r>
                <m:rPr/>
                <w:rPr>
                  <w:rFonts w:hint="default" w:ascii="Cambria Math" w:hAnsi="Cambria Math" w:cs="Times New Roman"/>
                  <w:sz w:val="21"/>
                  <w:szCs w:val="21"/>
                </w:rPr>
                <m:t>[</m:t>
              </m:r>
              <m:ctrlPr>
                <w:rPr>
                  <w:rFonts w:hint="default" w:ascii="Cambria Math" w:hAnsi="Cambria Math" w:cs="Times New Roman"/>
                  <w:i/>
                  <w:sz w:val="21"/>
                  <w:szCs w:val="21"/>
                </w:rPr>
              </m:ctrlPr>
            </m:e>
          </m:nary>
          <m:r>
            <m:rPr/>
            <w:rPr>
              <w:rFonts w:hint="default" w:ascii="Cambria Math" w:hAnsi="Cambria Math" w:cs="Times New Roman"/>
              <w:sz w:val="21"/>
              <w:szCs w:val="21"/>
            </w:rPr>
            <m:t>(1−</m:t>
          </m:r>
          <m:sSup>
            <m:sSupPr>
              <m:ctrlPr>
                <w:rPr>
                  <w:rFonts w:hint="default" w:ascii="Cambria Math" w:hAnsi="Cambria Math" w:cs="Times New Roman"/>
                  <w:i/>
                  <w:sz w:val="21"/>
                  <w:szCs w:val="21"/>
                </w:rPr>
              </m:ctrlPr>
            </m:sSupPr>
            <m:e>
              <m:sSub>
                <m:sSubPr>
                  <m:ctrlPr>
                    <w:rPr>
                      <w:rFonts w:hint="default" w:ascii="Cambria Math" w:hAnsi="Cambria Math" w:cs="Times New Roman"/>
                      <w:i/>
                      <w:sz w:val="21"/>
                      <w:szCs w:val="21"/>
                    </w:rPr>
                  </m:ctrlPr>
                </m:sSubPr>
                <m:e>
                  <m:r>
                    <m:rPr/>
                    <w:rPr>
                      <w:rFonts w:hint="default" w:ascii="Cambria Math" w:hAnsi="Cambria Math" w:cs="Times New Roman"/>
                      <w:sz w:val="21"/>
                      <w:szCs w:val="21"/>
                    </w:rPr>
                    <m:t>m</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e>
            <m:sup>
              <m:r>
                <m:rPr/>
                <w:rPr>
                  <w:rFonts w:hint="default" w:ascii="Cambria Math" w:hAnsi="Cambria Math" w:cs="Times New Roman"/>
                  <w:sz w:val="21"/>
                  <w:szCs w:val="21"/>
                </w:rPr>
                <m:t>A∞B</m:t>
              </m:r>
              <m:ctrlPr>
                <w:rPr>
                  <w:rFonts w:hint="default" w:ascii="Cambria Math" w:hAnsi="Cambria Math" w:cs="Times New Roman"/>
                  <w:i/>
                  <w:sz w:val="21"/>
                  <w:szCs w:val="21"/>
                </w:rPr>
              </m:ctrlPr>
            </m:sup>
          </m:sSup>
          <m:r>
            <m:rPr/>
            <w:rPr>
              <w:rFonts w:hint="default" w:ascii="Cambria Math" w:hAnsi="Cambria Math" w:cs="Times New Roman"/>
              <w:sz w:val="21"/>
              <w:szCs w:val="21"/>
            </w:rPr>
            <m:t>)</m:t>
          </m:r>
          <m:func>
            <m:funcPr>
              <m:ctrlPr>
                <w:rPr>
                  <w:rFonts w:hint="default" w:ascii="Cambria Math" w:hAnsi="Cambria Math" w:cs="Times New Roman"/>
                  <w:i/>
                  <w:sz w:val="21"/>
                  <w:szCs w:val="21"/>
                </w:rPr>
              </m:ctrlPr>
            </m:funcPr>
            <m:fName>
              <m:r>
                <m:rPr>
                  <m:sty m:val="p"/>
                </m:rPr>
                <w:rPr>
                  <w:rFonts w:hint="default" w:ascii="Cambria Math" w:hAnsi="Cambria Math" w:cs="Times New Roman"/>
                  <w:sz w:val="21"/>
                  <w:szCs w:val="21"/>
                </w:rPr>
                <m:t>log</m:t>
              </m:r>
              <m:ctrlPr>
                <w:rPr>
                  <w:rFonts w:hint="default" w:ascii="Cambria Math" w:hAnsi="Cambria Math" w:cs="Times New Roman"/>
                  <w:i/>
                  <w:sz w:val="21"/>
                  <w:szCs w:val="21"/>
                </w:rPr>
              </m:ctrlPr>
            </m:fName>
            <m:e>
              <m:d>
                <m:dPr>
                  <m:ctrlPr>
                    <w:rPr>
                      <w:rFonts w:hint="default" w:ascii="Cambria Math" w:hAnsi="Cambria Math" w:cs="Times New Roman"/>
                      <w:i/>
                      <w:sz w:val="21"/>
                      <w:szCs w:val="21"/>
                    </w:rPr>
                  </m:ctrlPr>
                </m:dPr>
                <m:e>
                  <m:sSup>
                    <m:sSupPr>
                      <m:ctrlPr>
                        <w:rPr>
                          <w:rFonts w:hint="default" w:ascii="Cambria Math" w:hAnsi="Cambria Math" w:cs="Times New Roman"/>
                          <w:i/>
                          <w:sz w:val="21"/>
                          <w:szCs w:val="21"/>
                        </w:rPr>
                      </m:ctrlPr>
                    </m:sSupPr>
                    <m:e>
                      <m:sSub>
                        <m:sSubPr>
                          <m:ctrlPr>
                            <w:rPr>
                              <w:rFonts w:hint="default" w:ascii="Cambria Math" w:hAnsi="Cambria Math" w:cs="Times New Roman"/>
                              <w:i/>
                              <w:sz w:val="21"/>
                              <w:szCs w:val="21"/>
                            </w:rPr>
                          </m:ctrlPr>
                        </m:sSubPr>
                        <m:e>
                          <m:acc>
                            <m:accPr>
                              <m:ctrlPr>
                                <w:rPr>
                                  <w:rFonts w:hint="default" w:ascii="Cambria Math" w:hAnsi="Cambria Math" w:cs="Times New Roman"/>
                                  <w:i/>
                                  <w:sz w:val="21"/>
                                  <w:szCs w:val="21"/>
                                </w:rPr>
                              </m:ctrlPr>
                            </m:accPr>
                            <m:e>
                              <m:r>
                                <m:rPr/>
                                <w:rPr>
                                  <w:rFonts w:hint="default" w:ascii="Cambria Math" w:hAnsi="Cambria Math" w:cs="Times New Roman"/>
                                  <w:sz w:val="21"/>
                                  <w:szCs w:val="21"/>
                                </w:rPr>
                                <m:t>m</m:t>
                              </m:r>
                              <m:ctrlPr>
                                <w:rPr>
                                  <w:rFonts w:hint="default" w:ascii="Cambria Math" w:hAnsi="Cambria Math" w:cs="Times New Roman"/>
                                  <w:i/>
                                  <w:sz w:val="21"/>
                                  <w:szCs w:val="21"/>
                                </w:rPr>
                              </m:ctrlPr>
                            </m:e>
                          </m:acc>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e>
                    <m:sup>
                      <m:r>
                        <m:rPr/>
                        <w:rPr>
                          <w:rFonts w:hint="default" w:ascii="Cambria Math" w:hAnsi="Cambria Math" w:cs="Times New Roman"/>
                          <w:sz w:val="21"/>
                          <w:szCs w:val="21"/>
                        </w:rPr>
                        <m:t>A∞B</m:t>
                      </m:r>
                      <m:ctrlPr>
                        <w:rPr>
                          <w:rFonts w:hint="default" w:ascii="Cambria Math" w:hAnsi="Cambria Math" w:cs="Times New Roman"/>
                          <w:i/>
                          <w:sz w:val="21"/>
                          <w:szCs w:val="21"/>
                        </w:rPr>
                      </m:ctrlPr>
                    </m:sup>
                  </m:sSup>
                  <m:ctrlPr>
                    <w:rPr>
                      <w:rFonts w:hint="default" w:ascii="Cambria Math" w:hAnsi="Cambria Math" w:cs="Times New Roman"/>
                      <w:i/>
                      <w:sz w:val="21"/>
                      <w:szCs w:val="21"/>
                    </w:rPr>
                  </m:ctrlPr>
                </m:e>
              </m:d>
              <m:ctrlPr>
                <w:rPr>
                  <w:rFonts w:hint="default" w:ascii="Cambria Math" w:hAnsi="Cambria Math" w:cs="Times New Roman"/>
                  <w:i/>
                  <w:sz w:val="21"/>
                  <w:szCs w:val="21"/>
                </w:rPr>
              </m:ctrlPr>
            </m:e>
          </m:func>
          <m:r>
            <m:rPr/>
            <w:rPr>
              <w:rFonts w:hint="default" w:ascii="Cambria Math" w:hAnsi="Cambria Math" w:cs="Times New Roman"/>
              <w:sz w:val="21"/>
              <w:szCs w:val="21"/>
            </w:rPr>
            <m:t>]</m:t>
          </m:r>
        </m:oMath>
      </m:oMathPara>
    </w:p>
    <w:p w14:paraId="46E21620">
      <w:pPr>
        <w:ind w:firstLine="420"/>
        <w:rPr>
          <w:rFonts w:hint="default" w:ascii="Times New Roman" w:hAnsi="Times New Roman" w:cs="Times New Roman"/>
          <w:sz w:val="21"/>
          <w:szCs w:val="21"/>
        </w:rPr>
      </w:pPr>
      <m:oMathPara>
        <m:oMath>
          <m:sSub>
            <m:sSubPr>
              <m:ctrlPr>
                <w:rPr>
                  <w:rFonts w:hint="default" w:ascii="Cambria Math" w:hAnsi="Cambria Math" w:cs="Times New Roman"/>
                  <w:i/>
                  <w:sz w:val="21"/>
                  <w:szCs w:val="21"/>
                </w:rPr>
              </m:ctrlPr>
            </m:sSubPr>
            <m:e>
              <m:r>
                <m:rPr>
                  <m:scr m:val="script"/>
                </m:rPr>
                <w:rPr>
                  <w:rFonts w:hint="default" w:ascii="Cambria Math" w:hAnsi="Cambria Math" w:eastAsia="MS Mincho" w:cs="MS Mincho"/>
                  <w:sz w:val="21"/>
                  <w:szCs w:val="21"/>
                </w:rPr>
                <m:t>ℒ</m:t>
              </m:r>
              <m:ctrlPr>
                <w:rPr>
                  <w:rFonts w:hint="default" w:ascii="Cambria Math" w:hAnsi="Cambria Math" w:cs="Times New Roman"/>
                  <w:i/>
                  <w:sz w:val="21"/>
                  <w:szCs w:val="21"/>
                </w:rPr>
              </m:ctrlPr>
            </m:e>
            <m:sub>
              <m:r>
                <m:rPr/>
                <w:rPr>
                  <w:rFonts w:hint="default" w:ascii="Cambria Math" w:hAnsi="Cambria Math" w:cs="Times New Roman"/>
                  <w:sz w:val="21"/>
                  <w:szCs w:val="21"/>
                </w:rPr>
                <m:t>M</m:t>
              </m:r>
              <m:ctrlPr>
                <w:rPr>
                  <w:rFonts w:hint="default" w:ascii="Cambria Math" w:hAnsi="Cambria Math" w:cs="Times New Roman"/>
                  <w:i/>
                  <w:sz w:val="21"/>
                  <w:szCs w:val="21"/>
                </w:rPr>
              </m:ctrlPr>
            </m:sub>
          </m:sSub>
          <m:r>
            <m:rPr/>
            <w:rPr>
              <w:rFonts w:hint="default" w:ascii="Cambria Math" w:hAnsi="Cambria Math" w:cs="Times New Roman"/>
              <w:sz w:val="21"/>
              <w:szCs w:val="21"/>
            </w:rPr>
            <m:t>=</m:t>
          </m:r>
          <m:f>
            <m:fPr>
              <m:ctrlPr>
                <w:rPr>
                  <w:rFonts w:hint="default" w:ascii="Cambria Math" w:hAnsi="Cambria Math" w:cs="Times New Roman"/>
                  <w:i/>
                  <w:sz w:val="21"/>
                  <w:szCs w:val="21"/>
                </w:rPr>
              </m:ctrlPr>
            </m:fPr>
            <m:num>
              <m:r>
                <m:rPr/>
                <w:rPr>
                  <w:rFonts w:hint="default" w:ascii="Cambria Math" w:hAnsi="Cambria Math" w:cs="Times New Roman"/>
                  <w:sz w:val="21"/>
                  <w:szCs w:val="21"/>
                </w:rPr>
                <m:t>1</m:t>
              </m:r>
              <m:ctrlPr>
                <w:rPr>
                  <w:rFonts w:hint="default" w:ascii="Cambria Math" w:hAnsi="Cambria Math" w:cs="Times New Roman"/>
                  <w:i/>
                  <w:sz w:val="21"/>
                  <w:szCs w:val="21"/>
                </w:rPr>
              </m:ctrlPr>
            </m:num>
            <m:den>
              <m:r>
                <m:rPr/>
                <w:rPr>
                  <w:rFonts w:hint="default" w:ascii="Cambria Math" w:hAnsi="Cambria Math" w:cs="Times New Roman"/>
                  <w:sz w:val="21"/>
                  <w:szCs w:val="21"/>
                </w:rPr>
                <m:t>2</m:t>
              </m:r>
              <m:ctrlPr>
                <w:rPr>
                  <w:rFonts w:hint="default" w:ascii="Cambria Math" w:hAnsi="Cambria Math" w:cs="Times New Roman"/>
                  <w:i/>
                  <w:sz w:val="21"/>
                  <w:szCs w:val="21"/>
                </w:rPr>
              </m:ctrlPr>
            </m:den>
          </m:f>
          <m:sSup>
            <m:sSupPr>
              <m:ctrlPr>
                <w:rPr>
                  <w:rFonts w:hint="default" w:ascii="Cambria Math" w:hAnsi="Cambria Math" w:cs="Times New Roman"/>
                  <w:i/>
                  <w:sz w:val="21"/>
                  <w:szCs w:val="21"/>
                </w:rPr>
              </m:ctrlPr>
            </m:sSupPr>
            <m:e>
              <m:r>
                <m:rPr/>
                <w:rPr>
                  <w:rFonts w:hint="default" w:ascii="Cambria Math" w:hAnsi="Cambria Math" w:cs="Times New Roman"/>
                  <w:sz w:val="21"/>
                  <w:szCs w:val="21"/>
                </w:rPr>
                <m:t>(</m:t>
              </m:r>
              <m:sSub>
                <m:sSubPr>
                  <m:ctrlPr>
                    <w:rPr>
                      <w:rFonts w:hint="default" w:ascii="Cambria Math" w:hAnsi="Cambria Math" w:cs="Times New Roman"/>
                      <w:i/>
                      <w:sz w:val="21"/>
                      <w:szCs w:val="21"/>
                    </w:rPr>
                  </m:ctrlPr>
                </m:sSubPr>
                <m:e>
                  <m:r>
                    <m:rPr>
                      <m:scr m:val="script"/>
                    </m:rPr>
                    <w:rPr>
                      <w:rFonts w:hint="default" w:ascii="Cambria Math" w:hAnsi="Cambria Math" w:eastAsia="MS Mincho" w:cs="MS Mincho"/>
                      <w:sz w:val="21"/>
                      <w:szCs w:val="21"/>
                    </w:rPr>
                    <m:t>ℒ</m:t>
                  </m:r>
                  <m:ctrlPr>
                    <w:rPr>
                      <w:rFonts w:hint="default" w:ascii="Cambria Math" w:hAnsi="Cambria Math" w:cs="Times New Roman"/>
                      <w:i/>
                      <w:sz w:val="21"/>
                      <w:szCs w:val="21"/>
                    </w:rPr>
                  </m:ctrlPr>
                </m:e>
                <m:sub>
                  <m:sSup>
                    <m:sSupPr>
                      <m:ctrlPr>
                        <w:rPr>
                          <w:rFonts w:hint="default" w:ascii="Cambria Math" w:hAnsi="Cambria Math" w:cs="Times New Roman"/>
                          <w:i/>
                          <w:sz w:val="21"/>
                          <w:szCs w:val="21"/>
                        </w:rPr>
                      </m:ctrlPr>
                    </m:sSupPr>
                    <m:e>
                      <m:r>
                        <m:rPr/>
                        <w:rPr>
                          <w:rFonts w:hint="default" w:ascii="Cambria Math" w:hAnsi="Cambria Math" w:cs="Times New Roman"/>
                          <w:sz w:val="21"/>
                          <w:szCs w:val="21"/>
                        </w:rPr>
                        <m:t>M</m:t>
                      </m:r>
                      <m:ctrlPr>
                        <w:rPr>
                          <w:rFonts w:hint="default" w:ascii="Cambria Math" w:hAnsi="Cambria Math" w:cs="Times New Roman"/>
                          <w:i/>
                          <w:sz w:val="21"/>
                          <w:szCs w:val="21"/>
                        </w:rPr>
                      </m:ctrlPr>
                    </m:e>
                    <m:sup>
                      <m:r>
                        <m:rPr/>
                        <w:rPr>
                          <w:rFonts w:hint="default" w:ascii="Cambria Math" w:hAnsi="Cambria Math" w:cs="Times New Roman"/>
                          <w:sz w:val="21"/>
                          <w:szCs w:val="21"/>
                        </w:rPr>
                        <m:t>A</m:t>
                      </m:r>
                      <m:ctrlPr>
                        <w:rPr>
                          <w:rFonts w:hint="default" w:ascii="Cambria Math" w:hAnsi="Cambria Math" w:cs="Times New Roman"/>
                          <w:i/>
                          <w:sz w:val="21"/>
                          <w:szCs w:val="21"/>
                        </w:rPr>
                      </m:ctrlPr>
                    </m:sup>
                  </m:sSup>
                  <m:ctrlPr>
                    <w:rPr>
                      <w:rFonts w:hint="default" w:ascii="Cambria Math" w:hAnsi="Cambria Math" w:cs="Times New Roman"/>
                      <w:i/>
                      <w:sz w:val="21"/>
                      <w:szCs w:val="21"/>
                    </w:rPr>
                  </m:ctrlPr>
                </m:sub>
              </m:sSub>
              <m:r>
                <m:rPr/>
                <w:rPr>
                  <w:rFonts w:hint="default" w:ascii="Cambria Math" w:hAnsi="Cambria Math" w:cs="Times New Roman"/>
                  <w:sz w:val="21"/>
                  <w:szCs w:val="21"/>
                </w:rPr>
                <m:t>+</m:t>
              </m:r>
              <m:sSub>
                <m:sSubPr>
                  <m:ctrlPr>
                    <w:rPr>
                      <w:rFonts w:hint="default" w:ascii="Cambria Math" w:hAnsi="Cambria Math" w:cs="Times New Roman"/>
                      <w:i/>
                      <w:sz w:val="21"/>
                      <w:szCs w:val="21"/>
                    </w:rPr>
                  </m:ctrlPr>
                </m:sSubPr>
                <m:e>
                  <m:r>
                    <m:rPr>
                      <m:scr m:val="script"/>
                    </m:rPr>
                    <w:rPr>
                      <w:rFonts w:hint="default" w:ascii="Cambria Math" w:hAnsi="Cambria Math" w:eastAsia="MS Mincho" w:cs="MS Mincho"/>
                      <w:sz w:val="21"/>
                      <w:szCs w:val="21"/>
                    </w:rPr>
                    <m:t>ℒ</m:t>
                  </m:r>
                  <m:ctrlPr>
                    <w:rPr>
                      <w:rFonts w:hint="default" w:ascii="Cambria Math" w:hAnsi="Cambria Math" w:cs="Times New Roman"/>
                      <w:i/>
                      <w:sz w:val="21"/>
                      <w:szCs w:val="21"/>
                    </w:rPr>
                  </m:ctrlPr>
                </m:e>
                <m:sub>
                  <m:sSup>
                    <m:sSupPr>
                      <m:ctrlPr>
                        <w:rPr>
                          <w:rFonts w:hint="default" w:ascii="Cambria Math" w:hAnsi="Cambria Math" w:cs="Times New Roman"/>
                          <w:i/>
                          <w:sz w:val="21"/>
                          <w:szCs w:val="21"/>
                        </w:rPr>
                      </m:ctrlPr>
                    </m:sSupPr>
                    <m:e>
                      <m:r>
                        <m:rPr/>
                        <w:rPr>
                          <w:rFonts w:hint="default" w:ascii="Cambria Math" w:hAnsi="Cambria Math" w:cs="Times New Roman"/>
                          <w:sz w:val="21"/>
                          <w:szCs w:val="21"/>
                        </w:rPr>
                        <m:t>M</m:t>
                      </m:r>
                      <m:ctrlPr>
                        <w:rPr>
                          <w:rFonts w:hint="default" w:ascii="Cambria Math" w:hAnsi="Cambria Math" w:cs="Times New Roman"/>
                          <w:i/>
                          <w:sz w:val="21"/>
                          <w:szCs w:val="21"/>
                        </w:rPr>
                      </m:ctrlPr>
                    </m:e>
                    <m:sup>
                      <m:r>
                        <m:rPr/>
                        <w:rPr>
                          <w:rFonts w:hint="default" w:ascii="Cambria Math" w:hAnsi="Cambria Math" w:cs="Times New Roman"/>
                          <w:sz w:val="21"/>
                          <w:szCs w:val="21"/>
                        </w:rPr>
                        <m:t>B</m:t>
                      </m:r>
                      <m:ctrlPr>
                        <w:rPr>
                          <w:rFonts w:hint="default" w:ascii="Cambria Math" w:hAnsi="Cambria Math" w:cs="Times New Roman"/>
                          <w:i/>
                          <w:sz w:val="21"/>
                          <w:szCs w:val="21"/>
                        </w:rPr>
                      </m:ctrlPr>
                    </m:sup>
                  </m:sSup>
                  <m:ctrlPr>
                    <w:rPr>
                      <w:rFonts w:hint="default" w:ascii="Cambria Math" w:hAnsi="Cambria Math" w:cs="Times New Roman"/>
                      <w:i/>
                      <w:sz w:val="21"/>
                      <w:szCs w:val="21"/>
                    </w:rPr>
                  </m:ctrlPr>
                </m:sub>
              </m:sSub>
              <m:r>
                <m:rPr/>
                <w:rPr>
                  <w:rFonts w:hint="default" w:ascii="Cambria Math" w:hAnsi="Cambria Math" w:cs="Times New Roman"/>
                  <w:sz w:val="21"/>
                  <w:szCs w:val="21"/>
                </w:rPr>
                <m:t>)</m:t>
              </m:r>
              <m:ctrlPr>
                <w:rPr>
                  <w:rFonts w:hint="default" w:ascii="Cambria Math" w:hAnsi="Cambria Math" w:cs="Times New Roman"/>
                  <w:i/>
                  <w:sz w:val="21"/>
                  <w:szCs w:val="21"/>
                </w:rPr>
              </m:ctrlPr>
            </m:e>
            <m:sup>
              <m:r>
                <m:rPr/>
                <w:rPr>
                  <w:rFonts w:hint="default" w:ascii="Cambria Math" w:hAnsi="Cambria Math" w:cs="Times New Roman"/>
                  <w:sz w:val="21"/>
                  <w:szCs w:val="21"/>
                </w:rPr>
                <m:t>2</m:t>
              </m:r>
              <m:ctrlPr>
                <w:rPr>
                  <w:rFonts w:hint="default" w:ascii="Cambria Math" w:hAnsi="Cambria Math" w:cs="Times New Roman"/>
                  <w:i/>
                  <w:sz w:val="21"/>
                  <w:szCs w:val="21"/>
                </w:rPr>
              </m:ctrlPr>
            </m:sup>
          </m:sSup>
        </m:oMath>
      </m:oMathPara>
    </w:p>
    <w:p w14:paraId="288B2C8D">
      <w:pPr>
        <w:ind w:firstLine="420"/>
        <w:rPr>
          <w:rFonts w:hint="default" w:ascii="Times New Roman" w:hAnsi="Times New Roman" w:cs="Times New Roman"/>
          <w:kern w:val="0"/>
          <w:sz w:val="21"/>
          <w:szCs w:val="21"/>
        </w:rPr>
      </w:pPr>
      <w:r>
        <w:rPr>
          <w:rFonts w:hint="default" w:ascii="Times New Roman" w:hAnsi="Times New Roman" w:cs="Times New Roman"/>
          <w:sz w:val="21"/>
          <w:szCs w:val="21"/>
          <w:lang w:val="en-US" w:eastAsia="zh-CN"/>
        </w:rPr>
        <w:t xml:space="preserve">The loss function </w:t>
      </w:r>
      <m:oMath>
        <m:sSub>
          <m:sSubPr>
            <m:ctrlPr>
              <w:rPr>
                <w:rFonts w:hint="default" w:ascii="Cambria Math" w:hAnsi="Cambria Math" w:cs="Times New Roman"/>
                <w:i/>
                <w:sz w:val="21"/>
                <w:szCs w:val="21"/>
              </w:rPr>
            </m:ctrlPr>
          </m:sSubPr>
          <m:e>
            <m:r>
              <m:rPr>
                <m:scr m:val="script"/>
              </m:rPr>
              <w:rPr>
                <w:rFonts w:hint="default" w:ascii="Cambria Math" w:hAnsi="Cambria Math" w:eastAsia="MS Mincho" w:cs="MS Mincho"/>
                <w:sz w:val="21"/>
                <w:szCs w:val="21"/>
              </w:rPr>
              <m:t>ℒ</m:t>
            </m:r>
            <m:ctrlPr>
              <w:rPr>
                <w:rFonts w:hint="default" w:ascii="Cambria Math" w:hAnsi="Cambria Math" w:cs="Times New Roman"/>
                <w:i/>
                <w:sz w:val="21"/>
                <w:szCs w:val="21"/>
              </w:rPr>
            </m:ctrlPr>
          </m:e>
          <m:sub>
            <m:sSup>
              <m:sSupPr>
                <m:ctrlPr>
                  <w:rPr>
                    <w:rFonts w:hint="default" w:ascii="Cambria Math" w:hAnsi="Cambria Math" w:cs="Times New Roman"/>
                    <w:i/>
                    <w:sz w:val="21"/>
                    <w:szCs w:val="21"/>
                  </w:rPr>
                </m:ctrlPr>
              </m:sSupPr>
              <m:e>
                <m:r>
                  <m:rPr/>
                  <w:rPr>
                    <w:rFonts w:hint="default" w:ascii="Cambria Math" w:hAnsi="Cambria Math" w:cs="Times New Roman"/>
                    <w:sz w:val="21"/>
                    <w:szCs w:val="21"/>
                  </w:rPr>
                  <m:t>M</m:t>
                </m:r>
                <m:ctrlPr>
                  <w:rPr>
                    <w:rFonts w:hint="default" w:ascii="Cambria Math" w:hAnsi="Cambria Math" w:cs="Times New Roman"/>
                    <w:i/>
                    <w:sz w:val="21"/>
                    <w:szCs w:val="21"/>
                  </w:rPr>
                </m:ctrlPr>
              </m:e>
              <m:sup>
                <m:r>
                  <m:rPr/>
                  <w:rPr>
                    <w:rFonts w:hint="default" w:ascii="Cambria Math" w:hAnsi="Cambria Math" w:cs="Times New Roman"/>
                    <w:sz w:val="21"/>
                    <w:szCs w:val="21"/>
                  </w:rPr>
                  <m:t>A</m:t>
                </m:r>
                <m:ctrlPr>
                  <w:rPr>
                    <w:rFonts w:hint="default" w:ascii="Cambria Math" w:hAnsi="Cambria Math" w:cs="Times New Roman"/>
                    <w:i/>
                    <w:sz w:val="21"/>
                    <w:szCs w:val="21"/>
                  </w:rPr>
                </m:ctrlPr>
              </m:sup>
            </m:sSup>
            <m:ctrlPr>
              <w:rPr>
                <w:rFonts w:hint="default" w:ascii="Cambria Math" w:hAnsi="Cambria Math" w:cs="Times New Roman"/>
                <w:i/>
                <w:sz w:val="21"/>
                <w:szCs w:val="21"/>
              </w:rPr>
            </m:ctrlPr>
          </m:sub>
        </m:sSub>
      </m:oMath>
      <w:r>
        <w:rPr>
          <w:rFonts w:hint="default" w:ascii="Times New Roman" w:hAnsi="Times New Roman" w:cs="Times New Roman"/>
          <w:sz w:val="21"/>
          <w:szCs w:val="21"/>
          <w:lang w:val="en-US" w:eastAsia="zh-CN"/>
        </w:rPr>
        <w:t xml:space="preserve"> in Party </w:t>
      </w:r>
      <w:r>
        <w:rPr>
          <w:rFonts w:hint="default" w:ascii="Times New Roman" w:hAnsi="Times New Roman" w:cs="Times New Roman"/>
          <w:sz w:val="21"/>
          <w:szCs w:val="21"/>
        </w:rPr>
        <w:t>A</w:t>
      </w:r>
      <w:r>
        <w:rPr>
          <w:rFonts w:hint="default" w:ascii="Times New Roman" w:hAnsi="Times New Roman" w:cs="Times New Roman"/>
          <w:sz w:val="21"/>
          <w:szCs w:val="21"/>
          <w:lang w:val="en-US" w:eastAsia="zh-CN"/>
        </w:rPr>
        <w:t xml:space="preserve"> is</w:t>
      </w:r>
      <w:r>
        <w:rPr>
          <w:rFonts w:hint="default" w:ascii="Times New Roman" w:hAnsi="Times New Roman" w:cs="Times New Roman"/>
          <w:sz w:val="21"/>
          <w:szCs w:val="21"/>
        </w:rPr>
        <w:t>：</w:t>
      </w:r>
    </w:p>
    <w:p w14:paraId="54CB7F87">
      <w:pPr>
        <w:ind w:firstLine="420"/>
        <w:rPr>
          <w:rFonts w:hint="default" w:ascii="Times New Roman" w:hAnsi="Times New Roman" w:cs="Times New Roman"/>
          <w:sz w:val="21"/>
          <w:szCs w:val="21"/>
        </w:rPr>
      </w:pPr>
      <m:oMathPara>
        <m:oMath>
          <m:sSub>
            <m:sSubPr>
              <m:ctrlPr>
                <w:rPr>
                  <w:rFonts w:hint="default" w:ascii="Cambria Math" w:hAnsi="Cambria Math" w:cs="Times New Roman"/>
                  <w:i/>
                  <w:sz w:val="21"/>
                  <w:szCs w:val="21"/>
                </w:rPr>
              </m:ctrlPr>
            </m:sSubPr>
            <m:e>
              <m:r>
                <m:rPr>
                  <m:scr m:val="script"/>
                </m:rPr>
                <w:rPr>
                  <w:rFonts w:hint="default" w:ascii="Cambria Math" w:hAnsi="Cambria Math" w:eastAsia="MS Mincho" w:cs="MS Mincho"/>
                  <w:sz w:val="21"/>
                  <w:szCs w:val="21"/>
                </w:rPr>
                <m:t>ℒ</m:t>
              </m:r>
              <m:ctrlPr>
                <w:rPr>
                  <w:rFonts w:hint="default" w:ascii="Cambria Math" w:hAnsi="Cambria Math" w:cs="Times New Roman"/>
                  <w:i/>
                  <w:sz w:val="21"/>
                  <w:szCs w:val="21"/>
                </w:rPr>
              </m:ctrlPr>
            </m:e>
            <m:sub>
              <m:sSup>
                <m:sSupPr>
                  <m:ctrlPr>
                    <w:rPr>
                      <w:rFonts w:hint="default" w:ascii="Cambria Math" w:hAnsi="Cambria Math" w:cs="Times New Roman"/>
                      <w:i/>
                      <w:sz w:val="21"/>
                      <w:szCs w:val="21"/>
                    </w:rPr>
                  </m:ctrlPr>
                </m:sSupPr>
                <m:e>
                  <m:r>
                    <m:rPr/>
                    <w:rPr>
                      <w:rFonts w:hint="default" w:ascii="Cambria Math" w:hAnsi="Cambria Math" w:cs="Times New Roman"/>
                      <w:sz w:val="21"/>
                      <w:szCs w:val="21"/>
                    </w:rPr>
                    <m:t>M</m:t>
                  </m:r>
                  <m:ctrlPr>
                    <w:rPr>
                      <w:rFonts w:hint="default" w:ascii="Cambria Math" w:hAnsi="Cambria Math" w:cs="Times New Roman"/>
                      <w:i/>
                      <w:sz w:val="21"/>
                      <w:szCs w:val="21"/>
                    </w:rPr>
                  </m:ctrlPr>
                </m:e>
                <m:sup>
                  <m:r>
                    <m:rPr/>
                    <w:rPr>
                      <w:rFonts w:hint="default" w:ascii="Cambria Math" w:hAnsi="Cambria Math" w:cs="Times New Roman"/>
                      <w:sz w:val="21"/>
                      <w:szCs w:val="21"/>
                    </w:rPr>
                    <m:t>A</m:t>
                  </m:r>
                  <m:ctrlPr>
                    <w:rPr>
                      <w:rFonts w:hint="default" w:ascii="Cambria Math" w:hAnsi="Cambria Math" w:cs="Times New Roman"/>
                      <w:i/>
                      <w:sz w:val="21"/>
                      <w:szCs w:val="21"/>
                    </w:rPr>
                  </m:ctrlPr>
                </m:sup>
              </m:sSup>
              <m:ctrlPr>
                <w:rPr>
                  <w:rFonts w:hint="default" w:ascii="Cambria Math" w:hAnsi="Cambria Math" w:cs="Times New Roman"/>
                  <w:i/>
                  <w:sz w:val="21"/>
                  <w:szCs w:val="21"/>
                </w:rPr>
              </m:ctrlPr>
            </m:sub>
          </m:sSub>
          <m:r>
            <m:rPr/>
            <w:rPr>
              <w:rFonts w:hint="default" w:ascii="Cambria Math" w:hAnsi="Cambria Math" w:cs="Times New Roman"/>
              <w:sz w:val="21"/>
              <w:szCs w:val="21"/>
            </w:rPr>
            <m:t>=</m:t>
          </m:r>
          <m:nary>
            <m:naryPr>
              <m:chr m:val="∑"/>
              <m:limLoc m:val="undOvr"/>
              <m:ctrlPr>
                <w:rPr>
                  <w:rFonts w:hint="default" w:ascii="Cambria Math" w:hAnsi="Cambria Math" w:cs="Times New Roman"/>
                  <w:i/>
                  <w:sz w:val="21"/>
                  <w:szCs w:val="21"/>
                </w:rPr>
              </m:ctrlPr>
            </m:naryPr>
            <m:sub>
              <m:r>
                <m:rPr/>
                <w:rPr>
                  <w:rFonts w:hint="default" w:ascii="Cambria Math" w:hAnsi="Cambria Math" w:cs="Times New Roman"/>
                  <w:sz w:val="21"/>
                  <w:szCs w:val="21"/>
                </w:rPr>
                <m:t>j=1</m:t>
              </m:r>
              <m:ctrlPr>
                <w:rPr>
                  <w:rFonts w:hint="default" w:ascii="Cambria Math" w:hAnsi="Cambria Math" w:cs="Times New Roman"/>
                  <w:i/>
                  <w:sz w:val="21"/>
                  <w:szCs w:val="21"/>
                </w:rPr>
              </m:ctrlPr>
            </m:sub>
            <m:sup>
              <m:sSub>
                <m:sSubPr>
                  <m:ctrlPr>
                    <w:rPr>
                      <w:rFonts w:hint="default" w:ascii="Cambria Math" w:hAnsi="Cambria Math" w:cs="Times New Roman"/>
                      <w:i/>
                      <w:sz w:val="21"/>
                      <w:szCs w:val="21"/>
                    </w:rPr>
                  </m:ctrlPr>
                </m:sSubPr>
                <m:e>
                  <m:r>
                    <m:rPr/>
                    <w:rPr>
                      <w:rFonts w:hint="default" w:ascii="Cambria Math" w:hAnsi="Cambria Math" w:cs="Times New Roman"/>
                      <w:sz w:val="21"/>
                      <w:szCs w:val="21"/>
                    </w:rPr>
                    <m:t>d</m:t>
                  </m:r>
                  <m:ctrlPr>
                    <w:rPr>
                      <w:rFonts w:hint="default" w:ascii="Cambria Math" w:hAnsi="Cambria Math" w:cs="Times New Roman"/>
                      <w:i/>
                      <w:sz w:val="21"/>
                      <w:szCs w:val="21"/>
                    </w:rPr>
                  </m:ctrlPr>
                </m:e>
                <m:sub>
                  <m:r>
                    <m:rPr/>
                    <w:rPr>
                      <w:rFonts w:hint="default" w:ascii="Cambria Math" w:hAnsi="Cambria Math" w:cs="Times New Roman"/>
                      <w:sz w:val="21"/>
                      <w:szCs w:val="21"/>
                    </w:rPr>
                    <m:t>A</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sup>
            <m:e>
              <m:sSup>
                <m:sSupPr>
                  <m:ctrlPr>
                    <w:rPr>
                      <w:rFonts w:hint="default" w:ascii="Cambria Math" w:hAnsi="Cambria Math" w:cs="Times New Roman"/>
                      <w:i/>
                      <w:sz w:val="21"/>
                      <w:szCs w:val="21"/>
                    </w:rPr>
                  </m:ctrlPr>
                </m:sSupPr>
                <m:e>
                  <m:sSub>
                    <m:sSubPr>
                      <m:ctrlPr>
                        <w:rPr>
                          <w:rFonts w:hint="default" w:ascii="Cambria Math" w:hAnsi="Cambria Math" w:cs="Times New Roman"/>
                          <w:i/>
                          <w:sz w:val="21"/>
                          <w:szCs w:val="21"/>
                        </w:rPr>
                      </m:ctrlPr>
                    </m:sSubPr>
                    <m:e>
                      <m:r>
                        <m:rPr/>
                        <w:rPr>
                          <w:rFonts w:hint="default" w:ascii="Cambria Math" w:hAnsi="Cambria Math" w:cs="Times New Roman"/>
                          <w:sz w:val="21"/>
                          <w:szCs w:val="21"/>
                        </w:rPr>
                        <m:t>m</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e>
                <m:sup>
                  <m:r>
                    <m:rPr/>
                    <w:rPr>
                      <w:rFonts w:hint="default" w:ascii="Cambria Math" w:hAnsi="Cambria Math" w:cs="Times New Roman"/>
                      <w:sz w:val="21"/>
                      <w:szCs w:val="21"/>
                    </w:rPr>
                    <m:t>A</m:t>
                  </m:r>
                  <m:ctrlPr>
                    <w:rPr>
                      <w:rFonts w:hint="default" w:ascii="Cambria Math" w:hAnsi="Cambria Math" w:cs="Times New Roman"/>
                      <w:i/>
                      <w:sz w:val="21"/>
                      <w:szCs w:val="21"/>
                    </w:rPr>
                  </m:ctrlPr>
                </m:sup>
              </m:sSup>
              <m:sSub>
                <m:sSubPr>
                  <m:ctrlPr>
                    <w:rPr>
                      <w:rFonts w:hint="default" w:ascii="Cambria Math" w:hAnsi="Cambria Math" w:cs="Times New Roman"/>
                      <w:i/>
                      <w:sz w:val="21"/>
                      <w:szCs w:val="21"/>
                    </w:rPr>
                  </m:ctrlPr>
                </m:sSubPr>
                <m:e>
                  <m:r>
                    <m:rPr>
                      <m:scr m:val="script"/>
                    </m:rPr>
                    <w:rPr>
                      <w:rFonts w:hint="default" w:ascii="Cambria Math" w:hAnsi="Cambria Math" w:eastAsia="MS Mincho" w:cs="MS Mincho"/>
                      <w:sz w:val="21"/>
                      <w:szCs w:val="21"/>
                    </w:rPr>
                    <m:t>ℒ</m:t>
                  </m:r>
                  <m:ctrlPr>
                    <w:rPr>
                      <w:rFonts w:hint="default" w:ascii="Cambria Math" w:hAnsi="Cambria Math" w:cs="Times New Roman"/>
                      <w:i/>
                      <w:sz w:val="21"/>
                      <w:szCs w:val="21"/>
                    </w:rPr>
                  </m:ctrlPr>
                </m:e>
                <m:sub>
                  <m:r>
                    <m:rPr/>
                    <w:rPr>
                      <w:rFonts w:hint="default" w:ascii="Cambria Math" w:hAnsi="Cambria Math" w:cs="Times New Roman"/>
                      <w:sz w:val="21"/>
                      <w:szCs w:val="21"/>
                    </w:rPr>
                    <m:t>M</m:t>
                  </m:r>
                  <m:ctrlPr>
                    <w:rPr>
                      <w:rFonts w:hint="default" w:ascii="Cambria Math" w:hAnsi="Cambria Math" w:cs="Times New Roman"/>
                      <w:i/>
                      <w:sz w:val="21"/>
                      <w:szCs w:val="21"/>
                    </w:rPr>
                  </m:ctrlPr>
                </m:sub>
              </m:sSub>
              <m:r>
                <m:rPr/>
                <w:rPr>
                  <w:rFonts w:hint="default" w:ascii="Cambria Math" w:hAnsi="Cambria Math" w:cs="Times New Roman"/>
                  <w:sz w:val="21"/>
                  <w:szCs w:val="21"/>
                </w:rPr>
                <m:t>(</m:t>
              </m:r>
              <m:sSup>
                <m:sSupPr>
                  <m:ctrlPr>
                    <w:rPr>
                      <w:rFonts w:hint="default" w:ascii="Cambria Math" w:hAnsi="Cambria Math" w:cs="Times New Roman"/>
                      <w:i/>
                      <w:sz w:val="21"/>
                      <w:szCs w:val="21"/>
                    </w:rPr>
                  </m:ctrlPr>
                </m:sSupPr>
                <m:e>
                  <m:sSub>
                    <m:sSubPr>
                      <m:ctrlPr>
                        <w:rPr>
                          <w:rFonts w:hint="default" w:ascii="Cambria Math" w:hAnsi="Cambria Math" w:cs="Times New Roman"/>
                          <w:i/>
                          <w:sz w:val="21"/>
                          <w:szCs w:val="21"/>
                        </w:rPr>
                      </m:ctrlPr>
                    </m:sSub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e>
                <m:sup>
                  <m:r>
                    <m:rPr/>
                    <w:rPr>
                      <w:rFonts w:hint="default" w:ascii="Cambria Math" w:hAnsi="Cambria Math" w:cs="Times New Roman"/>
                      <w:sz w:val="21"/>
                      <w:szCs w:val="21"/>
                    </w:rPr>
                    <m:t>A</m:t>
                  </m:r>
                  <m:ctrlPr>
                    <w:rPr>
                      <w:rFonts w:hint="default" w:ascii="Cambria Math" w:hAnsi="Cambria Math" w:cs="Times New Roman"/>
                      <w:i/>
                      <w:sz w:val="21"/>
                      <w:szCs w:val="21"/>
                    </w:rPr>
                  </m:ctrlPr>
                </m:sup>
              </m:sSup>
              <m:r>
                <m:rPr/>
                <w:rPr>
                  <w:rFonts w:hint="default" w:ascii="Cambria Math" w:hAnsi="Cambria Math" w:cs="Times New Roman"/>
                  <w:sz w:val="21"/>
                  <w:szCs w:val="21"/>
                </w:rPr>
                <m:t>,</m:t>
              </m:r>
              <m:sSup>
                <m:sSupPr>
                  <m:ctrlPr>
                    <w:rPr>
                      <w:rFonts w:hint="default" w:ascii="Cambria Math" w:hAnsi="Cambria Math" w:cs="Times New Roman"/>
                      <w:i/>
                      <w:sz w:val="21"/>
                      <w:szCs w:val="21"/>
                    </w:rPr>
                  </m:ctrlPr>
                </m:sSupPr>
                <m:e>
                  <m:sSubSup>
                    <m:sSubSupPr>
                      <m:ctrlPr>
                        <w:rPr>
                          <w:rFonts w:hint="default" w:ascii="Cambria Math" w:hAnsi="Cambria Math" w:cs="Times New Roman"/>
                          <w:i/>
                          <w:sz w:val="21"/>
                          <w:szCs w:val="21"/>
                        </w:rPr>
                      </m:ctrlPr>
                    </m:sSubSup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up>
                      <m:r>
                        <m:rPr/>
                        <w:rPr>
                          <w:rFonts w:hint="default" w:ascii="Cambria Math" w:hAnsi="Cambria Math" w:cs="Times New Roman"/>
                          <w:sz w:val="21"/>
                          <w:szCs w:val="21"/>
                        </w:rPr>
                        <m:t>'</m:t>
                      </m:r>
                      <m:ctrlPr>
                        <w:rPr>
                          <w:rFonts w:hint="default" w:ascii="Cambria Math" w:hAnsi="Cambria Math" w:cs="Times New Roman"/>
                          <w:i/>
                          <w:sz w:val="21"/>
                          <w:szCs w:val="21"/>
                        </w:rPr>
                      </m:ctrlPr>
                    </m:sup>
                  </m:sSubSup>
                  <m:ctrlPr>
                    <w:rPr>
                      <w:rFonts w:hint="default" w:ascii="Cambria Math" w:hAnsi="Cambria Math" w:cs="Times New Roman"/>
                      <w:i/>
                      <w:sz w:val="21"/>
                      <w:szCs w:val="21"/>
                    </w:rPr>
                  </m:ctrlPr>
                </m:e>
                <m:sup>
                  <m:r>
                    <m:rPr/>
                    <w:rPr>
                      <w:rFonts w:hint="default" w:ascii="Cambria Math" w:hAnsi="Cambria Math" w:cs="Times New Roman"/>
                      <w:sz w:val="21"/>
                      <w:szCs w:val="21"/>
                    </w:rPr>
                    <m:t>A</m:t>
                  </m:r>
                  <m:ctrlPr>
                    <w:rPr>
                      <w:rFonts w:hint="default" w:ascii="Cambria Math" w:hAnsi="Cambria Math" w:cs="Times New Roman"/>
                      <w:i/>
                      <w:sz w:val="21"/>
                      <w:szCs w:val="21"/>
                    </w:rPr>
                  </m:ctrlPr>
                </m:sup>
              </m:sSup>
              <m:r>
                <m:rPr/>
                <w:rPr>
                  <w:rFonts w:hint="default" w:ascii="Cambria Math" w:hAnsi="Cambria Math" w:cs="Times New Roman"/>
                  <w:sz w:val="21"/>
                  <w:szCs w:val="21"/>
                </w:rPr>
                <m:t>)</m:t>
              </m:r>
              <m:ctrlPr>
                <w:rPr>
                  <w:rFonts w:hint="default" w:ascii="Cambria Math" w:hAnsi="Cambria Math" w:cs="Times New Roman"/>
                  <w:i/>
                  <w:sz w:val="21"/>
                  <w:szCs w:val="21"/>
                </w:rPr>
              </m:ctrlPr>
            </m:e>
          </m:nary>
        </m:oMath>
      </m:oMathPara>
    </w:p>
    <w:p w14:paraId="67E54049">
      <w:pPr>
        <w:ind w:firstLine="420"/>
        <w:rPr>
          <w:rFonts w:hint="default" w:ascii="Times New Roman" w:hAnsi="Times New Roman" w:cs="Times New Roman"/>
          <w:sz w:val="21"/>
          <w:szCs w:val="21"/>
        </w:rPr>
      </w:pPr>
      <m:oMathPara>
        <m:oMath>
          <m:sSub>
            <m:sSubPr>
              <m:ctrlPr>
                <w:rPr>
                  <w:rFonts w:hint="default" w:ascii="Cambria Math" w:hAnsi="Cambria Math" w:cs="Times New Roman"/>
                  <w:i/>
                  <w:sz w:val="21"/>
                  <w:szCs w:val="21"/>
                </w:rPr>
              </m:ctrlPr>
            </m:sSubPr>
            <m:e>
              <m:r>
                <m:rPr>
                  <m:scr m:val="script"/>
                </m:rPr>
                <w:rPr>
                  <w:rFonts w:hint="default" w:ascii="Cambria Math" w:hAnsi="Cambria Math" w:eastAsia="MS Mincho" w:cs="MS Mincho"/>
                  <w:sz w:val="21"/>
                  <w:szCs w:val="21"/>
                </w:rPr>
                <m:t>ℒ</m:t>
              </m:r>
              <m:ctrlPr>
                <w:rPr>
                  <w:rFonts w:hint="default" w:ascii="Cambria Math" w:hAnsi="Cambria Math" w:cs="Times New Roman"/>
                  <w:i/>
                  <w:sz w:val="21"/>
                  <w:szCs w:val="21"/>
                </w:rPr>
              </m:ctrlPr>
            </m:e>
            <m:sub>
              <m:r>
                <m:rPr/>
                <w:rPr>
                  <w:rFonts w:hint="default" w:ascii="Cambria Math" w:hAnsi="Cambria Math" w:cs="Times New Roman"/>
                  <w:sz w:val="21"/>
                  <w:szCs w:val="21"/>
                </w:rPr>
                <m:t>M</m:t>
              </m:r>
              <m:ctrlPr>
                <w:rPr>
                  <w:rFonts w:hint="default" w:ascii="Cambria Math" w:hAnsi="Cambria Math" w:cs="Times New Roman"/>
                  <w:i/>
                  <w:sz w:val="21"/>
                  <w:szCs w:val="21"/>
                </w:rPr>
              </m:ctrlPr>
            </m:sub>
          </m:sSub>
          <m:d>
            <m:dPr>
              <m:ctrlPr>
                <w:rPr>
                  <w:rFonts w:hint="default" w:ascii="Cambria Math" w:hAnsi="Cambria Math" w:cs="Times New Roman"/>
                  <w:i/>
                  <w:sz w:val="21"/>
                  <w:szCs w:val="21"/>
                </w:rPr>
              </m:ctrlPr>
            </m:dPr>
            <m:e>
              <m:sSup>
                <m:sSupPr>
                  <m:ctrlPr>
                    <w:rPr>
                      <w:rFonts w:hint="default" w:ascii="Cambria Math" w:hAnsi="Cambria Math" w:cs="Times New Roman"/>
                      <w:i/>
                      <w:sz w:val="21"/>
                      <w:szCs w:val="21"/>
                    </w:rPr>
                  </m:ctrlPr>
                </m:sSupPr>
                <m:e>
                  <m:sSub>
                    <m:sSubPr>
                      <m:ctrlPr>
                        <w:rPr>
                          <w:rFonts w:hint="default" w:ascii="Cambria Math" w:hAnsi="Cambria Math" w:cs="Times New Roman"/>
                          <w:i/>
                          <w:sz w:val="21"/>
                          <w:szCs w:val="21"/>
                        </w:rPr>
                      </m:ctrlPr>
                    </m:sSub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e>
                <m:sup>
                  <m:r>
                    <m:rPr/>
                    <w:rPr>
                      <w:rFonts w:hint="default" w:ascii="Cambria Math" w:hAnsi="Cambria Math" w:cs="Times New Roman"/>
                      <w:sz w:val="21"/>
                      <w:szCs w:val="21"/>
                    </w:rPr>
                    <m:t>A</m:t>
                  </m:r>
                  <m:ctrlPr>
                    <w:rPr>
                      <w:rFonts w:hint="default" w:ascii="Cambria Math" w:hAnsi="Cambria Math" w:cs="Times New Roman"/>
                      <w:i/>
                      <w:sz w:val="21"/>
                      <w:szCs w:val="21"/>
                    </w:rPr>
                  </m:ctrlPr>
                </m:sup>
              </m:sSup>
              <m:r>
                <m:rPr/>
                <w:rPr>
                  <w:rFonts w:hint="default" w:ascii="Cambria Math" w:hAnsi="Cambria Math" w:cs="Times New Roman"/>
                  <w:sz w:val="21"/>
                  <w:szCs w:val="21"/>
                </w:rPr>
                <m:t>,</m:t>
              </m:r>
              <m:sSup>
                <m:sSupPr>
                  <m:ctrlPr>
                    <w:rPr>
                      <w:rFonts w:hint="default" w:ascii="Cambria Math" w:hAnsi="Cambria Math" w:cs="Times New Roman"/>
                      <w:i/>
                      <w:sz w:val="21"/>
                      <w:szCs w:val="21"/>
                    </w:rPr>
                  </m:ctrlPr>
                </m:sSupPr>
                <m:e>
                  <m:sSubSup>
                    <m:sSubSupPr>
                      <m:ctrlPr>
                        <w:rPr>
                          <w:rFonts w:hint="default" w:ascii="Cambria Math" w:hAnsi="Cambria Math" w:cs="Times New Roman"/>
                          <w:i/>
                          <w:sz w:val="21"/>
                          <w:szCs w:val="21"/>
                        </w:rPr>
                      </m:ctrlPr>
                    </m:sSubSup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up>
                      <m:r>
                        <m:rPr/>
                        <w:rPr>
                          <w:rFonts w:hint="default" w:ascii="Cambria Math" w:hAnsi="Cambria Math" w:cs="Times New Roman"/>
                          <w:sz w:val="21"/>
                          <w:szCs w:val="21"/>
                        </w:rPr>
                        <m:t>'</m:t>
                      </m:r>
                      <m:ctrlPr>
                        <w:rPr>
                          <w:rFonts w:hint="default" w:ascii="Cambria Math" w:hAnsi="Cambria Math" w:cs="Times New Roman"/>
                          <w:i/>
                          <w:sz w:val="21"/>
                          <w:szCs w:val="21"/>
                        </w:rPr>
                      </m:ctrlPr>
                    </m:sup>
                  </m:sSubSup>
                  <m:ctrlPr>
                    <w:rPr>
                      <w:rFonts w:hint="default" w:ascii="Cambria Math" w:hAnsi="Cambria Math" w:cs="Times New Roman"/>
                      <w:i/>
                      <w:sz w:val="21"/>
                      <w:szCs w:val="21"/>
                    </w:rPr>
                  </m:ctrlPr>
                </m:e>
                <m:sup>
                  <m:r>
                    <m:rPr/>
                    <w:rPr>
                      <w:rFonts w:hint="default" w:ascii="Cambria Math" w:hAnsi="Cambria Math" w:cs="Times New Roman"/>
                      <w:sz w:val="21"/>
                      <w:szCs w:val="21"/>
                    </w:rPr>
                    <m:t>A</m:t>
                  </m:r>
                  <m:ctrlPr>
                    <w:rPr>
                      <w:rFonts w:hint="default" w:ascii="Cambria Math" w:hAnsi="Cambria Math" w:cs="Times New Roman"/>
                      <w:i/>
                      <w:sz w:val="21"/>
                      <w:szCs w:val="21"/>
                    </w:rPr>
                  </m:ctrlPr>
                </m:sup>
              </m:sSup>
              <m:ctrlPr>
                <w:rPr>
                  <w:rFonts w:hint="default" w:ascii="Cambria Math" w:hAnsi="Cambria Math" w:cs="Times New Roman"/>
                  <w:i/>
                  <w:sz w:val="21"/>
                  <w:szCs w:val="21"/>
                </w:rPr>
              </m:ctrlPr>
            </m:e>
          </m:d>
          <m:r>
            <m:rPr/>
            <w:rPr>
              <w:rFonts w:hint="default" w:ascii="Cambria Math" w:hAnsi="Cambria Math" w:cs="Times New Roman"/>
              <w:sz w:val="21"/>
              <w:szCs w:val="21"/>
            </w:rPr>
            <m:t>=</m:t>
          </m:r>
          <m:d>
            <m:dPr>
              <m:begChr m:val="{"/>
              <m:endChr m:val=""/>
              <m:ctrlPr>
                <w:rPr>
                  <w:rFonts w:hint="default" w:ascii="Cambria Math" w:hAnsi="Cambria Math" w:cs="Times New Roman"/>
                  <w:i/>
                  <w:sz w:val="21"/>
                  <w:szCs w:val="21"/>
                </w:rPr>
              </m:ctrlPr>
            </m:dPr>
            <m:e>
              <m:eqArr>
                <m:eqArrPr>
                  <m:ctrlPr>
                    <w:rPr>
                      <w:rFonts w:hint="default" w:ascii="Cambria Math" w:hAnsi="Cambria Math" w:cs="Times New Roman"/>
                      <w:i/>
                      <w:sz w:val="21"/>
                      <w:szCs w:val="21"/>
                    </w:rPr>
                  </m:ctrlPr>
                </m:eqArrPr>
                <m:e>
                  <m:sSup>
                    <m:sSupPr>
                      <m:ctrlPr>
                        <w:rPr>
                          <w:rFonts w:hint="default" w:ascii="Cambria Math" w:hAnsi="Cambria Math" w:cs="Times New Roman"/>
                          <w:i/>
                          <w:sz w:val="21"/>
                          <w:szCs w:val="21"/>
                        </w:rPr>
                      </m:ctrlPr>
                    </m:sSupPr>
                    <m:e>
                      <m:d>
                        <m:dPr>
                          <m:ctrlPr>
                            <w:rPr>
                              <w:rFonts w:hint="default" w:ascii="Cambria Math" w:hAnsi="Cambria Math" w:cs="Times New Roman"/>
                              <w:i/>
                              <w:sz w:val="21"/>
                              <w:szCs w:val="21"/>
                            </w:rPr>
                          </m:ctrlPr>
                        </m:dPr>
                        <m:e>
                          <m:sSup>
                            <m:sSupPr>
                              <m:ctrlPr>
                                <w:rPr>
                                  <w:rFonts w:hint="default" w:ascii="Cambria Math" w:hAnsi="Cambria Math" w:cs="Times New Roman"/>
                                  <w:i/>
                                  <w:sz w:val="21"/>
                                  <w:szCs w:val="21"/>
                                </w:rPr>
                              </m:ctrlPr>
                            </m:sSupPr>
                            <m:e>
                              <m:sSubSup>
                                <m:sSubSupPr>
                                  <m:ctrlPr>
                                    <w:rPr>
                                      <w:rFonts w:hint="default" w:ascii="Cambria Math" w:hAnsi="Cambria Math" w:cs="Times New Roman"/>
                                      <w:i/>
                                      <w:sz w:val="21"/>
                                      <w:szCs w:val="21"/>
                                    </w:rPr>
                                  </m:ctrlPr>
                                </m:sSubSup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up>
                                  <m:r>
                                    <m:rPr/>
                                    <w:rPr>
                                      <w:rFonts w:hint="default" w:ascii="Cambria Math" w:hAnsi="Cambria Math" w:cs="Times New Roman"/>
                                      <w:sz w:val="21"/>
                                      <w:szCs w:val="21"/>
                                    </w:rPr>
                                    <m:t>'</m:t>
                                  </m:r>
                                  <m:ctrlPr>
                                    <w:rPr>
                                      <w:rFonts w:hint="default" w:ascii="Cambria Math" w:hAnsi="Cambria Math" w:cs="Times New Roman"/>
                                      <w:i/>
                                      <w:sz w:val="21"/>
                                      <w:szCs w:val="21"/>
                                    </w:rPr>
                                  </m:ctrlPr>
                                </m:sup>
                              </m:sSubSup>
                              <m:ctrlPr>
                                <w:rPr>
                                  <w:rFonts w:hint="default" w:ascii="Cambria Math" w:hAnsi="Cambria Math" w:cs="Times New Roman"/>
                                  <w:i/>
                                  <w:sz w:val="21"/>
                                  <w:szCs w:val="21"/>
                                </w:rPr>
                              </m:ctrlPr>
                            </m:e>
                            <m:sup>
                              <m:r>
                                <m:rPr/>
                                <w:rPr>
                                  <w:rFonts w:hint="default" w:ascii="Cambria Math" w:hAnsi="Cambria Math" w:cs="Times New Roman"/>
                                  <w:sz w:val="21"/>
                                  <w:szCs w:val="21"/>
                                </w:rPr>
                                <m:t>A</m:t>
                              </m:r>
                              <m:ctrlPr>
                                <w:rPr>
                                  <w:rFonts w:hint="default" w:ascii="Cambria Math" w:hAnsi="Cambria Math" w:cs="Times New Roman"/>
                                  <w:i/>
                                  <w:sz w:val="21"/>
                                  <w:szCs w:val="21"/>
                                </w:rPr>
                              </m:ctrlPr>
                            </m:sup>
                          </m:sSup>
                          <m:r>
                            <m:rPr/>
                            <w:rPr>
                              <w:rFonts w:hint="default" w:ascii="Cambria Math" w:hAnsi="Cambria Math" w:cs="Times New Roman"/>
                              <w:sz w:val="21"/>
                              <w:szCs w:val="21"/>
                            </w:rPr>
                            <m:t>−</m:t>
                          </m:r>
                          <m:sSup>
                            <m:sSupPr>
                              <m:ctrlPr>
                                <w:rPr>
                                  <w:rFonts w:hint="default" w:ascii="Cambria Math" w:hAnsi="Cambria Math" w:cs="Times New Roman"/>
                                  <w:i/>
                                  <w:sz w:val="21"/>
                                  <w:szCs w:val="21"/>
                                </w:rPr>
                              </m:ctrlPr>
                            </m:sSupPr>
                            <m:e>
                              <m:sSub>
                                <m:sSubPr>
                                  <m:ctrlPr>
                                    <w:rPr>
                                      <w:rFonts w:hint="default" w:ascii="Cambria Math" w:hAnsi="Cambria Math" w:cs="Times New Roman"/>
                                      <w:i/>
                                      <w:sz w:val="21"/>
                                      <w:szCs w:val="21"/>
                                    </w:rPr>
                                  </m:ctrlPr>
                                </m:sSub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e>
                            <m:sup>
                              <m:r>
                                <m:rPr/>
                                <w:rPr>
                                  <w:rFonts w:hint="default" w:ascii="Cambria Math" w:hAnsi="Cambria Math" w:cs="Times New Roman"/>
                                  <w:sz w:val="21"/>
                                  <w:szCs w:val="21"/>
                                </w:rPr>
                                <m:t>A</m:t>
                              </m:r>
                              <m:ctrlPr>
                                <w:rPr>
                                  <w:rFonts w:hint="default" w:ascii="Cambria Math" w:hAnsi="Cambria Math" w:cs="Times New Roman"/>
                                  <w:i/>
                                  <w:sz w:val="21"/>
                                  <w:szCs w:val="21"/>
                                </w:rPr>
                              </m:ctrlPr>
                            </m:sup>
                          </m:sSup>
                          <m:ctrlPr>
                            <w:rPr>
                              <w:rFonts w:hint="default" w:ascii="Cambria Math" w:hAnsi="Cambria Math" w:cs="Times New Roman"/>
                              <w:i/>
                              <w:sz w:val="21"/>
                              <w:szCs w:val="21"/>
                            </w:rPr>
                          </m:ctrlPr>
                        </m:e>
                      </m:d>
                      <m:ctrlPr>
                        <w:rPr>
                          <w:rFonts w:hint="default" w:ascii="Cambria Math" w:hAnsi="Cambria Math" w:cs="Times New Roman"/>
                          <w:i/>
                          <w:sz w:val="21"/>
                          <w:szCs w:val="21"/>
                        </w:rPr>
                      </m:ctrlPr>
                    </m:e>
                    <m:sup>
                      <m:r>
                        <m:rPr/>
                        <w:rPr>
                          <w:rFonts w:hint="default" w:ascii="Cambria Math" w:hAnsi="Cambria Math" w:cs="Times New Roman"/>
                          <w:sz w:val="21"/>
                          <w:szCs w:val="21"/>
                        </w:rPr>
                        <m:t>2</m:t>
                      </m:r>
                      <m:ctrlPr>
                        <w:rPr>
                          <w:rFonts w:hint="default" w:ascii="Cambria Math" w:hAnsi="Cambria Math" w:cs="Times New Roman"/>
                          <w:i/>
                          <w:sz w:val="21"/>
                          <w:szCs w:val="21"/>
                        </w:rPr>
                      </m:ctrlPr>
                    </m:sup>
                  </m:sSup>
                  <m:r>
                    <m:rPr/>
                    <w:rPr>
                      <w:rFonts w:hint="default" w:ascii="Cambria Math" w:hAnsi="Cambria Math" w:cs="Times New Roman"/>
                      <w:sz w:val="21"/>
                      <w:szCs w:val="21"/>
                    </w:rPr>
                    <m:t xml:space="preserve">,          if </m:t>
                  </m:r>
                  <m:sSup>
                    <m:sSupPr>
                      <m:ctrlPr>
                        <w:rPr>
                          <w:rFonts w:hint="default" w:ascii="Cambria Math" w:hAnsi="Cambria Math" w:cs="Times New Roman"/>
                          <w:i/>
                          <w:sz w:val="21"/>
                          <w:szCs w:val="21"/>
                        </w:rPr>
                      </m:ctrlPr>
                    </m:sSupPr>
                    <m:e>
                      <m:sSub>
                        <m:sSubPr>
                          <m:ctrlPr>
                            <w:rPr>
                              <w:rFonts w:hint="default" w:ascii="Cambria Math" w:hAnsi="Cambria Math" w:cs="Times New Roman"/>
                              <w:i/>
                              <w:sz w:val="21"/>
                              <w:szCs w:val="21"/>
                            </w:rPr>
                          </m:ctrlPr>
                        </m:sSub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e>
                    <m:sup>
                      <m:r>
                        <m:rPr/>
                        <w:rPr>
                          <w:rFonts w:hint="default" w:ascii="Cambria Math" w:hAnsi="Cambria Math" w:cs="Times New Roman"/>
                          <w:sz w:val="21"/>
                          <w:szCs w:val="21"/>
                        </w:rPr>
                        <m:t>A</m:t>
                      </m:r>
                      <m:ctrlPr>
                        <w:rPr>
                          <w:rFonts w:hint="default" w:ascii="Cambria Math" w:hAnsi="Cambria Math" w:cs="Times New Roman"/>
                          <w:i/>
                          <w:sz w:val="21"/>
                          <w:szCs w:val="21"/>
                        </w:rPr>
                      </m:ctrlPr>
                    </m:sup>
                  </m:sSup>
                  <m:r>
                    <m:rPr/>
                    <w:rPr>
                      <w:rFonts w:hint="default" w:ascii="Cambria Math" w:hAnsi="Cambria Math" w:cs="Times New Roman"/>
                      <w:sz w:val="21"/>
                      <w:szCs w:val="21"/>
                    </w:rPr>
                    <m:t xml:space="preserve"> is continuous,</m:t>
                  </m:r>
                  <m:ctrlPr>
                    <w:rPr>
                      <w:rFonts w:hint="default" w:ascii="Cambria Math" w:hAnsi="Cambria Math" w:cs="Times New Roman"/>
                      <w:i/>
                      <w:sz w:val="21"/>
                      <w:szCs w:val="21"/>
                    </w:rPr>
                  </m:ctrlPr>
                </m:e>
                <m:e>
                  <m:r>
                    <m:rPr/>
                    <w:rPr>
                      <w:rFonts w:hint="default" w:ascii="Cambria Math" w:hAnsi="Cambria Math" w:cs="Times New Roman"/>
                      <w:sz w:val="21"/>
                      <w:szCs w:val="21"/>
                    </w:rPr>
                    <m:t>−</m:t>
                  </m:r>
                  <m:sSup>
                    <m:sSupPr>
                      <m:ctrlPr>
                        <w:rPr>
                          <w:rFonts w:hint="default" w:ascii="Cambria Math" w:hAnsi="Cambria Math" w:cs="Times New Roman"/>
                          <w:i/>
                          <w:sz w:val="21"/>
                          <w:szCs w:val="21"/>
                        </w:rPr>
                      </m:ctrlPr>
                    </m:sSupPr>
                    <m:e>
                      <m:sSub>
                        <m:sSubPr>
                          <m:ctrlPr>
                            <w:rPr>
                              <w:rFonts w:hint="default" w:ascii="Cambria Math" w:hAnsi="Cambria Math" w:cs="Times New Roman"/>
                              <w:i/>
                              <w:sz w:val="21"/>
                              <w:szCs w:val="21"/>
                            </w:rPr>
                          </m:ctrlPr>
                        </m:sSub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e>
                    <m:sup>
                      <m:r>
                        <m:rPr/>
                        <w:rPr>
                          <w:rFonts w:hint="default" w:ascii="Cambria Math" w:hAnsi="Cambria Math" w:cs="Times New Roman"/>
                          <w:sz w:val="21"/>
                          <w:szCs w:val="21"/>
                        </w:rPr>
                        <m:t>A</m:t>
                      </m:r>
                      <m:ctrlPr>
                        <w:rPr>
                          <w:rFonts w:hint="default" w:ascii="Cambria Math" w:hAnsi="Cambria Math" w:cs="Times New Roman"/>
                          <w:i/>
                          <w:sz w:val="21"/>
                          <w:szCs w:val="21"/>
                        </w:rPr>
                      </m:ctrlPr>
                    </m:sup>
                  </m:sSup>
                  <m:func>
                    <m:funcPr>
                      <m:ctrlPr>
                        <w:rPr>
                          <w:rFonts w:hint="default" w:ascii="Cambria Math" w:hAnsi="Cambria Math" w:cs="Times New Roman"/>
                          <w:i/>
                          <w:sz w:val="21"/>
                          <w:szCs w:val="21"/>
                        </w:rPr>
                      </m:ctrlPr>
                    </m:funcPr>
                    <m:fName>
                      <m:r>
                        <m:rPr>
                          <m:sty m:val="p"/>
                        </m:rPr>
                        <w:rPr>
                          <w:rFonts w:hint="default" w:ascii="Cambria Math" w:hAnsi="Cambria Math" w:cs="Times New Roman"/>
                          <w:sz w:val="21"/>
                          <w:szCs w:val="21"/>
                        </w:rPr>
                        <m:t>log</m:t>
                      </m:r>
                      <m:ctrlPr>
                        <w:rPr>
                          <w:rFonts w:hint="default" w:ascii="Cambria Math" w:hAnsi="Cambria Math" w:cs="Times New Roman"/>
                          <w:i/>
                          <w:sz w:val="21"/>
                          <w:szCs w:val="21"/>
                        </w:rPr>
                      </m:ctrlPr>
                    </m:fName>
                    <m:e>
                      <m:sSup>
                        <m:sSupPr>
                          <m:ctrlPr>
                            <w:rPr>
                              <w:rFonts w:hint="default" w:ascii="Cambria Math" w:hAnsi="Cambria Math" w:cs="Times New Roman"/>
                              <w:i/>
                              <w:sz w:val="21"/>
                              <w:szCs w:val="21"/>
                            </w:rPr>
                          </m:ctrlPr>
                        </m:sSupPr>
                        <m:e>
                          <m:sSubSup>
                            <m:sSubSupPr>
                              <m:ctrlPr>
                                <w:rPr>
                                  <w:rFonts w:hint="default" w:ascii="Cambria Math" w:hAnsi="Cambria Math" w:cs="Times New Roman"/>
                                  <w:i/>
                                  <w:sz w:val="21"/>
                                  <w:szCs w:val="21"/>
                                </w:rPr>
                              </m:ctrlPr>
                            </m:sSubSup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up>
                              <m:r>
                                <m:rPr/>
                                <w:rPr>
                                  <w:rFonts w:hint="default" w:ascii="Cambria Math" w:hAnsi="Cambria Math" w:cs="Times New Roman"/>
                                  <w:sz w:val="21"/>
                                  <w:szCs w:val="21"/>
                                </w:rPr>
                                <m:t>'</m:t>
                              </m:r>
                              <m:ctrlPr>
                                <w:rPr>
                                  <w:rFonts w:hint="default" w:ascii="Cambria Math" w:hAnsi="Cambria Math" w:cs="Times New Roman"/>
                                  <w:i/>
                                  <w:sz w:val="21"/>
                                  <w:szCs w:val="21"/>
                                </w:rPr>
                              </m:ctrlPr>
                            </m:sup>
                          </m:sSubSup>
                          <m:ctrlPr>
                            <w:rPr>
                              <w:rFonts w:hint="default" w:ascii="Cambria Math" w:hAnsi="Cambria Math" w:cs="Times New Roman"/>
                              <w:i/>
                              <w:sz w:val="21"/>
                              <w:szCs w:val="21"/>
                            </w:rPr>
                          </m:ctrlPr>
                        </m:e>
                        <m:sup>
                          <m:r>
                            <m:rPr/>
                            <w:rPr>
                              <w:rFonts w:hint="default" w:ascii="Cambria Math" w:hAnsi="Cambria Math" w:cs="Times New Roman"/>
                              <w:sz w:val="21"/>
                              <w:szCs w:val="21"/>
                            </w:rPr>
                            <m:t>A</m:t>
                          </m:r>
                          <m:ctrlPr>
                            <w:rPr>
                              <w:rFonts w:hint="default" w:ascii="Cambria Math" w:hAnsi="Cambria Math" w:cs="Times New Roman"/>
                              <w:i/>
                              <w:sz w:val="21"/>
                              <w:szCs w:val="21"/>
                            </w:rPr>
                          </m:ctrlPr>
                        </m:sup>
                      </m:sSup>
                      <m:ctrlPr>
                        <w:rPr>
                          <w:rFonts w:hint="default" w:ascii="Cambria Math" w:hAnsi="Cambria Math" w:cs="Times New Roman"/>
                          <w:i/>
                          <w:sz w:val="21"/>
                          <w:szCs w:val="21"/>
                        </w:rPr>
                      </m:ctrlPr>
                    </m:e>
                  </m:func>
                  <m:r>
                    <m:rPr/>
                    <w:rPr>
                      <w:rFonts w:hint="default" w:ascii="Cambria Math" w:hAnsi="Cambria Math" w:cs="Times New Roman"/>
                      <w:sz w:val="21"/>
                      <w:szCs w:val="21"/>
                    </w:rPr>
                    <m:t xml:space="preserve">,                  if </m:t>
                  </m:r>
                  <m:sSup>
                    <m:sSupPr>
                      <m:ctrlPr>
                        <w:rPr>
                          <w:rFonts w:hint="default" w:ascii="Cambria Math" w:hAnsi="Cambria Math" w:cs="Times New Roman"/>
                          <w:i/>
                          <w:sz w:val="21"/>
                          <w:szCs w:val="21"/>
                        </w:rPr>
                      </m:ctrlPr>
                    </m:sSupPr>
                    <m:e>
                      <m:sSub>
                        <m:sSubPr>
                          <m:ctrlPr>
                            <w:rPr>
                              <w:rFonts w:hint="default" w:ascii="Cambria Math" w:hAnsi="Cambria Math" w:cs="Times New Roman"/>
                              <w:i/>
                              <w:sz w:val="21"/>
                              <w:szCs w:val="21"/>
                            </w:rPr>
                          </m:ctrlPr>
                        </m:sSub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e>
                    <m:sup>
                      <m:r>
                        <m:rPr/>
                        <w:rPr>
                          <w:rFonts w:hint="default" w:ascii="Cambria Math" w:hAnsi="Cambria Math" w:cs="Times New Roman"/>
                          <w:sz w:val="21"/>
                          <w:szCs w:val="21"/>
                        </w:rPr>
                        <m:t>A</m:t>
                      </m:r>
                      <m:ctrlPr>
                        <w:rPr>
                          <w:rFonts w:hint="default" w:ascii="Cambria Math" w:hAnsi="Cambria Math" w:cs="Times New Roman"/>
                          <w:i/>
                          <w:sz w:val="21"/>
                          <w:szCs w:val="21"/>
                        </w:rPr>
                      </m:ctrlPr>
                    </m:sup>
                  </m:sSup>
                  <m:r>
                    <m:rPr/>
                    <w:rPr>
                      <w:rFonts w:hint="default" w:ascii="Cambria Math" w:hAnsi="Cambria Math" w:cs="Times New Roman"/>
                      <w:sz w:val="21"/>
                      <w:szCs w:val="21"/>
                    </w:rPr>
                    <m:t xml:space="preserve"> is binary.</m:t>
                  </m:r>
                  <m:ctrlPr>
                    <w:rPr>
                      <w:rFonts w:hint="default" w:ascii="Cambria Math" w:hAnsi="Cambria Math" w:cs="Times New Roman"/>
                      <w:i/>
                      <w:sz w:val="21"/>
                      <w:szCs w:val="21"/>
                    </w:rPr>
                  </m:ctrlPr>
                </m:e>
              </m:eqArr>
              <m:ctrlPr>
                <w:rPr>
                  <w:rFonts w:hint="default" w:ascii="Cambria Math" w:hAnsi="Cambria Math" w:cs="Times New Roman"/>
                  <w:i/>
                  <w:sz w:val="21"/>
                  <w:szCs w:val="21"/>
                </w:rPr>
              </m:ctrlPr>
            </m:e>
          </m:d>
        </m:oMath>
      </m:oMathPara>
    </w:p>
    <w:p w14:paraId="60D456CB">
      <w:pPr>
        <w:ind w:firstLine="420"/>
        <w:rPr>
          <w:rFonts w:hint="default" w:ascii="Times New Roman" w:hAnsi="Times New Roman" w:cs="Times New Roman"/>
          <w:kern w:val="0"/>
          <w:sz w:val="21"/>
          <w:szCs w:val="21"/>
        </w:rPr>
      </w:pPr>
      <w:r>
        <w:rPr>
          <w:rFonts w:hint="default" w:ascii="Times New Roman" w:hAnsi="Times New Roman" w:cs="Times New Roman"/>
          <w:sz w:val="21"/>
          <w:szCs w:val="21"/>
          <w:lang w:val="en-US" w:eastAsia="zh-CN"/>
        </w:rPr>
        <w:t xml:space="preserve">The loss function </w:t>
      </w:r>
      <m:oMath>
        <m:sSub>
          <m:sSubPr>
            <m:ctrlPr>
              <w:rPr>
                <w:rFonts w:hint="default" w:ascii="Cambria Math" w:hAnsi="Cambria Math" w:cs="Times New Roman"/>
                <w:i/>
                <w:sz w:val="21"/>
                <w:szCs w:val="21"/>
              </w:rPr>
            </m:ctrlPr>
          </m:sSubPr>
          <m:e>
            <m:r>
              <m:rPr>
                <m:scr m:val="script"/>
              </m:rPr>
              <w:rPr>
                <w:rFonts w:hint="default" w:ascii="Cambria Math" w:hAnsi="Cambria Math" w:eastAsia="MS Mincho" w:cs="MS Mincho"/>
                <w:sz w:val="21"/>
                <w:szCs w:val="21"/>
              </w:rPr>
              <m:t>ℒ</m:t>
            </m:r>
            <m:ctrlPr>
              <w:rPr>
                <w:rFonts w:hint="default" w:ascii="Cambria Math" w:hAnsi="Cambria Math" w:cs="Times New Roman"/>
                <w:i/>
                <w:sz w:val="21"/>
                <w:szCs w:val="21"/>
              </w:rPr>
            </m:ctrlPr>
          </m:e>
          <m:sub>
            <m:sSup>
              <m:sSupPr>
                <m:ctrlPr>
                  <w:rPr>
                    <w:rFonts w:hint="default" w:ascii="Cambria Math" w:hAnsi="Cambria Math" w:cs="Times New Roman"/>
                    <w:i/>
                    <w:sz w:val="21"/>
                    <w:szCs w:val="21"/>
                  </w:rPr>
                </m:ctrlPr>
              </m:sSupPr>
              <m:e>
                <m:r>
                  <m:rPr/>
                  <w:rPr>
                    <w:rFonts w:hint="default" w:ascii="Cambria Math" w:hAnsi="Cambria Math" w:cs="Times New Roman"/>
                    <w:sz w:val="21"/>
                    <w:szCs w:val="21"/>
                  </w:rPr>
                  <m:t>M</m:t>
                </m:r>
                <m:ctrlPr>
                  <w:rPr>
                    <w:rFonts w:hint="default" w:ascii="Cambria Math" w:hAnsi="Cambria Math" w:cs="Times New Roman"/>
                    <w:i/>
                    <w:sz w:val="21"/>
                    <w:szCs w:val="21"/>
                  </w:rPr>
                </m:ctrlPr>
              </m:e>
              <m:sup>
                <m:r>
                  <m:rPr/>
                  <w:rPr>
                    <w:rFonts w:hint="default" w:ascii="Cambria Math" w:hAnsi="Cambria Math" w:cs="Times New Roman"/>
                    <w:sz w:val="21"/>
                    <w:szCs w:val="21"/>
                  </w:rPr>
                  <m:t>B</m:t>
                </m:r>
                <m:ctrlPr>
                  <w:rPr>
                    <w:rFonts w:hint="default" w:ascii="Cambria Math" w:hAnsi="Cambria Math" w:cs="Times New Roman"/>
                    <w:i/>
                    <w:sz w:val="21"/>
                    <w:szCs w:val="21"/>
                  </w:rPr>
                </m:ctrlPr>
              </m:sup>
            </m:sSup>
            <m:ctrlPr>
              <w:rPr>
                <w:rFonts w:hint="default" w:ascii="Cambria Math" w:hAnsi="Cambria Math" w:cs="Times New Roman"/>
                <w:i/>
                <w:sz w:val="21"/>
                <w:szCs w:val="21"/>
              </w:rPr>
            </m:ctrlPr>
          </m:sub>
        </m:sSub>
      </m:oMath>
      <w:r>
        <w:rPr>
          <w:rFonts w:hint="default" w:ascii="Times New Roman" w:hAnsi="Times New Roman" w:cs="Times New Roman"/>
          <w:sz w:val="21"/>
          <w:szCs w:val="21"/>
          <w:lang w:val="en-US" w:eastAsia="zh-CN"/>
        </w:rPr>
        <w:t xml:space="preserve"> in Party B is</w:t>
      </w:r>
      <w:r>
        <w:rPr>
          <w:rFonts w:hint="default" w:ascii="Times New Roman" w:hAnsi="Times New Roman" w:cs="Times New Roman"/>
          <w:sz w:val="21"/>
          <w:szCs w:val="21"/>
        </w:rPr>
        <w:t>：</w:t>
      </w:r>
    </w:p>
    <w:p w14:paraId="1DB6E608">
      <w:pPr>
        <w:ind w:firstLine="420"/>
        <w:rPr>
          <w:rFonts w:hint="default" w:ascii="Times New Roman" w:hAnsi="Times New Roman" w:cs="Times New Roman"/>
          <w:sz w:val="21"/>
          <w:szCs w:val="21"/>
        </w:rPr>
      </w:pPr>
      <m:oMathPara>
        <m:oMath>
          <m:sSub>
            <m:sSubPr>
              <m:ctrlPr>
                <w:rPr>
                  <w:rFonts w:hint="default" w:ascii="Cambria Math" w:hAnsi="Cambria Math" w:cs="Times New Roman"/>
                  <w:i/>
                  <w:sz w:val="21"/>
                  <w:szCs w:val="21"/>
                </w:rPr>
              </m:ctrlPr>
            </m:sSubPr>
            <m:e>
              <m:r>
                <m:rPr>
                  <m:scr m:val="script"/>
                </m:rPr>
                <w:rPr>
                  <w:rFonts w:hint="default" w:ascii="Cambria Math" w:hAnsi="Cambria Math" w:eastAsia="MS Mincho" w:cs="MS Mincho"/>
                  <w:sz w:val="21"/>
                  <w:szCs w:val="21"/>
                </w:rPr>
                <m:t>ℒ</m:t>
              </m:r>
              <m:ctrlPr>
                <w:rPr>
                  <w:rFonts w:hint="default" w:ascii="Cambria Math" w:hAnsi="Cambria Math" w:cs="Times New Roman"/>
                  <w:i/>
                  <w:sz w:val="21"/>
                  <w:szCs w:val="21"/>
                </w:rPr>
              </m:ctrlPr>
            </m:e>
            <m:sub>
              <m:sSup>
                <m:sSupPr>
                  <m:ctrlPr>
                    <w:rPr>
                      <w:rFonts w:hint="default" w:ascii="Cambria Math" w:hAnsi="Cambria Math" w:cs="Times New Roman"/>
                      <w:i/>
                      <w:sz w:val="21"/>
                      <w:szCs w:val="21"/>
                    </w:rPr>
                  </m:ctrlPr>
                </m:sSupPr>
                <m:e>
                  <m:r>
                    <m:rPr/>
                    <w:rPr>
                      <w:rFonts w:hint="default" w:ascii="Cambria Math" w:hAnsi="Cambria Math" w:cs="Times New Roman"/>
                      <w:sz w:val="21"/>
                      <w:szCs w:val="21"/>
                    </w:rPr>
                    <m:t>M</m:t>
                  </m:r>
                  <m:ctrlPr>
                    <w:rPr>
                      <w:rFonts w:hint="default" w:ascii="Cambria Math" w:hAnsi="Cambria Math" w:cs="Times New Roman"/>
                      <w:i/>
                      <w:sz w:val="21"/>
                      <w:szCs w:val="21"/>
                    </w:rPr>
                  </m:ctrlPr>
                </m:e>
                <m:sup>
                  <m:r>
                    <m:rPr/>
                    <w:rPr>
                      <w:rFonts w:hint="default" w:ascii="Cambria Math" w:hAnsi="Cambria Math" w:cs="Times New Roman"/>
                      <w:sz w:val="21"/>
                      <w:szCs w:val="21"/>
                    </w:rPr>
                    <m:t>B</m:t>
                  </m:r>
                  <m:ctrlPr>
                    <w:rPr>
                      <w:rFonts w:hint="default" w:ascii="Cambria Math" w:hAnsi="Cambria Math" w:cs="Times New Roman"/>
                      <w:i/>
                      <w:sz w:val="21"/>
                      <w:szCs w:val="21"/>
                    </w:rPr>
                  </m:ctrlPr>
                </m:sup>
              </m:sSup>
              <m:ctrlPr>
                <w:rPr>
                  <w:rFonts w:hint="default" w:ascii="Cambria Math" w:hAnsi="Cambria Math" w:cs="Times New Roman"/>
                  <w:i/>
                  <w:sz w:val="21"/>
                  <w:szCs w:val="21"/>
                </w:rPr>
              </m:ctrlPr>
            </m:sub>
          </m:sSub>
          <m:r>
            <m:rPr/>
            <w:rPr>
              <w:rFonts w:hint="default" w:ascii="Cambria Math" w:hAnsi="Cambria Math" w:cs="Times New Roman"/>
              <w:sz w:val="21"/>
              <w:szCs w:val="21"/>
            </w:rPr>
            <m:t>=</m:t>
          </m:r>
          <m:nary>
            <m:naryPr>
              <m:chr m:val="∑"/>
              <m:limLoc m:val="undOvr"/>
              <m:ctrlPr>
                <w:rPr>
                  <w:rFonts w:hint="default" w:ascii="Cambria Math" w:hAnsi="Cambria Math" w:cs="Times New Roman"/>
                  <w:i/>
                  <w:sz w:val="21"/>
                  <w:szCs w:val="21"/>
                </w:rPr>
              </m:ctrlPr>
            </m:naryPr>
            <m:sub>
              <m:r>
                <m:rPr/>
                <w:rPr>
                  <w:rFonts w:hint="default" w:ascii="Cambria Math" w:hAnsi="Cambria Math" w:cs="Times New Roman"/>
                  <w:sz w:val="21"/>
                  <w:szCs w:val="21"/>
                </w:rPr>
                <m:t>j=1</m:t>
              </m:r>
              <m:ctrlPr>
                <w:rPr>
                  <w:rFonts w:hint="default" w:ascii="Cambria Math" w:hAnsi="Cambria Math" w:cs="Times New Roman"/>
                  <w:i/>
                  <w:sz w:val="21"/>
                  <w:szCs w:val="21"/>
                </w:rPr>
              </m:ctrlPr>
            </m:sub>
            <m:sup>
              <m:sSub>
                <m:sSubPr>
                  <m:ctrlPr>
                    <w:rPr>
                      <w:rFonts w:hint="default" w:ascii="Cambria Math" w:hAnsi="Cambria Math" w:cs="Times New Roman"/>
                      <w:i/>
                      <w:sz w:val="21"/>
                      <w:szCs w:val="21"/>
                    </w:rPr>
                  </m:ctrlPr>
                </m:sSubPr>
                <m:e>
                  <m:r>
                    <m:rPr/>
                    <w:rPr>
                      <w:rFonts w:hint="default" w:ascii="Cambria Math" w:hAnsi="Cambria Math" w:cs="Times New Roman"/>
                      <w:sz w:val="21"/>
                      <w:szCs w:val="21"/>
                    </w:rPr>
                    <m:t>d</m:t>
                  </m:r>
                  <m:ctrlPr>
                    <w:rPr>
                      <w:rFonts w:hint="default" w:ascii="Cambria Math" w:hAnsi="Cambria Math" w:cs="Times New Roman"/>
                      <w:i/>
                      <w:sz w:val="21"/>
                      <w:szCs w:val="21"/>
                    </w:rPr>
                  </m:ctrlPr>
                </m:e>
                <m:sub>
                  <m:r>
                    <m:rPr/>
                    <w:rPr>
                      <w:rFonts w:hint="default" w:ascii="Cambria Math" w:hAnsi="Cambria Math" w:cs="Times New Roman"/>
                      <w:sz w:val="21"/>
                      <w:szCs w:val="21"/>
                    </w:rPr>
                    <m:t>B</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sup>
            <m:e>
              <m:sSup>
                <m:sSupPr>
                  <m:ctrlPr>
                    <w:rPr>
                      <w:rFonts w:hint="default" w:ascii="Cambria Math" w:hAnsi="Cambria Math" w:cs="Times New Roman"/>
                      <w:i/>
                      <w:sz w:val="21"/>
                      <w:szCs w:val="21"/>
                    </w:rPr>
                  </m:ctrlPr>
                </m:sSupPr>
                <m:e>
                  <m:sSub>
                    <m:sSubPr>
                      <m:ctrlPr>
                        <w:rPr>
                          <w:rFonts w:hint="default" w:ascii="Cambria Math" w:hAnsi="Cambria Math" w:cs="Times New Roman"/>
                          <w:i/>
                          <w:sz w:val="21"/>
                          <w:szCs w:val="21"/>
                        </w:rPr>
                      </m:ctrlPr>
                    </m:sSubPr>
                    <m:e>
                      <m:r>
                        <m:rPr/>
                        <w:rPr>
                          <w:rFonts w:hint="default" w:ascii="Cambria Math" w:hAnsi="Cambria Math" w:cs="Times New Roman"/>
                          <w:sz w:val="21"/>
                          <w:szCs w:val="21"/>
                        </w:rPr>
                        <m:t>m</m:t>
                      </m:r>
                      <m:ctrlPr>
                        <w:rPr>
                          <w:rFonts w:hint="default" w:ascii="Cambria Math" w:hAnsi="Cambria Math" w:cs="Times New Roman"/>
                          <w:i/>
                          <w:sz w:val="21"/>
                          <w:szCs w:val="21"/>
                        </w:rPr>
                      </m:ctrlPr>
                    </m:e>
                    <m:sub>
                      <m:r>
                        <m:rPr/>
                        <w:rPr>
                          <w:rFonts w:hint="default" w:ascii="Cambria Math" w:hAnsi="Cambria Math" w:cs="Times New Roman"/>
                          <w:sz w:val="21"/>
                          <w:szCs w:val="21"/>
                        </w:rPr>
                        <m:t>i</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e>
                <m:sup>
                  <m:r>
                    <m:rPr/>
                    <w:rPr>
                      <w:rFonts w:hint="default" w:ascii="Cambria Math" w:hAnsi="Cambria Math" w:cs="Times New Roman"/>
                      <w:sz w:val="21"/>
                      <w:szCs w:val="21"/>
                    </w:rPr>
                    <m:t>B</m:t>
                  </m:r>
                  <m:ctrlPr>
                    <w:rPr>
                      <w:rFonts w:hint="default" w:ascii="Cambria Math" w:hAnsi="Cambria Math" w:cs="Times New Roman"/>
                      <w:i/>
                      <w:sz w:val="21"/>
                      <w:szCs w:val="21"/>
                    </w:rPr>
                  </m:ctrlPr>
                </m:sup>
              </m:sSup>
              <m:sSub>
                <m:sSubPr>
                  <m:ctrlPr>
                    <w:rPr>
                      <w:rFonts w:hint="default" w:ascii="Cambria Math" w:hAnsi="Cambria Math" w:cs="Times New Roman"/>
                      <w:i/>
                      <w:sz w:val="21"/>
                      <w:szCs w:val="21"/>
                    </w:rPr>
                  </m:ctrlPr>
                </m:sSubPr>
                <m:e>
                  <m:r>
                    <m:rPr>
                      <m:scr m:val="script"/>
                    </m:rPr>
                    <w:rPr>
                      <w:rFonts w:hint="default" w:ascii="Cambria Math" w:hAnsi="Cambria Math" w:eastAsia="MS Mincho" w:cs="MS Mincho"/>
                      <w:sz w:val="21"/>
                      <w:szCs w:val="21"/>
                    </w:rPr>
                    <m:t>ℒ</m:t>
                  </m:r>
                  <m:ctrlPr>
                    <w:rPr>
                      <w:rFonts w:hint="default" w:ascii="Cambria Math" w:hAnsi="Cambria Math" w:cs="Times New Roman"/>
                      <w:i/>
                      <w:sz w:val="21"/>
                      <w:szCs w:val="21"/>
                    </w:rPr>
                  </m:ctrlPr>
                </m:e>
                <m:sub>
                  <m:r>
                    <m:rPr/>
                    <w:rPr>
                      <w:rFonts w:hint="default" w:ascii="Cambria Math" w:hAnsi="Cambria Math" w:cs="Times New Roman"/>
                      <w:sz w:val="21"/>
                      <w:szCs w:val="21"/>
                    </w:rPr>
                    <m:t>M</m:t>
                  </m:r>
                  <m:ctrlPr>
                    <w:rPr>
                      <w:rFonts w:hint="default" w:ascii="Cambria Math" w:hAnsi="Cambria Math" w:cs="Times New Roman"/>
                      <w:i/>
                      <w:sz w:val="21"/>
                      <w:szCs w:val="21"/>
                    </w:rPr>
                  </m:ctrlPr>
                </m:sub>
              </m:sSub>
              <m:r>
                <m:rPr/>
                <w:rPr>
                  <w:rFonts w:hint="default" w:ascii="Cambria Math" w:hAnsi="Cambria Math" w:cs="Times New Roman"/>
                  <w:sz w:val="21"/>
                  <w:szCs w:val="21"/>
                </w:rPr>
                <m:t>(</m:t>
              </m:r>
              <m:sSup>
                <m:sSupPr>
                  <m:ctrlPr>
                    <w:rPr>
                      <w:rFonts w:hint="default" w:ascii="Cambria Math" w:hAnsi="Cambria Math" w:cs="Times New Roman"/>
                      <w:i/>
                      <w:sz w:val="21"/>
                      <w:szCs w:val="21"/>
                    </w:rPr>
                  </m:ctrlPr>
                </m:sSupPr>
                <m:e>
                  <m:sSub>
                    <m:sSubPr>
                      <m:ctrlPr>
                        <w:rPr>
                          <w:rFonts w:hint="default" w:ascii="Cambria Math" w:hAnsi="Cambria Math" w:cs="Times New Roman"/>
                          <w:i/>
                          <w:sz w:val="21"/>
                          <w:szCs w:val="21"/>
                        </w:rPr>
                      </m:ctrlPr>
                    </m:sSub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e>
                <m:sup>
                  <m:r>
                    <m:rPr/>
                    <w:rPr>
                      <w:rFonts w:hint="default" w:ascii="Cambria Math" w:hAnsi="Cambria Math" w:cs="Times New Roman"/>
                      <w:sz w:val="21"/>
                      <w:szCs w:val="21"/>
                    </w:rPr>
                    <m:t>B</m:t>
                  </m:r>
                  <m:ctrlPr>
                    <w:rPr>
                      <w:rFonts w:hint="default" w:ascii="Cambria Math" w:hAnsi="Cambria Math" w:cs="Times New Roman"/>
                      <w:i/>
                      <w:sz w:val="21"/>
                      <w:szCs w:val="21"/>
                    </w:rPr>
                  </m:ctrlPr>
                </m:sup>
              </m:sSup>
              <m:r>
                <m:rPr/>
                <w:rPr>
                  <w:rFonts w:hint="default" w:ascii="Cambria Math" w:hAnsi="Cambria Math" w:cs="Times New Roman"/>
                  <w:sz w:val="21"/>
                  <w:szCs w:val="21"/>
                </w:rPr>
                <m:t>,</m:t>
              </m:r>
              <m:sSup>
                <m:sSupPr>
                  <m:ctrlPr>
                    <w:rPr>
                      <w:rFonts w:hint="default" w:ascii="Cambria Math" w:hAnsi="Cambria Math" w:cs="Times New Roman"/>
                      <w:i/>
                      <w:sz w:val="21"/>
                      <w:szCs w:val="21"/>
                    </w:rPr>
                  </m:ctrlPr>
                </m:sSupPr>
                <m:e>
                  <m:sSubSup>
                    <m:sSubSupPr>
                      <m:ctrlPr>
                        <w:rPr>
                          <w:rFonts w:hint="default" w:ascii="Cambria Math" w:hAnsi="Cambria Math" w:cs="Times New Roman"/>
                          <w:i/>
                          <w:sz w:val="21"/>
                          <w:szCs w:val="21"/>
                        </w:rPr>
                      </m:ctrlPr>
                    </m:sSubSup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up>
                      <m:r>
                        <m:rPr/>
                        <w:rPr>
                          <w:rFonts w:hint="default" w:ascii="Cambria Math" w:hAnsi="Cambria Math" w:cs="Times New Roman"/>
                          <w:sz w:val="21"/>
                          <w:szCs w:val="21"/>
                        </w:rPr>
                        <m:t>'</m:t>
                      </m:r>
                      <m:ctrlPr>
                        <w:rPr>
                          <w:rFonts w:hint="default" w:ascii="Cambria Math" w:hAnsi="Cambria Math" w:cs="Times New Roman"/>
                          <w:i/>
                          <w:sz w:val="21"/>
                          <w:szCs w:val="21"/>
                        </w:rPr>
                      </m:ctrlPr>
                    </m:sup>
                  </m:sSubSup>
                  <m:ctrlPr>
                    <w:rPr>
                      <w:rFonts w:hint="default" w:ascii="Cambria Math" w:hAnsi="Cambria Math" w:cs="Times New Roman"/>
                      <w:i/>
                      <w:sz w:val="21"/>
                      <w:szCs w:val="21"/>
                    </w:rPr>
                  </m:ctrlPr>
                </m:e>
                <m:sup>
                  <m:r>
                    <m:rPr/>
                    <w:rPr>
                      <w:rFonts w:hint="default" w:ascii="Cambria Math" w:hAnsi="Cambria Math" w:cs="Times New Roman"/>
                      <w:sz w:val="21"/>
                      <w:szCs w:val="21"/>
                    </w:rPr>
                    <m:t>B</m:t>
                  </m:r>
                  <m:ctrlPr>
                    <w:rPr>
                      <w:rFonts w:hint="default" w:ascii="Cambria Math" w:hAnsi="Cambria Math" w:cs="Times New Roman"/>
                      <w:i/>
                      <w:sz w:val="21"/>
                      <w:szCs w:val="21"/>
                    </w:rPr>
                  </m:ctrlPr>
                </m:sup>
              </m:sSup>
              <m:r>
                <m:rPr/>
                <w:rPr>
                  <w:rFonts w:hint="default" w:ascii="Cambria Math" w:hAnsi="Cambria Math" w:cs="Times New Roman"/>
                  <w:sz w:val="21"/>
                  <w:szCs w:val="21"/>
                </w:rPr>
                <m:t>)</m:t>
              </m:r>
              <m:ctrlPr>
                <w:rPr>
                  <w:rFonts w:hint="default" w:ascii="Cambria Math" w:hAnsi="Cambria Math" w:cs="Times New Roman"/>
                  <w:i/>
                  <w:sz w:val="21"/>
                  <w:szCs w:val="21"/>
                </w:rPr>
              </m:ctrlPr>
            </m:e>
          </m:nary>
        </m:oMath>
      </m:oMathPara>
    </w:p>
    <w:p w14:paraId="748F641E">
      <w:pPr>
        <w:numPr>
          <w:ilvl w:val="-1"/>
          <w:numId w:val="0"/>
        </w:numPr>
        <w:ind w:firstLine="630" w:firstLineChars="300"/>
        <w:rPr>
          <w:rFonts w:hint="default" w:ascii="Times New Roman" w:hAnsi="Times New Roman" w:cs="Times New Roman"/>
          <w:i w:val="0"/>
          <w:sz w:val="21"/>
          <w:szCs w:val="21"/>
          <w:lang w:val="en-US" w:eastAsia="zh-CN"/>
        </w:rPr>
      </w:pPr>
      <m:oMathPara>
        <m:oMath>
          <m:sSub>
            <m:sSubPr>
              <m:ctrlPr>
                <w:rPr>
                  <w:rFonts w:hint="default" w:ascii="Cambria Math" w:hAnsi="Cambria Math" w:cs="Times New Roman"/>
                  <w:i/>
                  <w:sz w:val="21"/>
                  <w:szCs w:val="21"/>
                </w:rPr>
              </m:ctrlPr>
            </m:sSubPr>
            <m:e>
              <m:r>
                <m:rPr>
                  <m:scr m:val="script"/>
                </m:rPr>
                <w:rPr>
                  <w:rFonts w:hint="default" w:ascii="Cambria Math" w:hAnsi="Cambria Math" w:eastAsia="MS Mincho" w:cs="MS Mincho"/>
                  <w:sz w:val="21"/>
                  <w:szCs w:val="21"/>
                </w:rPr>
                <m:t>ℒ</m:t>
              </m:r>
              <m:ctrlPr>
                <w:rPr>
                  <w:rFonts w:hint="default" w:ascii="Cambria Math" w:hAnsi="Cambria Math" w:cs="Times New Roman"/>
                  <w:i/>
                  <w:sz w:val="21"/>
                  <w:szCs w:val="21"/>
                </w:rPr>
              </m:ctrlPr>
            </m:e>
            <m:sub>
              <m:r>
                <m:rPr/>
                <w:rPr>
                  <w:rFonts w:hint="default" w:ascii="Cambria Math" w:hAnsi="Cambria Math" w:cs="Times New Roman"/>
                  <w:sz w:val="21"/>
                  <w:szCs w:val="21"/>
                </w:rPr>
                <m:t>M</m:t>
              </m:r>
              <m:ctrlPr>
                <w:rPr>
                  <w:rFonts w:hint="default" w:ascii="Cambria Math" w:hAnsi="Cambria Math" w:cs="Times New Roman"/>
                  <w:i/>
                  <w:sz w:val="21"/>
                  <w:szCs w:val="21"/>
                </w:rPr>
              </m:ctrlPr>
            </m:sub>
          </m:sSub>
          <m:d>
            <m:dPr>
              <m:ctrlPr>
                <w:rPr>
                  <w:rFonts w:hint="default" w:ascii="Cambria Math" w:hAnsi="Cambria Math" w:cs="Times New Roman"/>
                  <w:i/>
                  <w:sz w:val="21"/>
                  <w:szCs w:val="21"/>
                </w:rPr>
              </m:ctrlPr>
            </m:dPr>
            <m:e>
              <m:sSup>
                <m:sSupPr>
                  <m:ctrlPr>
                    <w:rPr>
                      <w:rFonts w:hint="default" w:ascii="Cambria Math" w:hAnsi="Cambria Math" w:cs="Times New Roman"/>
                      <w:i/>
                      <w:sz w:val="21"/>
                      <w:szCs w:val="21"/>
                    </w:rPr>
                  </m:ctrlPr>
                </m:sSupPr>
                <m:e>
                  <m:sSub>
                    <m:sSubPr>
                      <m:ctrlPr>
                        <w:rPr>
                          <w:rFonts w:hint="default" w:ascii="Cambria Math" w:hAnsi="Cambria Math" w:cs="Times New Roman"/>
                          <w:i/>
                          <w:sz w:val="21"/>
                          <w:szCs w:val="21"/>
                        </w:rPr>
                      </m:ctrlPr>
                    </m:sSub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e>
                <m:sup>
                  <m:r>
                    <m:rPr/>
                    <w:rPr>
                      <w:rFonts w:hint="default" w:ascii="Cambria Math" w:hAnsi="Cambria Math" w:cs="Times New Roman"/>
                      <w:sz w:val="21"/>
                      <w:szCs w:val="21"/>
                    </w:rPr>
                    <m:t>B</m:t>
                  </m:r>
                  <m:ctrlPr>
                    <w:rPr>
                      <w:rFonts w:hint="default" w:ascii="Cambria Math" w:hAnsi="Cambria Math" w:cs="Times New Roman"/>
                      <w:i/>
                      <w:sz w:val="21"/>
                      <w:szCs w:val="21"/>
                    </w:rPr>
                  </m:ctrlPr>
                </m:sup>
              </m:sSup>
              <m:r>
                <m:rPr/>
                <w:rPr>
                  <w:rFonts w:hint="default" w:ascii="Cambria Math" w:hAnsi="Cambria Math" w:cs="Times New Roman"/>
                  <w:sz w:val="21"/>
                  <w:szCs w:val="21"/>
                </w:rPr>
                <m:t>,</m:t>
              </m:r>
              <m:sSup>
                <m:sSupPr>
                  <m:ctrlPr>
                    <w:rPr>
                      <w:rFonts w:hint="default" w:ascii="Cambria Math" w:hAnsi="Cambria Math" w:cs="Times New Roman"/>
                      <w:i/>
                      <w:sz w:val="21"/>
                      <w:szCs w:val="21"/>
                    </w:rPr>
                  </m:ctrlPr>
                </m:sSupPr>
                <m:e>
                  <m:sSubSup>
                    <m:sSubSupPr>
                      <m:ctrlPr>
                        <w:rPr>
                          <w:rFonts w:hint="default" w:ascii="Cambria Math" w:hAnsi="Cambria Math" w:cs="Times New Roman"/>
                          <w:i/>
                          <w:sz w:val="21"/>
                          <w:szCs w:val="21"/>
                        </w:rPr>
                      </m:ctrlPr>
                    </m:sSubSup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up>
                      <m:r>
                        <m:rPr/>
                        <w:rPr>
                          <w:rFonts w:hint="default" w:ascii="Cambria Math" w:hAnsi="Cambria Math" w:cs="Times New Roman"/>
                          <w:sz w:val="21"/>
                          <w:szCs w:val="21"/>
                        </w:rPr>
                        <m:t>'</m:t>
                      </m:r>
                      <m:ctrlPr>
                        <w:rPr>
                          <w:rFonts w:hint="default" w:ascii="Cambria Math" w:hAnsi="Cambria Math" w:cs="Times New Roman"/>
                          <w:i/>
                          <w:sz w:val="21"/>
                          <w:szCs w:val="21"/>
                        </w:rPr>
                      </m:ctrlPr>
                    </m:sup>
                  </m:sSubSup>
                  <m:ctrlPr>
                    <w:rPr>
                      <w:rFonts w:hint="default" w:ascii="Cambria Math" w:hAnsi="Cambria Math" w:cs="Times New Roman"/>
                      <w:i/>
                      <w:sz w:val="21"/>
                      <w:szCs w:val="21"/>
                    </w:rPr>
                  </m:ctrlPr>
                </m:e>
                <m:sup>
                  <m:r>
                    <m:rPr/>
                    <w:rPr>
                      <w:rFonts w:hint="default" w:ascii="Cambria Math" w:hAnsi="Cambria Math" w:cs="Times New Roman"/>
                      <w:sz w:val="21"/>
                      <w:szCs w:val="21"/>
                    </w:rPr>
                    <m:t>B</m:t>
                  </m:r>
                  <m:ctrlPr>
                    <w:rPr>
                      <w:rFonts w:hint="default" w:ascii="Cambria Math" w:hAnsi="Cambria Math" w:cs="Times New Roman"/>
                      <w:i/>
                      <w:sz w:val="21"/>
                      <w:szCs w:val="21"/>
                    </w:rPr>
                  </m:ctrlPr>
                </m:sup>
              </m:sSup>
              <m:ctrlPr>
                <w:rPr>
                  <w:rFonts w:hint="default" w:ascii="Cambria Math" w:hAnsi="Cambria Math" w:cs="Times New Roman"/>
                  <w:i/>
                  <w:sz w:val="21"/>
                  <w:szCs w:val="21"/>
                </w:rPr>
              </m:ctrlPr>
            </m:e>
          </m:d>
          <m:r>
            <m:rPr/>
            <w:rPr>
              <w:rFonts w:hint="default" w:ascii="Cambria Math" w:hAnsi="Cambria Math" w:cs="Times New Roman"/>
              <w:sz w:val="21"/>
              <w:szCs w:val="21"/>
            </w:rPr>
            <m:t>=</m:t>
          </m:r>
          <m:d>
            <m:dPr>
              <m:begChr m:val="{"/>
              <m:endChr m:val=""/>
              <m:ctrlPr>
                <w:rPr>
                  <w:rFonts w:hint="default" w:ascii="Cambria Math" w:hAnsi="Cambria Math" w:cs="Times New Roman"/>
                  <w:i/>
                  <w:sz w:val="21"/>
                  <w:szCs w:val="21"/>
                </w:rPr>
              </m:ctrlPr>
            </m:dPr>
            <m:e>
              <m:eqArr>
                <m:eqArrPr>
                  <m:ctrlPr>
                    <w:rPr>
                      <w:rFonts w:hint="default" w:ascii="Cambria Math" w:hAnsi="Cambria Math" w:cs="Times New Roman"/>
                      <w:i/>
                      <w:sz w:val="21"/>
                      <w:szCs w:val="21"/>
                    </w:rPr>
                  </m:ctrlPr>
                </m:eqArrPr>
                <m:e>
                  <m:sSup>
                    <m:sSupPr>
                      <m:ctrlPr>
                        <w:rPr>
                          <w:rFonts w:hint="default" w:ascii="Cambria Math" w:hAnsi="Cambria Math" w:cs="Times New Roman"/>
                          <w:i/>
                          <w:sz w:val="21"/>
                          <w:szCs w:val="21"/>
                        </w:rPr>
                      </m:ctrlPr>
                    </m:sSupPr>
                    <m:e>
                      <m:d>
                        <m:dPr>
                          <m:ctrlPr>
                            <w:rPr>
                              <w:rFonts w:hint="default" w:ascii="Cambria Math" w:hAnsi="Cambria Math" w:cs="Times New Roman"/>
                              <w:i/>
                              <w:sz w:val="21"/>
                              <w:szCs w:val="21"/>
                            </w:rPr>
                          </m:ctrlPr>
                        </m:dPr>
                        <m:e>
                          <m:sSup>
                            <m:sSupPr>
                              <m:ctrlPr>
                                <w:rPr>
                                  <w:rFonts w:hint="default" w:ascii="Cambria Math" w:hAnsi="Cambria Math" w:cs="Times New Roman"/>
                                  <w:i/>
                                  <w:sz w:val="21"/>
                                  <w:szCs w:val="21"/>
                                </w:rPr>
                              </m:ctrlPr>
                            </m:sSupPr>
                            <m:e>
                              <m:sSubSup>
                                <m:sSubSupPr>
                                  <m:ctrlPr>
                                    <w:rPr>
                                      <w:rFonts w:hint="default" w:ascii="Cambria Math" w:hAnsi="Cambria Math" w:cs="Times New Roman"/>
                                      <w:i/>
                                      <w:sz w:val="21"/>
                                      <w:szCs w:val="21"/>
                                    </w:rPr>
                                  </m:ctrlPr>
                                </m:sSubSup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up>
                                  <m:r>
                                    <m:rPr/>
                                    <w:rPr>
                                      <w:rFonts w:hint="default" w:ascii="Cambria Math" w:hAnsi="Cambria Math" w:cs="Times New Roman"/>
                                      <w:sz w:val="21"/>
                                      <w:szCs w:val="21"/>
                                    </w:rPr>
                                    <m:t>'</m:t>
                                  </m:r>
                                  <m:ctrlPr>
                                    <w:rPr>
                                      <w:rFonts w:hint="default" w:ascii="Cambria Math" w:hAnsi="Cambria Math" w:cs="Times New Roman"/>
                                      <w:i/>
                                      <w:sz w:val="21"/>
                                      <w:szCs w:val="21"/>
                                    </w:rPr>
                                  </m:ctrlPr>
                                </m:sup>
                              </m:sSubSup>
                              <m:ctrlPr>
                                <w:rPr>
                                  <w:rFonts w:hint="default" w:ascii="Cambria Math" w:hAnsi="Cambria Math" w:cs="Times New Roman"/>
                                  <w:i/>
                                  <w:sz w:val="21"/>
                                  <w:szCs w:val="21"/>
                                </w:rPr>
                              </m:ctrlPr>
                            </m:e>
                            <m:sup>
                              <m:r>
                                <m:rPr/>
                                <w:rPr>
                                  <w:rFonts w:hint="default" w:ascii="Cambria Math" w:hAnsi="Cambria Math" w:cs="Times New Roman"/>
                                  <w:sz w:val="21"/>
                                  <w:szCs w:val="21"/>
                                </w:rPr>
                                <m:t>B</m:t>
                              </m:r>
                              <m:ctrlPr>
                                <w:rPr>
                                  <w:rFonts w:hint="default" w:ascii="Cambria Math" w:hAnsi="Cambria Math" w:cs="Times New Roman"/>
                                  <w:i/>
                                  <w:sz w:val="21"/>
                                  <w:szCs w:val="21"/>
                                </w:rPr>
                              </m:ctrlPr>
                            </m:sup>
                          </m:sSup>
                          <m:r>
                            <m:rPr/>
                            <w:rPr>
                              <w:rFonts w:hint="default" w:ascii="Cambria Math" w:hAnsi="Cambria Math" w:cs="Times New Roman"/>
                              <w:sz w:val="21"/>
                              <w:szCs w:val="21"/>
                            </w:rPr>
                            <m:t>−</m:t>
                          </m:r>
                          <m:sSup>
                            <m:sSupPr>
                              <m:ctrlPr>
                                <w:rPr>
                                  <w:rFonts w:hint="default" w:ascii="Cambria Math" w:hAnsi="Cambria Math" w:cs="Times New Roman"/>
                                  <w:i/>
                                  <w:sz w:val="21"/>
                                  <w:szCs w:val="21"/>
                                </w:rPr>
                              </m:ctrlPr>
                            </m:sSupPr>
                            <m:e>
                              <m:sSub>
                                <m:sSubPr>
                                  <m:ctrlPr>
                                    <w:rPr>
                                      <w:rFonts w:hint="default" w:ascii="Cambria Math" w:hAnsi="Cambria Math" w:cs="Times New Roman"/>
                                      <w:i/>
                                      <w:sz w:val="21"/>
                                      <w:szCs w:val="21"/>
                                    </w:rPr>
                                  </m:ctrlPr>
                                </m:sSub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e>
                            <m:sup>
                              <m:r>
                                <m:rPr/>
                                <w:rPr>
                                  <w:rFonts w:hint="default" w:ascii="Cambria Math" w:hAnsi="Cambria Math" w:cs="Times New Roman"/>
                                  <w:sz w:val="21"/>
                                  <w:szCs w:val="21"/>
                                </w:rPr>
                                <m:t>B</m:t>
                              </m:r>
                              <m:ctrlPr>
                                <w:rPr>
                                  <w:rFonts w:hint="default" w:ascii="Cambria Math" w:hAnsi="Cambria Math" w:cs="Times New Roman"/>
                                  <w:i/>
                                  <w:sz w:val="21"/>
                                  <w:szCs w:val="21"/>
                                </w:rPr>
                              </m:ctrlPr>
                            </m:sup>
                          </m:sSup>
                          <m:ctrlPr>
                            <w:rPr>
                              <w:rFonts w:hint="default" w:ascii="Cambria Math" w:hAnsi="Cambria Math" w:cs="Times New Roman"/>
                              <w:i/>
                              <w:sz w:val="21"/>
                              <w:szCs w:val="21"/>
                            </w:rPr>
                          </m:ctrlPr>
                        </m:e>
                      </m:d>
                      <m:ctrlPr>
                        <w:rPr>
                          <w:rFonts w:hint="default" w:ascii="Cambria Math" w:hAnsi="Cambria Math" w:cs="Times New Roman"/>
                          <w:i/>
                          <w:sz w:val="21"/>
                          <w:szCs w:val="21"/>
                        </w:rPr>
                      </m:ctrlPr>
                    </m:e>
                    <m:sup>
                      <m:r>
                        <m:rPr/>
                        <w:rPr>
                          <w:rFonts w:hint="default" w:ascii="Cambria Math" w:hAnsi="Cambria Math" w:cs="Times New Roman"/>
                          <w:sz w:val="21"/>
                          <w:szCs w:val="21"/>
                        </w:rPr>
                        <m:t>2</m:t>
                      </m:r>
                      <m:ctrlPr>
                        <w:rPr>
                          <w:rFonts w:hint="default" w:ascii="Cambria Math" w:hAnsi="Cambria Math" w:cs="Times New Roman"/>
                          <w:i/>
                          <w:sz w:val="21"/>
                          <w:szCs w:val="21"/>
                        </w:rPr>
                      </m:ctrlPr>
                    </m:sup>
                  </m:sSup>
                  <m:r>
                    <m:rPr/>
                    <w:rPr>
                      <w:rFonts w:hint="default" w:ascii="Cambria Math" w:hAnsi="Cambria Math" w:cs="Times New Roman"/>
                      <w:sz w:val="21"/>
                      <w:szCs w:val="21"/>
                    </w:rPr>
                    <m:t xml:space="preserve">,          if </m:t>
                  </m:r>
                  <m:sSup>
                    <m:sSupPr>
                      <m:ctrlPr>
                        <w:rPr>
                          <w:rFonts w:hint="default" w:ascii="Cambria Math" w:hAnsi="Cambria Math" w:cs="Times New Roman"/>
                          <w:i/>
                          <w:sz w:val="21"/>
                          <w:szCs w:val="21"/>
                        </w:rPr>
                      </m:ctrlPr>
                    </m:sSupPr>
                    <m:e>
                      <m:sSub>
                        <m:sSubPr>
                          <m:ctrlPr>
                            <w:rPr>
                              <w:rFonts w:hint="default" w:ascii="Cambria Math" w:hAnsi="Cambria Math" w:cs="Times New Roman"/>
                              <w:i/>
                              <w:sz w:val="21"/>
                              <w:szCs w:val="21"/>
                            </w:rPr>
                          </m:ctrlPr>
                        </m:sSub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e>
                    <m:sup>
                      <m:r>
                        <m:rPr/>
                        <w:rPr>
                          <w:rFonts w:hint="default" w:ascii="Cambria Math" w:hAnsi="Cambria Math" w:cs="Times New Roman"/>
                          <w:sz w:val="21"/>
                          <w:szCs w:val="21"/>
                        </w:rPr>
                        <m:t>B</m:t>
                      </m:r>
                      <m:ctrlPr>
                        <w:rPr>
                          <w:rFonts w:hint="default" w:ascii="Cambria Math" w:hAnsi="Cambria Math" w:cs="Times New Roman"/>
                          <w:i/>
                          <w:sz w:val="21"/>
                          <w:szCs w:val="21"/>
                        </w:rPr>
                      </m:ctrlPr>
                    </m:sup>
                  </m:sSup>
                  <m:r>
                    <m:rPr/>
                    <w:rPr>
                      <w:rFonts w:hint="default" w:ascii="Cambria Math" w:hAnsi="Cambria Math" w:cs="Times New Roman"/>
                      <w:sz w:val="21"/>
                      <w:szCs w:val="21"/>
                    </w:rPr>
                    <m:t xml:space="preserve"> is continuous,</m:t>
                  </m:r>
                  <m:ctrlPr>
                    <w:rPr>
                      <w:rFonts w:hint="default" w:ascii="Cambria Math" w:hAnsi="Cambria Math" w:cs="Times New Roman"/>
                      <w:i/>
                      <w:sz w:val="21"/>
                      <w:szCs w:val="21"/>
                    </w:rPr>
                  </m:ctrlPr>
                </m:e>
                <m:e>
                  <m:r>
                    <m:rPr/>
                    <w:rPr>
                      <w:rFonts w:hint="default" w:ascii="Cambria Math" w:hAnsi="Cambria Math" w:cs="Times New Roman"/>
                      <w:sz w:val="21"/>
                      <w:szCs w:val="21"/>
                    </w:rPr>
                    <m:t>−</m:t>
                  </m:r>
                  <m:sSup>
                    <m:sSupPr>
                      <m:ctrlPr>
                        <w:rPr>
                          <w:rFonts w:hint="default" w:ascii="Cambria Math" w:hAnsi="Cambria Math" w:cs="Times New Roman"/>
                          <w:i/>
                          <w:sz w:val="21"/>
                          <w:szCs w:val="21"/>
                        </w:rPr>
                      </m:ctrlPr>
                    </m:sSupPr>
                    <m:e>
                      <m:sSub>
                        <m:sSubPr>
                          <m:ctrlPr>
                            <w:rPr>
                              <w:rFonts w:hint="default" w:ascii="Cambria Math" w:hAnsi="Cambria Math" w:cs="Times New Roman"/>
                              <w:i/>
                              <w:sz w:val="21"/>
                              <w:szCs w:val="21"/>
                            </w:rPr>
                          </m:ctrlPr>
                        </m:sSub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e>
                    <m:sup>
                      <m:r>
                        <m:rPr/>
                        <w:rPr>
                          <w:rFonts w:hint="default" w:ascii="Cambria Math" w:hAnsi="Cambria Math" w:cs="Times New Roman"/>
                          <w:sz w:val="21"/>
                          <w:szCs w:val="21"/>
                        </w:rPr>
                        <m:t>B</m:t>
                      </m:r>
                      <m:ctrlPr>
                        <w:rPr>
                          <w:rFonts w:hint="default" w:ascii="Cambria Math" w:hAnsi="Cambria Math" w:cs="Times New Roman"/>
                          <w:i/>
                          <w:sz w:val="21"/>
                          <w:szCs w:val="21"/>
                        </w:rPr>
                      </m:ctrlPr>
                    </m:sup>
                  </m:sSup>
                  <m:func>
                    <m:funcPr>
                      <m:ctrlPr>
                        <w:rPr>
                          <w:rFonts w:hint="default" w:ascii="Cambria Math" w:hAnsi="Cambria Math" w:cs="Times New Roman"/>
                          <w:i/>
                          <w:sz w:val="21"/>
                          <w:szCs w:val="21"/>
                        </w:rPr>
                      </m:ctrlPr>
                    </m:funcPr>
                    <m:fName>
                      <m:r>
                        <m:rPr>
                          <m:sty m:val="p"/>
                        </m:rPr>
                        <w:rPr>
                          <w:rFonts w:hint="default" w:ascii="Cambria Math" w:hAnsi="Cambria Math" w:cs="Times New Roman"/>
                          <w:sz w:val="21"/>
                          <w:szCs w:val="21"/>
                        </w:rPr>
                        <m:t>log</m:t>
                      </m:r>
                      <m:ctrlPr>
                        <w:rPr>
                          <w:rFonts w:hint="default" w:ascii="Cambria Math" w:hAnsi="Cambria Math" w:cs="Times New Roman"/>
                          <w:i/>
                          <w:sz w:val="21"/>
                          <w:szCs w:val="21"/>
                        </w:rPr>
                      </m:ctrlPr>
                    </m:fName>
                    <m:e>
                      <m:sSup>
                        <m:sSupPr>
                          <m:ctrlPr>
                            <w:rPr>
                              <w:rFonts w:hint="default" w:ascii="Cambria Math" w:hAnsi="Cambria Math" w:cs="Times New Roman"/>
                              <w:i/>
                              <w:sz w:val="21"/>
                              <w:szCs w:val="21"/>
                            </w:rPr>
                          </m:ctrlPr>
                        </m:sSupPr>
                        <m:e>
                          <m:sSubSup>
                            <m:sSubSupPr>
                              <m:ctrlPr>
                                <w:rPr>
                                  <w:rFonts w:hint="default" w:ascii="Cambria Math" w:hAnsi="Cambria Math" w:cs="Times New Roman"/>
                                  <w:i/>
                                  <w:sz w:val="21"/>
                                  <w:szCs w:val="21"/>
                                </w:rPr>
                              </m:ctrlPr>
                            </m:sSubSup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up>
                              <m:r>
                                <m:rPr/>
                                <w:rPr>
                                  <w:rFonts w:hint="default" w:ascii="Cambria Math" w:hAnsi="Cambria Math" w:cs="Times New Roman"/>
                                  <w:sz w:val="21"/>
                                  <w:szCs w:val="21"/>
                                </w:rPr>
                                <m:t>'</m:t>
                              </m:r>
                              <m:ctrlPr>
                                <w:rPr>
                                  <w:rFonts w:hint="default" w:ascii="Cambria Math" w:hAnsi="Cambria Math" w:cs="Times New Roman"/>
                                  <w:i/>
                                  <w:sz w:val="21"/>
                                  <w:szCs w:val="21"/>
                                </w:rPr>
                              </m:ctrlPr>
                            </m:sup>
                          </m:sSubSup>
                          <m:ctrlPr>
                            <w:rPr>
                              <w:rFonts w:hint="default" w:ascii="Cambria Math" w:hAnsi="Cambria Math" w:cs="Times New Roman"/>
                              <w:i/>
                              <w:sz w:val="21"/>
                              <w:szCs w:val="21"/>
                            </w:rPr>
                          </m:ctrlPr>
                        </m:e>
                        <m:sup>
                          <m:r>
                            <m:rPr/>
                            <w:rPr>
                              <w:rFonts w:hint="default" w:ascii="Cambria Math" w:hAnsi="Cambria Math" w:cs="Times New Roman"/>
                              <w:sz w:val="21"/>
                              <w:szCs w:val="21"/>
                            </w:rPr>
                            <m:t>B</m:t>
                          </m:r>
                          <m:ctrlPr>
                            <w:rPr>
                              <w:rFonts w:hint="default" w:ascii="Cambria Math" w:hAnsi="Cambria Math" w:cs="Times New Roman"/>
                              <w:i/>
                              <w:sz w:val="21"/>
                              <w:szCs w:val="21"/>
                            </w:rPr>
                          </m:ctrlPr>
                        </m:sup>
                      </m:sSup>
                      <m:ctrlPr>
                        <w:rPr>
                          <w:rFonts w:hint="default" w:ascii="Cambria Math" w:hAnsi="Cambria Math" w:cs="Times New Roman"/>
                          <w:i/>
                          <w:sz w:val="21"/>
                          <w:szCs w:val="21"/>
                        </w:rPr>
                      </m:ctrlPr>
                    </m:e>
                  </m:func>
                  <m:r>
                    <m:rPr/>
                    <w:rPr>
                      <w:rFonts w:hint="default" w:ascii="Cambria Math" w:hAnsi="Cambria Math" w:cs="Times New Roman"/>
                      <w:sz w:val="21"/>
                      <w:szCs w:val="21"/>
                    </w:rPr>
                    <m:t xml:space="preserve">,                  if </m:t>
                  </m:r>
                  <m:sSup>
                    <m:sSupPr>
                      <m:ctrlPr>
                        <w:rPr>
                          <w:rFonts w:hint="default" w:ascii="Cambria Math" w:hAnsi="Cambria Math" w:cs="Times New Roman"/>
                          <w:i/>
                          <w:sz w:val="21"/>
                          <w:szCs w:val="21"/>
                        </w:rPr>
                      </m:ctrlPr>
                    </m:sSupPr>
                    <m:e>
                      <m:sSub>
                        <m:sSubPr>
                          <m:ctrlPr>
                            <w:rPr>
                              <w:rFonts w:hint="default" w:ascii="Cambria Math" w:hAnsi="Cambria Math" w:cs="Times New Roman"/>
                              <w:i/>
                              <w:sz w:val="21"/>
                              <w:szCs w:val="21"/>
                            </w:rPr>
                          </m:ctrlPr>
                        </m:sSub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e>
                    <m:sup>
                      <m:r>
                        <m:rPr/>
                        <w:rPr>
                          <w:rFonts w:hint="default" w:ascii="Cambria Math" w:hAnsi="Cambria Math" w:cs="Times New Roman"/>
                          <w:sz w:val="21"/>
                          <w:szCs w:val="21"/>
                        </w:rPr>
                        <m:t>B</m:t>
                      </m:r>
                      <m:ctrlPr>
                        <w:rPr>
                          <w:rFonts w:hint="default" w:ascii="Cambria Math" w:hAnsi="Cambria Math" w:cs="Times New Roman"/>
                          <w:i/>
                          <w:sz w:val="21"/>
                          <w:szCs w:val="21"/>
                        </w:rPr>
                      </m:ctrlPr>
                    </m:sup>
                  </m:sSup>
                  <m:r>
                    <m:rPr/>
                    <w:rPr>
                      <w:rFonts w:hint="default" w:ascii="Cambria Math" w:hAnsi="Cambria Math" w:cs="Times New Roman"/>
                      <w:sz w:val="21"/>
                      <w:szCs w:val="21"/>
                    </w:rPr>
                    <m:t xml:space="preserve"> is binary.</m:t>
                  </m:r>
                  <m:ctrlPr>
                    <w:rPr>
                      <w:rFonts w:hint="default" w:ascii="Cambria Math" w:hAnsi="Cambria Math" w:cs="Times New Roman"/>
                      <w:i/>
                      <w:sz w:val="21"/>
                      <w:szCs w:val="21"/>
                    </w:rPr>
                  </m:ctrlPr>
                </m:e>
              </m:eqArr>
              <m:ctrlPr>
                <w:rPr>
                  <w:rFonts w:hint="default" w:ascii="Cambria Math" w:hAnsi="Cambria Math" w:cs="Times New Roman"/>
                  <w:i/>
                  <w:sz w:val="21"/>
                  <w:szCs w:val="21"/>
                </w:rPr>
              </m:ctrlPr>
            </m:e>
          </m:d>
        </m:oMath>
      </m:oMathPara>
    </w:p>
    <w:p w14:paraId="43BD9339">
      <w:pPr>
        <w:ind w:firstLine="420"/>
        <w:rPr>
          <w:rFonts w:hint="default" w:ascii="Times New Roman" w:hAnsi="Times New Roman" w:cs="Times New Roman"/>
          <w:sz w:val="21"/>
          <w:szCs w:val="21"/>
          <w:lang w:val="en-US" w:eastAsia="zh-CN"/>
        </w:rPr>
      </w:pPr>
      <w:r>
        <w:rPr>
          <w:rFonts w:hint="default" w:ascii="Times New Roman" w:hAnsi="Times New Roman" w:cs="Times New Roman" w:eastAsiaTheme="minorEastAsia"/>
          <w:sz w:val="21"/>
          <w:szCs w:val="21"/>
        </w:rPr>
        <w:t>Where</w:t>
      </w:r>
      <w:r>
        <w:rPr>
          <w:rFonts w:hint="default" w:ascii="Times New Roman" w:hAnsi="Times New Roman" w:cs="Times New Roman" w:eastAsiaTheme="minorEastAsia"/>
          <w:sz w:val="21"/>
          <w:szCs w:val="21"/>
          <w:lang w:val="en-US" w:eastAsia="zh-CN"/>
        </w:rPr>
        <w:t>,</w:t>
      </w:r>
      <w:r>
        <w:rPr>
          <w:rFonts w:hint="default" w:ascii="Times New Roman" w:hAnsi="Times New Roman" w:cs="Times New Roman" w:eastAsiaTheme="minorEastAsia"/>
          <w:sz w:val="21"/>
          <w:szCs w:val="21"/>
        </w:rPr>
        <w:t xml:space="preserve"> </w:t>
      </w:r>
      <w:r>
        <w:rPr>
          <w:rStyle w:val="14"/>
          <w:rFonts w:hint="default" w:ascii="Times New Roman" w:hAnsi="Times New Roman" w:cs="Times New Roman" w:eastAsiaTheme="minorEastAsia"/>
          <w:sz w:val="21"/>
          <w:szCs w:val="21"/>
        </w:rPr>
        <w:t>i</w:t>
      </w:r>
      <w:r>
        <w:rPr>
          <w:rFonts w:hint="default" w:ascii="Times New Roman" w:hAnsi="Times New Roman" w:cs="Times New Roman" w:eastAsiaTheme="minorEastAsia"/>
          <w:sz w:val="21"/>
          <w:szCs w:val="21"/>
        </w:rPr>
        <w:t xml:space="preserve"> refers to the </w:t>
      </w:r>
      <w:r>
        <w:rPr>
          <w:rStyle w:val="14"/>
          <w:rFonts w:hint="default" w:ascii="Times New Roman" w:hAnsi="Times New Roman" w:cs="Times New Roman" w:eastAsiaTheme="minorEastAsia"/>
          <w:sz w:val="21"/>
          <w:szCs w:val="21"/>
        </w:rPr>
        <w:t>i</w:t>
      </w:r>
      <w:r>
        <w:rPr>
          <w:rFonts w:hint="default" w:ascii="Times New Roman" w:hAnsi="Times New Roman" w:cs="Times New Roman" w:eastAsiaTheme="minorEastAsia"/>
          <w:sz w:val="21"/>
          <w:szCs w:val="21"/>
        </w:rPr>
        <w:t>-th sample in the joint sample set of the batch.</w:t>
      </w:r>
      <w:r>
        <w:rPr>
          <w:rFonts w:hint="default" w:ascii="Times New Roman" w:hAnsi="Times New Roman" w:cs="Times New Roman"/>
          <w:sz w:val="21"/>
          <w:szCs w:val="21"/>
          <w:lang w:val="en-US" w:eastAsia="zh-CN"/>
        </w:rPr>
        <w:t xml:space="preserve"> In party A, </w:t>
      </w:r>
      <w:r>
        <w:rPr>
          <w:rFonts w:hint="default" w:ascii="Times New Roman" w:hAnsi="Times New Roman" w:cs="Times New Roman"/>
          <w:i/>
          <w:iCs/>
          <w:sz w:val="21"/>
          <w:szCs w:val="21"/>
          <w:lang w:val="en-US" w:eastAsia="zh-CN"/>
        </w:rPr>
        <w:t>j</w:t>
      </w:r>
      <w:r>
        <w:rPr>
          <w:rFonts w:hint="default" w:ascii="Times New Roman" w:hAnsi="Times New Roman" w:cs="Times New Roman"/>
          <w:sz w:val="21"/>
          <w:szCs w:val="21"/>
          <w:lang w:val="en-US" w:eastAsia="zh-CN"/>
        </w:rPr>
        <w:t xml:space="preserve"> is the j-th element in the i-th sample of Party A, </w:t>
      </w:r>
      <m:oMath>
        <m:sSup>
          <m:sSupPr>
            <m:ctrlPr>
              <w:rPr>
                <w:rFonts w:hint="default" w:ascii="Cambria Math" w:hAnsi="Cambria Math" w:cs="Times New Roman"/>
                <w:i/>
                <w:sz w:val="21"/>
                <w:szCs w:val="21"/>
              </w:rPr>
            </m:ctrlPr>
          </m:sSupPr>
          <m:e>
            <m:sSub>
              <m:sSubPr>
                <m:ctrlPr>
                  <w:rPr>
                    <w:rFonts w:hint="default" w:ascii="Cambria Math" w:hAnsi="Cambria Math" w:cs="Times New Roman"/>
                    <w:i/>
                    <w:sz w:val="21"/>
                    <w:szCs w:val="21"/>
                  </w:rPr>
                </m:ctrlPr>
              </m:sSub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e>
          <m:sup>
            <m:r>
              <m:rPr/>
              <w:rPr>
                <w:rFonts w:hint="default" w:ascii="Cambria Math" w:hAnsi="Cambria Math" w:cs="Times New Roman"/>
                <w:sz w:val="21"/>
                <w:szCs w:val="21"/>
              </w:rPr>
              <m:t>A</m:t>
            </m:r>
            <m:ctrlPr>
              <w:rPr>
                <w:rFonts w:hint="default" w:ascii="Cambria Math" w:hAnsi="Cambria Math" w:cs="Times New Roman"/>
                <w:i/>
                <w:sz w:val="21"/>
                <w:szCs w:val="21"/>
              </w:rPr>
            </m:ctrlPr>
          </m:sup>
        </m:sSup>
      </m:oMath>
      <w:r>
        <w:rPr>
          <w:rFonts w:hint="default" w:ascii="Times New Roman" w:hAnsi="Times New Roman" w:cs="Times New Roman"/>
          <w:sz w:val="21"/>
          <w:szCs w:val="21"/>
          <w:lang w:val="en-US" w:eastAsia="zh-CN"/>
        </w:rPr>
        <w:t xml:space="preserve"> is the observed data of </w:t>
      </w:r>
      <w:r>
        <w:rPr>
          <w:rFonts w:hint="eastAsia" w:ascii="Times New Roman" w:hAnsi="Times New Roman" w:cs="Times New Roman"/>
          <w:sz w:val="21"/>
          <w:szCs w:val="21"/>
          <w:lang w:val="en-US" w:eastAsia="zh-CN"/>
        </w:rPr>
        <w:t>P</w:t>
      </w:r>
      <w:r>
        <w:rPr>
          <w:rFonts w:hint="default" w:ascii="Times New Roman" w:hAnsi="Times New Roman" w:cs="Times New Roman"/>
          <w:sz w:val="21"/>
          <w:szCs w:val="21"/>
          <w:lang w:val="en-US" w:eastAsia="zh-CN"/>
        </w:rPr>
        <w:t xml:space="preserve">arty A, </w:t>
      </w:r>
      <m:oMath>
        <m:sSup>
          <m:sSupPr>
            <m:ctrlPr>
              <w:rPr>
                <w:rFonts w:hint="default" w:ascii="Cambria Math" w:hAnsi="Cambria Math" w:cs="Times New Roman"/>
                <w:i/>
                <w:sz w:val="21"/>
                <w:szCs w:val="21"/>
              </w:rPr>
            </m:ctrlPr>
          </m:sSupPr>
          <m:e>
            <m:sSubSup>
              <m:sSubSupPr>
                <m:ctrlPr>
                  <w:rPr>
                    <w:rFonts w:hint="default" w:ascii="Cambria Math" w:hAnsi="Cambria Math" w:cs="Times New Roman"/>
                    <w:i/>
                    <w:sz w:val="21"/>
                    <w:szCs w:val="21"/>
                  </w:rPr>
                </m:ctrlPr>
              </m:sSubSup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up>
                <m:r>
                  <m:rPr/>
                  <w:rPr>
                    <w:rFonts w:hint="default" w:ascii="Cambria Math" w:hAnsi="Cambria Math" w:cs="Times New Roman"/>
                    <w:sz w:val="21"/>
                    <w:szCs w:val="21"/>
                  </w:rPr>
                  <m:t>'</m:t>
                </m:r>
                <m:ctrlPr>
                  <w:rPr>
                    <w:rFonts w:hint="default" w:ascii="Cambria Math" w:hAnsi="Cambria Math" w:cs="Times New Roman"/>
                    <w:i/>
                    <w:sz w:val="21"/>
                    <w:szCs w:val="21"/>
                  </w:rPr>
                </m:ctrlPr>
              </m:sup>
            </m:sSubSup>
            <m:ctrlPr>
              <w:rPr>
                <w:rFonts w:hint="default" w:ascii="Cambria Math" w:hAnsi="Cambria Math" w:cs="Times New Roman"/>
                <w:i/>
                <w:sz w:val="21"/>
                <w:szCs w:val="21"/>
              </w:rPr>
            </m:ctrlPr>
          </m:e>
          <m:sup>
            <m:r>
              <m:rPr/>
              <w:rPr>
                <w:rFonts w:hint="default" w:ascii="Cambria Math" w:hAnsi="Cambria Math" w:cs="Times New Roman"/>
                <w:sz w:val="21"/>
                <w:szCs w:val="21"/>
              </w:rPr>
              <m:t>A</m:t>
            </m:r>
            <m:ctrlPr>
              <w:rPr>
                <w:rFonts w:hint="default" w:ascii="Cambria Math" w:hAnsi="Cambria Math" w:cs="Times New Roman"/>
                <w:i/>
                <w:sz w:val="21"/>
                <w:szCs w:val="21"/>
              </w:rPr>
            </m:ctrlPr>
          </m:sup>
        </m:sSup>
      </m:oMath>
      <w:r>
        <w:rPr>
          <w:rFonts w:hint="default" w:ascii="Times New Roman" w:hAnsi="Times New Roman" w:cs="Times New Roman"/>
          <w:i w:val="0"/>
          <w:sz w:val="21"/>
          <w:szCs w:val="21"/>
          <w:lang w:val="en-US" w:eastAsia="zh-CN"/>
        </w:rPr>
        <w:t xml:space="preserve"> </w:t>
      </w:r>
      <w:r>
        <w:rPr>
          <w:rFonts w:hint="default" w:ascii="Times New Roman" w:hAnsi="Times New Roman" w:cs="Times New Roman"/>
          <w:sz w:val="21"/>
          <w:szCs w:val="21"/>
          <w:lang w:val="en-US" w:eastAsia="zh-CN"/>
        </w:rPr>
        <w:t xml:space="preserve">is the generated data of </w:t>
      </w:r>
      <w:r>
        <w:rPr>
          <w:rFonts w:hint="eastAsia" w:ascii="Times New Roman" w:hAnsi="Times New Roman" w:cs="Times New Roman"/>
          <w:sz w:val="21"/>
          <w:szCs w:val="21"/>
          <w:lang w:val="en-US" w:eastAsia="zh-CN"/>
        </w:rPr>
        <w:t>P</w:t>
      </w:r>
      <w:r>
        <w:rPr>
          <w:rFonts w:hint="default" w:ascii="Times New Roman" w:hAnsi="Times New Roman" w:cs="Times New Roman"/>
          <w:sz w:val="21"/>
          <w:szCs w:val="21"/>
          <w:lang w:val="en-US" w:eastAsia="zh-CN"/>
        </w:rPr>
        <w:t xml:space="preserve">arty A, and </w:t>
      </w:r>
      <m:oMath>
        <m:sSup>
          <m:sSupPr>
            <m:ctrlPr>
              <w:rPr>
                <w:rFonts w:hint="default" w:ascii="Cambria Math" w:hAnsi="Cambria Math" w:cs="Times New Roman"/>
                <w:i/>
                <w:sz w:val="21"/>
                <w:szCs w:val="21"/>
              </w:rPr>
            </m:ctrlPr>
          </m:sSupPr>
          <m:e>
            <m:sSub>
              <m:sSubPr>
                <m:ctrlPr>
                  <w:rPr>
                    <w:rFonts w:hint="default" w:ascii="Cambria Math" w:hAnsi="Cambria Math" w:cs="Times New Roman"/>
                    <w:i/>
                    <w:sz w:val="21"/>
                    <w:szCs w:val="21"/>
                  </w:rPr>
                </m:ctrlPr>
              </m:sSub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e>
          <m:sup>
            <m:r>
              <m:rPr/>
              <w:rPr>
                <w:rFonts w:hint="default" w:ascii="Cambria Math" w:hAnsi="Cambria Math" w:cs="Times New Roman"/>
                <w:sz w:val="21"/>
                <w:szCs w:val="21"/>
              </w:rPr>
              <m:t>A</m:t>
            </m:r>
            <m:ctrlPr>
              <w:rPr>
                <w:rFonts w:hint="default" w:ascii="Cambria Math" w:hAnsi="Cambria Math" w:cs="Times New Roman"/>
                <w:i/>
                <w:sz w:val="21"/>
                <w:szCs w:val="21"/>
              </w:rPr>
            </m:ctrlPr>
          </m:sup>
        </m:sSup>
      </m:oMath>
      <w:r>
        <w:rPr>
          <w:rFonts w:hint="default" w:ascii="Times New Roman" w:hAnsi="Times New Roman" w:cs="Times New Roman"/>
          <w:sz w:val="21"/>
          <w:szCs w:val="21"/>
          <w:lang w:val="en-US" w:eastAsia="zh-CN"/>
        </w:rPr>
        <w:t xml:space="preserve"> and </w:t>
      </w:r>
      <m:oMath>
        <m:sSup>
          <m:sSupPr>
            <m:ctrlPr>
              <w:rPr>
                <w:rFonts w:hint="default" w:ascii="Cambria Math" w:hAnsi="Cambria Math" w:cs="Times New Roman"/>
                <w:i/>
                <w:sz w:val="21"/>
                <w:szCs w:val="21"/>
              </w:rPr>
            </m:ctrlPr>
          </m:sSupPr>
          <m:e>
            <m:sSubSup>
              <m:sSubSupPr>
                <m:ctrlPr>
                  <w:rPr>
                    <w:rFonts w:hint="default" w:ascii="Cambria Math" w:hAnsi="Cambria Math" w:cs="Times New Roman"/>
                    <w:i/>
                    <w:sz w:val="21"/>
                    <w:szCs w:val="21"/>
                  </w:rPr>
                </m:ctrlPr>
              </m:sSubSup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up>
                <m:r>
                  <m:rPr/>
                  <w:rPr>
                    <w:rFonts w:hint="default" w:ascii="Cambria Math" w:hAnsi="Cambria Math" w:cs="Times New Roman"/>
                    <w:sz w:val="21"/>
                    <w:szCs w:val="21"/>
                  </w:rPr>
                  <m:t>'</m:t>
                </m:r>
                <m:ctrlPr>
                  <w:rPr>
                    <w:rFonts w:hint="default" w:ascii="Cambria Math" w:hAnsi="Cambria Math" w:cs="Times New Roman"/>
                    <w:i/>
                    <w:sz w:val="21"/>
                    <w:szCs w:val="21"/>
                  </w:rPr>
                </m:ctrlPr>
              </m:sup>
            </m:sSubSup>
            <m:ctrlPr>
              <w:rPr>
                <w:rFonts w:hint="default" w:ascii="Cambria Math" w:hAnsi="Cambria Math" w:cs="Times New Roman"/>
                <w:i/>
                <w:sz w:val="21"/>
                <w:szCs w:val="21"/>
              </w:rPr>
            </m:ctrlPr>
          </m:e>
          <m:sup>
            <m:r>
              <m:rPr/>
              <w:rPr>
                <w:rFonts w:hint="default" w:ascii="Cambria Math" w:hAnsi="Cambria Math" w:cs="Times New Roman"/>
                <w:sz w:val="21"/>
                <w:szCs w:val="21"/>
              </w:rPr>
              <m:t>A</m:t>
            </m:r>
            <m:ctrlPr>
              <w:rPr>
                <w:rFonts w:hint="default" w:ascii="Cambria Math" w:hAnsi="Cambria Math" w:cs="Times New Roman"/>
                <w:i/>
                <w:sz w:val="21"/>
                <w:szCs w:val="21"/>
              </w:rPr>
            </m:ctrlPr>
          </m:sup>
        </m:sSup>
      </m:oMath>
      <w:r>
        <w:rPr>
          <w:rFonts w:hint="default" w:ascii="Times New Roman" w:hAnsi="Times New Roman" w:cs="Times New Roman"/>
          <w:sz w:val="21"/>
          <w:szCs w:val="21"/>
          <w:lang w:val="en-US" w:eastAsia="zh-CN"/>
        </w:rPr>
        <w:t xml:space="preserve"> represent the j-th elements in the i-th samples </w:t>
      </w:r>
      <m:oMath>
        <m:sSubSup>
          <m:sSubSupPr>
            <m:ctrlPr>
              <w:rPr>
                <w:rFonts w:hint="default" w:ascii="Cambria Math" w:hAnsi="Cambria Math" w:cs="Times New Roman"/>
                <w:i/>
                <w:kern w:val="0"/>
                <w:sz w:val="21"/>
                <w:szCs w:val="21"/>
              </w:rPr>
            </m:ctrlPr>
          </m:sSubSupPr>
          <m:e>
            <m:acc>
              <m:accPr>
                <m:chr m:val="̃"/>
                <m:ctrlPr>
                  <w:rPr>
                    <w:rFonts w:hint="default" w:ascii="Cambria Math" w:hAnsi="Cambria Math" w:cs="Times New Roman"/>
                    <w:i/>
                    <w:kern w:val="0"/>
                    <w:sz w:val="21"/>
                    <w:szCs w:val="21"/>
                  </w:rPr>
                </m:ctrlPr>
              </m:accPr>
              <m:e>
                <m:r>
                  <m:rPr/>
                  <w:rPr>
                    <w:rFonts w:hint="default" w:ascii="Cambria Math" w:hAnsi="Cambria Math" w:cs="Times New Roman"/>
                    <w:kern w:val="0"/>
                    <w:sz w:val="21"/>
                    <w:szCs w:val="21"/>
                  </w:rPr>
                  <m:t>X</m:t>
                </m:r>
                <m:ctrlPr>
                  <w:rPr>
                    <w:rFonts w:hint="default" w:ascii="Cambria Math" w:hAnsi="Cambria Math" w:cs="Times New Roman"/>
                    <w:i/>
                    <w:kern w:val="0"/>
                    <w:sz w:val="21"/>
                    <w:szCs w:val="21"/>
                  </w:rPr>
                </m:ctrlPr>
              </m:e>
            </m:acc>
            <m:ctrlPr>
              <w:rPr>
                <w:rFonts w:hint="default" w:ascii="Cambria Math" w:hAnsi="Cambria Math" w:cs="Times New Roman"/>
                <w:i/>
                <w:kern w:val="0"/>
                <w:sz w:val="21"/>
                <w:szCs w:val="21"/>
              </w:rPr>
            </m:ctrlPr>
          </m:e>
          <m:sub>
            <m:r>
              <m:rPr/>
              <w:rPr>
                <w:rFonts w:hint="default" w:ascii="Cambria Math" w:hAnsi="Cambria Math" w:cs="Times New Roman"/>
                <w:kern w:val="0"/>
                <w:sz w:val="21"/>
                <w:szCs w:val="21"/>
              </w:rPr>
              <m:t>g</m:t>
            </m:r>
            <m:ctrlPr>
              <w:rPr>
                <w:rFonts w:hint="default" w:ascii="Cambria Math" w:hAnsi="Cambria Math" w:cs="Times New Roman"/>
                <w:i/>
                <w:kern w:val="0"/>
                <w:sz w:val="21"/>
                <w:szCs w:val="21"/>
              </w:rPr>
            </m:ctrlPr>
          </m:sub>
          <m:sup>
            <m:r>
              <m:rPr/>
              <w:rPr>
                <w:rFonts w:hint="default" w:ascii="Cambria Math" w:hAnsi="Cambria Math" w:cs="Times New Roman"/>
                <w:kern w:val="0"/>
                <w:sz w:val="21"/>
                <w:szCs w:val="21"/>
                <w:lang w:val="en-US" w:eastAsia="zh-CN"/>
              </w:rPr>
              <m:t>A</m:t>
            </m:r>
            <m:ctrlPr>
              <w:rPr>
                <w:rFonts w:hint="default" w:ascii="Cambria Math" w:hAnsi="Cambria Math" w:cs="Times New Roman"/>
                <w:i/>
                <w:kern w:val="0"/>
                <w:sz w:val="21"/>
                <w:szCs w:val="21"/>
              </w:rPr>
            </m:ctrlPr>
          </m:sup>
        </m:sSubSup>
        <m:r>
          <m:rPr/>
          <w:rPr>
            <w:rFonts w:hint="default" w:ascii="Cambria Math" w:hAnsi="Cambria Math" w:cs="Times New Roman"/>
            <w:sz w:val="21"/>
            <w:szCs w:val="21"/>
          </w:rPr>
          <m:t>(i)</m:t>
        </m:r>
      </m:oMath>
      <w:r>
        <w:rPr>
          <w:rFonts w:hint="default" w:ascii="Times New Roman" w:hAnsi="Times New Roman" w:cs="Times New Roman"/>
          <w:sz w:val="21"/>
          <w:szCs w:val="21"/>
          <w:lang w:val="en-US" w:eastAsia="zh-CN"/>
        </w:rPr>
        <w:t xml:space="preserve"> and </w:t>
      </w:r>
      <m:oMath>
        <m:sSup>
          <m:sSupPr>
            <m:ctrlPr>
              <w:rPr>
                <w:rFonts w:hint="default" w:ascii="Cambria Math" w:hAnsi="Cambria Math" w:cs="Times New Roman"/>
                <w:i/>
                <w:kern w:val="0"/>
                <w:sz w:val="21"/>
                <w:szCs w:val="21"/>
              </w:rPr>
            </m:ctrlPr>
          </m:sSupPr>
          <m:e>
            <m:acc>
              <m:accPr>
                <m:chr m:val="̃"/>
                <m:ctrlPr>
                  <w:rPr>
                    <w:rFonts w:hint="default" w:ascii="Cambria Math" w:hAnsi="Cambria Math" w:cs="Times New Roman"/>
                    <w:i/>
                    <w:kern w:val="0"/>
                    <w:sz w:val="21"/>
                    <w:szCs w:val="21"/>
                  </w:rPr>
                </m:ctrlPr>
              </m:accPr>
              <m:e>
                <m:r>
                  <m:rPr/>
                  <w:rPr>
                    <w:rFonts w:hint="default" w:ascii="Cambria Math" w:hAnsi="Cambria Math" w:cs="Times New Roman"/>
                    <w:kern w:val="0"/>
                    <w:sz w:val="21"/>
                    <w:szCs w:val="21"/>
                  </w:rPr>
                  <m:t>X</m:t>
                </m:r>
                <m:ctrlPr>
                  <w:rPr>
                    <w:rFonts w:hint="default" w:ascii="Cambria Math" w:hAnsi="Cambria Math" w:cs="Times New Roman"/>
                    <w:i/>
                    <w:kern w:val="0"/>
                    <w:sz w:val="21"/>
                    <w:szCs w:val="21"/>
                  </w:rPr>
                </m:ctrlPr>
              </m:e>
            </m:acc>
            <m:ctrlPr>
              <w:rPr>
                <w:rFonts w:hint="default" w:ascii="Cambria Math" w:hAnsi="Cambria Math" w:cs="Times New Roman"/>
                <w:i/>
                <w:kern w:val="0"/>
                <w:sz w:val="21"/>
                <w:szCs w:val="21"/>
              </w:rPr>
            </m:ctrlPr>
          </m:e>
          <m:sup>
            <m:r>
              <m:rPr/>
              <w:rPr>
                <w:rFonts w:hint="default" w:ascii="Cambria Math" w:hAnsi="Cambria Math" w:cs="Times New Roman"/>
                <w:kern w:val="0"/>
                <w:sz w:val="21"/>
                <w:szCs w:val="21"/>
              </w:rPr>
              <m:t>A</m:t>
            </m:r>
            <m:ctrlPr>
              <w:rPr>
                <w:rFonts w:hint="default" w:ascii="Cambria Math" w:hAnsi="Cambria Math" w:cs="Times New Roman"/>
                <w:i/>
                <w:kern w:val="0"/>
                <w:sz w:val="21"/>
                <w:szCs w:val="21"/>
              </w:rPr>
            </m:ctrlPr>
          </m:sup>
        </m:sSup>
        <m:r>
          <m:rPr/>
          <w:rPr>
            <w:rFonts w:hint="default" w:ascii="Cambria Math" w:hAnsi="Cambria Math" w:cs="Times New Roman"/>
            <w:kern w:val="0"/>
            <w:sz w:val="21"/>
            <w:szCs w:val="21"/>
          </w:rPr>
          <m:t>(i)</m:t>
        </m:r>
      </m:oMath>
      <w:r>
        <w:rPr>
          <w:rFonts w:hint="default" w:ascii="Times New Roman" w:hAnsi="Times New Roman" w:cs="Times New Roman"/>
          <w:sz w:val="21"/>
          <w:szCs w:val="21"/>
          <w:lang w:val="en-US" w:eastAsia="zh-CN"/>
        </w:rPr>
        <w:t xml:space="preserve">, respectively. In party B, </w:t>
      </w:r>
      <w:r>
        <w:rPr>
          <w:rFonts w:hint="default" w:ascii="Times New Roman" w:hAnsi="Times New Roman" w:cs="Times New Roman"/>
          <w:i/>
          <w:iCs/>
          <w:sz w:val="21"/>
          <w:szCs w:val="21"/>
          <w:lang w:val="en-US" w:eastAsia="zh-CN"/>
        </w:rPr>
        <w:t>j</w:t>
      </w:r>
      <w:r>
        <w:rPr>
          <w:rFonts w:hint="default" w:ascii="Times New Roman" w:hAnsi="Times New Roman" w:cs="Times New Roman"/>
          <w:sz w:val="21"/>
          <w:szCs w:val="21"/>
          <w:lang w:val="en-US" w:eastAsia="zh-CN"/>
        </w:rPr>
        <w:t xml:space="preserve"> is the j-th element in the i-th sample of Party B, </w:t>
      </w:r>
      <m:oMath>
        <m:sSup>
          <m:sSupPr>
            <m:ctrlPr>
              <w:rPr>
                <w:rFonts w:hint="default" w:ascii="Cambria Math" w:hAnsi="Cambria Math" w:cs="Times New Roman"/>
                <w:i/>
                <w:sz w:val="21"/>
                <w:szCs w:val="21"/>
              </w:rPr>
            </m:ctrlPr>
          </m:sSupPr>
          <m:e>
            <m:sSub>
              <m:sSubPr>
                <m:ctrlPr>
                  <w:rPr>
                    <w:rFonts w:hint="default" w:ascii="Cambria Math" w:hAnsi="Cambria Math" w:cs="Times New Roman"/>
                    <w:i/>
                    <w:sz w:val="21"/>
                    <w:szCs w:val="21"/>
                  </w:rPr>
                </m:ctrlPr>
              </m:sSub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e>
          <m:sup>
            <m:r>
              <m:rPr/>
              <w:rPr>
                <w:rFonts w:hint="default" w:ascii="Cambria Math" w:hAnsi="Cambria Math" w:cs="Times New Roman"/>
                <w:sz w:val="21"/>
                <w:szCs w:val="21"/>
              </w:rPr>
              <m:t>B</m:t>
            </m:r>
            <m:ctrlPr>
              <w:rPr>
                <w:rFonts w:hint="default" w:ascii="Cambria Math" w:hAnsi="Cambria Math" w:cs="Times New Roman"/>
                <w:i/>
                <w:sz w:val="21"/>
                <w:szCs w:val="21"/>
              </w:rPr>
            </m:ctrlPr>
          </m:sup>
        </m:sSup>
      </m:oMath>
      <w:r>
        <w:rPr>
          <w:rFonts w:hint="default" w:ascii="Times New Roman" w:hAnsi="Times New Roman" w:cs="Times New Roman"/>
          <w:sz w:val="21"/>
          <w:szCs w:val="21"/>
          <w:lang w:val="en-US" w:eastAsia="zh-CN"/>
        </w:rPr>
        <w:t xml:space="preserve"> is the observed data of </w:t>
      </w:r>
      <w:r>
        <w:rPr>
          <w:rFonts w:hint="eastAsia" w:ascii="Times New Roman" w:hAnsi="Times New Roman" w:cs="Times New Roman"/>
          <w:sz w:val="21"/>
          <w:szCs w:val="21"/>
          <w:lang w:val="en-US" w:eastAsia="zh-CN"/>
        </w:rPr>
        <w:t>P</w:t>
      </w:r>
      <w:r>
        <w:rPr>
          <w:rFonts w:hint="default" w:ascii="Times New Roman" w:hAnsi="Times New Roman" w:cs="Times New Roman"/>
          <w:sz w:val="21"/>
          <w:szCs w:val="21"/>
          <w:lang w:val="en-US" w:eastAsia="zh-CN"/>
        </w:rPr>
        <w:t xml:space="preserve">arty B, </w:t>
      </w:r>
      <m:oMath>
        <m:sSup>
          <m:sSupPr>
            <m:ctrlPr>
              <w:rPr>
                <w:rFonts w:hint="default" w:ascii="Cambria Math" w:hAnsi="Cambria Math" w:cs="Times New Roman"/>
                <w:i/>
                <w:sz w:val="21"/>
                <w:szCs w:val="21"/>
              </w:rPr>
            </m:ctrlPr>
          </m:sSupPr>
          <m:e>
            <m:sSubSup>
              <m:sSubSupPr>
                <m:ctrlPr>
                  <w:rPr>
                    <w:rFonts w:hint="default" w:ascii="Cambria Math" w:hAnsi="Cambria Math" w:cs="Times New Roman"/>
                    <w:i/>
                    <w:sz w:val="21"/>
                    <w:szCs w:val="21"/>
                  </w:rPr>
                </m:ctrlPr>
              </m:sSubSup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up>
                <m:r>
                  <m:rPr/>
                  <w:rPr>
                    <w:rFonts w:hint="default" w:ascii="Cambria Math" w:hAnsi="Cambria Math" w:cs="Times New Roman"/>
                    <w:sz w:val="21"/>
                    <w:szCs w:val="21"/>
                  </w:rPr>
                  <m:t>'</m:t>
                </m:r>
                <m:ctrlPr>
                  <w:rPr>
                    <w:rFonts w:hint="default" w:ascii="Cambria Math" w:hAnsi="Cambria Math" w:cs="Times New Roman"/>
                    <w:i/>
                    <w:sz w:val="21"/>
                    <w:szCs w:val="21"/>
                  </w:rPr>
                </m:ctrlPr>
              </m:sup>
            </m:sSubSup>
            <m:ctrlPr>
              <w:rPr>
                <w:rFonts w:hint="default" w:ascii="Cambria Math" w:hAnsi="Cambria Math" w:cs="Times New Roman"/>
                <w:i/>
                <w:sz w:val="21"/>
                <w:szCs w:val="21"/>
              </w:rPr>
            </m:ctrlPr>
          </m:e>
          <m:sup>
            <m:r>
              <m:rPr/>
              <w:rPr>
                <w:rFonts w:hint="default" w:ascii="Cambria Math" w:hAnsi="Cambria Math" w:cs="Times New Roman"/>
                <w:sz w:val="21"/>
                <w:szCs w:val="21"/>
              </w:rPr>
              <m:t>B</m:t>
            </m:r>
            <m:ctrlPr>
              <w:rPr>
                <w:rFonts w:hint="default" w:ascii="Cambria Math" w:hAnsi="Cambria Math" w:cs="Times New Roman"/>
                <w:i/>
                <w:sz w:val="21"/>
                <w:szCs w:val="21"/>
              </w:rPr>
            </m:ctrlPr>
          </m:sup>
        </m:sSup>
      </m:oMath>
      <w:r>
        <w:rPr>
          <w:rFonts w:hint="default" w:ascii="Times New Roman" w:hAnsi="Times New Roman" w:cs="Times New Roman"/>
          <w:i w:val="0"/>
          <w:sz w:val="21"/>
          <w:szCs w:val="21"/>
          <w:lang w:val="en-US" w:eastAsia="zh-CN"/>
        </w:rPr>
        <w:t xml:space="preserve"> </w:t>
      </w:r>
      <w:r>
        <w:rPr>
          <w:rFonts w:hint="default" w:ascii="Times New Roman" w:hAnsi="Times New Roman" w:cs="Times New Roman"/>
          <w:sz w:val="21"/>
          <w:szCs w:val="21"/>
          <w:lang w:val="en-US" w:eastAsia="zh-CN"/>
        </w:rPr>
        <w:t xml:space="preserve">is the generated data of </w:t>
      </w:r>
      <w:r>
        <w:rPr>
          <w:rFonts w:hint="eastAsia" w:ascii="Times New Roman" w:hAnsi="Times New Roman" w:cs="Times New Roman"/>
          <w:sz w:val="21"/>
          <w:szCs w:val="21"/>
          <w:lang w:val="en-US" w:eastAsia="zh-CN"/>
        </w:rPr>
        <w:t>P</w:t>
      </w:r>
      <w:r>
        <w:rPr>
          <w:rFonts w:hint="default" w:ascii="Times New Roman" w:hAnsi="Times New Roman" w:cs="Times New Roman"/>
          <w:sz w:val="21"/>
          <w:szCs w:val="21"/>
          <w:lang w:val="en-US" w:eastAsia="zh-CN"/>
        </w:rPr>
        <w:t xml:space="preserve">arty B, and </w:t>
      </w:r>
      <m:oMath>
        <m:sSup>
          <m:sSupPr>
            <m:ctrlPr>
              <w:rPr>
                <w:rFonts w:hint="default" w:ascii="Cambria Math" w:hAnsi="Cambria Math" w:cs="Times New Roman"/>
                <w:i/>
                <w:sz w:val="21"/>
                <w:szCs w:val="21"/>
              </w:rPr>
            </m:ctrlPr>
          </m:sSupPr>
          <m:e>
            <m:sSub>
              <m:sSubPr>
                <m:ctrlPr>
                  <w:rPr>
                    <w:rFonts w:hint="default" w:ascii="Cambria Math" w:hAnsi="Cambria Math" w:cs="Times New Roman"/>
                    <w:i/>
                    <w:sz w:val="21"/>
                    <w:szCs w:val="21"/>
                  </w:rPr>
                </m:ctrlPr>
              </m:sSub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e>
          <m:sup>
            <m:r>
              <m:rPr/>
              <w:rPr>
                <w:rFonts w:hint="default" w:ascii="Cambria Math" w:hAnsi="Cambria Math" w:cs="Times New Roman"/>
                <w:sz w:val="21"/>
                <w:szCs w:val="21"/>
              </w:rPr>
              <m:t>B</m:t>
            </m:r>
            <m:ctrlPr>
              <w:rPr>
                <w:rFonts w:hint="default" w:ascii="Cambria Math" w:hAnsi="Cambria Math" w:cs="Times New Roman"/>
                <w:i/>
                <w:sz w:val="21"/>
                <w:szCs w:val="21"/>
              </w:rPr>
            </m:ctrlPr>
          </m:sup>
        </m:sSup>
      </m:oMath>
      <w:r>
        <w:rPr>
          <w:rFonts w:hint="default" w:ascii="Times New Roman" w:hAnsi="Times New Roman" w:cs="Times New Roman"/>
          <w:sz w:val="21"/>
          <w:szCs w:val="21"/>
          <w:lang w:val="en-US" w:eastAsia="zh-CN"/>
        </w:rPr>
        <w:t xml:space="preserve"> and </w:t>
      </w:r>
      <m:oMath>
        <m:sSup>
          <m:sSupPr>
            <m:ctrlPr>
              <w:rPr>
                <w:rFonts w:hint="default" w:ascii="Cambria Math" w:hAnsi="Cambria Math" w:cs="Times New Roman"/>
                <w:i/>
                <w:sz w:val="21"/>
                <w:szCs w:val="21"/>
              </w:rPr>
            </m:ctrlPr>
          </m:sSupPr>
          <m:e>
            <m:sSubSup>
              <m:sSubSupPr>
                <m:ctrlPr>
                  <w:rPr>
                    <w:rFonts w:hint="default" w:ascii="Cambria Math" w:hAnsi="Cambria Math" w:cs="Times New Roman"/>
                    <w:i/>
                    <w:sz w:val="21"/>
                    <w:szCs w:val="21"/>
                  </w:rPr>
                </m:ctrlPr>
              </m:sSubSupPr>
              <m:e>
                <m:r>
                  <m:rPr/>
                  <w:rPr>
                    <w:rFonts w:hint="default" w:ascii="Cambria Math" w:hAnsi="Cambria Math" w:cs="Times New Roman"/>
                    <w:sz w:val="21"/>
                    <w:szCs w:val="21"/>
                  </w:rPr>
                  <m:t>x</m:t>
                </m:r>
                <m:ctrlPr>
                  <w:rPr>
                    <w:rFonts w:hint="default" w:ascii="Cambria Math" w:hAnsi="Cambria Math" w:cs="Times New Roman"/>
                    <w:i/>
                    <w:sz w:val="21"/>
                    <w:szCs w:val="21"/>
                  </w:rPr>
                </m:ctrlPr>
              </m:e>
              <m:sub>
                <m:r>
                  <m:rPr/>
                  <w:rPr>
                    <w:rFonts w:hint="default" w:ascii="Cambria Math" w:hAnsi="Cambria Math" w:cs="Times New Roman"/>
                    <w:sz w:val="21"/>
                    <w:szCs w:val="21"/>
                  </w:rPr>
                  <m:t>j</m:t>
                </m:r>
                <m:ctrlPr>
                  <w:rPr>
                    <w:rFonts w:hint="default" w:ascii="Cambria Math" w:hAnsi="Cambria Math" w:cs="Times New Roman"/>
                    <w:i/>
                    <w:sz w:val="21"/>
                    <w:szCs w:val="21"/>
                  </w:rPr>
                </m:ctrlPr>
              </m:sub>
              <m:sup>
                <m:r>
                  <m:rPr/>
                  <w:rPr>
                    <w:rFonts w:hint="default" w:ascii="Cambria Math" w:hAnsi="Cambria Math" w:cs="Times New Roman"/>
                    <w:sz w:val="21"/>
                    <w:szCs w:val="21"/>
                  </w:rPr>
                  <m:t>'</m:t>
                </m:r>
                <m:ctrlPr>
                  <w:rPr>
                    <w:rFonts w:hint="default" w:ascii="Cambria Math" w:hAnsi="Cambria Math" w:cs="Times New Roman"/>
                    <w:i/>
                    <w:sz w:val="21"/>
                    <w:szCs w:val="21"/>
                  </w:rPr>
                </m:ctrlPr>
              </m:sup>
            </m:sSubSup>
            <m:ctrlPr>
              <w:rPr>
                <w:rFonts w:hint="default" w:ascii="Cambria Math" w:hAnsi="Cambria Math" w:cs="Times New Roman"/>
                <w:i/>
                <w:sz w:val="21"/>
                <w:szCs w:val="21"/>
              </w:rPr>
            </m:ctrlPr>
          </m:e>
          <m:sup>
            <m:r>
              <m:rPr/>
              <w:rPr>
                <w:rFonts w:hint="default" w:ascii="Cambria Math" w:hAnsi="Cambria Math" w:cs="Times New Roman"/>
                <w:sz w:val="21"/>
                <w:szCs w:val="21"/>
              </w:rPr>
              <m:t>B</m:t>
            </m:r>
            <m:ctrlPr>
              <w:rPr>
                <w:rFonts w:hint="default" w:ascii="Cambria Math" w:hAnsi="Cambria Math" w:cs="Times New Roman"/>
                <w:i/>
                <w:sz w:val="21"/>
                <w:szCs w:val="21"/>
              </w:rPr>
            </m:ctrlPr>
          </m:sup>
        </m:sSup>
      </m:oMath>
      <w:r>
        <w:rPr>
          <w:rFonts w:hint="default" w:ascii="Times New Roman" w:hAnsi="Times New Roman" w:cs="Times New Roman"/>
          <w:sz w:val="21"/>
          <w:szCs w:val="21"/>
          <w:lang w:val="en-US" w:eastAsia="zh-CN"/>
        </w:rPr>
        <w:t xml:space="preserve"> represent the j-th elements in the i-th samples </w:t>
      </w:r>
      <m:oMath>
        <m:sSubSup>
          <m:sSubSupPr>
            <m:ctrlPr>
              <w:rPr>
                <w:rFonts w:hint="default" w:ascii="Cambria Math" w:hAnsi="Cambria Math" w:cs="Times New Roman"/>
                <w:i/>
                <w:kern w:val="0"/>
                <w:sz w:val="21"/>
                <w:szCs w:val="21"/>
              </w:rPr>
            </m:ctrlPr>
          </m:sSubSupPr>
          <m:e>
            <m:acc>
              <m:accPr>
                <m:chr m:val="̃"/>
                <m:ctrlPr>
                  <w:rPr>
                    <w:rFonts w:hint="default" w:ascii="Cambria Math" w:hAnsi="Cambria Math" w:cs="Times New Roman"/>
                    <w:i/>
                    <w:kern w:val="0"/>
                    <w:sz w:val="21"/>
                    <w:szCs w:val="21"/>
                  </w:rPr>
                </m:ctrlPr>
              </m:accPr>
              <m:e>
                <m:r>
                  <m:rPr/>
                  <w:rPr>
                    <w:rFonts w:hint="default" w:ascii="Cambria Math" w:hAnsi="Cambria Math" w:cs="Times New Roman"/>
                    <w:kern w:val="0"/>
                    <w:sz w:val="21"/>
                    <w:szCs w:val="21"/>
                  </w:rPr>
                  <m:t>X</m:t>
                </m:r>
                <m:ctrlPr>
                  <w:rPr>
                    <w:rFonts w:hint="default" w:ascii="Cambria Math" w:hAnsi="Cambria Math" w:cs="Times New Roman"/>
                    <w:i/>
                    <w:kern w:val="0"/>
                    <w:sz w:val="21"/>
                    <w:szCs w:val="21"/>
                  </w:rPr>
                </m:ctrlPr>
              </m:e>
            </m:acc>
            <m:ctrlPr>
              <w:rPr>
                <w:rFonts w:hint="default" w:ascii="Cambria Math" w:hAnsi="Cambria Math" w:cs="Times New Roman"/>
                <w:i/>
                <w:kern w:val="0"/>
                <w:sz w:val="21"/>
                <w:szCs w:val="21"/>
              </w:rPr>
            </m:ctrlPr>
          </m:e>
          <m:sub>
            <m:r>
              <m:rPr/>
              <w:rPr>
                <w:rFonts w:hint="default" w:ascii="Cambria Math" w:hAnsi="Cambria Math" w:cs="Times New Roman"/>
                <w:kern w:val="0"/>
                <w:sz w:val="21"/>
                <w:szCs w:val="21"/>
              </w:rPr>
              <m:t>g</m:t>
            </m:r>
            <m:ctrlPr>
              <w:rPr>
                <w:rFonts w:hint="default" w:ascii="Cambria Math" w:hAnsi="Cambria Math" w:cs="Times New Roman"/>
                <w:i/>
                <w:kern w:val="0"/>
                <w:sz w:val="21"/>
                <w:szCs w:val="21"/>
              </w:rPr>
            </m:ctrlPr>
          </m:sub>
          <m:sup>
            <m:r>
              <m:rPr/>
              <w:rPr>
                <w:rFonts w:hint="default" w:ascii="Cambria Math" w:hAnsi="Cambria Math" w:cs="Times New Roman"/>
                <w:kern w:val="0"/>
                <w:sz w:val="21"/>
                <w:szCs w:val="21"/>
                <w:lang w:val="en-US" w:eastAsia="zh-CN"/>
              </w:rPr>
              <m:t>B</m:t>
            </m:r>
            <m:ctrlPr>
              <w:rPr>
                <w:rFonts w:hint="default" w:ascii="Cambria Math" w:hAnsi="Cambria Math" w:cs="Times New Roman"/>
                <w:i/>
                <w:kern w:val="0"/>
                <w:sz w:val="21"/>
                <w:szCs w:val="21"/>
              </w:rPr>
            </m:ctrlPr>
          </m:sup>
        </m:sSubSup>
        <m:r>
          <m:rPr/>
          <w:rPr>
            <w:rFonts w:hint="default" w:ascii="Cambria Math" w:hAnsi="Cambria Math" w:cs="Times New Roman"/>
            <w:sz w:val="21"/>
            <w:szCs w:val="21"/>
          </w:rPr>
          <m:t>(i)</m:t>
        </m:r>
      </m:oMath>
      <w:r>
        <w:rPr>
          <w:rFonts w:hint="default" w:ascii="Times New Roman" w:hAnsi="Times New Roman" w:cs="Times New Roman"/>
          <w:sz w:val="21"/>
          <w:szCs w:val="21"/>
          <w:lang w:val="en-US" w:eastAsia="zh-CN"/>
        </w:rPr>
        <w:t xml:space="preserve"> and </w:t>
      </w:r>
      <m:oMath>
        <m:sSup>
          <m:sSupPr>
            <m:ctrlPr>
              <w:rPr>
                <w:rFonts w:hint="default" w:ascii="Cambria Math" w:hAnsi="Cambria Math" w:cs="Times New Roman"/>
                <w:i/>
                <w:kern w:val="0"/>
                <w:sz w:val="21"/>
                <w:szCs w:val="21"/>
              </w:rPr>
            </m:ctrlPr>
          </m:sSupPr>
          <m:e>
            <m:acc>
              <m:accPr>
                <m:chr m:val="̃"/>
                <m:ctrlPr>
                  <w:rPr>
                    <w:rFonts w:hint="default" w:ascii="Cambria Math" w:hAnsi="Cambria Math" w:cs="Times New Roman"/>
                    <w:i/>
                    <w:kern w:val="0"/>
                    <w:sz w:val="21"/>
                    <w:szCs w:val="21"/>
                  </w:rPr>
                </m:ctrlPr>
              </m:accPr>
              <m:e>
                <m:r>
                  <m:rPr/>
                  <w:rPr>
                    <w:rFonts w:hint="default" w:ascii="Cambria Math" w:hAnsi="Cambria Math" w:cs="Times New Roman"/>
                    <w:kern w:val="0"/>
                    <w:sz w:val="21"/>
                    <w:szCs w:val="21"/>
                  </w:rPr>
                  <m:t>X</m:t>
                </m:r>
                <m:ctrlPr>
                  <w:rPr>
                    <w:rFonts w:hint="default" w:ascii="Cambria Math" w:hAnsi="Cambria Math" w:cs="Times New Roman"/>
                    <w:i/>
                    <w:kern w:val="0"/>
                    <w:sz w:val="21"/>
                    <w:szCs w:val="21"/>
                  </w:rPr>
                </m:ctrlPr>
              </m:e>
            </m:acc>
            <m:ctrlPr>
              <w:rPr>
                <w:rFonts w:hint="default" w:ascii="Cambria Math" w:hAnsi="Cambria Math" w:cs="Times New Roman"/>
                <w:i/>
                <w:kern w:val="0"/>
                <w:sz w:val="21"/>
                <w:szCs w:val="21"/>
              </w:rPr>
            </m:ctrlPr>
          </m:e>
          <m:sup>
            <m:r>
              <m:rPr/>
              <w:rPr>
                <w:rFonts w:hint="default" w:ascii="Cambria Math" w:hAnsi="Cambria Math" w:cs="Times New Roman"/>
                <w:kern w:val="0"/>
                <w:sz w:val="21"/>
                <w:szCs w:val="21"/>
              </w:rPr>
              <m:t>B</m:t>
            </m:r>
            <m:ctrlPr>
              <w:rPr>
                <w:rFonts w:hint="default" w:ascii="Cambria Math" w:hAnsi="Cambria Math" w:cs="Times New Roman"/>
                <w:i/>
                <w:kern w:val="0"/>
                <w:sz w:val="21"/>
                <w:szCs w:val="21"/>
              </w:rPr>
            </m:ctrlPr>
          </m:sup>
        </m:sSup>
        <m:r>
          <m:rPr/>
          <w:rPr>
            <w:rFonts w:hint="default" w:ascii="Cambria Math" w:hAnsi="Cambria Math" w:cs="Times New Roman"/>
            <w:kern w:val="0"/>
            <w:sz w:val="21"/>
            <w:szCs w:val="21"/>
          </w:rPr>
          <m:t>(i)</m:t>
        </m:r>
      </m:oMath>
      <w:r>
        <w:rPr>
          <w:rFonts w:hint="default" w:ascii="Times New Roman" w:hAnsi="Times New Roman" w:cs="Times New Roman"/>
          <w:sz w:val="21"/>
          <w:szCs w:val="21"/>
          <w:lang w:val="en-US" w:eastAsia="zh-CN"/>
        </w:rPr>
        <w:t xml:space="preserve">, respectively. The parameter </w:t>
      </w:r>
      <m:oMath>
        <m:r>
          <m:rPr/>
          <w:rPr>
            <w:rFonts w:hint="default" w:ascii="Cambria Math" w:hAnsi="Cambria Math" w:cs="Times New Roman"/>
            <w:sz w:val="21"/>
            <w:szCs w:val="21"/>
          </w:rPr>
          <m:t>α</m:t>
        </m:r>
      </m:oMath>
      <w:r>
        <w:rPr>
          <w:rFonts w:hint="default" w:ascii="Times New Roman" w:hAnsi="Times New Roman" w:cs="Times New Roman"/>
          <w:sz w:val="21"/>
          <w:szCs w:val="21"/>
          <w:lang w:val="en-US" w:eastAsia="zh-CN"/>
        </w:rPr>
        <w:t xml:space="preserve"> in the loss functions of both Parties A and B is a hyperparameter. In the experiments presented in this paper, the value of </w:t>
      </w:r>
      <m:oMath>
        <m:r>
          <m:rPr/>
          <w:rPr>
            <w:rFonts w:hint="default" w:ascii="Cambria Math" w:hAnsi="Cambria Math" w:cs="Times New Roman"/>
            <w:sz w:val="21"/>
            <w:szCs w:val="21"/>
          </w:rPr>
          <m:t>α</m:t>
        </m:r>
      </m:oMath>
      <w:r>
        <w:rPr>
          <w:rFonts w:hint="default" w:ascii="Times New Roman" w:hAnsi="Times New Roman" w:cs="Times New Roman"/>
          <w:sz w:val="21"/>
          <w:szCs w:val="21"/>
          <w:lang w:val="en-US" w:eastAsia="zh-CN"/>
        </w:rPr>
        <w:t xml:space="preserve"> is chosen based on the hyperparameter setting used in the GAIN method.</w:t>
      </w:r>
    </w:p>
    <w:p w14:paraId="48BDF650">
      <w:pPr>
        <w:ind w:firstLine="420"/>
        <w:rPr>
          <w:rFonts w:hAnsi="Cambria Math"/>
        </w:rPr>
      </w:pPr>
      <w:r>
        <w:rPr>
          <w:rFonts w:hint="eastAsia"/>
        </w:rPr>
        <w:tab/>
      </w:r>
    </w:p>
    <w:p w14:paraId="387095EF">
      <w:pPr>
        <w:ind w:firstLine="420" w:firstLineChars="200"/>
      </w:pPr>
      <w:r>
        <w:rPr>
          <w:rFonts w:hint="eastAsia"/>
        </w:rPr>
        <w:t>（1）掩码向量（Mask Hint）</w:t>
      </w:r>
    </w:p>
    <w:p w14:paraId="22A94D88">
      <w:pPr>
        <w:ind w:firstLine="420"/>
      </w:pPr>
      <w:r>
        <w:rPr>
          <w:rFonts w:hint="eastAsia"/>
        </w:rPr>
        <w:t>在数据填补过程中，掩码向量扮演着至关重要的角色。掩码向量指示了填补运算过程样本中剩余需填补的属性的位置，各方生成器利用这一信息在联合样本中各方已知数据基础上生成剩余属性值。</w:t>
      </w:r>
    </w:p>
    <w:p w14:paraId="54102350">
      <w:pPr>
        <w:ind w:firstLine="420"/>
      </w:pPr>
      <w:r>
        <w:rPr>
          <w:rFonts w:hint="eastAsia"/>
        </w:rPr>
        <w:t>设A方样本的特征属性编码向量为</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A</m:t>
            </m:r>
            <m:ctrlPr>
              <w:rPr>
                <w:rFonts w:ascii="Cambria Math" w:hAnsi="Cambria Math"/>
                <w:i/>
              </w:rPr>
            </m:ctrlPr>
          </m:sub>
        </m:sSub>
      </m:oMath>
      <w:r>
        <w:rPr>
          <w:rFonts w:hint="eastAsia"/>
        </w:rPr>
        <w:t>，B方样本的特征属性编码向量表示为</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B</m:t>
            </m:r>
            <m:ctrlPr>
              <w:rPr>
                <w:rFonts w:ascii="Cambria Math" w:hAnsi="Cambria Math"/>
                <w:i/>
              </w:rPr>
            </m:ctrlPr>
          </m:sub>
        </m:sSub>
      </m:oMath>
      <w:r>
        <w:rPr>
          <w:rFonts w:hint="eastAsia"/>
        </w:rPr>
        <w:t>。在本文中，基于GANs的联邦填补模型对数值型变量归一化使用Min-Max归一化，使用One-Hot对类别变量进行编码。设A方掩码向量为</w:t>
      </w:r>
      <m:oMath>
        <m:sSup>
          <m:sSupPr>
            <m:ctrlPr>
              <w:rPr>
                <w:rFonts w:ascii="Cambria Math" w:hAnsi="Cambria Math"/>
                <w:i/>
                <w:kern w:val="0"/>
                <w:szCs w:val="21"/>
              </w:rPr>
            </m:ctrlPr>
          </m:sSupPr>
          <m:e>
            <m:r>
              <m:rPr>
                <m:scr m:val="script"/>
              </m:rPr>
              <w:rPr>
                <w:rFonts w:ascii="Cambria Math" w:hAnsi="Cambria Math"/>
                <w:kern w:val="0"/>
                <w:szCs w:val="21"/>
              </w:rPr>
              <m:t>ℳ</m:t>
            </m:r>
            <m:ctrlPr>
              <w:rPr>
                <w:rFonts w:ascii="Cambria Math" w:hAnsi="Cambria Math"/>
                <w:i/>
                <w:kern w:val="0"/>
                <w:szCs w:val="21"/>
              </w:rPr>
            </m:ctrlPr>
          </m:e>
          <m:sup>
            <m:r>
              <m:rPr/>
              <w:rPr>
                <w:rFonts w:ascii="Cambria Math" w:hAnsi="Cambria Math"/>
                <w:kern w:val="0"/>
                <w:szCs w:val="21"/>
              </w:rPr>
              <m:t>A</m:t>
            </m:r>
            <m:ctrlPr>
              <w:rPr>
                <w:rFonts w:ascii="Cambria Math" w:hAnsi="Cambria Math"/>
                <w:i/>
                <w:kern w:val="0"/>
                <w:szCs w:val="21"/>
              </w:rPr>
            </m:ctrlPr>
          </m:sup>
        </m:sSup>
        <m:r>
          <m:rPr/>
          <w:rPr>
            <w:rFonts w:ascii="Cambria Math" w:hAnsi="Cambria Math"/>
            <w:kern w:val="0"/>
            <w:szCs w:val="21"/>
          </w:rPr>
          <m:t>=</m:t>
        </m:r>
        <m:d>
          <m:dPr>
            <m:begChr m:val="["/>
            <m:endChr m:val="]"/>
            <m:ctrlPr>
              <w:rPr>
                <w:rFonts w:ascii="Cambria Math" w:hAnsi="Cambria Math"/>
                <w:i/>
                <w:kern w:val="0"/>
                <w:szCs w:val="21"/>
              </w:rPr>
            </m:ctrlPr>
          </m:dPr>
          <m:e>
            <m:sSubSup>
              <m:sSubSupPr>
                <m:ctrlPr>
                  <w:rPr>
                    <w:rFonts w:ascii="Cambria Math" w:hAnsi="Cambria Math"/>
                    <w:i/>
                    <w:kern w:val="0"/>
                    <w:szCs w:val="21"/>
                  </w:rPr>
                </m:ctrlPr>
              </m:sSubSupPr>
              <m:e>
                <m:r>
                  <m:rPr>
                    <m:scr m:val="script"/>
                  </m:rPr>
                  <w:rPr>
                    <w:rFonts w:ascii="Cambria Math" w:hAnsi="Cambria Math"/>
                    <w:kern w:val="0"/>
                    <w:szCs w:val="21"/>
                  </w:rPr>
                  <m:t>ℳ</m:t>
                </m:r>
                <m:ctrlPr>
                  <w:rPr>
                    <w:rFonts w:ascii="Cambria Math" w:hAnsi="Cambria Math"/>
                    <w:i/>
                    <w:kern w:val="0"/>
                    <w:szCs w:val="21"/>
                  </w:rPr>
                </m:ctrlPr>
              </m:e>
              <m:sub>
                <m:r>
                  <m:rPr/>
                  <w:rPr>
                    <w:rFonts w:ascii="Cambria Math" w:hAnsi="Cambria Math"/>
                    <w:kern w:val="0"/>
                    <w:szCs w:val="21"/>
                  </w:rPr>
                  <m:t>1</m:t>
                </m:r>
                <m:ctrlPr>
                  <w:rPr>
                    <w:rFonts w:ascii="Cambria Math" w:hAnsi="Cambria Math"/>
                    <w:i/>
                    <w:kern w:val="0"/>
                    <w:szCs w:val="21"/>
                  </w:rPr>
                </m:ctrlPr>
              </m:sub>
              <m:sup>
                <m:r>
                  <m:rPr/>
                  <w:rPr>
                    <w:rFonts w:ascii="Cambria Math" w:hAnsi="Cambria Math"/>
                    <w:kern w:val="0"/>
                    <w:szCs w:val="21"/>
                  </w:rPr>
                  <m:t>A</m:t>
                </m:r>
                <m:ctrlPr>
                  <w:rPr>
                    <w:rFonts w:ascii="Cambria Math" w:hAnsi="Cambria Math"/>
                    <w:i/>
                    <w:kern w:val="0"/>
                    <w:szCs w:val="21"/>
                  </w:rPr>
                </m:ctrlPr>
              </m:sup>
            </m:sSubSup>
            <m:r>
              <m:rPr/>
              <w:rPr>
                <w:rFonts w:ascii="Cambria Math" w:hAnsi="Cambria Math"/>
                <w:kern w:val="0"/>
                <w:szCs w:val="21"/>
              </w:rPr>
              <m:t>,…,</m:t>
            </m:r>
            <m:sSubSup>
              <m:sSubSupPr>
                <m:ctrlPr>
                  <w:rPr>
                    <w:rFonts w:ascii="Cambria Math" w:hAnsi="Cambria Math"/>
                    <w:i/>
                    <w:kern w:val="0"/>
                    <w:szCs w:val="21"/>
                  </w:rPr>
                </m:ctrlPr>
              </m:sSubSupPr>
              <m:e>
                <m:r>
                  <m:rPr>
                    <m:scr m:val="script"/>
                  </m:rPr>
                  <w:rPr>
                    <w:rFonts w:ascii="Cambria Math" w:hAnsi="Cambria Math"/>
                    <w:kern w:val="0"/>
                    <w:szCs w:val="21"/>
                  </w:rPr>
                  <m:t>ℳ</m:t>
                </m:r>
                <m:ctrlPr>
                  <w:rPr>
                    <w:rFonts w:ascii="Cambria Math" w:hAnsi="Cambria Math"/>
                    <w:i/>
                    <w:kern w:val="0"/>
                    <w:szCs w:val="21"/>
                  </w:rPr>
                </m:ctrlPr>
              </m:e>
              <m:sub>
                <m:r>
                  <m:rPr/>
                  <w:rPr>
                    <w:rFonts w:ascii="Cambria Math" w:hAnsi="Cambria Math"/>
                    <w:kern w:val="0"/>
                    <w:szCs w:val="21"/>
                  </w:rPr>
                  <m:t>d</m:t>
                </m:r>
                <m:ctrlPr>
                  <w:rPr>
                    <w:rFonts w:ascii="Cambria Math" w:hAnsi="Cambria Math"/>
                    <w:i/>
                    <w:kern w:val="0"/>
                    <w:szCs w:val="21"/>
                  </w:rPr>
                </m:ctrlPr>
              </m:sub>
              <m:sup>
                <m:r>
                  <m:rPr/>
                  <w:rPr>
                    <w:rFonts w:ascii="Cambria Math" w:hAnsi="Cambria Math"/>
                    <w:kern w:val="0"/>
                    <w:szCs w:val="21"/>
                  </w:rPr>
                  <m:t>A</m:t>
                </m:r>
                <m:ctrlPr>
                  <w:rPr>
                    <w:rFonts w:ascii="Cambria Math" w:hAnsi="Cambria Math"/>
                    <w:i/>
                    <w:kern w:val="0"/>
                    <w:szCs w:val="21"/>
                  </w:rPr>
                </m:ctrlPr>
              </m:sup>
            </m:sSubSup>
            <m:r>
              <m:rPr/>
              <w:rPr>
                <w:rFonts w:ascii="Cambria Math" w:hAnsi="Cambria Math"/>
                <w:kern w:val="0"/>
                <w:szCs w:val="21"/>
              </w:rPr>
              <m:t>,…,</m:t>
            </m:r>
            <m:sSubSup>
              <m:sSubSupPr>
                <m:ctrlPr>
                  <w:rPr>
                    <w:rFonts w:ascii="Cambria Math" w:hAnsi="Cambria Math"/>
                    <w:i/>
                    <w:kern w:val="0"/>
                    <w:szCs w:val="21"/>
                  </w:rPr>
                </m:ctrlPr>
              </m:sSubSupPr>
              <m:e>
                <m:r>
                  <m:rPr>
                    <m:scr m:val="script"/>
                  </m:rPr>
                  <w:rPr>
                    <w:rFonts w:ascii="Cambria Math" w:hAnsi="Cambria Math"/>
                    <w:kern w:val="0"/>
                    <w:szCs w:val="21"/>
                  </w:rPr>
                  <m:t>ℳ</m:t>
                </m:r>
                <m:ctrlPr>
                  <w:rPr>
                    <w:rFonts w:ascii="Cambria Math" w:hAnsi="Cambria Math"/>
                    <w:i/>
                    <w:kern w:val="0"/>
                    <w:szCs w:val="21"/>
                  </w:rPr>
                </m:ctrlPr>
              </m:e>
              <m:sub>
                <m:sSub>
                  <m:sSubPr>
                    <m:ctrlPr>
                      <w:rPr>
                        <w:rFonts w:ascii="Cambria Math" w:hAnsi="Cambria Math"/>
                        <w:i/>
                        <w:kern w:val="0"/>
                        <w:szCs w:val="21"/>
                      </w:rPr>
                    </m:ctrlPr>
                  </m:sSubPr>
                  <m:e>
                    <m:sSup>
                      <m:sSupPr>
                        <m:ctrlPr>
                          <w:rPr>
                            <w:rFonts w:ascii="Cambria Math" w:hAnsi="Cambria Math"/>
                            <w:i/>
                            <w:kern w:val="0"/>
                            <w:szCs w:val="21"/>
                          </w:rPr>
                        </m:ctrlPr>
                      </m:sSupPr>
                      <m:e>
                        <m:r>
                          <m:rPr/>
                          <w:rPr>
                            <w:rFonts w:ascii="Cambria Math" w:hAnsi="Cambria Math"/>
                            <w:kern w:val="0"/>
                            <w:szCs w:val="21"/>
                          </w:rPr>
                          <m:t>d</m:t>
                        </m:r>
                        <m:ctrlPr>
                          <w:rPr>
                            <w:rFonts w:ascii="Cambria Math" w:hAnsi="Cambria Math"/>
                            <w:i/>
                            <w:kern w:val="0"/>
                            <w:szCs w:val="21"/>
                          </w:rPr>
                        </m:ctrlPr>
                      </m:e>
                      <m:sup>
                        <m:r>
                          <m:rPr/>
                          <w:rPr>
                            <w:rFonts w:ascii="Cambria Math" w:hAnsi="Cambria Math"/>
                            <w:kern w:val="0"/>
                            <w:szCs w:val="21"/>
                          </w:rPr>
                          <m:t>'</m:t>
                        </m:r>
                        <m:ctrlPr>
                          <w:rPr>
                            <w:rFonts w:ascii="Cambria Math" w:hAnsi="Cambria Math"/>
                            <w:i/>
                            <w:kern w:val="0"/>
                            <w:szCs w:val="21"/>
                          </w:rPr>
                        </m:ctrlPr>
                      </m:sup>
                    </m:sSup>
                    <m:ctrlPr>
                      <w:rPr>
                        <w:rFonts w:ascii="Cambria Math" w:hAnsi="Cambria Math"/>
                        <w:i/>
                        <w:kern w:val="0"/>
                        <w:szCs w:val="21"/>
                      </w:rPr>
                    </m:ctrlPr>
                  </m:e>
                  <m:sub>
                    <m:r>
                      <m:rPr/>
                      <w:rPr>
                        <w:rFonts w:ascii="Cambria Math" w:hAnsi="Cambria Math"/>
                        <w:kern w:val="0"/>
                        <w:szCs w:val="21"/>
                      </w:rPr>
                      <m:t>A</m:t>
                    </m:r>
                    <m:ctrlPr>
                      <w:rPr>
                        <w:rFonts w:ascii="Cambria Math" w:hAnsi="Cambria Math"/>
                        <w:i/>
                        <w:kern w:val="0"/>
                        <w:szCs w:val="21"/>
                      </w:rPr>
                    </m:ctrlPr>
                  </m:sub>
                </m:sSub>
                <m:ctrlPr>
                  <w:rPr>
                    <w:rFonts w:ascii="Cambria Math" w:hAnsi="Cambria Math"/>
                    <w:i/>
                    <w:kern w:val="0"/>
                    <w:szCs w:val="21"/>
                  </w:rPr>
                </m:ctrlPr>
              </m:sub>
              <m:sup>
                <m:r>
                  <m:rPr/>
                  <w:rPr>
                    <w:rFonts w:ascii="Cambria Math" w:hAnsi="Cambria Math"/>
                    <w:kern w:val="0"/>
                    <w:szCs w:val="21"/>
                  </w:rPr>
                  <m:t>A</m:t>
                </m:r>
                <m:ctrlPr>
                  <w:rPr>
                    <w:rFonts w:ascii="Cambria Math" w:hAnsi="Cambria Math"/>
                    <w:i/>
                    <w:kern w:val="0"/>
                    <w:szCs w:val="21"/>
                  </w:rPr>
                </m:ctrlPr>
              </m:sup>
            </m:sSubSup>
            <m:ctrlPr>
              <w:rPr>
                <w:rFonts w:ascii="Cambria Math" w:hAnsi="Cambria Math"/>
                <w:i/>
                <w:kern w:val="0"/>
                <w:szCs w:val="21"/>
              </w:rPr>
            </m:ctrlPr>
          </m:e>
        </m:d>
      </m:oMath>
      <w:r>
        <w:rPr>
          <w:rFonts w:hint="eastAsia"/>
        </w:rPr>
        <w:t>，</w:t>
      </w:r>
      <m:oMath>
        <m:r>
          <m:rPr/>
          <w:rPr>
            <w:rFonts w:ascii="Cambria Math" w:hAnsi="Cambria Math"/>
            <w:kern w:val="0"/>
            <w:szCs w:val="21"/>
          </w:rPr>
          <m:t>d=1,…,</m:t>
        </m:r>
        <m:sSub>
          <m:sSubPr>
            <m:ctrlPr>
              <w:rPr>
                <w:rFonts w:ascii="Cambria Math" w:hAnsi="Cambria Math"/>
                <w:i/>
                <w:kern w:val="0"/>
                <w:szCs w:val="21"/>
              </w:rPr>
            </m:ctrlPr>
          </m:sSubPr>
          <m:e>
            <m:sSup>
              <m:sSupPr>
                <m:ctrlPr>
                  <w:rPr>
                    <w:rFonts w:ascii="Cambria Math" w:hAnsi="Cambria Math"/>
                    <w:i/>
                    <w:kern w:val="0"/>
                    <w:szCs w:val="21"/>
                  </w:rPr>
                </m:ctrlPr>
              </m:sSupPr>
              <m:e>
                <m:r>
                  <m:rPr/>
                  <w:rPr>
                    <w:rFonts w:ascii="Cambria Math" w:hAnsi="Cambria Math"/>
                    <w:kern w:val="0"/>
                    <w:szCs w:val="21"/>
                  </w:rPr>
                  <m:t>d</m:t>
                </m:r>
                <m:ctrlPr>
                  <w:rPr>
                    <w:rFonts w:ascii="Cambria Math" w:hAnsi="Cambria Math"/>
                    <w:i/>
                    <w:kern w:val="0"/>
                    <w:szCs w:val="21"/>
                  </w:rPr>
                </m:ctrlPr>
              </m:e>
              <m:sup>
                <m:r>
                  <m:rPr/>
                  <w:rPr>
                    <w:rFonts w:ascii="Cambria Math" w:hAnsi="Cambria Math"/>
                    <w:kern w:val="0"/>
                    <w:szCs w:val="21"/>
                  </w:rPr>
                  <m:t>'</m:t>
                </m:r>
                <m:ctrlPr>
                  <w:rPr>
                    <w:rFonts w:ascii="Cambria Math" w:hAnsi="Cambria Math"/>
                    <w:i/>
                    <w:kern w:val="0"/>
                    <w:szCs w:val="21"/>
                  </w:rPr>
                </m:ctrlPr>
              </m:sup>
            </m:sSup>
            <m:ctrlPr>
              <w:rPr>
                <w:rFonts w:ascii="Cambria Math" w:hAnsi="Cambria Math"/>
                <w:i/>
                <w:kern w:val="0"/>
                <w:szCs w:val="21"/>
              </w:rPr>
            </m:ctrlPr>
          </m:e>
          <m:sub>
            <m:r>
              <m:rPr/>
              <w:rPr>
                <w:rFonts w:ascii="Cambria Math" w:hAnsi="Cambria Math"/>
                <w:kern w:val="0"/>
                <w:szCs w:val="21"/>
              </w:rPr>
              <m:t>A</m:t>
            </m:r>
            <m:ctrlPr>
              <w:rPr>
                <w:rFonts w:ascii="Cambria Math" w:hAnsi="Cambria Math"/>
                <w:i/>
                <w:kern w:val="0"/>
                <w:szCs w:val="21"/>
              </w:rPr>
            </m:ctrlPr>
          </m:sub>
        </m:sSub>
      </m:oMath>
      <w:r>
        <w:rPr>
          <w:rFonts w:hint="eastAsia"/>
        </w:rPr>
        <w:t>，</w:t>
      </w:r>
      <m:oMath>
        <m:sSub>
          <m:sSubPr>
            <m:ctrlPr>
              <w:rPr>
                <w:rFonts w:ascii="Cambria Math" w:hAnsi="Cambria Math"/>
                <w:i/>
                <w:kern w:val="0"/>
                <w:szCs w:val="21"/>
              </w:rPr>
            </m:ctrlPr>
          </m:sSubPr>
          <m:e>
            <m:sSup>
              <m:sSupPr>
                <m:ctrlPr>
                  <w:rPr>
                    <w:rFonts w:ascii="Cambria Math" w:hAnsi="Cambria Math"/>
                    <w:i/>
                    <w:kern w:val="0"/>
                    <w:szCs w:val="21"/>
                  </w:rPr>
                </m:ctrlPr>
              </m:sSupPr>
              <m:e>
                <m:r>
                  <m:rPr/>
                  <w:rPr>
                    <w:rFonts w:ascii="Cambria Math" w:hAnsi="Cambria Math"/>
                    <w:kern w:val="0"/>
                    <w:szCs w:val="21"/>
                  </w:rPr>
                  <m:t>d</m:t>
                </m:r>
                <m:ctrlPr>
                  <w:rPr>
                    <w:rFonts w:ascii="Cambria Math" w:hAnsi="Cambria Math"/>
                    <w:i/>
                    <w:kern w:val="0"/>
                    <w:szCs w:val="21"/>
                  </w:rPr>
                </m:ctrlPr>
              </m:e>
              <m:sup>
                <m:r>
                  <m:rPr/>
                  <w:rPr>
                    <w:rFonts w:ascii="Cambria Math" w:hAnsi="Cambria Math"/>
                    <w:kern w:val="0"/>
                    <w:szCs w:val="21"/>
                  </w:rPr>
                  <m:t>'</m:t>
                </m:r>
                <m:ctrlPr>
                  <w:rPr>
                    <w:rFonts w:ascii="Cambria Math" w:hAnsi="Cambria Math"/>
                    <w:i/>
                    <w:kern w:val="0"/>
                    <w:szCs w:val="21"/>
                  </w:rPr>
                </m:ctrlPr>
              </m:sup>
            </m:sSup>
            <m:ctrlPr>
              <w:rPr>
                <w:rFonts w:ascii="Cambria Math" w:hAnsi="Cambria Math"/>
                <w:i/>
                <w:kern w:val="0"/>
                <w:szCs w:val="21"/>
              </w:rPr>
            </m:ctrlPr>
          </m:e>
          <m:sub>
            <m:r>
              <m:rPr/>
              <w:rPr>
                <w:rFonts w:ascii="Cambria Math" w:hAnsi="Cambria Math"/>
                <w:kern w:val="0"/>
                <w:szCs w:val="21"/>
              </w:rPr>
              <m:t>A</m:t>
            </m:r>
            <m:ctrlPr>
              <w:rPr>
                <w:rFonts w:ascii="Cambria Math" w:hAnsi="Cambria Math"/>
                <w:i/>
                <w:kern w:val="0"/>
                <w:szCs w:val="21"/>
              </w:rPr>
            </m:ctrlPr>
          </m:sub>
        </m:sSub>
      </m:oMath>
      <w:r>
        <w:rPr>
          <w:rFonts w:hint="eastAsia"/>
          <w:kern w:val="0"/>
          <w:szCs w:val="21"/>
        </w:rPr>
        <w:t>表示A方样本向量维度数</w:t>
      </w:r>
      <w:r>
        <w:rPr>
          <w:rFonts w:hint="eastAsia"/>
        </w:rPr>
        <w:t>。B方掩码向量为</w:t>
      </w:r>
      <m:oMath>
        <m:sSup>
          <m:sSupPr>
            <m:ctrlPr>
              <w:rPr>
                <w:rFonts w:ascii="Cambria Math" w:hAnsi="Cambria Math"/>
                <w:i/>
                <w:kern w:val="0"/>
                <w:szCs w:val="21"/>
              </w:rPr>
            </m:ctrlPr>
          </m:sSupPr>
          <m:e>
            <m:r>
              <m:rPr>
                <m:scr m:val="script"/>
              </m:rPr>
              <w:rPr>
                <w:rFonts w:ascii="Cambria Math" w:hAnsi="Cambria Math"/>
                <w:kern w:val="0"/>
                <w:szCs w:val="21"/>
              </w:rPr>
              <m:t>ℳ</m:t>
            </m:r>
            <m:ctrlPr>
              <w:rPr>
                <w:rFonts w:ascii="Cambria Math" w:hAnsi="Cambria Math"/>
                <w:i/>
                <w:kern w:val="0"/>
                <w:szCs w:val="21"/>
              </w:rPr>
            </m:ctrlPr>
          </m:e>
          <m:sup>
            <m:r>
              <m:rPr/>
              <w:rPr>
                <w:rFonts w:ascii="Cambria Math" w:hAnsi="Cambria Math"/>
                <w:kern w:val="0"/>
                <w:szCs w:val="21"/>
              </w:rPr>
              <m:t>B</m:t>
            </m:r>
            <m:ctrlPr>
              <w:rPr>
                <w:rFonts w:ascii="Cambria Math" w:hAnsi="Cambria Math"/>
                <w:i/>
                <w:kern w:val="0"/>
                <w:szCs w:val="21"/>
              </w:rPr>
            </m:ctrlPr>
          </m:sup>
        </m:sSup>
        <m:r>
          <m:rPr/>
          <w:rPr>
            <w:rFonts w:ascii="Cambria Math" w:hAnsi="Cambria Math"/>
            <w:kern w:val="0"/>
            <w:szCs w:val="21"/>
          </w:rPr>
          <m:t>=</m:t>
        </m:r>
        <m:d>
          <m:dPr>
            <m:begChr m:val="["/>
            <m:endChr m:val="]"/>
            <m:ctrlPr>
              <w:rPr>
                <w:rFonts w:ascii="Cambria Math" w:hAnsi="Cambria Math"/>
                <w:i/>
                <w:kern w:val="0"/>
                <w:szCs w:val="21"/>
              </w:rPr>
            </m:ctrlPr>
          </m:dPr>
          <m:e>
            <m:sSubSup>
              <m:sSubSupPr>
                <m:ctrlPr>
                  <w:rPr>
                    <w:rFonts w:ascii="Cambria Math" w:hAnsi="Cambria Math"/>
                    <w:i/>
                    <w:kern w:val="0"/>
                    <w:szCs w:val="21"/>
                  </w:rPr>
                </m:ctrlPr>
              </m:sSubSupPr>
              <m:e>
                <m:r>
                  <m:rPr>
                    <m:scr m:val="script"/>
                  </m:rPr>
                  <w:rPr>
                    <w:rFonts w:ascii="Cambria Math" w:hAnsi="Cambria Math"/>
                    <w:kern w:val="0"/>
                    <w:szCs w:val="21"/>
                  </w:rPr>
                  <m:t>ℳ</m:t>
                </m:r>
                <m:ctrlPr>
                  <w:rPr>
                    <w:rFonts w:ascii="Cambria Math" w:hAnsi="Cambria Math"/>
                    <w:i/>
                    <w:kern w:val="0"/>
                    <w:szCs w:val="21"/>
                  </w:rPr>
                </m:ctrlPr>
              </m:e>
              <m:sub>
                <m:r>
                  <m:rPr/>
                  <w:rPr>
                    <w:rFonts w:ascii="Cambria Math" w:hAnsi="Cambria Math"/>
                    <w:kern w:val="0"/>
                    <w:szCs w:val="21"/>
                  </w:rPr>
                  <m:t>1</m:t>
                </m:r>
                <m:ctrlPr>
                  <w:rPr>
                    <w:rFonts w:ascii="Cambria Math" w:hAnsi="Cambria Math"/>
                    <w:i/>
                    <w:kern w:val="0"/>
                    <w:szCs w:val="21"/>
                  </w:rPr>
                </m:ctrlPr>
              </m:sub>
              <m:sup>
                <m:r>
                  <m:rPr/>
                  <w:rPr>
                    <w:rFonts w:ascii="Cambria Math" w:hAnsi="Cambria Math"/>
                    <w:kern w:val="0"/>
                    <w:szCs w:val="21"/>
                  </w:rPr>
                  <m:t>B</m:t>
                </m:r>
                <m:ctrlPr>
                  <w:rPr>
                    <w:rFonts w:ascii="Cambria Math" w:hAnsi="Cambria Math"/>
                    <w:i/>
                    <w:kern w:val="0"/>
                    <w:szCs w:val="21"/>
                  </w:rPr>
                </m:ctrlPr>
              </m:sup>
            </m:sSubSup>
            <m:r>
              <m:rPr/>
              <w:rPr>
                <w:rFonts w:ascii="Cambria Math" w:hAnsi="Cambria Math"/>
                <w:kern w:val="0"/>
                <w:szCs w:val="21"/>
              </w:rPr>
              <m:t>,…,</m:t>
            </m:r>
            <m:sSubSup>
              <m:sSubSupPr>
                <m:ctrlPr>
                  <w:rPr>
                    <w:rFonts w:ascii="Cambria Math" w:hAnsi="Cambria Math"/>
                    <w:i/>
                    <w:kern w:val="0"/>
                    <w:szCs w:val="21"/>
                  </w:rPr>
                </m:ctrlPr>
              </m:sSubSupPr>
              <m:e>
                <m:r>
                  <m:rPr>
                    <m:scr m:val="script"/>
                  </m:rPr>
                  <w:rPr>
                    <w:rFonts w:ascii="Cambria Math" w:hAnsi="Cambria Math"/>
                    <w:kern w:val="0"/>
                    <w:szCs w:val="21"/>
                  </w:rPr>
                  <m:t>ℳ</m:t>
                </m:r>
                <m:ctrlPr>
                  <w:rPr>
                    <w:rFonts w:ascii="Cambria Math" w:hAnsi="Cambria Math"/>
                    <w:i/>
                    <w:kern w:val="0"/>
                    <w:szCs w:val="21"/>
                  </w:rPr>
                </m:ctrlPr>
              </m:e>
              <m:sub>
                <m:r>
                  <m:rPr/>
                  <w:rPr>
                    <w:rFonts w:ascii="Cambria Math" w:hAnsi="Cambria Math"/>
                    <w:kern w:val="0"/>
                    <w:szCs w:val="21"/>
                  </w:rPr>
                  <m:t>d</m:t>
                </m:r>
                <m:ctrlPr>
                  <w:rPr>
                    <w:rFonts w:ascii="Cambria Math" w:hAnsi="Cambria Math"/>
                    <w:i/>
                    <w:kern w:val="0"/>
                    <w:szCs w:val="21"/>
                  </w:rPr>
                </m:ctrlPr>
              </m:sub>
              <m:sup>
                <m:r>
                  <m:rPr/>
                  <w:rPr>
                    <w:rFonts w:ascii="Cambria Math" w:hAnsi="Cambria Math"/>
                    <w:kern w:val="0"/>
                    <w:szCs w:val="21"/>
                  </w:rPr>
                  <m:t>B</m:t>
                </m:r>
                <m:ctrlPr>
                  <w:rPr>
                    <w:rFonts w:ascii="Cambria Math" w:hAnsi="Cambria Math"/>
                    <w:i/>
                    <w:kern w:val="0"/>
                    <w:szCs w:val="21"/>
                  </w:rPr>
                </m:ctrlPr>
              </m:sup>
            </m:sSubSup>
            <m:r>
              <m:rPr/>
              <w:rPr>
                <w:rFonts w:ascii="Cambria Math" w:hAnsi="Cambria Math"/>
                <w:kern w:val="0"/>
                <w:szCs w:val="21"/>
              </w:rPr>
              <m:t>,…,</m:t>
            </m:r>
            <m:sSubSup>
              <m:sSubSupPr>
                <m:ctrlPr>
                  <w:rPr>
                    <w:rFonts w:ascii="Cambria Math" w:hAnsi="Cambria Math"/>
                    <w:i/>
                    <w:kern w:val="0"/>
                    <w:szCs w:val="21"/>
                  </w:rPr>
                </m:ctrlPr>
              </m:sSubSupPr>
              <m:e>
                <m:r>
                  <m:rPr>
                    <m:scr m:val="script"/>
                  </m:rPr>
                  <w:rPr>
                    <w:rFonts w:ascii="Cambria Math" w:hAnsi="Cambria Math"/>
                    <w:kern w:val="0"/>
                    <w:szCs w:val="21"/>
                  </w:rPr>
                  <m:t>ℳ</m:t>
                </m:r>
                <m:ctrlPr>
                  <w:rPr>
                    <w:rFonts w:ascii="Cambria Math" w:hAnsi="Cambria Math"/>
                    <w:i/>
                    <w:kern w:val="0"/>
                    <w:szCs w:val="21"/>
                  </w:rPr>
                </m:ctrlPr>
              </m:e>
              <m:sub>
                <m:sSub>
                  <m:sSubPr>
                    <m:ctrlPr>
                      <w:rPr>
                        <w:rFonts w:ascii="Cambria Math" w:hAnsi="Cambria Math"/>
                        <w:i/>
                        <w:kern w:val="0"/>
                        <w:szCs w:val="21"/>
                      </w:rPr>
                    </m:ctrlPr>
                  </m:sSubPr>
                  <m:e>
                    <m:sSup>
                      <m:sSupPr>
                        <m:ctrlPr>
                          <w:rPr>
                            <w:rFonts w:ascii="Cambria Math" w:hAnsi="Cambria Math"/>
                            <w:i/>
                            <w:kern w:val="0"/>
                            <w:szCs w:val="21"/>
                          </w:rPr>
                        </m:ctrlPr>
                      </m:sSupPr>
                      <m:e>
                        <m:r>
                          <m:rPr/>
                          <w:rPr>
                            <w:rFonts w:ascii="Cambria Math" w:hAnsi="Cambria Math"/>
                            <w:kern w:val="0"/>
                            <w:szCs w:val="21"/>
                          </w:rPr>
                          <m:t>d</m:t>
                        </m:r>
                        <m:ctrlPr>
                          <w:rPr>
                            <w:rFonts w:ascii="Cambria Math" w:hAnsi="Cambria Math"/>
                            <w:i/>
                            <w:kern w:val="0"/>
                            <w:szCs w:val="21"/>
                          </w:rPr>
                        </m:ctrlPr>
                      </m:e>
                      <m:sup>
                        <m:r>
                          <m:rPr/>
                          <w:rPr>
                            <w:rFonts w:ascii="Cambria Math" w:hAnsi="Cambria Math"/>
                            <w:kern w:val="0"/>
                            <w:szCs w:val="21"/>
                          </w:rPr>
                          <m:t>'</m:t>
                        </m:r>
                        <m:ctrlPr>
                          <w:rPr>
                            <w:rFonts w:ascii="Cambria Math" w:hAnsi="Cambria Math"/>
                            <w:i/>
                            <w:kern w:val="0"/>
                            <w:szCs w:val="21"/>
                          </w:rPr>
                        </m:ctrlPr>
                      </m:sup>
                    </m:sSup>
                    <m:ctrlPr>
                      <w:rPr>
                        <w:rFonts w:ascii="Cambria Math" w:hAnsi="Cambria Math"/>
                        <w:i/>
                        <w:kern w:val="0"/>
                        <w:szCs w:val="21"/>
                      </w:rPr>
                    </m:ctrlPr>
                  </m:e>
                  <m:sub>
                    <m:r>
                      <m:rPr/>
                      <w:rPr>
                        <w:rFonts w:ascii="Cambria Math" w:hAnsi="Cambria Math"/>
                        <w:kern w:val="0"/>
                        <w:szCs w:val="21"/>
                      </w:rPr>
                      <m:t>B</m:t>
                    </m:r>
                    <m:ctrlPr>
                      <w:rPr>
                        <w:rFonts w:ascii="Cambria Math" w:hAnsi="Cambria Math"/>
                        <w:i/>
                        <w:kern w:val="0"/>
                        <w:szCs w:val="21"/>
                      </w:rPr>
                    </m:ctrlPr>
                  </m:sub>
                </m:sSub>
                <m:ctrlPr>
                  <w:rPr>
                    <w:rFonts w:ascii="Cambria Math" w:hAnsi="Cambria Math"/>
                    <w:i/>
                    <w:kern w:val="0"/>
                    <w:szCs w:val="21"/>
                  </w:rPr>
                </m:ctrlPr>
              </m:sub>
              <m:sup>
                <m:r>
                  <m:rPr/>
                  <w:rPr>
                    <w:rFonts w:ascii="Cambria Math" w:hAnsi="Cambria Math"/>
                    <w:kern w:val="0"/>
                    <w:szCs w:val="21"/>
                  </w:rPr>
                  <m:t>B</m:t>
                </m:r>
                <m:ctrlPr>
                  <w:rPr>
                    <w:rFonts w:ascii="Cambria Math" w:hAnsi="Cambria Math"/>
                    <w:i/>
                    <w:kern w:val="0"/>
                    <w:szCs w:val="21"/>
                  </w:rPr>
                </m:ctrlPr>
              </m:sup>
            </m:sSubSup>
            <m:ctrlPr>
              <w:rPr>
                <w:rFonts w:ascii="Cambria Math" w:hAnsi="Cambria Math"/>
                <w:i/>
                <w:kern w:val="0"/>
                <w:szCs w:val="21"/>
              </w:rPr>
            </m:ctrlPr>
          </m:e>
        </m:d>
      </m:oMath>
      <w:r>
        <w:rPr>
          <w:rFonts w:hint="eastAsia"/>
          <w:kern w:val="0"/>
          <w:szCs w:val="21"/>
        </w:rPr>
        <w:t>，</w:t>
      </w:r>
      <w:r>
        <w:rPr>
          <w:rFonts w:hint="eastAsia"/>
        </w:rPr>
        <w:fldChar w:fldCharType="begin"/>
      </w:r>
      <w:r>
        <w:rPr>
          <w:rFonts w:hint="eastAsia"/>
        </w:rPr>
        <w:instrText xml:space="preserve"> QUOTE </w:instrText>
      </w:r>
      <w:r>
        <w:rPr>
          <w:position w:val="-8"/>
        </w:rPr>
        <w:pict>
          <v:shape id="_x0000_i1028" o:spt="75" type="#_x0000_t75" style="height:15.4pt;width:131.1pt;" filled="f" o:preferrelative="t" stroked="f" coordsize="21600,21600" equationxml="&lt;">
            <v:path/>
            <v:fill on="f" focussize="0,0"/>
            <v:stroke on="f" joinstyle="miter"/>
            <v:imagedata r:id="rId7" chromakey="#FFFFFF" o:title=""/>
            <o:lock v:ext="edit" aspectratio="t"/>
            <w10:wrap type="none"/>
            <w10:anchorlock/>
          </v:shape>
        </w:pict>
      </w:r>
      <w:r>
        <w:rPr>
          <w:rFonts w:hint="eastAsia"/>
        </w:rPr>
        <w:instrText xml:space="preserve"> </w:instrText>
      </w:r>
      <w:r>
        <w:rPr>
          <w:rFonts w:hint="eastAsia"/>
        </w:rPr>
        <w:fldChar w:fldCharType="end"/>
      </w:r>
      <m:oMath>
        <m:r>
          <m:rPr/>
          <w:rPr>
            <w:rFonts w:ascii="Cambria Math" w:hAnsi="Cambria Math"/>
            <w:kern w:val="0"/>
            <w:szCs w:val="21"/>
          </w:rPr>
          <m:t>d=1,…,</m:t>
        </m:r>
        <m:sSub>
          <m:sSubPr>
            <m:ctrlPr>
              <w:rPr>
                <w:rFonts w:ascii="Cambria Math" w:hAnsi="Cambria Math"/>
                <w:i/>
                <w:kern w:val="0"/>
                <w:szCs w:val="21"/>
              </w:rPr>
            </m:ctrlPr>
          </m:sSubPr>
          <m:e>
            <m:sSup>
              <m:sSupPr>
                <m:ctrlPr>
                  <w:rPr>
                    <w:rFonts w:ascii="Cambria Math" w:hAnsi="Cambria Math"/>
                    <w:i/>
                    <w:kern w:val="0"/>
                    <w:szCs w:val="21"/>
                  </w:rPr>
                </m:ctrlPr>
              </m:sSupPr>
              <m:e>
                <m:r>
                  <m:rPr/>
                  <w:rPr>
                    <w:rFonts w:ascii="Cambria Math" w:hAnsi="Cambria Math"/>
                    <w:kern w:val="0"/>
                    <w:szCs w:val="21"/>
                  </w:rPr>
                  <m:t>d</m:t>
                </m:r>
                <m:ctrlPr>
                  <w:rPr>
                    <w:rFonts w:ascii="Cambria Math" w:hAnsi="Cambria Math"/>
                    <w:i/>
                    <w:kern w:val="0"/>
                    <w:szCs w:val="21"/>
                  </w:rPr>
                </m:ctrlPr>
              </m:e>
              <m:sup>
                <m:r>
                  <m:rPr/>
                  <w:rPr>
                    <w:rFonts w:ascii="Cambria Math" w:hAnsi="Cambria Math"/>
                    <w:kern w:val="0"/>
                    <w:szCs w:val="21"/>
                  </w:rPr>
                  <m:t>'</m:t>
                </m:r>
                <m:ctrlPr>
                  <w:rPr>
                    <w:rFonts w:ascii="Cambria Math" w:hAnsi="Cambria Math"/>
                    <w:i/>
                    <w:kern w:val="0"/>
                    <w:szCs w:val="21"/>
                  </w:rPr>
                </m:ctrlPr>
              </m:sup>
            </m:sSup>
            <m:ctrlPr>
              <w:rPr>
                <w:rFonts w:ascii="Cambria Math" w:hAnsi="Cambria Math"/>
                <w:i/>
                <w:kern w:val="0"/>
                <w:szCs w:val="21"/>
              </w:rPr>
            </m:ctrlPr>
          </m:e>
          <m:sub>
            <m:r>
              <m:rPr/>
              <w:rPr>
                <w:rFonts w:ascii="Cambria Math" w:hAnsi="Cambria Math"/>
                <w:kern w:val="0"/>
                <w:szCs w:val="21"/>
              </w:rPr>
              <m:t>B</m:t>
            </m:r>
            <m:ctrlPr>
              <w:rPr>
                <w:rFonts w:ascii="Cambria Math" w:hAnsi="Cambria Math"/>
                <w:i/>
                <w:kern w:val="0"/>
                <w:szCs w:val="21"/>
              </w:rPr>
            </m:ctrlPr>
          </m:sub>
        </m:sSub>
      </m:oMath>
      <w:r>
        <w:rPr>
          <w:rFonts w:hint="eastAsia"/>
        </w:rPr>
        <w:fldChar w:fldCharType="begin"/>
      </w:r>
      <w:r>
        <w:rPr>
          <w:rFonts w:hint="eastAsia"/>
        </w:rPr>
        <w:instrText xml:space="preserve"> QUOTE </w:instrText>
      </w:r>
      <w:r>
        <w:rPr>
          <w:position w:val="-8"/>
        </w:rPr>
        <w:pict>
          <v:shape id="_x0000_i1029" o:spt="75" type="#_x0000_t75" style="height:15.4pt;width:54.95pt;" filled="f" o:preferrelative="t" stroked="f" coordsize="21600,21600" equationxml="&lt;">
            <v:path/>
            <v:fill on="f" focussize="0,0"/>
            <v:stroke on="f" joinstyle="miter"/>
            <v:imagedata r:id="rId8" chromakey="#FFFFFF" o:title=""/>
            <o:lock v:ext="edit" aspectratio="t"/>
            <w10:wrap type="none"/>
            <w10:anchorlock/>
          </v:shape>
        </w:pict>
      </w:r>
      <w:r>
        <w:rPr>
          <w:rFonts w:hint="eastAsia"/>
        </w:rPr>
        <w:instrText xml:space="preserve"> </w:instrText>
      </w:r>
      <w:r>
        <w:rPr>
          <w:rFonts w:hint="eastAsia"/>
        </w:rPr>
        <w:fldChar w:fldCharType="end"/>
      </w:r>
      <w:r>
        <w:rPr>
          <w:rFonts w:hint="eastAsia"/>
        </w:rPr>
        <w:t>，</w:t>
      </w:r>
      <m:oMath>
        <m:sSub>
          <m:sSubPr>
            <m:ctrlPr>
              <w:rPr>
                <w:rFonts w:ascii="Cambria Math" w:hAnsi="Cambria Math"/>
                <w:i/>
                <w:kern w:val="0"/>
                <w:szCs w:val="21"/>
              </w:rPr>
            </m:ctrlPr>
          </m:sSubPr>
          <m:e>
            <m:sSup>
              <m:sSupPr>
                <m:ctrlPr>
                  <w:rPr>
                    <w:rFonts w:ascii="Cambria Math" w:hAnsi="Cambria Math"/>
                    <w:i/>
                    <w:kern w:val="0"/>
                    <w:szCs w:val="21"/>
                  </w:rPr>
                </m:ctrlPr>
              </m:sSupPr>
              <m:e>
                <m:r>
                  <m:rPr/>
                  <w:rPr>
                    <w:rFonts w:ascii="Cambria Math" w:hAnsi="Cambria Math"/>
                    <w:kern w:val="0"/>
                    <w:szCs w:val="21"/>
                  </w:rPr>
                  <m:t>d</m:t>
                </m:r>
                <m:ctrlPr>
                  <w:rPr>
                    <w:rFonts w:ascii="Cambria Math" w:hAnsi="Cambria Math"/>
                    <w:i/>
                    <w:kern w:val="0"/>
                    <w:szCs w:val="21"/>
                  </w:rPr>
                </m:ctrlPr>
              </m:e>
              <m:sup>
                <m:r>
                  <m:rPr/>
                  <w:rPr>
                    <w:rFonts w:ascii="Cambria Math" w:hAnsi="Cambria Math"/>
                    <w:kern w:val="0"/>
                    <w:szCs w:val="21"/>
                  </w:rPr>
                  <m:t>'</m:t>
                </m:r>
                <m:ctrlPr>
                  <w:rPr>
                    <w:rFonts w:ascii="Cambria Math" w:hAnsi="Cambria Math"/>
                    <w:i/>
                    <w:kern w:val="0"/>
                    <w:szCs w:val="21"/>
                  </w:rPr>
                </m:ctrlPr>
              </m:sup>
            </m:sSup>
            <m:ctrlPr>
              <w:rPr>
                <w:rFonts w:ascii="Cambria Math" w:hAnsi="Cambria Math"/>
                <w:i/>
                <w:kern w:val="0"/>
                <w:szCs w:val="21"/>
              </w:rPr>
            </m:ctrlPr>
          </m:e>
          <m:sub>
            <m:r>
              <m:rPr/>
              <w:rPr>
                <w:rFonts w:ascii="Cambria Math" w:hAnsi="Cambria Math"/>
                <w:kern w:val="0"/>
                <w:szCs w:val="21"/>
              </w:rPr>
              <m:t>B</m:t>
            </m:r>
            <m:ctrlPr>
              <w:rPr>
                <w:rFonts w:ascii="Cambria Math" w:hAnsi="Cambria Math"/>
                <w:i/>
                <w:kern w:val="0"/>
                <w:szCs w:val="21"/>
              </w:rPr>
            </m:ctrlPr>
          </m:sub>
        </m:sSub>
      </m:oMath>
      <w:r>
        <w:rPr>
          <w:rFonts w:hint="eastAsia"/>
        </w:rPr>
        <w:fldChar w:fldCharType="begin"/>
      </w:r>
      <w:r>
        <w:rPr>
          <w:rFonts w:hint="eastAsia"/>
        </w:rPr>
        <w:instrText xml:space="preserve"> QUOTE </w:instrText>
      </w:r>
      <w:r>
        <w:rPr>
          <w:position w:val="-8"/>
        </w:rPr>
        <w:pict>
          <v:shape id="_x0000_i1030" o:spt="75" type="#_x0000_t75" style="height:15.4pt;width:10.8pt;" filled="f" o:preferrelative="t" stroked="f" coordsize="21600,21600" equationxml="&lt;">
            <v:path/>
            <v:fill on="f" focussize="0,0"/>
            <v:stroke on="f" joinstyle="miter"/>
            <v:imagedata r:id="rId11" chromakey="#FFFFFF" o:title=""/>
            <o:lock v:ext="edit" aspectratio="t"/>
            <w10:wrap type="none"/>
            <w10:anchorlock/>
          </v:shape>
        </w:pict>
      </w:r>
      <w:r>
        <w:rPr>
          <w:rFonts w:hint="eastAsia"/>
        </w:rPr>
        <w:instrText xml:space="preserve"> </w:instrText>
      </w:r>
      <w:r>
        <w:rPr>
          <w:rFonts w:hint="eastAsia"/>
        </w:rPr>
        <w:fldChar w:fldCharType="end"/>
      </w:r>
      <w:r>
        <w:rPr>
          <w:rFonts w:hint="eastAsia"/>
        </w:rPr>
        <w:t>表示B方样本向量的维度数。</w:t>
      </w:r>
    </w:p>
    <w:p w14:paraId="0A2783CA">
      <w:pPr>
        <w:ind w:firstLine="420"/>
      </w:pPr>
      <w:r>
        <w:rPr>
          <w:rFonts w:hint="eastAsia" w:hAnsi="Cambria Math"/>
        </w:rPr>
        <w:t>将</w:t>
      </w:r>
      <w:r>
        <w:rPr>
          <w:rFonts w:hint="eastAsia"/>
        </w:rPr>
        <w:t>A方、B方剩余需填补的样本数据分别表示为A方、B方的缺失数据，用向量</w:t>
      </w:r>
      <m:oMath>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hint="eastAsia" w:ascii="Cambria Math" w:hAnsi="Cambria Math"/>
              </w:rPr>
              <m:t>miss</m:t>
            </m:r>
            <m:ctrlPr>
              <w:rPr>
                <w:rFonts w:ascii="Cambria Math" w:hAnsi="Cambria Math"/>
                <w:i/>
              </w:rPr>
            </m:ctrlPr>
          </m:sub>
          <m:sup>
            <m:r>
              <m:rPr/>
              <w:rPr>
                <w:rFonts w:ascii="Cambria Math" w:hAnsi="Cambria Math"/>
              </w:rPr>
              <m:t>A</m:t>
            </m:r>
            <m:ctrlPr>
              <w:rPr>
                <w:rFonts w:ascii="Cambria Math" w:hAnsi="Cambria Math"/>
                <w:i/>
              </w:rPr>
            </m:ctrlPr>
          </m:sup>
        </m:sSubSup>
      </m:oMath>
      <w:r>
        <w:rPr>
          <w:rFonts w:hint="eastAsia" w:hAnsi="Cambria Math"/>
        </w:rPr>
        <w:t>、</w:t>
      </w:r>
      <m:oMath>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hint="eastAsia" w:ascii="Cambria Math" w:hAnsi="Cambria Math"/>
              </w:rPr>
              <m:t>miss</m:t>
            </m:r>
            <m:ctrlPr>
              <w:rPr>
                <w:rFonts w:ascii="Cambria Math" w:hAnsi="Cambria Math"/>
                <w:i/>
              </w:rPr>
            </m:ctrlPr>
          </m:sub>
          <m:sup>
            <m:r>
              <m:rPr/>
              <w:rPr>
                <w:rFonts w:ascii="Cambria Math" w:hAnsi="Cambria Math"/>
              </w:rPr>
              <m:t>B</m:t>
            </m:r>
            <m:ctrlPr>
              <w:rPr>
                <w:rFonts w:ascii="Cambria Math" w:hAnsi="Cambria Math"/>
                <w:i/>
              </w:rPr>
            </m:ctrlPr>
          </m:sup>
        </m:sSubSup>
      </m:oMath>
      <w:r>
        <w:rPr>
          <w:rFonts w:hint="eastAsia"/>
        </w:rPr>
        <w:t>表示：</w:t>
      </w:r>
    </w:p>
    <w:p w14:paraId="28F79A0D">
      <w:pPr>
        <w:ind w:left="360"/>
        <w:jc w:val="right"/>
        <w:rPr>
          <w:i/>
        </w:rPr>
      </w:pPr>
      <m:oMath>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hint="eastAsia" w:ascii="Cambria Math" w:hAnsi="Cambria Math"/>
              </w:rPr>
              <m:t>miss</m:t>
            </m:r>
            <m:ctrlPr>
              <w:rPr>
                <w:rFonts w:ascii="Cambria Math" w:hAnsi="Cambria Math"/>
                <w:i/>
              </w:rPr>
            </m:ctrlPr>
          </m:sub>
          <m:sup>
            <m:r>
              <m:rPr/>
              <w:rPr>
                <w:rFonts w:ascii="Cambria Math" w:hAnsi="Cambria Math"/>
              </w:rPr>
              <m:t>A</m:t>
            </m:r>
            <m:ctrlPr>
              <w:rPr>
                <w:rFonts w:ascii="Cambria Math" w:hAnsi="Cambria Math"/>
                <w:i/>
              </w:rPr>
            </m:ctrlPr>
          </m:sup>
        </m:sSubSup>
        <m:r>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hint="eastAsia" w:ascii="Cambria Math" w:hAnsi="Cambria Math"/>
                      </w:rPr>
                      <m:t>d</m:t>
                    </m:r>
                    <m:ctrlPr>
                      <w:rPr>
                        <w:rFonts w:ascii="Cambria Math" w:hAnsi="Cambria Math"/>
                        <w:i/>
                      </w:rPr>
                    </m:ctrlPr>
                  </m:sub>
                  <m:sup>
                    <m:r>
                      <m:rPr/>
                      <w:rPr>
                        <w:rFonts w:ascii="Cambria Math" w:hAnsi="Cambria Math"/>
                      </w:rPr>
                      <m:t>A</m:t>
                    </m:r>
                    <m:ctrlPr>
                      <w:rPr>
                        <w:rFonts w:ascii="Cambria Math" w:hAnsi="Cambria Math"/>
                        <w:i/>
                      </w:rPr>
                    </m:ctrlPr>
                  </m:sup>
                </m:sSubSup>
                <m:r>
                  <m:rPr/>
                  <w:rPr>
                    <w:rFonts w:ascii="Cambria Math" w:hAnsi="Cambria Math"/>
                  </w:rPr>
                  <m:t>,            if</m:t>
                </m:r>
                <m:sSubSup>
                  <m:sSubSupPr>
                    <m:ctrlPr>
                      <w:rPr>
                        <w:rFonts w:ascii="Cambria Math" w:hAnsi="Cambria Math"/>
                        <w:i/>
                      </w:rPr>
                    </m:ctrlPr>
                  </m:sSubSupPr>
                  <m:e>
                    <m:r>
                      <m:rPr>
                        <m:scr m:val="script"/>
                      </m:rPr>
                      <w:rPr>
                        <w:rFonts w:ascii="Cambria Math" w:hAnsi="Cambria Math"/>
                      </w:rPr>
                      <m:t xml:space="preserve"> ℳ</m:t>
                    </m:r>
                    <m:ctrlPr>
                      <w:rPr>
                        <w:rFonts w:ascii="Cambria Math" w:hAnsi="Cambria Math"/>
                        <w:i/>
                      </w:rPr>
                    </m:ctrlPr>
                  </m:e>
                  <m:sub>
                    <m:r>
                      <m:rPr/>
                      <w:rPr>
                        <w:rFonts w:ascii="Cambria Math" w:hAnsi="Cambria Math"/>
                      </w:rPr>
                      <m:t>d</m:t>
                    </m:r>
                    <m:ctrlPr>
                      <w:rPr>
                        <w:rFonts w:ascii="Cambria Math" w:hAnsi="Cambria Math"/>
                        <w:i/>
                      </w:rPr>
                    </m:ctrlPr>
                  </m:sub>
                  <m:sup>
                    <m:r>
                      <m:rPr/>
                      <w:rPr>
                        <w:rFonts w:ascii="Cambria Math" w:hAnsi="Cambria Math"/>
                      </w:rPr>
                      <m:t>A</m:t>
                    </m:r>
                    <m:ctrlPr>
                      <w:rPr>
                        <w:rFonts w:ascii="Cambria Math" w:hAnsi="Cambria Math"/>
                        <w:i/>
                      </w:rPr>
                    </m:ctrlPr>
                  </m:sup>
                </m:sSubSup>
                <m:r>
                  <m:rPr/>
                  <w:rPr>
                    <w:rFonts w:ascii="Cambria Math" w:hAnsi="Cambria Math"/>
                  </w:rPr>
                  <m:t xml:space="preserve">=1 </m:t>
                </m:r>
                <m:ctrlPr>
                  <w:rPr>
                    <w:rFonts w:ascii="Cambria Math" w:hAnsi="Cambria Math"/>
                    <w:i/>
                  </w:rPr>
                </m:ctrlPr>
              </m:e>
              <m:e>
                <m:r>
                  <m:rPr/>
                  <w:rPr>
                    <w:rFonts w:ascii="Cambria Math" w:hAnsi="Cambria Math"/>
                  </w:rPr>
                  <m:t>NaN,  if</m:t>
                </m:r>
                <m:sSubSup>
                  <m:sSubSupPr>
                    <m:ctrlPr>
                      <w:rPr>
                        <w:rFonts w:ascii="Cambria Math" w:hAnsi="Cambria Math"/>
                        <w:i/>
                      </w:rPr>
                    </m:ctrlPr>
                  </m:sSubSupPr>
                  <m:e>
                    <m:r>
                      <m:rPr>
                        <m:scr m:val="script"/>
                      </m:rPr>
                      <w:rPr>
                        <w:rFonts w:ascii="Cambria Math" w:hAnsi="Cambria Math"/>
                      </w:rPr>
                      <m:t xml:space="preserve"> ℳ</m:t>
                    </m:r>
                    <m:ctrlPr>
                      <w:rPr>
                        <w:rFonts w:ascii="Cambria Math" w:hAnsi="Cambria Math"/>
                        <w:i/>
                      </w:rPr>
                    </m:ctrlPr>
                  </m:e>
                  <m:sub>
                    <m:r>
                      <m:rPr/>
                      <w:rPr>
                        <w:rFonts w:ascii="Cambria Math" w:hAnsi="Cambria Math"/>
                      </w:rPr>
                      <m:t>d</m:t>
                    </m:r>
                    <m:ctrlPr>
                      <w:rPr>
                        <w:rFonts w:ascii="Cambria Math" w:hAnsi="Cambria Math"/>
                        <w:i/>
                      </w:rPr>
                    </m:ctrlPr>
                  </m:sub>
                  <m:sup>
                    <m:r>
                      <m:rPr/>
                      <w:rPr>
                        <w:rFonts w:ascii="Cambria Math" w:hAnsi="Cambria Math"/>
                      </w:rPr>
                      <m:t>A</m:t>
                    </m:r>
                    <m:ctrlPr>
                      <w:rPr>
                        <w:rFonts w:ascii="Cambria Math" w:hAnsi="Cambria Math"/>
                        <w:i/>
                      </w:rPr>
                    </m:ctrlPr>
                  </m:sup>
                </m:sSubSup>
                <m:r>
                  <m:rPr/>
                  <w:rPr>
                    <w:rFonts w:ascii="Cambria Math" w:hAnsi="Cambria Math"/>
                  </w:rPr>
                  <m:t xml:space="preserve">=0  </m:t>
                </m:r>
                <m:ctrlPr>
                  <w:rPr>
                    <w:rFonts w:ascii="Cambria Math" w:hAnsi="Cambria Math"/>
                    <w:i/>
                  </w:rPr>
                </m:ctrlPr>
              </m:e>
            </m:eqArr>
            <m:ctrlPr>
              <w:rPr>
                <w:rFonts w:ascii="Cambria Math" w:hAnsi="Cambria Math"/>
                <w:i/>
              </w:rPr>
            </m:ctrlPr>
          </m:e>
        </m:d>
      </m:oMath>
      <w:r>
        <w:rPr>
          <w:rFonts w:hint="eastAsia" w:hAnsi="Cambria Math"/>
          <w:iCs/>
        </w:rPr>
        <w:t xml:space="preserve"> ，  </w:t>
      </w:r>
      <m:oMath>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hint="eastAsia" w:ascii="Cambria Math" w:hAnsi="Cambria Math"/>
              </w:rPr>
              <m:t>miss</m:t>
            </m:r>
            <m:ctrlPr>
              <w:rPr>
                <w:rFonts w:ascii="Cambria Math" w:hAnsi="Cambria Math"/>
                <w:i/>
              </w:rPr>
            </m:ctrlPr>
          </m:sub>
          <m:sup>
            <m:r>
              <m:rPr/>
              <w:rPr>
                <w:rFonts w:ascii="Cambria Math" w:hAnsi="Cambria Math"/>
              </w:rPr>
              <m:t>B</m:t>
            </m:r>
            <m:ctrlPr>
              <w:rPr>
                <w:rFonts w:ascii="Cambria Math" w:hAnsi="Cambria Math"/>
                <w:i/>
              </w:rPr>
            </m:ctrlPr>
          </m:sup>
        </m:sSubSup>
        <m:r>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hint="eastAsia" w:ascii="Cambria Math" w:hAnsi="Cambria Math"/>
                      </w:rPr>
                      <m:t>d</m:t>
                    </m:r>
                    <m:ctrlPr>
                      <w:rPr>
                        <w:rFonts w:ascii="Cambria Math" w:hAnsi="Cambria Math"/>
                        <w:i/>
                      </w:rPr>
                    </m:ctrlPr>
                  </m:sub>
                  <m:sup>
                    <m:r>
                      <m:rPr/>
                      <w:rPr>
                        <w:rFonts w:ascii="Cambria Math" w:hAnsi="Cambria Math"/>
                      </w:rPr>
                      <m:t>B</m:t>
                    </m:r>
                    <m:ctrlPr>
                      <w:rPr>
                        <w:rFonts w:ascii="Cambria Math" w:hAnsi="Cambria Math"/>
                        <w:i/>
                      </w:rPr>
                    </m:ctrlPr>
                  </m:sup>
                </m:sSubSup>
                <m:r>
                  <m:rPr/>
                  <w:rPr>
                    <w:rFonts w:ascii="Cambria Math" w:hAnsi="Cambria Math"/>
                  </w:rPr>
                  <m:t>,            if</m:t>
                </m:r>
                <m:sSubSup>
                  <m:sSubSupPr>
                    <m:ctrlPr>
                      <w:rPr>
                        <w:rFonts w:ascii="Cambria Math" w:hAnsi="Cambria Math"/>
                        <w:i/>
                      </w:rPr>
                    </m:ctrlPr>
                  </m:sSubSupPr>
                  <m:e>
                    <m:r>
                      <m:rPr>
                        <m:scr m:val="script"/>
                      </m:rPr>
                      <w:rPr>
                        <w:rFonts w:ascii="Cambria Math" w:hAnsi="Cambria Math"/>
                      </w:rPr>
                      <m:t xml:space="preserve"> ℳ</m:t>
                    </m:r>
                    <m:ctrlPr>
                      <w:rPr>
                        <w:rFonts w:ascii="Cambria Math" w:hAnsi="Cambria Math"/>
                        <w:i/>
                      </w:rPr>
                    </m:ctrlPr>
                  </m:e>
                  <m:sub>
                    <m:r>
                      <m:rPr/>
                      <w:rPr>
                        <w:rFonts w:ascii="Cambria Math" w:hAnsi="Cambria Math"/>
                      </w:rPr>
                      <m:t>d</m:t>
                    </m:r>
                    <m:ctrlPr>
                      <w:rPr>
                        <w:rFonts w:ascii="Cambria Math" w:hAnsi="Cambria Math"/>
                        <w:i/>
                      </w:rPr>
                    </m:ctrlPr>
                  </m:sub>
                  <m:sup>
                    <m:r>
                      <m:rPr/>
                      <w:rPr>
                        <w:rFonts w:ascii="Cambria Math" w:hAnsi="Cambria Math"/>
                      </w:rPr>
                      <m:t>B</m:t>
                    </m:r>
                    <m:ctrlPr>
                      <w:rPr>
                        <w:rFonts w:ascii="Cambria Math" w:hAnsi="Cambria Math"/>
                        <w:i/>
                      </w:rPr>
                    </m:ctrlPr>
                  </m:sup>
                </m:sSubSup>
                <m:r>
                  <m:rPr/>
                  <w:rPr>
                    <w:rFonts w:ascii="Cambria Math" w:hAnsi="Cambria Math"/>
                  </w:rPr>
                  <m:t xml:space="preserve">=1 </m:t>
                </m:r>
                <m:ctrlPr>
                  <w:rPr>
                    <w:rFonts w:ascii="Cambria Math" w:hAnsi="Cambria Math"/>
                    <w:i/>
                  </w:rPr>
                </m:ctrlPr>
              </m:e>
              <m:e>
                <m:r>
                  <m:rPr/>
                  <w:rPr>
                    <w:rFonts w:ascii="Cambria Math" w:hAnsi="Cambria Math"/>
                  </w:rPr>
                  <m:t>NaN,  if</m:t>
                </m:r>
                <m:sSubSup>
                  <m:sSubSupPr>
                    <m:ctrlPr>
                      <w:rPr>
                        <w:rFonts w:ascii="Cambria Math" w:hAnsi="Cambria Math"/>
                        <w:i/>
                      </w:rPr>
                    </m:ctrlPr>
                  </m:sSubSupPr>
                  <m:e>
                    <m:r>
                      <m:rPr>
                        <m:scr m:val="script"/>
                      </m:rPr>
                      <w:rPr>
                        <w:rFonts w:ascii="Cambria Math" w:hAnsi="Cambria Math"/>
                      </w:rPr>
                      <m:t xml:space="preserve"> ℳ</m:t>
                    </m:r>
                    <m:ctrlPr>
                      <w:rPr>
                        <w:rFonts w:ascii="Cambria Math" w:hAnsi="Cambria Math"/>
                        <w:i/>
                      </w:rPr>
                    </m:ctrlPr>
                  </m:e>
                  <m:sub>
                    <m:r>
                      <m:rPr/>
                      <w:rPr>
                        <w:rFonts w:ascii="Cambria Math" w:hAnsi="Cambria Math"/>
                      </w:rPr>
                      <m:t>d</m:t>
                    </m:r>
                    <m:ctrlPr>
                      <w:rPr>
                        <w:rFonts w:ascii="Cambria Math" w:hAnsi="Cambria Math"/>
                        <w:i/>
                      </w:rPr>
                    </m:ctrlPr>
                  </m:sub>
                  <m:sup>
                    <m:r>
                      <m:rPr/>
                      <w:rPr>
                        <w:rFonts w:ascii="Cambria Math" w:hAnsi="Cambria Math"/>
                      </w:rPr>
                      <m:t>B</m:t>
                    </m:r>
                    <m:ctrlPr>
                      <w:rPr>
                        <w:rFonts w:ascii="Cambria Math" w:hAnsi="Cambria Math"/>
                        <w:i/>
                      </w:rPr>
                    </m:ctrlPr>
                  </m:sup>
                </m:sSubSup>
                <m:r>
                  <m:rPr/>
                  <w:rPr>
                    <w:rFonts w:ascii="Cambria Math" w:hAnsi="Cambria Math"/>
                  </w:rPr>
                  <m:t xml:space="preserve">=0  </m:t>
                </m:r>
                <m:ctrlPr>
                  <w:rPr>
                    <w:rFonts w:ascii="Cambria Math" w:hAnsi="Cambria Math"/>
                    <w:i/>
                  </w:rPr>
                </m:ctrlPr>
              </m:e>
            </m:eqArr>
            <m:ctrlPr>
              <w:rPr>
                <w:rFonts w:ascii="Cambria Math" w:hAnsi="Cambria Math"/>
                <w:i/>
              </w:rPr>
            </m:ctrlPr>
          </m:e>
        </m:d>
      </m:oMath>
      <w:r>
        <w:rPr>
          <w:rFonts w:hint="eastAsia" w:hAnsi="Cambria Math"/>
          <w:iCs/>
        </w:rPr>
        <w:t xml:space="preserve">       （4）</w:t>
      </w:r>
      <w:r>
        <w:rPr>
          <w:rFonts w:hint="eastAsia" w:hAnsi="Cambria Math"/>
          <w:i/>
        </w:rPr>
        <w:t xml:space="preserve"> </w:t>
      </w:r>
    </w:p>
    <w:p w14:paraId="3DDDAB01">
      <w:pPr>
        <w:ind w:firstLine="420"/>
      </w:pPr>
      <w:r>
        <w:rPr>
          <w:rFonts w:hint="eastAsia"/>
        </w:rPr>
        <w:t>即</w:t>
      </w:r>
    </w:p>
    <w:p w14:paraId="7BF62DBC">
      <w:pPr>
        <w:ind w:firstLine="420"/>
        <w:jc w:val="right"/>
        <w:rPr>
          <w:rFonts w:hAnsi="Cambria Math"/>
        </w:rPr>
      </w:pPr>
      <m:oMath>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hint="eastAsia" w:ascii="Cambria Math" w:hAnsi="Cambria Math"/>
              </w:rPr>
              <m:t>miss</m:t>
            </m:r>
            <m:ctrlPr>
              <w:rPr>
                <w:rFonts w:ascii="Cambria Math" w:hAnsi="Cambria Math"/>
                <w:i/>
              </w:rPr>
            </m:ctrlPr>
          </m:sub>
          <m:sup>
            <m:r>
              <m:rPr/>
              <w:rPr>
                <w:rFonts w:ascii="Cambria Math" w:hAnsi="Cambria Math"/>
              </w:rPr>
              <m:t>A</m:t>
            </m:r>
            <m:ctrlPr>
              <w:rPr>
                <w:rFonts w:ascii="Cambria Math" w:hAnsi="Cambria Math"/>
                <w:i/>
              </w:rPr>
            </m:ctrlPr>
          </m:sup>
        </m:sSubSup>
        <m:r>
          <m:rPr/>
          <w:rPr>
            <w:rFonts w:ascii="Cambria Math" w:hAnsi="Cambria Math"/>
          </w:rPr>
          <m:t>⊙</m:t>
        </m:r>
        <m:sSup>
          <m:sSupPr>
            <m:ctrlPr>
              <w:rPr>
                <w:rFonts w:ascii="Cambria Math" w:hAnsi="Cambria Math"/>
                <w:i/>
              </w:rPr>
            </m:ctrlPr>
          </m:sSupPr>
          <m:e>
            <m:r>
              <m:rPr>
                <m:scr m:val="script"/>
              </m:rPr>
              <w:rPr>
                <w:rFonts w:ascii="Cambria Math" w:hAnsi="Cambria Math"/>
              </w:rPr>
              <m:t>ℳ</m:t>
            </m:r>
            <m:ctrlPr>
              <w:rPr>
                <w:rFonts w:ascii="Cambria Math" w:hAnsi="Cambria Math"/>
                <w:i/>
              </w:rPr>
            </m:ctrlPr>
          </m:e>
          <m:sup>
            <m:r>
              <m:rPr/>
              <w:rPr>
                <w:rFonts w:ascii="Cambria Math" w:hAnsi="Cambria Math"/>
              </w:rPr>
              <m:t>A</m:t>
            </m:r>
            <m:ctrlPr>
              <w:rPr>
                <w:rFonts w:ascii="Cambria Math" w:hAnsi="Cambria Math"/>
                <w:i/>
              </w:rPr>
            </m:ctrlPr>
          </m:sup>
        </m:sSup>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A</m:t>
            </m:r>
            <m:ctrlPr>
              <w:rPr>
                <w:rFonts w:ascii="Cambria Math" w:hAnsi="Cambria Math"/>
                <w:i/>
              </w:rPr>
            </m:ctrlPr>
          </m:sub>
        </m:sSub>
        <m:r>
          <m:rPr/>
          <w:rPr>
            <w:rFonts w:ascii="Cambria Math" w:hAnsi="Cambria Math"/>
          </w:rPr>
          <m:t>⊙</m:t>
        </m:r>
        <m:sSup>
          <m:sSupPr>
            <m:ctrlPr>
              <w:rPr>
                <w:rFonts w:ascii="Cambria Math" w:hAnsi="Cambria Math"/>
                <w:i/>
              </w:rPr>
            </m:ctrlPr>
          </m:sSupPr>
          <m:e>
            <m:r>
              <m:rPr>
                <m:scr m:val="script"/>
              </m:rPr>
              <w:rPr>
                <w:rFonts w:ascii="Cambria Math" w:hAnsi="Cambria Math"/>
              </w:rPr>
              <m:t>ℳ</m:t>
            </m:r>
            <m:ctrlPr>
              <w:rPr>
                <w:rFonts w:ascii="Cambria Math" w:hAnsi="Cambria Math"/>
                <w:i/>
              </w:rPr>
            </m:ctrlPr>
          </m:e>
          <m:sup>
            <m:r>
              <m:rPr/>
              <w:rPr>
                <w:rFonts w:ascii="Cambria Math" w:hAnsi="Cambria Math"/>
              </w:rPr>
              <m:t>A</m:t>
            </m:r>
            <m:ctrlPr>
              <w:rPr>
                <w:rFonts w:ascii="Cambria Math" w:hAnsi="Cambria Math"/>
                <w:i/>
              </w:rPr>
            </m:ctrlPr>
          </m:sup>
        </m:sSup>
      </m:oMath>
      <w:r>
        <w:rPr>
          <w:rFonts w:hint="eastAsia" w:hAnsi="Cambria Math"/>
          <w:i/>
        </w:rPr>
        <w:t xml:space="preserve"> </w:t>
      </w:r>
      <w:r>
        <w:rPr>
          <w:rFonts w:hint="eastAsia" w:hAnsi="Cambria Math"/>
          <w:iCs/>
        </w:rPr>
        <w:t>，</w:t>
      </w:r>
      <m:oMath>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hint="eastAsia" w:ascii="Cambria Math" w:hAnsi="Cambria Math"/>
              </w:rPr>
              <m:t>miss</m:t>
            </m:r>
            <m:ctrlPr>
              <w:rPr>
                <w:rFonts w:ascii="Cambria Math" w:hAnsi="Cambria Math"/>
                <w:i/>
              </w:rPr>
            </m:ctrlPr>
          </m:sub>
          <m:sup>
            <m:r>
              <m:rPr/>
              <w:rPr>
                <w:rFonts w:ascii="Cambria Math" w:hAnsi="Cambria Math"/>
              </w:rPr>
              <m:t>B</m:t>
            </m:r>
            <m:ctrlPr>
              <w:rPr>
                <w:rFonts w:ascii="Cambria Math" w:hAnsi="Cambria Math"/>
                <w:i/>
              </w:rPr>
            </m:ctrlPr>
          </m:sup>
        </m:sSubSup>
        <m:r>
          <m:rPr/>
          <w:rPr>
            <w:rFonts w:ascii="Cambria Math" w:hAnsi="Cambria Math"/>
          </w:rPr>
          <m:t>⊙</m:t>
        </m:r>
        <m:sSup>
          <m:sSupPr>
            <m:ctrlPr>
              <w:rPr>
                <w:rFonts w:ascii="Cambria Math" w:hAnsi="Cambria Math"/>
                <w:i/>
              </w:rPr>
            </m:ctrlPr>
          </m:sSupPr>
          <m:e>
            <m:r>
              <m:rPr>
                <m:scr m:val="script"/>
              </m:rPr>
              <w:rPr>
                <w:rFonts w:ascii="Cambria Math" w:hAnsi="Cambria Math"/>
              </w:rPr>
              <m:t>ℳ</m:t>
            </m:r>
            <m:ctrlPr>
              <w:rPr>
                <w:rFonts w:ascii="Cambria Math" w:hAnsi="Cambria Math"/>
                <w:i/>
              </w:rPr>
            </m:ctrlPr>
          </m:e>
          <m:sup>
            <m:r>
              <m:rPr/>
              <w:rPr>
                <w:rFonts w:ascii="Cambria Math" w:hAnsi="Cambria Math"/>
              </w:rPr>
              <m:t>B</m:t>
            </m:r>
            <m:ctrlPr>
              <w:rPr>
                <w:rFonts w:ascii="Cambria Math" w:hAnsi="Cambria Math"/>
                <w:i/>
              </w:rPr>
            </m:ctrlPr>
          </m:sup>
        </m:sSup>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B</m:t>
            </m:r>
            <m:ctrlPr>
              <w:rPr>
                <w:rFonts w:ascii="Cambria Math" w:hAnsi="Cambria Math"/>
                <w:i/>
              </w:rPr>
            </m:ctrlPr>
          </m:sub>
        </m:sSub>
        <m:r>
          <m:rPr/>
          <w:rPr>
            <w:rFonts w:ascii="Cambria Math" w:hAnsi="Cambria Math"/>
          </w:rPr>
          <m:t>⊙</m:t>
        </m:r>
        <m:sSup>
          <m:sSupPr>
            <m:ctrlPr>
              <w:rPr>
                <w:rFonts w:ascii="Cambria Math" w:hAnsi="Cambria Math"/>
                <w:i/>
              </w:rPr>
            </m:ctrlPr>
          </m:sSupPr>
          <m:e>
            <m:r>
              <m:rPr>
                <m:scr m:val="script"/>
              </m:rPr>
              <w:rPr>
                <w:rFonts w:ascii="Cambria Math" w:hAnsi="Cambria Math"/>
              </w:rPr>
              <m:t>ℳ</m:t>
            </m:r>
            <m:ctrlPr>
              <w:rPr>
                <w:rFonts w:ascii="Cambria Math" w:hAnsi="Cambria Math"/>
                <w:i/>
              </w:rPr>
            </m:ctrlPr>
          </m:e>
          <m:sup>
            <m:r>
              <m:rPr/>
              <w:rPr>
                <w:rFonts w:ascii="Cambria Math" w:hAnsi="Cambria Math"/>
              </w:rPr>
              <m:t>B</m:t>
            </m:r>
            <m:ctrlPr>
              <w:rPr>
                <w:rFonts w:ascii="Cambria Math" w:hAnsi="Cambria Math"/>
                <w:i/>
              </w:rPr>
            </m:ctrlPr>
          </m:sup>
        </m:sSup>
      </m:oMath>
      <w:r>
        <w:rPr>
          <w:rFonts w:hint="eastAsia" w:hAnsi="Cambria Math"/>
          <w:i/>
        </w:rPr>
        <w:t xml:space="preserve">            </w:t>
      </w:r>
      <w:r>
        <w:rPr>
          <w:rFonts w:hint="eastAsia" w:hAnsi="Cambria Math"/>
          <w:iCs/>
        </w:rPr>
        <w:t>（5）</w:t>
      </w:r>
    </w:p>
    <w:p w14:paraId="2E45867A">
      <w:pPr>
        <w:rPr>
          <w:rFonts w:hAnsi="Cambria Math"/>
          <w:kern w:val="0"/>
          <w:szCs w:val="21"/>
        </w:rPr>
      </w:pPr>
      <w:r>
        <w:rPr>
          <w:rFonts w:hint="eastAsia"/>
        </w:rPr>
        <w:t>其中，</w:t>
      </w:r>
      <m:oMath>
        <m:r>
          <m:rPr/>
          <w:rPr>
            <w:rFonts w:ascii="Cambria Math" w:hAnsi="Cambria Math"/>
          </w:rPr>
          <m:t>"⊙"</m:t>
        </m:r>
      </m:oMath>
      <w:r>
        <w:rPr>
          <w:rFonts w:hint="eastAsia"/>
        </w:rPr>
        <w:fldChar w:fldCharType="begin"/>
      </w:r>
      <w:r>
        <w:rPr>
          <w:rFonts w:hint="eastAsia"/>
        </w:rPr>
        <w:instrText xml:space="preserve"> QUOTE </w:instrText>
      </w:r>
      <w:r>
        <w:rPr>
          <w:position w:val="-8"/>
        </w:rPr>
        <w:pict>
          <v:shape id="_x0000_i1031" o:spt="75" type="#_x0000_t75" style="height:15.4pt;width:23.3pt;" filled="f" o:preferrelative="t" stroked="f" coordsize="21600,21600" equationxml="&lt;">
            <v:path/>
            <v:fill on="f" focussize="0,0"/>
            <v:stroke on="f" joinstyle="miter"/>
            <v:imagedata r:id="rId12" chromakey="#FFFFFF" o:title=""/>
            <o:lock v:ext="edit" aspectratio="t"/>
            <w10:wrap type="none"/>
            <w10:anchorlock/>
          </v:shape>
        </w:pict>
      </w:r>
      <w:r>
        <w:rPr>
          <w:rFonts w:hint="eastAsia"/>
        </w:rPr>
        <w:instrText xml:space="preserve"> </w:instrText>
      </w:r>
      <w:r>
        <w:rPr>
          <w:rFonts w:hint="eastAsia"/>
        </w:rPr>
        <w:fldChar w:fldCharType="end"/>
      </w:r>
      <w:r>
        <w:rPr>
          <w:rFonts w:hint="eastAsia"/>
        </w:rPr>
        <w:t>表示向量间的元素级乘法；</w:t>
      </w:r>
    </w:p>
    <w:p w14:paraId="3C44AF7E">
      <w:pPr>
        <w:ind w:firstLine="420"/>
      </w:pPr>
      <w:r>
        <w:rPr>
          <w:rFonts w:hint="eastAsia"/>
        </w:rPr>
        <w:t>（2）底</w:t>
      </w:r>
      <w:r>
        <w:rPr>
          <w:rFonts w:hAnsi="宋体"/>
        </w:rPr>
        <w:t>部</w:t>
      </w:r>
      <w:r>
        <w:rPr>
          <w:rFonts w:hint="eastAsia"/>
        </w:rPr>
        <w:t>模型</w:t>
      </w:r>
    </w:p>
    <w:p w14:paraId="320D3EF4">
      <w:pPr>
        <w:ind w:firstLine="420"/>
      </w:pPr>
      <w:r>
        <w:t>在底</w:t>
      </w:r>
      <w:r>
        <w:rPr>
          <w:rFonts w:hAnsi="宋体"/>
        </w:rPr>
        <w:t>部</w:t>
      </w:r>
      <w:r>
        <w:t>模型中，我们为每个参与方（</w:t>
      </w:r>
      <w:r>
        <w:rPr>
          <w:rFonts w:hint="eastAsia"/>
        </w:rPr>
        <w:t>如图2中的</w:t>
      </w:r>
      <w:r>
        <w:t>A</w:t>
      </w:r>
      <w:r>
        <w:rPr>
          <w:rFonts w:hint="eastAsia"/>
        </w:rPr>
        <w:t>方</w:t>
      </w:r>
      <w:r>
        <w:t>和B</w:t>
      </w:r>
      <w:r>
        <w:rPr>
          <w:rFonts w:hint="eastAsia"/>
        </w:rPr>
        <w:t>方</w:t>
      </w:r>
      <w:r>
        <w:t>）分别</w:t>
      </w:r>
      <w:r>
        <w:rPr>
          <w:rFonts w:hint="eastAsia"/>
        </w:rPr>
        <w:t>设计</w:t>
      </w:r>
      <w:r>
        <w:t>了生成器（Generator）和判别器（Discriminator）。各底部生成器的主要任务是根据各参与方本地数据的联邦加密协作学习为</w:t>
      </w:r>
      <w:r>
        <w:rPr>
          <w:rFonts w:hint="eastAsia"/>
        </w:rPr>
        <w:t>样本缺少的参与方</w:t>
      </w:r>
      <w:r>
        <w:t>的缺失</w:t>
      </w:r>
      <w:r>
        <w:rPr>
          <w:rFonts w:hint="eastAsia"/>
        </w:rPr>
        <w:t>数据</w:t>
      </w:r>
      <w:r>
        <w:t>生成合理的填补数据，而判别器则负责判断生成的数据是否接近真实数据，从而对生成器进行反馈优化。需要注意的是，在第 4 部分的实验中，我们</w:t>
      </w:r>
      <w:r>
        <w:rPr>
          <w:rFonts w:hint="eastAsia"/>
        </w:rPr>
        <w:t>提</w:t>
      </w:r>
      <w:r>
        <w:t>及了多种基于GAN的纵向联邦填补模型，包括 VF-GAIN、VF-VGAIN 和 VF-CGAIN。这些纵向联邦填补模型在整体架构上相似，主要区别在于各自的底层模型</w:t>
      </w:r>
      <w:r>
        <w:rPr>
          <w:rFonts w:hint="eastAsia"/>
        </w:rPr>
        <w:t>的网络结构。它们的各本地网络结构与原本的填补模型（</w:t>
      </w:r>
      <w:r>
        <w:t>GAIN、VGAIN、CGAIN）的结构</w:t>
      </w:r>
      <w:r>
        <w:rPr>
          <w:rFonts w:hint="eastAsia"/>
        </w:rPr>
        <w:t>一致</w:t>
      </w:r>
      <w:r>
        <w:t>。GAIN、VGAIN、CGAIN</w:t>
      </w:r>
      <w:r>
        <w:rPr>
          <w:rFonts w:hint="eastAsia"/>
        </w:rPr>
        <w:t>的</w:t>
      </w:r>
      <w:r>
        <w:t>具体模型结构和实现细节可以参考这些论文 [</w:t>
      </w:r>
      <w:r>
        <w:rPr>
          <w:rFonts w:hint="eastAsia"/>
        </w:rPr>
        <w:t>2</w:t>
      </w:r>
      <w:r>
        <w:t>2]、[</w:t>
      </w:r>
      <w:r>
        <w:rPr>
          <w:rFonts w:hint="eastAsia"/>
        </w:rPr>
        <w:t>2</w:t>
      </w:r>
      <w:r>
        <w:t>5]、[</w:t>
      </w:r>
      <w:r>
        <w:rPr>
          <w:rFonts w:hint="eastAsia"/>
        </w:rPr>
        <w:t>2</w:t>
      </w:r>
      <w:r>
        <w:t>3]。</w:t>
      </w:r>
    </w:p>
    <w:p w14:paraId="4134E9BD">
      <w:pPr>
        <w:ind w:firstLine="420" w:firstLineChars="200"/>
      </w:pPr>
      <w:r>
        <w:rPr>
          <w:rFonts w:hint="eastAsia" w:hAnsi="宋体"/>
        </w:rPr>
        <w:t>在联合学习过程中，</w:t>
      </w:r>
      <w:r>
        <w:rPr>
          <w:rFonts w:hAnsi="宋体"/>
        </w:rPr>
        <w:t>A</w:t>
      </w:r>
      <w:r>
        <w:rPr>
          <w:rFonts w:hint="eastAsia" w:hAnsi="宋体"/>
        </w:rPr>
        <w:t>方</w:t>
      </w:r>
      <w:r>
        <w:rPr>
          <w:rFonts w:hAnsi="宋体"/>
        </w:rPr>
        <w:t>底部</w:t>
      </w:r>
      <w:r>
        <w:rPr>
          <w:rFonts w:hint="eastAsia" w:hAnsi="宋体"/>
        </w:rPr>
        <w:t>生成器输入包括：</w:t>
      </w:r>
      <w:r>
        <w:rPr>
          <w:rFonts w:hint="eastAsia"/>
        </w:rPr>
        <w:t>缺失样本数据</w:t>
      </w:r>
      <m:oMath>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hint="eastAsia" w:ascii="Cambria Math" w:hAnsi="Cambria Math"/>
              </w:rPr>
              <m:t>miss</m:t>
            </m:r>
            <m:ctrlPr>
              <w:rPr>
                <w:rFonts w:ascii="Cambria Math" w:hAnsi="Cambria Math"/>
                <w:i/>
              </w:rPr>
            </m:ctrlPr>
          </m:sub>
          <m:sup>
            <m:r>
              <m:rPr/>
              <w:rPr>
                <w:rFonts w:ascii="Cambria Math" w:hAnsi="Cambria Math"/>
              </w:rPr>
              <m:t>A</m:t>
            </m:r>
            <m:ctrlPr>
              <w:rPr>
                <w:rFonts w:ascii="Cambria Math" w:hAnsi="Cambria Math"/>
                <w:i/>
              </w:rPr>
            </m:ctrlPr>
          </m:sup>
        </m:sSubSup>
      </m:oMath>
      <w:r>
        <w:rPr>
          <w:rFonts w:hint="eastAsia"/>
          <w:iCs/>
        </w:rPr>
        <w:t>、掩码向量</w:t>
      </w:r>
      <m:oMath>
        <m:sSup>
          <m:sSupPr>
            <m:ctrlPr>
              <w:rPr>
                <w:rFonts w:ascii="Cambria Math" w:hAnsi="Cambria Math"/>
                <w:i/>
                <w:iCs/>
                <w:sz w:val="24"/>
                <w:szCs w:val="24"/>
              </w:rPr>
            </m:ctrlPr>
          </m:sSupPr>
          <m:e>
            <m:r>
              <m:rPr/>
              <w:rPr>
                <w:rFonts w:ascii="Cambria Math" w:hAnsi="Cambria Math"/>
              </w:rPr>
              <m:t>M</m:t>
            </m:r>
            <m:ctrlPr>
              <w:rPr>
                <w:rFonts w:ascii="Cambria Math" w:hAnsi="Cambria Math"/>
                <w:i/>
                <w:iCs/>
                <w:sz w:val="24"/>
                <w:szCs w:val="24"/>
              </w:rPr>
            </m:ctrlPr>
          </m:e>
          <m:sup>
            <m:r>
              <m:rPr/>
              <w:rPr>
                <w:rFonts w:ascii="Cambria Math" w:hAnsi="Cambria Math"/>
              </w:rPr>
              <m:t>A</m:t>
            </m:r>
            <m:ctrlPr>
              <w:rPr>
                <w:rFonts w:ascii="Cambria Math" w:hAnsi="Cambria Math"/>
                <w:i/>
                <w:iCs/>
                <w:sz w:val="24"/>
                <w:szCs w:val="24"/>
              </w:rPr>
            </m:ctrlPr>
          </m:sup>
        </m:sSup>
      </m:oMath>
      <w:r>
        <w:rPr>
          <w:rFonts w:hint="eastAsia"/>
        </w:rPr>
        <w:t>和随机噪声向量</w:t>
      </w:r>
      <m:oMath>
        <m:sSup>
          <m:sSupPr>
            <m:ctrlPr>
              <w:rPr>
                <w:rFonts w:ascii="Cambria Math" w:hAnsi="Cambria Math"/>
                <w:i/>
                <w:sz w:val="24"/>
                <w:szCs w:val="24"/>
              </w:rPr>
            </m:ctrlPr>
          </m:sSupPr>
          <m:e>
            <m:r>
              <m:rPr/>
              <w:rPr>
                <w:rFonts w:ascii="Cambria Math" w:hAnsi="Cambria Math"/>
              </w:rPr>
              <m:t>Z</m:t>
            </m:r>
            <m:ctrlPr>
              <w:rPr>
                <w:rFonts w:ascii="Cambria Math" w:hAnsi="Cambria Math"/>
                <w:i/>
                <w:sz w:val="24"/>
                <w:szCs w:val="24"/>
              </w:rPr>
            </m:ctrlPr>
          </m:e>
          <m:sup>
            <m:r>
              <m:rPr/>
              <w:rPr>
                <w:rFonts w:ascii="Cambria Math" w:hAnsi="Cambria Math"/>
              </w:rPr>
              <m:t>A</m:t>
            </m:r>
            <m:ctrlPr>
              <w:rPr>
                <w:rFonts w:ascii="Cambria Math" w:hAnsi="Cambria Math"/>
                <w:i/>
                <w:sz w:val="24"/>
                <w:szCs w:val="24"/>
              </w:rPr>
            </m:ctrlPr>
          </m:sup>
        </m:sSup>
      </m:oMath>
      <w:r>
        <w:rPr>
          <w:rFonts w:hint="eastAsia" w:hAnsi="宋体"/>
        </w:rPr>
        <w:t>。</w:t>
      </w:r>
      <w:r>
        <w:rPr>
          <w:rFonts w:hAnsi="宋体"/>
        </w:rPr>
        <w:t>B</w:t>
      </w:r>
      <w:r>
        <w:rPr>
          <w:rFonts w:hint="eastAsia" w:hAnsi="宋体"/>
        </w:rPr>
        <w:t>方</w:t>
      </w:r>
      <w:r>
        <w:rPr>
          <w:rFonts w:hAnsi="宋体"/>
        </w:rPr>
        <w:t>底部</w:t>
      </w:r>
      <w:r>
        <w:rPr>
          <w:rFonts w:hint="eastAsia" w:hAnsi="宋体"/>
        </w:rPr>
        <w:t>生成器</w:t>
      </w:r>
      <w:r>
        <w:rPr>
          <w:rFonts w:hint="eastAsia"/>
        </w:rPr>
        <w:t>输入包括：缺失样本数据</w:t>
      </w:r>
      <m:oMath>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hint="eastAsia" w:ascii="Cambria Math" w:hAnsi="Cambria Math"/>
              </w:rPr>
              <m:t>miss</m:t>
            </m:r>
            <m:ctrlPr>
              <w:rPr>
                <w:rFonts w:ascii="Cambria Math" w:hAnsi="Cambria Math"/>
                <w:i/>
              </w:rPr>
            </m:ctrlPr>
          </m:sub>
          <m:sup>
            <m:r>
              <m:rPr/>
              <w:rPr>
                <w:rFonts w:ascii="Cambria Math" w:hAnsi="Cambria Math"/>
              </w:rPr>
              <m:t>B</m:t>
            </m:r>
            <m:ctrlPr>
              <w:rPr>
                <w:rFonts w:ascii="Cambria Math" w:hAnsi="Cambria Math"/>
                <w:i/>
              </w:rPr>
            </m:ctrlPr>
          </m:sup>
        </m:sSubSup>
      </m:oMath>
      <w:r>
        <w:rPr>
          <w:rFonts w:hint="eastAsia"/>
          <w:iCs/>
        </w:rPr>
        <w:t>、掩码向量</w:t>
      </w:r>
      <m:oMath>
        <m:sSup>
          <m:sSupPr>
            <m:ctrlPr>
              <w:rPr>
                <w:rFonts w:ascii="Cambria Math" w:hAnsi="Cambria Math"/>
                <w:i/>
              </w:rPr>
            </m:ctrlPr>
          </m:sSupPr>
          <m:e>
            <m:r>
              <m:rPr>
                <m:scr m:val="script"/>
              </m:rPr>
              <w:rPr>
                <w:rFonts w:ascii="Cambria Math" w:hAnsi="Cambria Math"/>
              </w:rPr>
              <m:t>ℳ</m:t>
            </m:r>
            <m:ctrlPr>
              <w:rPr>
                <w:rFonts w:ascii="Cambria Math" w:hAnsi="Cambria Math"/>
                <w:i/>
              </w:rPr>
            </m:ctrlPr>
          </m:e>
          <m:sup>
            <m:r>
              <m:rPr/>
              <w:rPr>
                <w:rFonts w:ascii="Cambria Math" w:hAnsi="Cambria Math"/>
              </w:rPr>
              <m:t>B</m:t>
            </m:r>
            <m:ctrlPr>
              <w:rPr>
                <w:rFonts w:ascii="Cambria Math" w:hAnsi="Cambria Math"/>
                <w:i/>
              </w:rPr>
            </m:ctrlPr>
          </m:sup>
        </m:sSup>
      </m:oMath>
      <w:r>
        <w:rPr>
          <w:rFonts w:hint="eastAsia"/>
        </w:rPr>
        <w:t>和随机噪声向量</w:t>
      </w:r>
      <m:oMath>
        <m:sSup>
          <m:sSupPr>
            <m:ctrlPr>
              <w:rPr>
                <w:rFonts w:ascii="Cambria Math" w:hAnsi="Cambria Math"/>
                <w:i/>
                <w:sz w:val="24"/>
                <w:szCs w:val="24"/>
              </w:rPr>
            </m:ctrlPr>
          </m:sSupPr>
          <m:e>
            <m:r>
              <m:rPr/>
              <w:rPr>
                <w:rFonts w:ascii="Cambria Math" w:hAnsi="Cambria Math"/>
              </w:rPr>
              <m:t>Z</m:t>
            </m:r>
            <m:ctrlPr>
              <w:rPr>
                <w:rFonts w:ascii="Cambria Math" w:hAnsi="Cambria Math"/>
                <w:i/>
                <w:sz w:val="24"/>
                <w:szCs w:val="24"/>
              </w:rPr>
            </m:ctrlPr>
          </m:e>
          <m:sup>
            <m:r>
              <m:rPr/>
              <w:rPr>
                <w:rFonts w:ascii="Cambria Math" w:hAnsi="Cambria Math"/>
              </w:rPr>
              <m:t>B</m:t>
            </m:r>
            <m:ctrlPr>
              <w:rPr>
                <w:rFonts w:ascii="Cambria Math" w:hAnsi="Cambria Math"/>
                <w:i/>
                <w:sz w:val="24"/>
                <w:szCs w:val="24"/>
              </w:rPr>
            </m:ctrlPr>
          </m:sup>
        </m:sSup>
      </m:oMath>
      <w:r>
        <w:rPr>
          <w:rFonts w:hAnsi="宋体"/>
        </w:rPr>
        <w:fldChar w:fldCharType="begin"/>
      </w:r>
      <w:r>
        <w:rPr>
          <w:rFonts w:hAnsi="宋体"/>
        </w:rPr>
        <w:instrText xml:space="preserve"> QUOTE </w:instrText>
      </w:r>
      <m:oMath>
        <m:acc>
          <m:accPr>
            <m:chr m:val="̃"/>
            <m:ctrlPr>
              <w:rPr>
                <w:rFonts w:ascii="Cambria Math" w:hAnsi="Cambria Math" w:cs="宋体"/>
                <w:sz w:val="24"/>
                <w:szCs w:val="24"/>
              </w:rPr>
            </m:ctrlPr>
          </m:accPr>
          <m:e>
            <m:r>
              <m:rPr>
                <m:sty m:val="p"/>
              </m:rPr>
              <w:rPr>
                <w:rFonts w:ascii="Cambria Math" w:hAnsi="Cambria Math"/>
              </w:rPr>
              <m:t xml:space="preserve">Z</m:t>
            </m:r>
            <m:ctrlPr>
              <w:rPr>
                <w:rFonts w:ascii="Cambria Math" w:hAnsi="Cambria Math" w:cs="宋体"/>
                <w:sz w:val="24"/>
                <w:szCs w:val="24"/>
              </w:rPr>
            </m:ctrlPr>
          </m:e>
        </m:acc>
      </m:oMath>
      <w:r>
        <w:rPr>
          <w:rFonts w:hAnsi="宋体"/>
        </w:rPr>
        <w:instrText xml:space="preserve"> </w:instrText>
      </w:r>
      <w:r>
        <w:rPr>
          <w:rFonts w:hAnsi="宋体"/>
        </w:rPr>
        <w:fldChar w:fldCharType="end"/>
      </w:r>
      <w:r>
        <w:rPr>
          <w:rFonts w:hint="eastAsia" w:hAnsi="宋体"/>
        </w:rPr>
        <w:t>。</w:t>
      </w:r>
      <w:r>
        <w:t>A、</w:t>
      </w:r>
      <w:r>
        <w:rPr>
          <w:rFonts w:hint="eastAsia"/>
        </w:rPr>
        <w:t>B方底部生成器的生成结果为：</w:t>
      </w:r>
    </w:p>
    <w:p w14:paraId="25F7BBFF">
      <w:pPr>
        <w:jc w:val="right"/>
        <w:rPr>
          <w:rFonts w:hAnsi="Cambria Math"/>
          <w:kern w:val="0"/>
          <w:szCs w:val="21"/>
        </w:rPr>
      </w:pPr>
      <m:oMath>
        <m:sSup>
          <m:sSupPr>
            <m:ctrlPr>
              <w:rPr>
                <w:rFonts w:ascii="Cambria Math" w:hAnsi="Cambria Math"/>
                <w:i/>
                <w:kern w:val="0"/>
                <w:szCs w:val="21"/>
              </w:rPr>
            </m:ctrlPr>
          </m:sSupPr>
          <m:e>
            <m:acc>
              <m:accPr>
                <m:chr m:val="̃"/>
                <m:ctrlPr>
                  <w:rPr>
                    <w:rFonts w:ascii="Cambria Math" w:hAnsi="Cambria Math"/>
                    <w:i/>
                    <w:kern w:val="0"/>
                    <w:szCs w:val="21"/>
                  </w:rPr>
                </m:ctrlPr>
              </m:accPr>
              <m:e>
                <m:r>
                  <m:rPr/>
                  <w:rPr>
                    <w:rFonts w:ascii="Cambria Math" w:hAnsi="Cambria Math"/>
                    <w:kern w:val="0"/>
                    <w:szCs w:val="21"/>
                  </w:rPr>
                  <m:t>X</m:t>
                </m:r>
                <m:ctrlPr>
                  <w:rPr>
                    <w:rFonts w:ascii="Cambria Math" w:hAnsi="Cambria Math"/>
                    <w:i/>
                    <w:kern w:val="0"/>
                    <w:szCs w:val="21"/>
                  </w:rPr>
                </m:ctrlPr>
              </m:e>
            </m:acc>
            <m:ctrlPr>
              <w:rPr>
                <w:rFonts w:ascii="Cambria Math" w:hAnsi="Cambria Math"/>
                <w:i/>
                <w:kern w:val="0"/>
                <w:szCs w:val="21"/>
              </w:rPr>
            </m:ctrlPr>
          </m:e>
          <m:sup>
            <m:r>
              <m:rPr/>
              <w:rPr>
                <w:rFonts w:hint="eastAsia" w:ascii="Cambria Math" w:hAnsi="Cambria Math"/>
                <w:kern w:val="0"/>
                <w:szCs w:val="21"/>
              </w:rPr>
              <m:t>A</m:t>
            </m:r>
            <m:ctrlPr>
              <w:rPr>
                <w:rFonts w:ascii="Cambria Math" w:hAnsi="Cambria Math"/>
                <w:i/>
                <w:kern w:val="0"/>
                <w:szCs w:val="21"/>
              </w:rPr>
            </m:ctrlPr>
          </m:sup>
        </m:sSup>
        <m:r>
          <m:rPr/>
          <w:rPr>
            <w:rFonts w:ascii="Cambria Math" w:hAnsi="Cambria Math"/>
            <w:kern w:val="0"/>
            <w:szCs w:val="21"/>
          </w:rPr>
          <m:t>=</m:t>
        </m:r>
        <m:sSub>
          <m:sSubPr>
            <m:ctrlPr>
              <w:rPr>
                <w:rFonts w:ascii="Cambria Math" w:hAnsi="Cambria Math"/>
                <w:i/>
                <w:kern w:val="0"/>
                <w:szCs w:val="21"/>
              </w:rPr>
            </m:ctrlPr>
          </m:sSubPr>
          <m:e>
            <m:r>
              <m:rPr/>
              <w:rPr>
                <w:rFonts w:ascii="Cambria Math" w:hAnsi="Cambria Math"/>
                <w:kern w:val="0"/>
                <w:szCs w:val="21"/>
              </w:rPr>
              <m:t>G</m:t>
            </m:r>
            <m:ctrlPr>
              <w:rPr>
                <w:rFonts w:ascii="Cambria Math" w:hAnsi="Cambria Math"/>
                <w:i/>
                <w:kern w:val="0"/>
                <w:szCs w:val="21"/>
              </w:rPr>
            </m:ctrlPr>
          </m:e>
          <m:sub>
            <m:r>
              <m:rPr/>
              <w:rPr>
                <w:rFonts w:hint="eastAsia" w:ascii="Cambria Math" w:hAnsi="Cambria Math"/>
                <w:kern w:val="0"/>
                <w:szCs w:val="21"/>
              </w:rPr>
              <m:t>b</m:t>
            </m:r>
            <m:r>
              <m:rPr/>
              <w:rPr>
                <w:rFonts w:ascii="Cambria Math" w:hAnsi="Cambria Math"/>
                <w:kern w:val="0"/>
                <w:szCs w:val="21"/>
              </w:rPr>
              <m:t>ottom</m:t>
            </m:r>
            <m:ctrlPr>
              <w:rPr>
                <w:rFonts w:ascii="Cambria Math" w:hAnsi="Cambria Math"/>
                <w:i/>
                <w:kern w:val="0"/>
                <w:szCs w:val="21"/>
              </w:rPr>
            </m:ctrlPr>
          </m:sub>
        </m:sSub>
        <m:d>
          <m:dPr>
            <m:ctrlPr>
              <w:rPr>
                <w:rFonts w:ascii="Cambria Math" w:hAnsi="Cambria Math"/>
                <w:i/>
                <w:kern w:val="0"/>
                <w:szCs w:val="21"/>
              </w:rPr>
            </m:ctrlPr>
          </m:dPr>
          <m:e>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hint="eastAsia" w:ascii="Cambria Math" w:hAnsi="Cambria Math"/>
                  </w:rPr>
                  <m:t>miss</m:t>
                </m:r>
                <m:ctrlPr>
                  <w:rPr>
                    <w:rFonts w:ascii="Cambria Math" w:hAnsi="Cambria Math"/>
                    <w:i/>
                  </w:rPr>
                </m:ctrlPr>
              </m:sub>
              <m:sup>
                <m:r>
                  <m:rPr/>
                  <w:rPr>
                    <w:rFonts w:ascii="Cambria Math" w:hAnsi="Cambria Math"/>
                  </w:rPr>
                  <m:t>A</m:t>
                </m:r>
                <m:ctrlPr>
                  <w:rPr>
                    <w:rFonts w:ascii="Cambria Math" w:hAnsi="Cambria Math"/>
                    <w:i/>
                  </w:rPr>
                </m:ctrlPr>
              </m:sup>
            </m:sSubSup>
            <m:r>
              <m:rPr/>
              <w:rPr>
                <w:rFonts w:ascii="Cambria Math" w:hAnsi="Cambria Math"/>
              </w:rPr>
              <m:t>,</m:t>
            </m:r>
            <m:sSup>
              <m:sSupPr>
                <m:ctrlPr>
                  <w:rPr>
                    <w:rFonts w:ascii="Cambria Math" w:hAnsi="Cambria Math"/>
                    <w:i/>
                    <w:iCs/>
                    <w:sz w:val="24"/>
                    <w:szCs w:val="24"/>
                  </w:rPr>
                </m:ctrlPr>
              </m:sSupPr>
              <m:e>
                <m:r>
                  <m:rPr/>
                  <w:rPr>
                    <w:rFonts w:ascii="Cambria Math" w:hAnsi="Cambria Math"/>
                  </w:rPr>
                  <m:t>M</m:t>
                </m:r>
                <m:ctrlPr>
                  <w:rPr>
                    <w:rFonts w:ascii="Cambria Math" w:hAnsi="Cambria Math"/>
                    <w:i/>
                    <w:iCs/>
                    <w:sz w:val="24"/>
                    <w:szCs w:val="24"/>
                  </w:rPr>
                </m:ctrlPr>
              </m:e>
              <m:sup>
                <m:r>
                  <m:rPr/>
                  <w:rPr>
                    <w:rFonts w:ascii="Cambria Math" w:hAnsi="Cambria Math"/>
                  </w:rPr>
                  <m:t>A</m:t>
                </m:r>
                <m:ctrlPr>
                  <w:rPr>
                    <w:rFonts w:ascii="Cambria Math" w:hAnsi="Cambria Math"/>
                    <w:i/>
                    <w:iCs/>
                    <w:sz w:val="24"/>
                    <w:szCs w:val="24"/>
                  </w:rPr>
                </m:ctrlPr>
              </m:sup>
            </m:sSup>
            <m:r>
              <m:rPr/>
              <w:rPr>
                <w:rFonts w:ascii="Cambria Math" w:hAnsi="Cambria Math"/>
                <w:sz w:val="24"/>
                <w:szCs w:val="24"/>
              </w:rPr>
              <m:t>,</m:t>
            </m:r>
            <m:sSup>
              <m:sSupPr>
                <m:ctrlPr>
                  <w:rPr>
                    <w:rFonts w:ascii="Cambria Math" w:hAnsi="Cambria Math"/>
                    <w:i/>
                    <w:sz w:val="24"/>
                    <w:szCs w:val="24"/>
                  </w:rPr>
                </m:ctrlPr>
              </m:sSupPr>
              <m:e>
                <m:r>
                  <m:rPr/>
                  <w:rPr>
                    <w:rFonts w:ascii="Cambria Math" w:hAnsi="Cambria Math"/>
                  </w:rPr>
                  <m:t>Z</m:t>
                </m:r>
                <m:ctrlPr>
                  <w:rPr>
                    <w:rFonts w:ascii="Cambria Math" w:hAnsi="Cambria Math"/>
                    <w:i/>
                    <w:sz w:val="24"/>
                    <w:szCs w:val="24"/>
                  </w:rPr>
                </m:ctrlPr>
              </m:e>
              <m:sup>
                <m:r>
                  <m:rPr/>
                  <w:rPr>
                    <w:rFonts w:ascii="Cambria Math" w:hAnsi="Cambria Math"/>
                  </w:rPr>
                  <m:t>A</m:t>
                </m:r>
                <m:ctrlPr>
                  <w:rPr>
                    <w:rFonts w:ascii="Cambria Math" w:hAnsi="Cambria Math"/>
                    <w:i/>
                    <w:sz w:val="24"/>
                    <w:szCs w:val="24"/>
                  </w:rPr>
                </m:ctrlPr>
              </m:sup>
            </m:sSup>
            <m:ctrlPr>
              <w:rPr>
                <w:rFonts w:ascii="Cambria Math" w:hAnsi="Cambria Math"/>
                <w:i/>
                <w:kern w:val="0"/>
                <w:szCs w:val="21"/>
              </w:rPr>
            </m:ctrlPr>
          </m:e>
        </m:d>
        <m:r>
          <m:rPr/>
          <w:rPr>
            <w:rFonts w:ascii="Cambria Math" w:hAnsi="Cambria Math"/>
            <w:kern w:val="0"/>
            <w:szCs w:val="21"/>
          </w:rPr>
          <m:t>;</m:t>
        </m:r>
        <m:sSup>
          <m:sSupPr>
            <m:ctrlPr>
              <w:rPr>
                <w:rFonts w:ascii="Cambria Math" w:hAnsi="Cambria Math"/>
                <w:i/>
                <w:kern w:val="0"/>
                <w:szCs w:val="21"/>
              </w:rPr>
            </m:ctrlPr>
          </m:sSupPr>
          <m:e>
            <m:acc>
              <m:accPr>
                <m:chr m:val="̃"/>
                <m:ctrlPr>
                  <w:rPr>
                    <w:rFonts w:ascii="Cambria Math" w:hAnsi="Cambria Math"/>
                    <w:i/>
                    <w:kern w:val="0"/>
                    <w:szCs w:val="21"/>
                  </w:rPr>
                </m:ctrlPr>
              </m:accPr>
              <m:e>
                <m:r>
                  <m:rPr/>
                  <w:rPr>
                    <w:rFonts w:ascii="Cambria Math" w:hAnsi="Cambria Math"/>
                    <w:kern w:val="0"/>
                    <w:szCs w:val="21"/>
                  </w:rPr>
                  <m:t>X</m:t>
                </m:r>
                <m:ctrlPr>
                  <w:rPr>
                    <w:rFonts w:ascii="Cambria Math" w:hAnsi="Cambria Math"/>
                    <w:i/>
                    <w:kern w:val="0"/>
                    <w:szCs w:val="21"/>
                  </w:rPr>
                </m:ctrlPr>
              </m:e>
            </m:acc>
            <m:ctrlPr>
              <w:rPr>
                <w:rFonts w:ascii="Cambria Math" w:hAnsi="Cambria Math"/>
                <w:i/>
                <w:kern w:val="0"/>
                <w:szCs w:val="21"/>
              </w:rPr>
            </m:ctrlPr>
          </m:e>
          <m:sup>
            <m:r>
              <m:rPr/>
              <w:rPr>
                <w:rFonts w:ascii="Cambria Math" w:hAnsi="Cambria Math"/>
                <w:kern w:val="0"/>
                <w:szCs w:val="21"/>
              </w:rPr>
              <m:t>B</m:t>
            </m:r>
            <m:ctrlPr>
              <w:rPr>
                <w:rFonts w:ascii="Cambria Math" w:hAnsi="Cambria Math"/>
                <w:i/>
                <w:kern w:val="0"/>
                <w:szCs w:val="21"/>
              </w:rPr>
            </m:ctrlPr>
          </m:sup>
        </m:sSup>
        <m:r>
          <m:rPr/>
          <w:rPr>
            <w:rFonts w:ascii="Cambria Math" w:hAnsi="Cambria Math"/>
            <w:kern w:val="0"/>
            <w:szCs w:val="21"/>
          </w:rPr>
          <m:t>=</m:t>
        </m:r>
        <m:sSub>
          <m:sSubPr>
            <m:ctrlPr>
              <w:rPr>
                <w:rFonts w:ascii="Cambria Math" w:hAnsi="Cambria Math"/>
                <w:i/>
                <w:kern w:val="0"/>
                <w:szCs w:val="21"/>
              </w:rPr>
            </m:ctrlPr>
          </m:sSubPr>
          <m:e>
            <m:r>
              <m:rPr/>
              <w:rPr>
                <w:rFonts w:ascii="Cambria Math" w:hAnsi="Cambria Math"/>
                <w:kern w:val="0"/>
                <w:szCs w:val="21"/>
              </w:rPr>
              <m:t>G</m:t>
            </m:r>
            <m:ctrlPr>
              <w:rPr>
                <w:rFonts w:ascii="Cambria Math" w:hAnsi="Cambria Math"/>
                <w:i/>
                <w:kern w:val="0"/>
                <w:szCs w:val="21"/>
              </w:rPr>
            </m:ctrlPr>
          </m:e>
          <m:sub>
            <m:r>
              <m:rPr/>
              <w:rPr>
                <w:rFonts w:hint="eastAsia" w:ascii="Cambria Math" w:hAnsi="Cambria Math"/>
                <w:kern w:val="0"/>
                <w:szCs w:val="21"/>
              </w:rPr>
              <m:t>b</m:t>
            </m:r>
            <m:r>
              <m:rPr/>
              <w:rPr>
                <w:rFonts w:ascii="Cambria Math" w:hAnsi="Cambria Math"/>
                <w:kern w:val="0"/>
                <w:szCs w:val="21"/>
              </w:rPr>
              <m:t>ottom</m:t>
            </m:r>
            <m:ctrlPr>
              <w:rPr>
                <w:rFonts w:ascii="Cambria Math" w:hAnsi="Cambria Math"/>
                <w:i/>
                <w:kern w:val="0"/>
                <w:szCs w:val="21"/>
              </w:rPr>
            </m:ctrlPr>
          </m:sub>
        </m:sSub>
        <m:d>
          <m:dPr>
            <m:ctrlPr>
              <w:rPr>
                <w:rFonts w:ascii="Cambria Math" w:hAnsi="Cambria Math"/>
                <w:i/>
                <w:kern w:val="0"/>
                <w:szCs w:val="21"/>
              </w:rPr>
            </m:ctrlPr>
          </m:dPr>
          <m:e>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hint="eastAsia" w:ascii="Cambria Math" w:hAnsi="Cambria Math"/>
                  </w:rPr>
                  <m:t>miss</m:t>
                </m:r>
                <m:ctrlPr>
                  <w:rPr>
                    <w:rFonts w:ascii="Cambria Math" w:hAnsi="Cambria Math"/>
                    <w:i/>
                  </w:rPr>
                </m:ctrlPr>
              </m:sub>
              <m:sup>
                <m:r>
                  <m:rPr/>
                  <w:rPr>
                    <w:rFonts w:ascii="Cambria Math" w:hAnsi="Cambria Math"/>
                  </w:rPr>
                  <m:t>B</m:t>
                </m:r>
                <m:ctrlPr>
                  <w:rPr>
                    <w:rFonts w:ascii="Cambria Math" w:hAnsi="Cambria Math"/>
                    <w:i/>
                  </w:rPr>
                </m:ctrlPr>
              </m:sup>
            </m:sSubSup>
            <m:r>
              <m:rPr/>
              <w:rPr>
                <w:rFonts w:ascii="Cambria Math" w:hAnsi="Cambria Math"/>
              </w:rPr>
              <m:t>,</m:t>
            </m:r>
            <m:sSup>
              <m:sSupPr>
                <m:ctrlPr>
                  <w:rPr>
                    <w:rFonts w:ascii="Cambria Math" w:hAnsi="Cambria Math"/>
                    <w:i/>
                  </w:rPr>
                </m:ctrlPr>
              </m:sSupPr>
              <m:e>
                <m:r>
                  <m:rPr>
                    <m:scr m:val="script"/>
                  </m:rPr>
                  <w:rPr>
                    <w:rFonts w:ascii="Cambria Math" w:hAnsi="Cambria Math"/>
                  </w:rPr>
                  <m:t>ℳ</m:t>
                </m:r>
                <m:ctrlPr>
                  <w:rPr>
                    <w:rFonts w:ascii="Cambria Math" w:hAnsi="Cambria Math"/>
                    <w:i/>
                  </w:rPr>
                </m:ctrlPr>
              </m:e>
              <m:sup>
                <m:r>
                  <m:rPr/>
                  <w:rPr>
                    <w:rFonts w:ascii="Cambria Math" w:hAnsi="Cambria Math"/>
                  </w:rPr>
                  <m:t>B</m:t>
                </m:r>
                <m:ctrlPr>
                  <w:rPr>
                    <w:rFonts w:ascii="Cambria Math" w:hAnsi="Cambria Math"/>
                    <w:i/>
                  </w:rPr>
                </m:ctrlPr>
              </m:sup>
            </m:sSup>
            <m:r>
              <m:rPr/>
              <w:rPr>
                <w:rFonts w:ascii="Cambria Math" w:hAnsi="Cambria Math"/>
              </w:rPr>
              <m:t>,</m:t>
            </m:r>
            <m:sSup>
              <m:sSupPr>
                <m:ctrlPr>
                  <w:rPr>
                    <w:rFonts w:ascii="Cambria Math" w:hAnsi="Cambria Math"/>
                    <w:i/>
                    <w:sz w:val="24"/>
                    <w:szCs w:val="24"/>
                  </w:rPr>
                </m:ctrlPr>
              </m:sSupPr>
              <m:e>
                <m:r>
                  <m:rPr/>
                  <w:rPr>
                    <w:rFonts w:ascii="Cambria Math" w:hAnsi="Cambria Math"/>
                  </w:rPr>
                  <m:t>Z</m:t>
                </m:r>
                <m:ctrlPr>
                  <w:rPr>
                    <w:rFonts w:ascii="Cambria Math" w:hAnsi="Cambria Math"/>
                    <w:i/>
                    <w:sz w:val="24"/>
                    <w:szCs w:val="24"/>
                  </w:rPr>
                </m:ctrlPr>
              </m:e>
              <m:sup>
                <m:r>
                  <m:rPr/>
                  <w:rPr>
                    <w:rFonts w:ascii="Cambria Math" w:hAnsi="Cambria Math"/>
                  </w:rPr>
                  <m:t>B</m:t>
                </m:r>
                <m:ctrlPr>
                  <w:rPr>
                    <w:rFonts w:ascii="Cambria Math" w:hAnsi="Cambria Math"/>
                    <w:i/>
                    <w:sz w:val="24"/>
                    <w:szCs w:val="24"/>
                  </w:rPr>
                </m:ctrlPr>
              </m:sup>
            </m:sSup>
            <m:ctrlPr>
              <w:rPr>
                <w:rFonts w:ascii="Cambria Math" w:hAnsi="Cambria Math"/>
                <w:i/>
                <w:kern w:val="0"/>
                <w:szCs w:val="21"/>
              </w:rPr>
            </m:ctrlPr>
          </m:e>
        </m:d>
      </m:oMath>
      <w:r>
        <w:rPr>
          <w:rFonts w:hint="eastAsia" w:hAnsi="Cambria Math"/>
          <w:kern w:val="0"/>
          <w:szCs w:val="21"/>
        </w:rPr>
        <w:t xml:space="preserve">         （6）</w:t>
      </w:r>
    </w:p>
    <w:p w14:paraId="2BF3F24A">
      <w:pPr>
        <w:spacing w:line="420" w:lineRule="exact"/>
        <w:ind w:firstLine="420" w:firstLineChars="200"/>
        <w:rPr>
          <w:rFonts w:hAnsi="Cambria Math"/>
          <w:kern w:val="0"/>
          <w:szCs w:val="21"/>
        </w:rPr>
      </w:pPr>
      <w:r>
        <w:rPr>
          <w:rFonts w:hint="eastAsia"/>
        </w:rPr>
        <w:t>由</w:t>
      </w:r>
      <w:r>
        <w:t>A</w:t>
      </w:r>
      <w:r>
        <w:rPr>
          <w:rFonts w:hint="eastAsia"/>
        </w:rPr>
        <w:t>方生成的样本数据</w:t>
      </w:r>
      <m:oMath>
        <m:sSup>
          <m:sSupPr>
            <m:ctrlPr>
              <w:rPr>
                <w:rFonts w:ascii="Cambria Math" w:hAnsi="Cambria Math"/>
                <w:i/>
                <w:kern w:val="0"/>
                <w:szCs w:val="21"/>
              </w:rPr>
            </m:ctrlPr>
          </m:sSupPr>
          <m:e>
            <m:acc>
              <m:accPr>
                <m:chr m:val="̃"/>
                <m:ctrlPr>
                  <w:rPr>
                    <w:rFonts w:ascii="Cambria Math" w:hAnsi="Cambria Math"/>
                    <w:i/>
                    <w:kern w:val="0"/>
                    <w:szCs w:val="21"/>
                  </w:rPr>
                </m:ctrlPr>
              </m:accPr>
              <m:e>
                <m:r>
                  <m:rPr/>
                  <w:rPr>
                    <w:rFonts w:ascii="Cambria Math" w:hAnsi="Cambria Math"/>
                    <w:kern w:val="0"/>
                    <w:szCs w:val="21"/>
                  </w:rPr>
                  <m:t>X</m:t>
                </m:r>
                <m:ctrlPr>
                  <w:rPr>
                    <w:rFonts w:ascii="Cambria Math" w:hAnsi="Cambria Math"/>
                    <w:i/>
                    <w:kern w:val="0"/>
                    <w:szCs w:val="21"/>
                  </w:rPr>
                </m:ctrlPr>
              </m:e>
            </m:acc>
            <m:ctrlPr>
              <w:rPr>
                <w:rFonts w:ascii="Cambria Math" w:hAnsi="Cambria Math"/>
                <w:i/>
                <w:kern w:val="0"/>
                <w:szCs w:val="21"/>
              </w:rPr>
            </m:ctrlPr>
          </m:e>
          <m:sup>
            <m:r>
              <m:rPr/>
              <w:rPr>
                <w:rFonts w:hint="eastAsia" w:ascii="Cambria Math" w:hAnsi="Cambria Math"/>
                <w:kern w:val="0"/>
                <w:szCs w:val="21"/>
              </w:rPr>
              <m:t>A</m:t>
            </m:r>
            <m:ctrlPr>
              <w:rPr>
                <w:rFonts w:ascii="Cambria Math" w:hAnsi="Cambria Math"/>
                <w:i/>
                <w:kern w:val="0"/>
                <w:szCs w:val="21"/>
              </w:rPr>
            </m:ctrlPr>
          </m:sup>
        </m:sSup>
      </m:oMath>
      <w:r>
        <w:fldChar w:fldCharType="begin"/>
      </w:r>
      <w:r>
        <w:instrText xml:space="preserve"> QUOTE </w:instrText>
      </w:r>
      <m:oMath>
        <m:sSubSup>
          <m:sSubSupPr>
            <m:ctrlPr>
              <w:rPr>
                <w:rFonts w:ascii="Cambria Math" w:hAnsi="Cambria Math"/>
                <w:sz w:val="24"/>
                <w:szCs w:val="24"/>
              </w:rPr>
            </m:ctrlPr>
          </m:sSubSupPr>
          <m:e>
            <m:acc>
              <m:accPr>
                <m:chr m:val="̃"/>
                <m:ctrlPr>
                  <w:rPr>
                    <w:rFonts w:ascii="Cambria Math" w:hAnsi="Cambria Math"/>
                    <w:sz w:val="24"/>
                    <w:szCs w:val="24"/>
                  </w:rPr>
                </m:ctrlPr>
              </m:accPr>
              <m:e>
                <m:r>
                  <m:rPr>
                    <m:sty m:val="p"/>
                  </m:rPr>
                  <w:rPr>
                    <w:rFonts w:ascii="Cambria Math" w:hAnsi="Cambria Math"/>
                  </w:rPr>
                  <m:t xml:space="preserve">X</m:t>
                </m:r>
                <m:ctrlPr>
                  <w:rPr>
                    <w:rFonts w:ascii="Cambria Math" w:hAnsi="Cambria Math"/>
                    <w:sz w:val="24"/>
                    <w:szCs w:val="24"/>
                  </w:rPr>
                </m:ctrlPr>
              </m:e>
            </m:acc>
            <m:ctrlPr>
              <w:rPr>
                <w:rFonts w:ascii="Cambria Math" w:hAnsi="Cambria Math"/>
                <w:sz w:val="24"/>
                <w:szCs w:val="24"/>
              </w:rPr>
            </m:ctrlPr>
          </m:e>
          <m:sub>
            <m:r>
              <m:rPr>
                <m:sty m:val="p"/>
              </m:rPr>
              <w:rPr>
                <w:rFonts w:ascii="Cambria Math" w:hAnsi="Cambria Math"/>
              </w:rPr>
              <m:t xml:space="preserve">g</m:t>
            </m:r>
            <m:ctrlPr>
              <w:rPr>
                <w:rFonts w:ascii="Cambria Math" w:hAnsi="Cambria Math"/>
                <w:sz w:val="24"/>
                <w:szCs w:val="24"/>
              </w:rPr>
            </m:ctrlPr>
          </m:sub>
          <m:sup>
            <m:r>
              <m:rPr>
                <m:sty m:val="p"/>
              </m:rPr>
              <w:rPr>
                <w:rFonts w:ascii="Cambria Math" w:hAnsi="Cambria Math"/>
              </w:rPr>
              <m:t xml:space="preserve">A</m:t>
            </m:r>
            <m:ctrlPr>
              <w:rPr>
                <w:rFonts w:ascii="Cambria Math" w:hAnsi="Cambria Math"/>
                <w:sz w:val="24"/>
                <w:szCs w:val="24"/>
              </w:rPr>
            </m:ctrlPr>
          </m:sup>
        </m:sSubSup>
      </m:oMath>
      <w:r>
        <w:instrText xml:space="preserve"> </w:instrText>
      </w:r>
      <w:r>
        <w:fldChar w:fldCharType="end"/>
      </w:r>
      <w:r>
        <w:rPr>
          <w:rFonts w:hint="eastAsia"/>
        </w:rPr>
        <w:t>和</w:t>
      </w:r>
      <w:r>
        <w:t>B</w:t>
      </w:r>
      <w:r>
        <w:rPr>
          <w:rFonts w:hint="eastAsia"/>
        </w:rPr>
        <w:t>方生成的样本数据</w:t>
      </w:r>
      <m:oMath>
        <m:sSup>
          <m:sSupPr>
            <m:ctrlPr>
              <w:rPr>
                <w:rFonts w:ascii="Cambria Math" w:hAnsi="Cambria Math"/>
                <w:i/>
                <w:kern w:val="0"/>
                <w:szCs w:val="21"/>
              </w:rPr>
            </m:ctrlPr>
          </m:sSupPr>
          <m:e>
            <m:acc>
              <m:accPr>
                <m:chr m:val="̃"/>
                <m:ctrlPr>
                  <w:rPr>
                    <w:rFonts w:ascii="Cambria Math" w:hAnsi="Cambria Math"/>
                    <w:i/>
                    <w:kern w:val="0"/>
                    <w:szCs w:val="21"/>
                  </w:rPr>
                </m:ctrlPr>
              </m:accPr>
              <m:e>
                <m:r>
                  <m:rPr/>
                  <w:rPr>
                    <w:rFonts w:ascii="Cambria Math" w:hAnsi="Cambria Math"/>
                    <w:kern w:val="0"/>
                    <w:szCs w:val="21"/>
                  </w:rPr>
                  <m:t>X</m:t>
                </m:r>
                <m:ctrlPr>
                  <w:rPr>
                    <w:rFonts w:ascii="Cambria Math" w:hAnsi="Cambria Math"/>
                    <w:i/>
                    <w:kern w:val="0"/>
                    <w:szCs w:val="21"/>
                  </w:rPr>
                </m:ctrlPr>
              </m:e>
            </m:acc>
            <m:ctrlPr>
              <w:rPr>
                <w:rFonts w:ascii="Cambria Math" w:hAnsi="Cambria Math"/>
                <w:i/>
                <w:kern w:val="0"/>
                <w:szCs w:val="21"/>
              </w:rPr>
            </m:ctrlPr>
          </m:e>
          <m:sup>
            <m:r>
              <m:rPr/>
              <w:rPr>
                <w:rFonts w:ascii="Cambria Math" w:hAnsi="Cambria Math"/>
                <w:kern w:val="0"/>
                <w:szCs w:val="21"/>
              </w:rPr>
              <m:t>B</m:t>
            </m:r>
            <m:ctrlPr>
              <w:rPr>
                <w:rFonts w:ascii="Cambria Math" w:hAnsi="Cambria Math"/>
                <w:i/>
                <w:kern w:val="0"/>
                <w:szCs w:val="21"/>
              </w:rPr>
            </m:ctrlPr>
          </m:sup>
        </m:sSup>
      </m:oMath>
      <w:r>
        <w:rPr>
          <w:rFonts w:hint="eastAsia"/>
        </w:rPr>
        <w:t>构成的联合样本用</w:t>
      </w:r>
      <m:oMath>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A∞B</m:t>
            </m:r>
            <m:ctrlPr>
              <w:rPr>
                <w:rFonts w:ascii="Cambria Math" w:hAnsi="Cambria Math"/>
                <w:i/>
              </w:rPr>
            </m:ctrlPr>
          </m:sub>
        </m:sSub>
      </m:oMath>
      <w:r>
        <w:rPr>
          <w:rFonts w:hint="eastAsia"/>
        </w:rPr>
        <w:t>表示:</w:t>
      </w:r>
    </w:p>
    <w:p w14:paraId="48A2D3C1">
      <w:pPr>
        <w:spacing w:line="420" w:lineRule="exact"/>
        <w:jc w:val="right"/>
      </w:pPr>
      <m:oMath>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A∞B</m:t>
            </m:r>
            <m:ctrlPr>
              <w:rPr>
                <w:rFonts w:ascii="Cambria Math" w:hAnsi="Cambria Math"/>
                <w:i/>
              </w:rPr>
            </m:ctrlPr>
          </m:sub>
        </m:sSub>
        <m:r>
          <m:rPr/>
          <w:rPr>
            <w:rFonts w:ascii="Cambria Math" w:hAnsi="Cambria Math"/>
          </w:rPr>
          <m:t>=</m:t>
        </m:r>
        <m:sSup>
          <m:sSupPr>
            <m:ctrlPr>
              <w:rPr>
                <w:rFonts w:ascii="Cambria Math" w:hAnsi="Cambria Math"/>
                <w:i/>
                <w:kern w:val="0"/>
                <w:szCs w:val="21"/>
              </w:rPr>
            </m:ctrlPr>
          </m:sSupPr>
          <m:e>
            <m:acc>
              <m:accPr>
                <m:chr m:val="̃"/>
                <m:ctrlPr>
                  <w:rPr>
                    <w:rFonts w:ascii="Cambria Math" w:hAnsi="Cambria Math"/>
                    <w:i/>
                    <w:kern w:val="0"/>
                    <w:szCs w:val="21"/>
                  </w:rPr>
                </m:ctrlPr>
              </m:accPr>
              <m:e>
                <m:r>
                  <m:rPr/>
                  <w:rPr>
                    <w:rFonts w:ascii="Cambria Math" w:hAnsi="Cambria Math"/>
                    <w:kern w:val="0"/>
                    <w:szCs w:val="21"/>
                  </w:rPr>
                  <m:t>X</m:t>
                </m:r>
                <m:ctrlPr>
                  <w:rPr>
                    <w:rFonts w:ascii="Cambria Math" w:hAnsi="Cambria Math"/>
                    <w:i/>
                    <w:kern w:val="0"/>
                    <w:szCs w:val="21"/>
                  </w:rPr>
                </m:ctrlPr>
              </m:e>
            </m:acc>
            <m:ctrlPr>
              <w:rPr>
                <w:rFonts w:ascii="Cambria Math" w:hAnsi="Cambria Math"/>
                <w:i/>
                <w:kern w:val="0"/>
                <w:szCs w:val="21"/>
              </w:rPr>
            </m:ctrlPr>
          </m:e>
          <m:sup>
            <m:r>
              <m:rPr/>
              <w:rPr>
                <w:rFonts w:hint="eastAsia" w:ascii="Cambria Math" w:hAnsi="Cambria Math"/>
                <w:kern w:val="0"/>
                <w:szCs w:val="21"/>
              </w:rPr>
              <m:t>A</m:t>
            </m:r>
            <m:ctrlPr>
              <w:rPr>
                <w:rFonts w:ascii="Cambria Math" w:hAnsi="Cambria Math"/>
                <w:i/>
                <w:kern w:val="0"/>
                <w:szCs w:val="21"/>
              </w:rPr>
            </m:ctrlPr>
          </m:sup>
        </m:sSup>
        <m:sSub>
          <m:sSubPr>
            <m:ctrlPr>
              <w:rPr>
                <w:rFonts w:ascii="Cambria Math" w:hAnsi="Cambria Math"/>
                <w:i/>
              </w:rPr>
            </m:ctrlPr>
          </m:sSubPr>
          <m:e>
            <m:r>
              <m:rPr/>
              <w:rPr>
                <w:rFonts w:ascii="Cambria Math" w:hAnsi="Cambria Math"/>
              </w:rPr>
              <m:t>⊕</m:t>
            </m:r>
            <m:ctrlPr>
              <w:rPr>
                <w:rFonts w:ascii="Cambria Math" w:hAnsi="Cambria Math"/>
                <w:i/>
              </w:rPr>
            </m:ctrlPr>
          </m:e>
          <m:sub>
            <m:r>
              <m:rPr/>
              <w:rPr>
                <w:rFonts w:ascii="Cambria Math" w:hAnsi="Cambria Math"/>
              </w:rPr>
              <m:t>∞</m:t>
            </m:r>
            <m:ctrlPr>
              <w:rPr>
                <w:rFonts w:ascii="Cambria Math" w:hAnsi="Cambria Math"/>
                <w:i/>
              </w:rPr>
            </m:ctrlPr>
          </m:sub>
        </m:sSub>
        <m:sSup>
          <m:sSupPr>
            <m:ctrlPr>
              <w:rPr>
                <w:rFonts w:ascii="Cambria Math" w:hAnsi="Cambria Math"/>
                <w:i/>
                <w:kern w:val="0"/>
                <w:szCs w:val="21"/>
              </w:rPr>
            </m:ctrlPr>
          </m:sSupPr>
          <m:e>
            <m:acc>
              <m:accPr>
                <m:chr m:val="̃"/>
                <m:ctrlPr>
                  <w:rPr>
                    <w:rFonts w:ascii="Cambria Math" w:hAnsi="Cambria Math"/>
                    <w:i/>
                    <w:kern w:val="0"/>
                    <w:szCs w:val="21"/>
                  </w:rPr>
                </m:ctrlPr>
              </m:accPr>
              <m:e>
                <m:r>
                  <m:rPr/>
                  <w:rPr>
                    <w:rFonts w:ascii="Cambria Math" w:hAnsi="Cambria Math"/>
                    <w:kern w:val="0"/>
                    <w:szCs w:val="21"/>
                  </w:rPr>
                  <m:t>X</m:t>
                </m:r>
                <m:ctrlPr>
                  <w:rPr>
                    <w:rFonts w:ascii="Cambria Math" w:hAnsi="Cambria Math"/>
                    <w:i/>
                    <w:kern w:val="0"/>
                    <w:szCs w:val="21"/>
                  </w:rPr>
                </m:ctrlPr>
              </m:e>
            </m:acc>
            <m:ctrlPr>
              <w:rPr>
                <w:rFonts w:ascii="Cambria Math" w:hAnsi="Cambria Math"/>
                <w:i/>
                <w:kern w:val="0"/>
                <w:szCs w:val="21"/>
              </w:rPr>
            </m:ctrlPr>
          </m:e>
          <m:sup>
            <m:r>
              <m:rPr/>
              <w:rPr>
                <w:rFonts w:ascii="Cambria Math" w:hAnsi="Cambria Math"/>
                <w:kern w:val="0"/>
                <w:szCs w:val="21"/>
              </w:rPr>
              <m:t>B</m:t>
            </m:r>
            <m:ctrlPr>
              <w:rPr>
                <w:rFonts w:ascii="Cambria Math" w:hAnsi="Cambria Math"/>
                <w:i/>
                <w:kern w:val="0"/>
                <w:szCs w:val="21"/>
              </w:rPr>
            </m:ctrlPr>
          </m:sup>
        </m:sSup>
        <m:r>
          <m:rPr/>
          <w:rPr>
            <w:rFonts w:ascii="Cambria Math"/>
          </w:rPr>
          <m:t xml:space="preserve"> </m:t>
        </m:r>
      </m:oMath>
      <w:r>
        <w:rPr>
          <w:rFonts w:hint="eastAsia"/>
        </w:rPr>
        <w:t xml:space="preserve">                          （7）</w:t>
      </w:r>
    </w:p>
    <w:p w14:paraId="29A268E8">
      <w:pPr>
        <w:rPr>
          <w:rFonts w:hAnsi="Cambria Math"/>
          <w:kern w:val="0"/>
          <w:szCs w:val="21"/>
        </w:rPr>
      </w:pPr>
      <w:r>
        <w:t>其中，因为两方数据有数据安全隐私要求，</w:t>
      </w:r>
      <m:oMath>
        <m:sSub>
          <m:sSubPr>
            <m:ctrlPr>
              <w:rPr>
                <w:rFonts w:ascii="Cambria Math" w:hAnsi="Cambria Math"/>
                <w:i/>
              </w:rPr>
            </m:ctrlPr>
          </m:sSubPr>
          <m:e>
            <m:r>
              <m:rPr/>
              <w:rPr>
                <w:rFonts w:ascii="Cambria Math" w:hAnsi="Cambria Math"/>
              </w:rPr>
              <m:t>⊕</m:t>
            </m:r>
            <m:ctrlPr>
              <w:rPr>
                <w:rFonts w:ascii="Cambria Math" w:hAnsi="Cambria Math"/>
                <w:i/>
              </w:rPr>
            </m:ctrlPr>
          </m:e>
          <m:sub>
            <m:r>
              <m:rPr/>
              <w:rPr>
                <w:rFonts w:ascii="Cambria Math" w:hAnsi="Cambria Math"/>
              </w:rPr>
              <m:t>∞</m:t>
            </m:r>
            <m:ctrlPr>
              <w:rPr>
                <w:rFonts w:ascii="Cambria Math" w:hAnsi="Cambria Math"/>
                <w:i/>
              </w:rPr>
            </m:ctrlPr>
          </m:sub>
        </m:sSub>
      </m:oMath>
      <w:r>
        <w:t>表示</w:t>
      </w:r>
      <w:r>
        <w:rPr>
          <w:rFonts w:hint="eastAsia"/>
        </w:rPr>
        <w:t>纵向</w:t>
      </w:r>
      <w:r>
        <w:t>联邦学习下的</w:t>
      </w:r>
      <w:r>
        <w:rPr>
          <w:rFonts w:hint="eastAsia"/>
        </w:rPr>
        <w:t>连</w:t>
      </w:r>
      <w:r>
        <w:t>接，</w:t>
      </w:r>
      <w:r>
        <w:rPr>
          <w:rFonts w:hint="eastAsia"/>
        </w:rPr>
        <w:t>它</w:t>
      </w:r>
      <w:r>
        <w:t>不是</w:t>
      </w:r>
      <w:r>
        <w:rPr>
          <w:rFonts w:hint="eastAsia"/>
        </w:rPr>
        <w:t>基于A、B方数据</w:t>
      </w:r>
      <w:r>
        <w:t>的</w:t>
      </w:r>
      <w:r>
        <w:rPr>
          <w:rFonts w:hint="eastAsia"/>
        </w:rPr>
        <w:t>直接连</w:t>
      </w:r>
      <w:r>
        <w:t>接，只是为了方便联合样本的表示。</w:t>
      </w:r>
    </w:p>
    <w:p w14:paraId="569F654C">
      <w:pPr>
        <w:spacing w:line="420" w:lineRule="exact"/>
        <w:ind w:firstLine="420" w:firstLineChars="200"/>
      </w:pPr>
      <w:r>
        <w:rPr>
          <w:rFonts w:hint="eastAsia"/>
        </w:rPr>
        <w:t>由A方、B方生成的向量</w:t>
      </w:r>
      <m:oMath>
        <m:sSup>
          <m:sSupPr>
            <m:ctrlPr>
              <w:rPr>
                <w:rFonts w:ascii="Cambria Math" w:hAnsi="Cambria Math"/>
                <w:i/>
                <w:kern w:val="0"/>
                <w:szCs w:val="21"/>
              </w:rPr>
            </m:ctrlPr>
          </m:sSupPr>
          <m:e>
            <m:acc>
              <m:accPr>
                <m:chr m:val="̃"/>
                <m:ctrlPr>
                  <w:rPr>
                    <w:rFonts w:ascii="Cambria Math" w:hAnsi="Cambria Math"/>
                    <w:i/>
                    <w:kern w:val="0"/>
                    <w:szCs w:val="21"/>
                  </w:rPr>
                </m:ctrlPr>
              </m:accPr>
              <m:e>
                <m:r>
                  <m:rPr/>
                  <w:rPr>
                    <w:rFonts w:ascii="Cambria Math" w:hAnsi="Cambria Math"/>
                    <w:kern w:val="0"/>
                    <w:szCs w:val="21"/>
                  </w:rPr>
                  <m:t>X</m:t>
                </m:r>
                <m:ctrlPr>
                  <w:rPr>
                    <w:rFonts w:ascii="Cambria Math" w:hAnsi="Cambria Math"/>
                    <w:i/>
                    <w:kern w:val="0"/>
                    <w:szCs w:val="21"/>
                  </w:rPr>
                </m:ctrlPr>
              </m:e>
            </m:acc>
            <m:ctrlPr>
              <w:rPr>
                <w:rFonts w:ascii="Cambria Math" w:hAnsi="Cambria Math"/>
                <w:i/>
                <w:kern w:val="0"/>
                <w:szCs w:val="21"/>
              </w:rPr>
            </m:ctrlPr>
          </m:e>
          <m:sup>
            <m:r>
              <m:rPr/>
              <w:rPr>
                <w:rFonts w:hint="eastAsia" w:ascii="Cambria Math" w:hAnsi="Cambria Math"/>
                <w:kern w:val="0"/>
                <w:szCs w:val="21"/>
              </w:rPr>
              <m:t>A</m:t>
            </m:r>
            <m:ctrlPr>
              <w:rPr>
                <w:rFonts w:ascii="Cambria Math" w:hAnsi="Cambria Math"/>
                <w:i/>
                <w:kern w:val="0"/>
                <w:szCs w:val="21"/>
              </w:rPr>
            </m:ctrlPr>
          </m:sup>
        </m:sSup>
      </m:oMath>
      <w:r>
        <w:rPr>
          <w:rFonts w:hint="eastAsia" w:hAnsi="Cambria Math"/>
          <w:kern w:val="0"/>
          <w:szCs w:val="21"/>
        </w:rPr>
        <w:t>、</w:t>
      </w:r>
      <m:oMath>
        <m:sSup>
          <m:sSupPr>
            <m:ctrlPr>
              <w:rPr>
                <w:rFonts w:ascii="Cambria Math" w:hAnsi="Cambria Math"/>
                <w:i/>
                <w:kern w:val="0"/>
                <w:szCs w:val="21"/>
              </w:rPr>
            </m:ctrlPr>
          </m:sSupPr>
          <m:e>
            <m:acc>
              <m:accPr>
                <m:chr m:val="̃"/>
                <m:ctrlPr>
                  <w:rPr>
                    <w:rFonts w:ascii="Cambria Math" w:hAnsi="Cambria Math"/>
                    <w:i/>
                    <w:kern w:val="0"/>
                    <w:szCs w:val="21"/>
                  </w:rPr>
                </m:ctrlPr>
              </m:accPr>
              <m:e>
                <m:r>
                  <m:rPr/>
                  <w:rPr>
                    <w:rFonts w:ascii="Cambria Math" w:hAnsi="Cambria Math"/>
                    <w:kern w:val="0"/>
                    <w:szCs w:val="21"/>
                  </w:rPr>
                  <m:t>X</m:t>
                </m:r>
                <m:ctrlPr>
                  <w:rPr>
                    <w:rFonts w:ascii="Cambria Math" w:hAnsi="Cambria Math"/>
                    <w:i/>
                    <w:kern w:val="0"/>
                    <w:szCs w:val="21"/>
                  </w:rPr>
                </m:ctrlPr>
              </m:e>
            </m:acc>
            <m:ctrlPr>
              <w:rPr>
                <w:rFonts w:ascii="Cambria Math" w:hAnsi="Cambria Math"/>
                <w:i/>
                <w:kern w:val="0"/>
                <w:szCs w:val="21"/>
              </w:rPr>
            </m:ctrlPr>
          </m:e>
          <m:sup>
            <m:r>
              <m:rPr/>
              <w:rPr>
                <w:rFonts w:ascii="Cambria Math" w:hAnsi="Cambria Math"/>
                <w:kern w:val="0"/>
                <w:szCs w:val="21"/>
              </w:rPr>
              <m:t>B</m:t>
            </m:r>
            <m:ctrlPr>
              <w:rPr>
                <w:rFonts w:ascii="Cambria Math" w:hAnsi="Cambria Math"/>
                <w:i/>
                <w:kern w:val="0"/>
                <w:szCs w:val="21"/>
              </w:rPr>
            </m:ctrlPr>
          </m:sup>
        </m:sSup>
      </m:oMath>
      <w:r>
        <w:rPr>
          <w:rFonts w:hint="eastAsia"/>
        </w:rPr>
        <w:t>和原缺失样本向量</w:t>
      </w:r>
      <m:oMath>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hint="eastAsia" w:ascii="Cambria Math" w:hAnsi="Cambria Math"/>
              </w:rPr>
              <m:t>miss</m:t>
            </m:r>
            <m:ctrlPr>
              <w:rPr>
                <w:rFonts w:ascii="Cambria Math" w:hAnsi="Cambria Math"/>
                <w:i/>
              </w:rPr>
            </m:ctrlPr>
          </m:sub>
          <m:sup>
            <m:r>
              <m:rPr/>
              <w:rPr>
                <w:rFonts w:ascii="Cambria Math" w:hAnsi="Cambria Math"/>
              </w:rPr>
              <m:t>A</m:t>
            </m:r>
            <m:ctrlPr>
              <w:rPr>
                <w:rFonts w:ascii="Cambria Math" w:hAnsi="Cambria Math"/>
                <w:i/>
              </w:rPr>
            </m:ctrlPr>
          </m:sup>
        </m:sSubSup>
      </m:oMath>
      <w:r>
        <w:rPr>
          <w:rFonts w:hint="eastAsia" w:hAnsi="Cambria Math"/>
        </w:rPr>
        <w:t>、</w:t>
      </w:r>
      <m:oMath>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hint="eastAsia" w:ascii="Cambria Math" w:hAnsi="Cambria Math"/>
              </w:rPr>
              <m:t>miss</m:t>
            </m:r>
            <m:ctrlPr>
              <w:rPr>
                <w:rFonts w:ascii="Cambria Math" w:hAnsi="Cambria Math"/>
                <w:i/>
              </w:rPr>
            </m:ctrlPr>
          </m:sub>
          <m:sup>
            <m:r>
              <m:rPr/>
              <w:rPr>
                <w:rFonts w:ascii="Cambria Math" w:hAnsi="Cambria Math"/>
              </w:rPr>
              <m:t>B</m:t>
            </m:r>
            <m:ctrlPr>
              <w:rPr>
                <w:rFonts w:ascii="Cambria Math" w:hAnsi="Cambria Math"/>
                <w:i/>
              </w:rPr>
            </m:ctrlPr>
          </m:sup>
        </m:sSubSup>
      </m:oMath>
      <w:r>
        <w:rPr>
          <w:rFonts w:hint="eastAsia"/>
        </w:rPr>
        <w:t>的观测数据，得到填补后样本</w:t>
      </w:r>
      <m:oMath>
        <m:sSubSup>
          <m:sSubSupPr>
            <m:ctrlPr>
              <w:rPr>
                <w:rFonts w:ascii="Cambria Math" w:hAnsi="Cambria Math"/>
                <w:i/>
                <w:sz w:val="24"/>
                <w:szCs w:val="24"/>
              </w:rPr>
            </m:ctrlPr>
          </m:sSubSupPr>
          <m:e>
            <m:acc>
              <m:accPr>
                <m:chr m:val="̃"/>
                <m:ctrlPr>
                  <w:rPr>
                    <w:rFonts w:ascii="Cambria Math" w:hAnsi="Cambria Math"/>
                    <w:sz w:val="24"/>
                    <w:szCs w:val="24"/>
                  </w:rPr>
                </m:ctrlPr>
              </m:accPr>
              <m:e>
                <m:r>
                  <m:rPr/>
                  <w:rPr>
                    <w:rFonts w:ascii="Cambria Math"/>
                  </w:rPr>
                  <m:t>X</m:t>
                </m:r>
                <m:ctrlPr>
                  <w:rPr>
                    <w:rFonts w:ascii="Cambria Math" w:hAnsi="Cambria Math"/>
                    <w:sz w:val="24"/>
                    <w:szCs w:val="24"/>
                  </w:rPr>
                </m:ctrlPr>
              </m:e>
            </m:acc>
            <m:ctrlPr>
              <w:rPr>
                <w:rFonts w:ascii="Cambria Math" w:hAnsi="Cambria Math"/>
                <w:i/>
                <w:sz w:val="24"/>
                <w:szCs w:val="24"/>
              </w:rPr>
            </m:ctrlPr>
          </m:e>
          <m:sub>
            <m:r>
              <m:rPr/>
              <w:rPr>
                <w:rFonts w:ascii="Cambria Math"/>
              </w:rPr>
              <m:t>g</m:t>
            </m:r>
            <m:ctrlPr>
              <w:rPr>
                <w:rFonts w:ascii="Cambria Math" w:hAnsi="Cambria Math"/>
                <w:i/>
                <w:sz w:val="24"/>
                <w:szCs w:val="24"/>
              </w:rPr>
            </m:ctrlPr>
          </m:sub>
          <m:sup>
            <m:r>
              <m:rPr/>
              <w:rPr>
                <w:rFonts w:ascii="Cambria Math"/>
              </w:rPr>
              <m:t>A</m:t>
            </m:r>
            <m:ctrlPr>
              <w:rPr>
                <w:rFonts w:ascii="Cambria Math" w:hAnsi="Cambria Math"/>
                <w:i/>
                <w:sz w:val="24"/>
                <w:szCs w:val="24"/>
              </w:rPr>
            </m:ctrlPr>
          </m:sup>
        </m:sSubSup>
      </m:oMath>
      <w:r>
        <w:rPr>
          <w:rFonts w:hint="eastAsia" w:hAnsi="Cambria Math"/>
          <w:sz w:val="24"/>
          <w:szCs w:val="24"/>
        </w:rPr>
        <w:t>、</w:t>
      </w:r>
      <m:oMath>
        <m:sSubSup>
          <m:sSubSupPr>
            <m:ctrlPr>
              <w:rPr>
                <w:rFonts w:ascii="Cambria Math" w:hAnsi="Cambria Math"/>
                <w:i/>
                <w:sz w:val="24"/>
                <w:szCs w:val="24"/>
              </w:rPr>
            </m:ctrlPr>
          </m:sSubSupPr>
          <m:e>
            <m:acc>
              <m:accPr>
                <m:chr m:val="̃"/>
                <m:ctrlPr>
                  <w:rPr>
                    <w:rFonts w:ascii="Cambria Math" w:hAnsi="Cambria Math"/>
                    <w:sz w:val="24"/>
                    <w:szCs w:val="24"/>
                  </w:rPr>
                </m:ctrlPr>
              </m:accPr>
              <m:e>
                <m:r>
                  <m:rPr/>
                  <w:rPr>
                    <w:rFonts w:ascii="Cambria Math"/>
                  </w:rPr>
                  <m:t>X</m:t>
                </m:r>
                <m:ctrlPr>
                  <w:rPr>
                    <w:rFonts w:ascii="Cambria Math" w:hAnsi="Cambria Math"/>
                    <w:sz w:val="24"/>
                    <w:szCs w:val="24"/>
                  </w:rPr>
                </m:ctrlPr>
              </m:e>
            </m:acc>
            <m:ctrlPr>
              <w:rPr>
                <w:rFonts w:ascii="Cambria Math" w:hAnsi="Cambria Math"/>
                <w:i/>
                <w:sz w:val="24"/>
                <w:szCs w:val="24"/>
              </w:rPr>
            </m:ctrlPr>
          </m:e>
          <m:sub>
            <m:r>
              <m:rPr/>
              <w:rPr>
                <w:rFonts w:ascii="Cambria Math"/>
              </w:rPr>
              <m:t>g</m:t>
            </m:r>
            <m:ctrlPr>
              <w:rPr>
                <w:rFonts w:ascii="Cambria Math" w:hAnsi="Cambria Math"/>
                <w:i/>
                <w:sz w:val="24"/>
                <w:szCs w:val="24"/>
              </w:rPr>
            </m:ctrlPr>
          </m:sub>
          <m:sup>
            <m:r>
              <m:rPr/>
              <w:rPr>
                <w:rFonts w:ascii="Cambria Math"/>
              </w:rPr>
              <m:t>B</m:t>
            </m:r>
            <m:ctrlPr>
              <w:rPr>
                <w:rFonts w:ascii="Cambria Math" w:hAnsi="Cambria Math"/>
                <w:i/>
                <w:sz w:val="24"/>
                <w:szCs w:val="24"/>
              </w:rPr>
            </m:ctrlPr>
          </m:sup>
        </m:sSubSup>
      </m:oMath>
      <w:r>
        <w:rPr>
          <w:rFonts w:hint="eastAsia"/>
        </w:rPr>
        <w:t>：</w:t>
      </w:r>
    </w:p>
    <w:p w14:paraId="3BFDE65B">
      <w:pPr>
        <w:spacing w:line="420" w:lineRule="exact"/>
        <w:jc w:val="right"/>
      </w:pPr>
      <m:oMath>
        <m:sSubSup>
          <m:sSubSupPr>
            <m:ctrlPr>
              <w:rPr>
                <w:rFonts w:ascii="Cambria Math" w:hAnsi="Cambria Math"/>
              </w:rPr>
            </m:ctrlPr>
          </m:sSubSup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w:rPr>
                <w:rFonts w:ascii="Cambria Math" w:hAnsi="Cambria Math"/>
              </w:rPr>
              <m:t>g</m:t>
            </m:r>
            <m:ctrlPr>
              <w:rPr>
                <w:rFonts w:ascii="Cambria Math" w:hAnsi="Cambria Math"/>
              </w:rPr>
            </m:ctrlPr>
          </m:sub>
          <m:sup>
            <m:r>
              <m:rPr>
                <m:sty m:val="p"/>
              </m:rPr>
              <w:rPr>
                <w:rFonts w:ascii="Cambria Math" w:hAnsi="Cambria Math"/>
              </w:rPr>
              <m:t>A</m:t>
            </m:r>
            <m:ctrlPr>
              <w:rPr>
                <w:rFonts w:ascii="Cambria Math" w:hAnsi="Cambria Math"/>
              </w:rPr>
            </m:ctrlPr>
          </m:sup>
        </m:sSubSup>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i/>
                    <w:iCs/>
                    <w:sz w:val="24"/>
                    <w:szCs w:val="24"/>
                  </w:rPr>
                </m:ctrlPr>
              </m:sSupPr>
              <m:e>
                <m:r>
                  <m:rPr/>
                  <w:rPr>
                    <w:rFonts w:ascii="Cambria Math" w:hAnsi="Cambria Math"/>
                  </w:rPr>
                  <m:t>M</m:t>
                </m:r>
                <m:ctrlPr>
                  <w:rPr>
                    <w:rFonts w:ascii="Cambria Math" w:hAnsi="Cambria Math"/>
                    <w:i/>
                    <w:iCs/>
                    <w:sz w:val="24"/>
                    <w:szCs w:val="24"/>
                  </w:rPr>
                </m:ctrlPr>
              </m:e>
              <m:sup>
                <m:r>
                  <m:rPr/>
                  <w:rPr>
                    <w:rFonts w:ascii="Cambria Math" w:hAnsi="Cambria Math"/>
                  </w:rPr>
                  <m:t>A</m:t>
                </m:r>
                <m:ctrlPr>
                  <w:rPr>
                    <w:rFonts w:ascii="Cambria Math" w:hAnsi="Cambria Math"/>
                    <w:i/>
                    <w:iCs/>
                    <w:sz w:val="24"/>
                    <w:szCs w:val="24"/>
                  </w:rPr>
                </m:ctrlPr>
              </m:sup>
            </m:sSup>
            <m:ctrlPr>
              <w:rPr>
                <w:rFonts w:ascii="Cambria Math" w:hAnsi="Cambria Math"/>
              </w:rPr>
            </m:ctrlPr>
          </m:e>
        </m:d>
        <m:r>
          <m:rPr>
            <m:sty m:val="p"/>
          </m:rPr>
          <w:rPr>
            <w:rFonts w:hint="eastAsia" w:ascii="Cambria Math" w:hAnsi="Cambria Math"/>
          </w:rPr>
          <m:t>⊙</m:t>
        </m:r>
        <m:sSup>
          <m:sSupPr>
            <m:ctrlPr>
              <w:rPr>
                <w:rFonts w:ascii="Cambria Math" w:hAnsi="Cambria Math"/>
                <w:i/>
                <w:kern w:val="0"/>
                <w:szCs w:val="21"/>
              </w:rPr>
            </m:ctrlPr>
          </m:sSupPr>
          <m:e>
            <m:acc>
              <m:accPr>
                <m:chr m:val="̃"/>
                <m:ctrlPr>
                  <w:rPr>
                    <w:rFonts w:ascii="Cambria Math" w:hAnsi="Cambria Math"/>
                    <w:i/>
                    <w:kern w:val="0"/>
                    <w:szCs w:val="21"/>
                  </w:rPr>
                </m:ctrlPr>
              </m:accPr>
              <m:e>
                <m:r>
                  <m:rPr/>
                  <w:rPr>
                    <w:rFonts w:ascii="Cambria Math" w:hAnsi="Cambria Math"/>
                    <w:kern w:val="0"/>
                    <w:szCs w:val="21"/>
                  </w:rPr>
                  <m:t>X</m:t>
                </m:r>
                <m:ctrlPr>
                  <w:rPr>
                    <w:rFonts w:ascii="Cambria Math" w:hAnsi="Cambria Math"/>
                    <w:i/>
                    <w:kern w:val="0"/>
                    <w:szCs w:val="21"/>
                  </w:rPr>
                </m:ctrlPr>
              </m:e>
            </m:acc>
            <m:ctrlPr>
              <w:rPr>
                <w:rFonts w:ascii="Cambria Math" w:hAnsi="Cambria Math"/>
                <w:i/>
                <w:kern w:val="0"/>
                <w:szCs w:val="21"/>
              </w:rPr>
            </m:ctrlPr>
          </m:e>
          <m:sup>
            <m:r>
              <m:rPr/>
              <w:rPr>
                <w:rFonts w:hint="eastAsia" w:ascii="Cambria Math" w:hAnsi="Cambria Math"/>
                <w:kern w:val="0"/>
                <w:szCs w:val="21"/>
              </w:rPr>
              <m:t>A</m:t>
            </m:r>
            <m:ctrlPr>
              <w:rPr>
                <w:rFonts w:ascii="Cambria Math" w:hAnsi="Cambria Math"/>
                <w:i/>
                <w:kern w:val="0"/>
                <w:szCs w:val="21"/>
              </w:rPr>
            </m:ctrlPr>
          </m:sup>
        </m:sSup>
        <m:r>
          <m:rPr>
            <m:sty m:val="p"/>
          </m:rPr>
          <w:rPr>
            <w:rFonts w:ascii="Cambria Math" w:hAnsi="Cambria Math"/>
          </w:rPr>
          <m:t>+</m:t>
        </m:r>
        <m:sSup>
          <m:sSupPr>
            <m:ctrlPr>
              <w:rPr>
                <w:rFonts w:ascii="Cambria Math" w:hAnsi="Cambria Math"/>
                <w:i/>
                <w:iCs/>
                <w:sz w:val="24"/>
                <w:szCs w:val="24"/>
              </w:rPr>
            </m:ctrlPr>
          </m:sSupPr>
          <m:e>
            <m:r>
              <m:rPr/>
              <w:rPr>
                <w:rFonts w:ascii="Cambria Math" w:hAnsi="Cambria Math"/>
              </w:rPr>
              <m:t>M</m:t>
            </m:r>
            <m:ctrlPr>
              <w:rPr>
                <w:rFonts w:ascii="Cambria Math" w:hAnsi="Cambria Math"/>
                <w:i/>
                <w:iCs/>
                <w:sz w:val="24"/>
                <w:szCs w:val="24"/>
              </w:rPr>
            </m:ctrlPr>
          </m:e>
          <m:sup>
            <m:r>
              <m:rPr/>
              <w:rPr>
                <w:rFonts w:ascii="Cambria Math" w:hAnsi="Cambria Math"/>
              </w:rPr>
              <m:t>A</m:t>
            </m:r>
            <m:ctrlPr>
              <w:rPr>
                <w:rFonts w:ascii="Cambria Math" w:hAnsi="Cambria Math"/>
                <w:i/>
                <w:iCs/>
                <w:sz w:val="24"/>
                <w:szCs w:val="24"/>
              </w:rPr>
            </m:ctrlPr>
          </m:sup>
        </m:sSup>
        <m:r>
          <m:rPr>
            <m:sty m:val="p"/>
          </m:rPr>
          <w:rPr>
            <w:rFonts w:hint="eastAsia" w:ascii="Cambria Math" w:hAnsi="Cambria Math"/>
          </w:rPr>
          <m:t>⊙</m:t>
        </m:r>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hint="eastAsia" w:ascii="Cambria Math" w:hAnsi="Cambria Math"/>
              </w:rPr>
              <m:t>miss</m:t>
            </m:r>
            <m:ctrlPr>
              <w:rPr>
                <w:rFonts w:ascii="Cambria Math" w:hAnsi="Cambria Math"/>
                <w:i/>
              </w:rPr>
            </m:ctrlPr>
          </m:sub>
          <m:sup>
            <m:r>
              <m:rPr/>
              <w:rPr>
                <w:rFonts w:ascii="Cambria Math" w:hAnsi="Cambria Math"/>
              </w:rPr>
              <m:t>A</m:t>
            </m:r>
            <m:ctrlPr>
              <w:rPr>
                <w:rFonts w:ascii="Cambria Math" w:hAnsi="Cambria Math"/>
                <w:i/>
              </w:rPr>
            </m:ctrlPr>
          </m:sup>
        </m:sSubSup>
      </m:oMath>
      <w:r>
        <w:rPr>
          <w:rFonts w:hint="eastAsia" w:hAnsi="Cambria Math"/>
          <w:iCs/>
        </w:rPr>
        <w:t>，</w:t>
      </w:r>
      <m:oMath>
        <m:sSubSup>
          <m:sSubSupPr>
            <m:ctrlPr>
              <w:rPr>
                <w:rFonts w:ascii="Cambria Math" w:hAnsi="Cambria Math"/>
              </w:rPr>
            </m:ctrlPr>
          </m:sSubSup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w:rPr>
                <w:rFonts w:ascii="Cambria Math" w:hAnsi="Cambria Math"/>
              </w:rPr>
              <m:t>g</m:t>
            </m:r>
            <m:ctrlPr>
              <w:rPr>
                <w:rFonts w:ascii="Cambria Math" w:hAnsi="Cambria Math"/>
              </w:rPr>
            </m:ctrlPr>
          </m:sub>
          <m:sup>
            <m:r>
              <m:rPr/>
              <w:rPr>
                <w:rFonts w:ascii="Cambria Math" w:hAnsi="Cambria Math"/>
              </w:rPr>
              <m:t>B</m:t>
            </m:r>
            <m:ctrlPr>
              <w:rPr>
                <w:rFonts w:ascii="Cambria Math" w:hAnsi="Cambria Math"/>
              </w:rPr>
            </m:ctrlPr>
          </m:sup>
        </m:sSubSup>
        <m:r>
          <m:rPr/>
          <w:rPr>
            <w:rFonts w:ascii="Cambria Math" w:hAnsi="Cambria Math"/>
          </w:rPr>
          <m:t>=</m:t>
        </m:r>
        <m:d>
          <m:dPr>
            <m:ctrlPr>
              <w:rPr>
                <w:rFonts w:ascii="Cambria Math" w:hAnsi="Cambria Math"/>
              </w:rPr>
            </m:ctrlPr>
          </m:dPr>
          <m:e>
            <m:r>
              <m:rPr/>
              <w:rPr>
                <w:rFonts w:ascii="Cambria Math" w:hAnsi="Cambria Math"/>
              </w:rPr>
              <m:t>1−</m:t>
            </m:r>
            <m:sSup>
              <m:sSupPr>
                <m:ctrlPr>
                  <w:rPr>
                    <w:rFonts w:ascii="Cambria Math" w:hAnsi="Cambria Math"/>
                  </w:rPr>
                </m:ctrlPr>
              </m:sSupPr>
              <m:e>
                <m:r>
                  <m:rPr/>
                  <w:rPr>
                    <w:rFonts w:ascii="Cambria Math" w:hAnsi="Cambria Math"/>
                  </w:rPr>
                  <m:t>M</m:t>
                </m:r>
                <m:ctrlPr>
                  <w:rPr>
                    <w:rFonts w:ascii="Cambria Math" w:hAnsi="Cambria Math"/>
                  </w:rPr>
                </m:ctrlPr>
              </m:e>
              <m:sup>
                <m:r>
                  <m:rPr/>
                  <w:rPr>
                    <w:rFonts w:ascii="Cambria Math" w:hAnsi="Cambria Math"/>
                  </w:rPr>
                  <m:t>B</m:t>
                </m:r>
                <m:ctrlPr>
                  <w:rPr>
                    <w:rFonts w:ascii="Cambria Math" w:hAnsi="Cambria Math"/>
                  </w:rPr>
                </m:ctrlPr>
              </m:sup>
            </m:sSup>
            <m:ctrlPr>
              <w:rPr>
                <w:rFonts w:ascii="Cambria Math" w:hAnsi="Cambria Math"/>
              </w:rPr>
            </m:ctrlPr>
          </m:e>
        </m:d>
        <m:r>
          <m:rPr/>
          <w:rPr>
            <w:rFonts w:hint="eastAsia" w:ascii="Cambria Math" w:hAnsi="Cambria Math"/>
          </w:rPr>
          <m:t>⊙</m:t>
        </m:r>
        <m:sSup>
          <m:sSupPr>
            <m:ctrlPr>
              <w:rPr>
                <w:rFonts w:ascii="Cambria Math" w:hAnsi="Cambria Math"/>
              </w:rPr>
            </m:ctrlPr>
          </m:sSup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p>
            <m:r>
              <m:rPr/>
              <w:rPr>
                <w:rFonts w:ascii="Cambria Math" w:hAnsi="Cambria Math"/>
              </w:rPr>
              <m:t>B</m:t>
            </m:r>
            <m:ctrlPr>
              <w:rPr>
                <w:rFonts w:ascii="Cambria Math" w:hAnsi="Cambria Math"/>
              </w:rPr>
            </m:ctrlPr>
          </m:sup>
        </m:sSup>
        <m:r>
          <m:rPr/>
          <w:rPr>
            <w:rFonts w:ascii="Cambria Math" w:hAnsi="Cambria Math"/>
          </w:rPr>
          <m:t>+</m:t>
        </m:r>
        <m:sSup>
          <m:sSupPr>
            <m:ctrlPr>
              <w:rPr>
                <w:rFonts w:ascii="Cambria Math" w:hAnsi="Cambria Math"/>
              </w:rPr>
            </m:ctrlPr>
          </m:sSupPr>
          <m:e>
            <m:r>
              <m:rPr/>
              <w:rPr>
                <w:rFonts w:ascii="Cambria Math" w:hAnsi="Cambria Math"/>
              </w:rPr>
              <m:t>M</m:t>
            </m:r>
            <m:ctrlPr>
              <w:rPr>
                <w:rFonts w:ascii="Cambria Math" w:hAnsi="Cambria Math"/>
              </w:rPr>
            </m:ctrlPr>
          </m:e>
          <m:sup>
            <m:r>
              <m:rPr/>
              <w:rPr>
                <w:rFonts w:ascii="Cambria Math" w:hAnsi="Cambria Math"/>
              </w:rPr>
              <m:t>B</m:t>
            </m:r>
            <m:ctrlPr>
              <w:rPr>
                <w:rFonts w:ascii="Cambria Math" w:hAnsi="Cambria Math"/>
              </w:rPr>
            </m:ctrlPr>
          </m:sup>
        </m:sSup>
        <m:r>
          <m:rPr/>
          <w:rPr>
            <w:rFonts w:hint="eastAsia" w:ascii="Cambria Math" w:hAnsi="Cambria Math"/>
          </w:rPr>
          <m:t>⊙</m:t>
        </m:r>
        <m:sSubSup>
          <m:sSubSupPr>
            <m:ctrlPr>
              <w:rPr>
                <w:rFonts w:ascii="Cambria Math" w:hAnsi="Cambria Math"/>
              </w:rPr>
            </m:ctrlPr>
          </m:sSubSupPr>
          <m:e>
            <m:r>
              <m:rPr/>
              <w:rPr>
                <w:rFonts w:ascii="Cambria Math" w:hAnsi="Cambria Math"/>
              </w:rPr>
              <m:t>X</m:t>
            </m:r>
            <m:ctrlPr>
              <w:rPr>
                <w:rFonts w:ascii="Cambria Math" w:hAnsi="Cambria Math"/>
              </w:rPr>
            </m:ctrlPr>
          </m:e>
          <m:sub>
            <m:r>
              <m:rPr/>
              <w:rPr>
                <w:rFonts w:ascii="Cambria Math" w:hAnsi="Cambria Math"/>
              </w:rPr>
              <m:t>miss</m:t>
            </m:r>
            <m:ctrlPr>
              <w:rPr>
                <w:rFonts w:ascii="Cambria Math" w:hAnsi="Cambria Math"/>
              </w:rPr>
            </m:ctrlPr>
          </m:sub>
          <m:sup>
            <m:r>
              <m:rPr/>
              <w:rPr>
                <w:rFonts w:ascii="Cambria Math" w:hAnsi="Cambria Math"/>
              </w:rPr>
              <m:t>B</m:t>
            </m:r>
            <m:ctrlPr>
              <w:rPr>
                <w:rFonts w:ascii="Cambria Math" w:hAnsi="Cambria Math"/>
              </w:rPr>
            </m:ctrlPr>
          </m:sup>
        </m:sSubSup>
      </m:oMath>
      <w:r>
        <w:rPr>
          <w:rFonts w:hint="eastAsia"/>
        </w:rPr>
        <w:t xml:space="preserve">  （8）</w:t>
      </w:r>
    </w:p>
    <w:p w14:paraId="167B116B">
      <w:pPr>
        <w:spacing w:line="420" w:lineRule="exact"/>
        <w:ind w:firstLine="420" w:firstLineChars="200"/>
      </w:pPr>
      <w:r>
        <w:rPr>
          <w:rFonts w:hint="eastAsia"/>
        </w:rPr>
        <w:t>此时的A、B两方可以看成是一个基于联合样本执行的填补。生成填补后的联合样本用</w:t>
      </w:r>
      <m:oMath>
        <m:sSubSup>
          <m:sSubSupPr>
            <m:ctrlPr>
              <w:rPr>
                <w:rFonts w:ascii="Cambria Math" w:hAnsi="Cambria Math"/>
                <w:sz w:val="24"/>
                <w:szCs w:val="24"/>
              </w:rPr>
            </m:ctrlPr>
          </m:sSubSupPr>
          <m:e>
            <m:acc>
              <m:accPr>
                <m:chr m:val="̃"/>
                <m:ctrlPr>
                  <w:rPr>
                    <w:rFonts w:ascii="Cambria Math" w:hAnsi="Cambria Math"/>
                    <w:sz w:val="24"/>
                    <w:szCs w:val="24"/>
                  </w:rPr>
                </m:ctrlPr>
              </m:accPr>
              <m:e>
                <m:r>
                  <m:rPr/>
                  <w:rPr>
                    <w:rFonts w:ascii="Cambria Math" w:hAnsi="Cambria Math"/>
                  </w:rPr>
                  <m:t>X</m:t>
                </m:r>
                <m:ctrlPr>
                  <w:rPr>
                    <w:rFonts w:ascii="Cambria Math" w:hAnsi="Cambria Math"/>
                    <w:sz w:val="24"/>
                    <w:szCs w:val="24"/>
                  </w:rPr>
                </m:ctrlPr>
              </m:e>
            </m:acc>
            <m:ctrlPr>
              <w:rPr>
                <w:rFonts w:ascii="Cambria Math" w:hAnsi="Cambria Math"/>
                <w:sz w:val="24"/>
                <w:szCs w:val="24"/>
              </w:rPr>
            </m:ctrlPr>
          </m:e>
          <m:sub>
            <m:r>
              <m:rPr/>
              <w:rPr>
                <w:rFonts w:ascii="Cambria Math" w:hAnsi="Cambria Math"/>
              </w:rPr>
              <m:t>g</m:t>
            </m:r>
            <m:ctrlPr>
              <w:rPr>
                <w:rFonts w:ascii="Cambria Math" w:hAnsi="Cambria Math"/>
                <w:sz w:val="24"/>
                <w:szCs w:val="24"/>
              </w:rPr>
            </m:ctrlPr>
          </m:sub>
          <m:sup>
            <m:r>
              <m:rPr/>
              <w:rPr>
                <w:rFonts w:ascii="Cambria Math" w:hAnsi="Cambria Math"/>
              </w:rPr>
              <m:t>A∞B</m:t>
            </m:r>
            <m:ctrlPr>
              <w:rPr>
                <w:rFonts w:ascii="Cambria Math" w:hAnsi="Cambria Math"/>
                <w:sz w:val="24"/>
                <w:szCs w:val="24"/>
              </w:rPr>
            </m:ctrlPr>
          </m:sup>
        </m:sSubSup>
      </m:oMath>
      <w:r>
        <w:rPr>
          <w:rFonts w:hint="eastAsia"/>
        </w:rPr>
        <w:t>表示，由</w:t>
      </w:r>
      <w:r>
        <w:t>A</w:t>
      </w:r>
      <w:r>
        <w:rPr>
          <w:rFonts w:hint="eastAsia"/>
        </w:rPr>
        <w:t>方数据</w:t>
      </w:r>
      <m:oMath>
        <m:sSubSup>
          <m:sSubSupPr>
            <m:ctrlPr>
              <w:rPr>
                <w:rFonts w:ascii="Cambria Math" w:hAnsi="Cambria Math"/>
                <w:sz w:val="24"/>
                <w:szCs w:val="24"/>
              </w:rPr>
            </m:ctrlPr>
          </m:sSubSupPr>
          <m:e>
            <m:acc>
              <m:accPr>
                <m:chr m:val="̃"/>
                <m:ctrlPr>
                  <w:rPr>
                    <w:rFonts w:ascii="Cambria Math" w:hAnsi="Cambria Math"/>
                    <w:sz w:val="24"/>
                    <w:szCs w:val="24"/>
                  </w:rPr>
                </m:ctrlPr>
              </m:accPr>
              <m:e>
                <m:r>
                  <m:rPr/>
                  <w:rPr>
                    <w:rFonts w:ascii="Cambria Math" w:hAnsi="Cambria Math"/>
                  </w:rPr>
                  <m:t>X</m:t>
                </m:r>
                <m:ctrlPr>
                  <w:rPr>
                    <w:rFonts w:ascii="Cambria Math" w:hAnsi="Cambria Math"/>
                    <w:sz w:val="24"/>
                    <w:szCs w:val="24"/>
                  </w:rPr>
                </m:ctrlPr>
              </m:e>
            </m:acc>
            <m:ctrlPr>
              <w:rPr>
                <w:rFonts w:ascii="Cambria Math" w:hAnsi="Cambria Math"/>
                <w:sz w:val="24"/>
                <w:szCs w:val="24"/>
              </w:rPr>
            </m:ctrlPr>
          </m:e>
          <m:sub>
            <m:r>
              <m:rPr/>
              <w:rPr>
                <w:rFonts w:ascii="Cambria Math" w:hAnsi="Cambria Math"/>
              </w:rPr>
              <m:t>g</m:t>
            </m:r>
            <m:ctrlPr>
              <w:rPr>
                <w:rFonts w:ascii="Cambria Math" w:hAnsi="Cambria Math"/>
                <w:sz w:val="24"/>
                <w:szCs w:val="24"/>
              </w:rPr>
            </m:ctrlPr>
          </m:sub>
          <m:sup>
            <m:r>
              <m:rPr/>
              <w:rPr>
                <w:rFonts w:ascii="Cambria Math" w:hAnsi="Cambria Math"/>
              </w:rPr>
              <m:t>A</m:t>
            </m:r>
            <m:ctrlPr>
              <w:rPr>
                <w:rFonts w:ascii="Cambria Math" w:hAnsi="Cambria Math"/>
                <w:sz w:val="24"/>
                <w:szCs w:val="24"/>
              </w:rPr>
            </m:ctrlPr>
          </m:sup>
        </m:sSubSup>
      </m:oMath>
      <w:r>
        <w:fldChar w:fldCharType="begin"/>
      </w:r>
      <w:r>
        <w:instrText xml:space="preserve"> QUOTE </w:instrText>
      </w:r>
      <m:oMath>
        <m:sSubSup>
          <m:sSubSupPr>
            <m:ctrlPr>
              <w:rPr>
                <w:rFonts w:ascii="Cambria Math" w:hAnsi="Cambria Math"/>
                <w:sz w:val="24"/>
                <w:szCs w:val="24"/>
              </w:rPr>
            </m:ctrlPr>
          </m:sSubSupPr>
          <m:e>
            <m:acc>
              <m:accPr>
                <m:chr m:val="̃"/>
                <m:ctrlPr>
                  <w:rPr>
                    <w:rFonts w:ascii="Cambria Math" w:hAnsi="Cambria Math"/>
                    <w:sz w:val="24"/>
                    <w:szCs w:val="24"/>
                  </w:rPr>
                </m:ctrlPr>
              </m:accPr>
              <m:e>
                <m:r>
                  <m:rPr>
                    <m:sty m:val="p"/>
                  </m:rPr>
                  <w:rPr>
                    <w:rFonts w:ascii="Cambria Math" w:hAnsi="Cambria Math"/>
                  </w:rPr>
                  <m:t xml:space="preserve">X</m:t>
                </m:r>
                <m:ctrlPr>
                  <w:rPr>
                    <w:rFonts w:ascii="Cambria Math" w:hAnsi="Cambria Math"/>
                    <w:sz w:val="24"/>
                    <w:szCs w:val="24"/>
                  </w:rPr>
                </m:ctrlPr>
              </m:e>
            </m:acc>
            <m:ctrlPr>
              <w:rPr>
                <w:rFonts w:ascii="Cambria Math" w:hAnsi="Cambria Math"/>
                <w:sz w:val="24"/>
                <w:szCs w:val="24"/>
              </w:rPr>
            </m:ctrlPr>
          </m:e>
          <m:sub>
            <m:r>
              <m:rPr>
                <m:sty m:val="p"/>
              </m:rPr>
              <w:rPr>
                <w:rFonts w:ascii="Cambria Math" w:hAnsi="Cambria Math"/>
              </w:rPr>
              <m:t xml:space="preserve">g</m:t>
            </m:r>
            <m:ctrlPr>
              <w:rPr>
                <w:rFonts w:ascii="Cambria Math" w:hAnsi="Cambria Math"/>
                <w:sz w:val="24"/>
                <w:szCs w:val="24"/>
              </w:rPr>
            </m:ctrlPr>
          </m:sub>
          <m:sup>
            <m:r>
              <m:rPr>
                <m:sty m:val="p"/>
              </m:rPr>
              <w:rPr>
                <w:rFonts w:ascii="Cambria Math" w:hAnsi="Cambria Math"/>
              </w:rPr>
              <m:t xml:space="preserve">A</m:t>
            </m:r>
            <m:ctrlPr>
              <w:rPr>
                <w:rFonts w:ascii="Cambria Math" w:hAnsi="Cambria Math"/>
                <w:sz w:val="24"/>
                <w:szCs w:val="24"/>
              </w:rPr>
            </m:ctrlPr>
          </m:sup>
        </m:sSubSup>
      </m:oMath>
      <w:r>
        <w:instrText xml:space="preserve"> </w:instrText>
      </w:r>
      <w:r>
        <w:fldChar w:fldCharType="end"/>
      </w:r>
      <w:r>
        <w:rPr>
          <w:rFonts w:hint="eastAsia"/>
        </w:rPr>
        <w:t>和</w:t>
      </w:r>
      <w:r>
        <w:t>B</w:t>
      </w:r>
      <w:r>
        <w:rPr>
          <w:rFonts w:hint="eastAsia"/>
        </w:rPr>
        <w:t>方数据</w:t>
      </w:r>
      <m:oMath>
        <m:sSubSup>
          <m:sSubSupPr>
            <m:ctrlPr>
              <w:rPr>
                <w:rFonts w:ascii="Cambria Math" w:hAnsi="Cambria Math"/>
                <w:sz w:val="24"/>
                <w:szCs w:val="24"/>
              </w:rPr>
            </m:ctrlPr>
          </m:sSubSupPr>
          <m:e>
            <m:acc>
              <m:accPr>
                <m:chr m:val="̃"/>
                <m:ctrlPr>
                  <w:rPr>
                    <w:rFonts w:ascii="Cambria Math" w:hAnsi="Cambria Math"/>
                    <w:sz w:val="24"/>
                    <w:szCs w:val="24"/>
                  </w:rPr>
                </m:ctrlPr>
              </m:accPr>
              <m:e>
                <m:r>
                  <m:rPr/>
                  <w:rPr>
                    <w:rFonts w:ascii="Cambria Math" w:hAnsi="Cambria Math"/>
                  </w:rPr>
                  <m:t>X</m:t>
                </m:r>
                <m:ctrlPr>
                  <w:rPr>
                    <w:rFonts w:ascii="Cambria Math" w:hAnsi="Cambria Math"/>
                    <w:sz w:val="24"/>
                    <w:szCs w:val="24"/>
                  </w:rPr>
                </m:ctrlPr>
              </m:e>
            </m:acc>
            <m:ctrlPr>
              <w:rPr>
                <w:rFonts w:ascii="Cambria Math" w:hAnsi="Cambria Math"/>
                <w:sz w:val="24"/>
                <w:szCs w:val="24"/>
              </w:rPr>
            </m:ctrlPr>
          </m:e>
          <m:sub>
            <m:r>
              <m:rPr/>
              <w:rPr>
                <w:rFonts w:ascii="Cambria Math" w:hAnsi="Cambria Math"/>
              </w:rPr>
              <m:t>g</m:t>
            </m:r>
            <m:ctrlPr>
              <w:rPr>
                <w:rFonts w:ascii="Cambria Math" w:hAnsi="Cambria Math"/>
                <w:sz w:val="24"/>
                <w:szCs w:val="24"/>
              </w:rPr>
            </m:ctrlPr>
          </m:sub>
          <m:sup>
            <m:r>
              <m:rPr/>
              <w:rPr>
                <w:rFonts w:ascii="Cambria Math" w:hAnsi="Cambria Math"/>
              </w:rPr>
              <m:t>B</m:t>
            </m:r>
            <m:ctrlPr>
              <w:rPr>
                <w:rFonts w:ascii="Cambria Math" w:hAnsi="Cambria Math"/>
                <w:sz w:val="24"/>
                <w:szCs w:val="24"/>
              </w:rPr>
            </m:ctrlPr>
          </m:sup>
        </m:sSubSup>
      </m:oMath>
      <w:r>
        <w:rPr>
          <w:rFonts w:hint="eastAsia"/>
        </w:rPr>
        <w:t>构成，如公式</w:t>
      </w:r>
      <w:r>
        <w:t>(</w:t>
      </w:r>
      <w:r>
        <w:rPr>
          <w:rFonts w:hint="eastAsia"/>
        </w:rPr>
        <w:t>9</w:t>
      </w:r>
      <w:r>
        <w:t>)</w:t>
      </w:r>
      <w:r>
        <w:rPr>
          <w:rFonts w:hint="eastAsia"/>
        </w:rPr>
        <w:t>所示:</w:t>
      </w:r>
    </w:p>
    <w:p w14:paraId="0A57FFFB">
      <w:pPr>
        <w:spacing w:line="420" w:lineRule="exact"/>
        <w:jc w:val="right"/>
      </w:pPr>
      <m:oMath>
        <m:sSubSup>
          <m:sSubSupPr>
            <m:ctrlPr>
              <w:rPr>
                <w:rFonts w:ascii="Cambria Math" w:hAnsi="Cambria Math"/>
                <w:sz w:val="24"/>
                <w:szCs w:val="24"/>
              </w:rPr>
            </m:ctrlPr>
          </m:sSubSupPr>
          <m:e>
            <m:acc>
              <m:accPr>
                <m:chr m:val="̃"/>
                <m:ctrlPr>
                  <w:rPr>
                    <w:rFonts w:ascii="Cambria Math" w:hAnsi="Cambria Math"/>
                    <w:sz w:val="24"/>
                    <w:szCs w:val="24"/>
                  </w:rPr>
                </m:ctrlPr>
              </m:accPr>
              <m:e>
                <m:r>
                  <m:rPr/>
                  <w:rPr>
                    <w:rFonts w:ascii="Cambria Math" w:hAnsi="Cambria Math"/>
                  </w:rPr>
                  <m:t>X</m:t>
                </m:r>
                <m:ctrlPr>
                  <w:rPr>
                    <w:rFonts w:ascii="Cambria Math" w:hAnsi="Cambria Math"/>
                    <w:sz w:val="24"/>
                    <w:szCs w:val="24"/>
                  </w:rPr>
                </m:ctrlPr>
              </m:e>
            </m:acc>
            <m:ctrlPr>
              <w:rPr>
                <w:rFonts w:ascii="Cambria Math" w:hAnsi="Cambria Math"/>
                <w:sz w:val="24"/>
                <w:szCs w:val="24"/>
              </w:rPr>
            </m:ctrlPr>
          </m:e>
          <m:sub>
            <m:r>
              <m:rPr/>
              <w:rPr>
                <w:rFonts w:ascii="Cambria Math" w:hAnsi="Cambria Math"/>
              </w:rPr>
              <m:t>g</m:t>
            </m:r>
            <m:ctrlPr>
              <w:rPr>
                <w:rFonts w:ascii="Cambria Math" w:hAnsi="Cambria Math"/>
                <w:sz w:val="24"/>
                <w:szCs w:val="24"/>
              </w:rPr>
            </m:ctrlPr>
          </m:sub>
          <m:sup>
            <m:r>
              <m:rPr/>
              <w:rPr>
                <w:rFonts w:ascii="Cambria Math" w:hAnsi="Cambria Math"/>
              </w:rPr>
              <m:t>A∞B</m:t>
            </m:r>
            <m:ctrlPr>
              <w:rPr>
                <w:rFonts w:ascii="Cambria Math" w:hAnsi="Cambria Math"/>
                <w:sz w:val="24"/>
                <w:szCs w:val="24"/>
              </w:rPr>
            </m:ctrlPr>
          </m:sup>
        </m:sSubSup>
        <m:r>
          <m:rPr/>
          <w:rPr>
            <w:rFonts w:ascii="Cambria Math" w:hAnsi="Cambria Math"/>
          </w:rPr>
          <m:t>=</m:t>
        </m:r>
        <m:sSubSup>
          <m:sSubSupPr>
            <m:ctrlPr>
              <w:rPr>
                <w:rFonts w:ascii="Cambria Math" w:hAnsi="Cambria Math"/>
                <w:sz w:val="24"/>
                <w:szCs w:val="24"/>
              </w:rPr>
            </m:ctrlPr>
          </m:sSubSupPr>
          <m:e>
            <m:acc>
              <m:accPr>
                <m:chr m:val="̃"/>
                <m:ctrlPr>
                  <w:rPr>
                    <w:rFonts w:ascii="Cambria Math" w:hAnsi="Cambria Math"/>
                    <w:sz w:val="24"/>
                    <w:szCs w:val="24"/>
                  </w:rPr>
                </m:ctrlPr>
              </m:accPr>
              <m:e>
                <m:r>
                  <m:rPr/>
                  <w:rPr>
                    <w:rFonts w:ascii="Cambria Math" w:hAnsi="Cambria Math"/>
                  </w:rPr>
                  <m:t>X</m:t>
                </m:r>
                <m:ctrlPr>
                  <w:rPr>
                    <w:rFonts w:ascii="Cambria Math" w:hAnsi="Cambria Math"/>
                    <w:sz w:val="24"/>
                    <w:szCs w:val="24"/>
                  </w:rPr>
                </m:ctrlPr>
              </m:e>
            </m:acc>
            <m:ctrlPr>
              <w:rPr>
                <w:rFonts w:ascii="Cambria Math" w:hAnsi="Cambria Math"/>
                <w:sz w:val="24"/>
                <w:szCs w:val="24"/>
              </w:rPr>
            </m:ctrlPr>
          </m:e>
          <m:sub>
            <m:r>
              <m:rPr/>
              <w:rPr>
                <w:rFonts w:ascii="Cambria Math" w:hAnsi="Cambria Math"/>
              </w:rPr>
              <m:t>g</m:t>
            </m:r>
            <m:ctrlPr>
              <w:rPr>
                <w:rFonts w:ascii="Cambria Math" w:hAnsi="Cambria Math"/>
                <w:sz w:val="24"/>
                <w:szCs w:val="24"/>
              </w:rPr>
            </m:ctrlPr>
          </m:sub>
          <m:sup>
            <m:r>
              <m:rPr/>
              <w:rPr>
                <w:rFonts w:ascii="Cambria Math" w:hAnsi="Cambria Math"/>
              </w:rPr>
              <m:t>A</m:t>
            </m:r>
            <m:ctrlPr>
              <w:rPr>
                <w:rFonts w:ascii="Cambria Math" w:hAnsi="Cambria Math"/>
                <w:sz w:val="24"/>
                <w:szCs w:val="24"/>
              </w:rPr>
            </m:ctrlPr>
          </m:sup>
        </m:sSubSup>
        <m:sSub>
          <m:sSubPr>
            <m:ctrlPr>
              <w:rPr>
                <w:rFonts w:ascii="Cambria Math" w:hAnsi="Cambria Math"/>
                <w:i/>
              </w:rPr>
            </m:ctrlPr>
          </m:sSubPr>
          <m:e>
            <m:r>
              <m:rPr/>
              <w:rPr>
                <w:rFonts w:ascii="Cambria Math" w:hAnsi="Cambria Math"/>
              </w:rPr>
              <m:t>⊕</m:t>
            </m:r>
            <m:ctrlPr>
              <w:rPr>
                <w:rFonts w:ascii="Cambria Math" w:hAnsi="Cambria Math"/>
                <w:i/>
              </w:rPr>
            </m:ctrlPr>
          </m:e>
          <m:sub>
            <m:r>
              <m:rPr/>
              <w:rPr>
                <w:rFonts w:ascii="Cambria Math" w:hAnsi="Cambria Math"/>
              </w:rPr>
              <m:t>∞</m:t>
            </m:r>
            <m:ctrlPr>
              <w:rPr>
                <w:rFonts w:ascii="Cambria Math" w:hAnsi="Cambria Math"/>
                <w:i/>
              </w:rPr>
            </m:ctrlPr>
          </m:sub>
        </m:sSub>
        <m:sSubSup>
          <m:sSubSupPr>
            <m:ctrlPr>
              <w:rPr>
                <w:rFonts w:ascii="Cambria Math" w:hAnsi="Cambria Math"/>
              </w:rPr>
            </m:ctrlPr>
          </m:sSubSup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w:rPr>
                <w:rFonts w:ascii="Cambria Math" w:hAnsi="Cambria Math"/>
              </w:rPr>
              <m:t>g</m:t>
            </m:r>
            <m:ctrlPr>
              <w:rPr>
                <w:rFonts w:ascii="Cambria Math" w:hAnsi="Cambria Math"/>
              </w:rPr>
            </m:ctrlPr>
          </m:sub>
          <m:sup>
            <m:r>
              <m:rPr/>
              <w:rPr>
                <w:rFonts w:ascii="Cambria Math" w:hAnsi="Cambria Math"/>
              </w:rPr>
              <m:t>B</m:t>
            </m:r>
            <m:ctrlPr>
              <w:rPr>
                <w:rFonts w:ascii="Cambria Math" w:hAnsi="Cambria Math"/>
              </w:rPr>
            </m:ctrlPr>
          </m:sup>
        </m:sSubSup>
        <m:r>
          <m:rPr/>
          <w:rPr>
            <w:rFonts w:ascii="Cambria Math"/>
          </w:rPr>
          <m:t xml:space="preserve">   </m:t>
        </m:r>
      </m:oMath>
      <w:r>
        <w:rPr>
          <w:rFonts w:hint="eastAsia"/>
        </w:rPr>
        <w:t xml:space="preserve">                           （9）</w:t>
      </w:r>
    </w:p>
    <w:p w14:paraId="6D03E5F2">
      <w:pPr>
        <w:ind w:firstLine="420"/>
        <w:rPr>
          <w:kern w:val="0"/>
          <w:szCs w:val="21"/>
        </w:rPr>
      </w:pPr>
      <m:oMath>
        <m:r>
          <m:rPr>
            <m:sty m:val="p"/>
          </m:rPr>
          <w:rPr>
            <w:rFonts w:hint="eastAsia" w:ascii="Cambria Math" w:hAnsi="Cambria Math"/>
          </w:rPr>
          <m:t>A方生成的</m:t>
        </m:r>
        <m:sSup>
          <m:sSupPr>
            <m:ctrlPr>
              <w:rPr>
                <w:rFonts w:ascii="Cambria Math" w:hAnsi="Cambria Math"/>
                <w:i/>
                <w:kern w:val="0"/>
                <w:szCs w:val="21"/>
              </w:rPr>
            </m:ctrlPr>
          </m:sSupPr>
          <m:e>
            <m:acc>
              <m:accPr>
                <m:chr m:val="̃"/>
                <m:ctrlPr>
                  <w:rPr>
                    <w:rFonts w:ascii="Cambria Math" w:hAnsi="Cambria Math"/>
                    <w:i/>
                    <w:kern w:val="0"/>
                    <w:szCs w:val="21"/>
                  </w:rPr>
                </m:ctrlPr>
              </m:accPr>
              <m:e>
                <m:r>
                  <m:rPr/>
                  <w:rPr>
                    <w:rFonts w:ascii="Cambria Math" w:hAnsi="Cambria Math"/>
                    <w:kern w:val="0"/>
                    <w:szCs w:val="21"/>
                  </w:rPr>
                  <m:t>X</m:t>
                </m:r>
                <m:ctrlPr>
                  <w:rPr>
                    <w:rFonts w:ascii="Cambria Math" w:hAnsi="Cambria Math"/>
                    <w:i/>
                    <w:kern w:val="0"/>
                    <w:szCs w:val="21"/>
                  </w:rPr>
                </m:ctrlPr>
              </m:e>
            </m:acc>
            <m:ctrlPr>
              <w:rPr>
                <w:rFonts w:ascii="Cambria Math" w:hAnsi="Cambria Math"/>
                <w:i/>
                <w:kern w:val="0"/>
                <w:szCs w:val="21"/>
              </w:rPr>
            </m:ctrlPr>
          </m:e>
          <m:sup>
            <m:r>
              <m:rPr/>
              <w:rPr>
                <w:rFonts w:ascii="Cambria Math" w:hAnsi="Cambria Math"/>
                <w:kern w:val="0"/>
                <w:szCs w:val="21"/>
              </w:rPr>
              <m:t>A</m:t>
            </m:r>
            <m:ctrlPr>
              <w:rPr>
                <w:rFonts w:ascii="Cambria Math" w:hAnsi="Cambria Math"/>
                <w:i/>
                <w:kern w:val="0"/>
                <w:szCs w:val="21"/>
              </w:rPr>
            </m:ctrlPr>
          </m:sup>
        </m:sSup>
        <m:r>
          <m:rPr>
            <m:sty m:val="p"/>
          </m:rPr>
          <w:rPr>
            <w:rFonts w:ascii="Cambria Math" w:hAnsi="Cambria Math"/>
          </w:rPr>
          <m:t>中</m:t>
        </m:r>
        <m:r>
          <m:rPr>
            <m:sty m:val="p"/>
          </m:rPr>
          <w:rPr>
            <w:rFonts w:hint="eastAsia" w:ascii="Cambria Math" w:hAnsi="Cambria Math"/>
          </w:rPr>
          <m:t>的</m:t>
        </m:r>
        <m:sSup>
          <m:sSupPr>
            <m:ctrlPr>
              <w:rPr>
                <w:rFonts w:ascii="Cambria Math" w:hAnsi="Cambria Math"/>
                <w:i/>
                <w:kern w:val="0"/>
                <w:szCs w:val="21"/>
              </w:rPr>
            </m:ctrlPr>
          </m:sSupPr>
          <m:e>
            <m:acc>
              <m:accPr>
                <m:chr m:val="̃"/>
                <m:ctrlPr>
                  <w:rPr>
                    <w:rFonts w:ascii="Cambria Math" w:hAnsi="Cambria Math"/>
                    <w:i/>
                    <w:kern w:val="0"/>
                    <w:szCs w:val="21"/>
                  </w:rPr>
                </m:ctrlPr>
              </m:accPr>
              <m:e>
                <m:r>
                  <m:rPr/>
                  <w:rPr>
                    <w:rFonts w:ascii="Cambria Math" w:hAnsi="Cambria Math"/>
                    <w:kern w:val="0"/>
                    <w:szCs w:val="21"/>
                  </w:rPr>
                  <m:t>X</m:t>
                </m:r>
                <m:ctrlPr>
                  <w:rPr>
                    <w:rFonts w:ascii="Cambria Math" w:hAnsi="Cambria Math"/>
                    <w:i/>
                    <w:kern w:val="0"/>
                    <w:szCs w:val="21"/>
                  </w:rPr>
                </m:ctrlPr>
              </m:e>
            </m:acc>
            <m:ctrlPr>
              <w:rPr>
                <w:rFonts w:ascii="Cambria Math" w:hAnsi="Cambria Math"/>
                <w:i/>
                <w:kern w:val="0"/>
                <w:szCs w:val="21"/>
              </w:rPr>
            </m:ctrlPr>
          </m:e>
          <m:sup>
            <m:r>
              <m:rPr/>
              <w:rPr>
                <w:rFonts w:ascii="Cambria Math" w:hAnsi="Cambria Math"/>
                <w:kern w:val="0"/>
                <w:szCs w:val="21"/>
              </w:rPr>
              <m:t>A</m:t>
            </m:r>
            <m:ctrlPr>
              <w:rPr>
                <w:rFonts w:ascii="Cambria Math" w:hAnsi="Cambria Math"/>
                <w:i/>
                <w:kern w:val="0"/>
                <w:szCs w:val="21"/>
              </w:rPr>
            </m:ctrlPr>
          </m:sup>
        </m:sSup>
        <m:r>
          <m:rPr>
            <m:sty m:val="p"/>
          </m:rPr>
          <w:rPr>
            <w:rFonts w:hint="eastAsia" w:ascii="Cambria Math" w:hAnsi="Cambria Math"/>
          </w:rPr>
          <m:t>⊙</m:t>
        </m:r>
        <m:sSup>
          <m:sSupPr>
            <m:ctrlPr>
              <w:rPr>
                <w:rFonts w:ascii="Cambria Math" w:hAnsi="Cambria Math"/>
              </w:rPr>
            </m:ctrlPr>
          </m:sSupPr>
          <m:e>
            <m:r>
              <m:rPr/>
              <w:rPr>
                <w:rFonts w:ascii="Cambria Math" w:hAnsi="Cambria Math"/>
              </w:rPr>
              <m:t>M</m:t>
            </m:r>
            <m:ctrlPr>
              <w:rPr>
                <w:rFonts w:ascii="Cambria Math" w:hAnsi="Cambria Math"/>
              </w:rPr>
            </m:ctrlPr>
          </m:e>
          <m:sup>
            <m:r>
              <m:rPr/>
              <w:rPr>
                <w:rFonts w:ascii="Cambria Math" w:hAnsi="Cambria Math"/>
              </w:rPr>
              <m:t>A</m:t>
            </m:r>
            <m:ctrlPr>
              <w:rPr>
                <w:rFonts w:ascii="Cambria Math" w:hAnsi="Cambria Math"/>
              </w:rPr>
            </m:ctrlPr>
          </m:sup>
        </m:sSup>
        <m:r>
          <m:rPr>
            <m:sty m:val="p"/>
          </m:rPr>
          <w:rPr>
            <w:rFonts w:hint="eastAsia" w:ascii="Cambria Math" w:hAnsi="Cambria Math"/>
          </w:rPr>
          <m:t>部份</m:t>
        </m:r>
      </m:oMath>
      <w:r>
        <w:t>和</w:t>
      </w:r>
      <w:r>
        <w:rPr>
          <w:rFonts w:hint="eastAsia"/>
        </w:rPr>
        <w:t>B</w:t>
      </w:r>
      <w:r>
        <w:t>方</w:t>
      </w:r>
      <w:r>
        <w:rPr>
          <w:rFonts w:hint="eastAsia"/>
        </w:rPr>
        <w:t>生成的</w:t>
      </w:r>
      <m:oMath>
        <m:sSup>
          <m:sSupPr>
            <m:ctrlPr>
              <w:rPr>
                <w:rFonts w:ascii="Cambria Math" w:hAnsi="Cambria Math"/>
                <w:i/>
                <w:kern w:val="0"/>
                <w:szCs w:val="21"/>
              </w:rPr>
            </m:ctrlPr>
          </m:sSupPr>
          <m:e>
            <m:acc>
              <m:accPr>
                <m:chr m:val="̃"/>
                <m:ctrlPr>
                  <w:rPr>
                    <w:rFonts w:ascii="Cambria Math" w:hAnsi="Cambria Math"/>
                    <w:i/>
                    <w:kern w:val="0"/>
                    <w:szCs w:val="21"/>
                  </w:rPr>
                </m:ctrlPr>
              </m:accPr>
              <m:e>
                <m:r>
                  <m:rPr/>
                  <w:rPr>
                    <w:rFonts w:ascii="Cambria Math" w:hAnsi="Cambria Math"/>
                    <w:kern w:val="0"/>
                    <w:szCs w:val="21"/>
                  </w:rPr>
                  <m:t>X</m:t>
                </m:r>
                <m:ctrlPr>
                  <w:rPr>
                    <w:rFonts w:ascii="Cambria Math" w:hAnsi="Cambria Math"/>
                    <w:i/>
                    <w:kern w:val="0"/>
                    <w:szCs w:val="21"/>
                  </w:rPr>
                </m:ctrlPr>
              </m:e>
            </m:acc>
            <m:ctrlPr>
              <w:rPr>
                <w:rFonts w:ascii="Cambria Math" w:hAnsi="Cambria Math"/>
                <w:i/>
                <w:kern w:val="0"/>
                <w:szCs w:val="21"/>
              </w:rPr>
            </m:ctrlPr>
          </m:e>
          <m:sup>
            <m:r>
              <m:rPr/>
              <w:rPr>
                <w:rFonts w:ascii="Cambria Math" w:hAnsi="Cambria Math"/>
                <w:kern w:val="0"/>
                <w:szCs w:val="21"/>
              </w:rPr>
              <m:t>B</m:t>
            </m:r>
            <m:ctrlPr>
              <w:rPr>
                <w:rFonts w:ascii="Cambria Math" w:hAnsi="Cambria Math"/>
                <w:i/>
                <w:kern w:val="0"/>
                <w:szCs w:val="21"/>
              </w:rPr>
            </m:ctrlPr>
          </m:sup>
        </m:sSup>
      </m:oMath>
      <w:r>
        <w:t>中</w:t>
      </w:r>
      <w:r>
        <w:rPr>
          <w:rFonts w:hint="eastAsia"/>
        </w:rPr>
        <w:t>的</w:t>
      </w:r>
      <m:oMath>
        <m:sSup>
          <m:sSupPr>
            <m:ctrlPr>
              <w:rPr>
                <w:rFonts w:ascii="Cambria Math" w:hAnsi="Cambria Math"/>
                <w:i/>
                <w:kern w:val="0"/>
                <w:szCs w:val="21"/>
              </w:rPr>
            </m:ctrlPr>
          </m:sSupPr>
          <m:e>
            <m:acc>
              <m:accPr>
                <m:chr m:val="̃"/>
                <m:ctrlPr>
                  <w:rPr>
                    <w:rFonts w:ascii="Cambria Math" w:hAnsi="Cambria Math"/>
                    <w:i/>
                    <w:kern w:val="0"/>
                    <w:szCs w:val="21"/>
                  </w:rPr>
                </m:ctrlPr>
              </m:accPr>
              <m:e>
                <m:r>
                  <m:rPr/>
                  <w:rPr>
                    <w:rFonts w:ascii="Cambria Math" w:hAnsi="Cambria Math"/>
                    <w:kern w:val="0"/>
                    <w:szCs w:val="21"/>
                  </w:rPr>
                  <m:t>X</m:t>
                </m:r>
                <m:ctrlPr>
                  <w:rPr>
                    <w:rFonts w:ascii="Cambria Math" w:hAnsi="Cambria Math"/>
                    <w:i/>
                    <w:kern w:val="0"/>
                    <w:szCs w:val="21"/>
                  </w:rPr>
                </m:ctrlPr>
              </m:e>
            </m:acc>
            <m:ctrlPr>
              <w:rPr>
                <w:rFonts w:ascii="Cambria Math" w:hAnsi="Cambria Math"/>
                <w:i/>
                <w:kern w:val="0"/>
                <w:szCs w:val="21"/>
              </w:rPr>
            </m:ctrlPr>
          </m:e>
          <m:sup>
            <m:r>
              <m:rPr/>
              <w:rPr>
                <w:rFonts w:ascii="Cambria Math" w:hAnsi="Cambria Math"/>
                <w:kern w:val="0"/>
                <w:szCs w:val="21"/>
              </w:rPr>
              <m:t>B</m:t>
            </m:r>
            <m:ctrlPr>
              <w:rPr>
                <w:rFonts w:ascii="Cambria Math" w:hAnsi="Cambria Math"/>
                <w:i/>
                <w:kern w:val="0"/>
                <w:szCs w:val="21"/>
              </w:rPr>
            </m:ctrlPr>
          </m:sup>
        </m:sSup>
        <m:r>
          <m:rPr>
            <m:sty m:val="p"/>
          </m:rPr>
          <w:rPr>
            <w:rFonts w:hint="eastAsia" w:ascii="Cambria Math" w:hAnsi="Cambria Math"/>
          </w:rPr>
          <m:t>⊙</m:t>
        </m:r>
        <m:sSup>
          <m:sSupPr>
            <m:ctrlPr>
              <w:rPr>
                <w:rFonts w:ascii="Cambria Math" w:hAnsi="Cambria Math"/>
              </w:rPr>
            </m:ctrlPr>
          </m:sSupPr>
          <m:e>
            <m:r>
              <m:rPr/>
              <w:rPr>
                <w:rFonts w:ascii="Cambria Math" w:hAnsi="Cambria Math"/>
              </w:rPr>
              <m:t>M</m:t>
            </m:r>
            <m:ctrlPr>
              <w:rPr>
                <w:rFonts w:ascii="Cambria Math" w:hAnsi="Cambria Math"/>
              </w:rPr>
            </m:ctrlPr>
          </m:e>
          <m:sup>
            <m:r>
              <m:rPr/>
              <w:rPr>
                <w:rFonts w:ascii="Cambria Math" w:hAnsi="Cambria Math"/>
              </w:rPr>
              <m:t>B</m:t>
            </m:r>
            <m:ctrlPr>
              <w:rPr>
                <w:rFonts w:ascii="Cambria Math" w:hAnsi="Cambria Math"/>
              </w:rPr>
            </m:ctrlPr>
          </m:sup>
        </m:sSup>
      </m:oMath>
      <w:r>
        <w:rPr>
          <w:rFonts w:hint="eastAsia"/>
        </w:rPr>
        <w:t>部份，将用于联邦学习过程中生成器总损失的运算</w:t>
      </w:r>
      <w:r>
        <w:rPr>
          <w:rFonts w:hint="eastAsia"/>
          <w:kern w:val="0"/>
          <w:szCs w:val="21"/>
        </w:rPr>
        <w:t>。</w:t>
      </w:r>
    </w:p>
    <w:p w14:paraId="499963BC">
      <w:pPr>
        <w:ind w:firstLine="420"/>
      </w:pPr>
      <w:r>
        <w:rPr>
          <w:rFonts w:hint="eastAsia"/>
        </w:rPr>
        <w:t>为了使判别器专注于评估特定部分的填充质量，确保更准确地区分观测数据和填充数据，本文引入了</w:t>
      </w:r>
      <w:r>
        <w:t>GAIN的提示掩码</w:t>
      </w:r>
      <m:oMath>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ℎint</m:t>
            </m:r>
            <m:ctrlPr>
              <w:rPr>
                <w:rFonts w:ascii="Cambria Math" w:hAnsi="Cambria Math"/>
                <w:i/>
              </w:rPr>
            </m:ctrlPr>
          </m:sub>
        </m:sSub>
      </m:oMath>
      <w:r>
        <w:t>来帮助训练模型。提示掩码</w:t>
      </w:r>
      <m:oMath>
        <m:sSub>
          <m:sSubPr>
            <m:ctrlPr>
              <w:rPr>
                <w:rFonts w:ascii="Cambria Math" w:hAnsi="Cambria Math"/>
              </w:rPr>
            </m:ctrlPr>
          </m:sSubPr>
          <m:e>
            <m:r>
              <m:rPr/>
              <w:rPr>
                <w:rFonts w:ascii="Cambria Math" w:hAnsi="Cambria Math"/>
              </w:rPr>
              <m:t>M</m:t>
            </m:r>
            <m:ctrlPr>
              <w:rPr>
                <w:rFonts w:ascii="Cambria Math" w:hAnsi="Cambria Math"/>
              </w:rPr>
            </m:ctrlPr>
          </m:e>
          <m:sub>
            <m:r>
              <m:rPr/>
              <w:rPr>
                <w:rFonts w:ascii="Cambria Math" w:hAnsi="Cambria Math"/>
              </w:rPr>
              <m:t>ℎint</m:t>
            </m:r>
            <m:ctrlPr>
              <w:rPr>
                <w:rFonts w:ascii="Cambria Math" w:hAnsi="Cambria Math"/>
              </w:rPr>
            </m:ctrlPr>
          </m:sub>
        </m:sSub>
      </m:oMath>
      <w:r>
        <w:t>依赖</w:t>
      </w:r>
      <w:r>
        <w:rPr>
          <w:rFonts w:hint="eastAsia"/>
        </w:rPr>
        <w:t>于</w:t>
      </w:r>
      <m:oMath>
        <m:r>
          <m:rPr/>
          <w:rPr>
            <w:rFonts w:ascii="Cambria Math" w:hAnsi="Cambria Math"/>
          </w:rPr>
          <m:t>M</m:t>
        </m:r>
      </m:oMath>
      <w:r>
        <w:t>，即定义一个超参数</w:t>
      </w:r>
      <m:oMath>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ℎint</m:t>
            </m:r>
            <m:ctrlPr>
              <w:rPr>
                <w:rFonts w:ascii="Cambria Math" w:hAnsi="Cambria Math"/>
              </w:rPr>
            </m:ctrlPr>
          </m:sub>
        </m:sSub>
      </m:oMath>
      <w:r>
        <w:t>作为随机抽样</w:t>
      </w:r>
      <m:oMath>
        <m:r>
          <m:rPr/>
          <w:rPr>
            <w:rFonts w:ascii="Cambria Math" w:hAnsi="Cambria Math"/>
          </w:rPr>
          <m:t>M</m:t>
        </m:r>
      </m:oMath>
      <w:r>
        <w:t>的概率，使掩码向量</w:t>
      </w:r>
      <m:oMath>
        <m:r>
          <m:rPr/>
          <w:rPr>
            <w:rFonts w:ascii="Cambria Math" w:hAnsi="Cambria Math"/>
          </w:rPr>
          <m:t>M</m:t>
        </m:r>
      </m:oMath>
      <w:r>
        <w:t>中值为1的</w:t>
      </w:r>
      <m:oMath>
        <m:r>
          <m:rPr/>
          <w:rPr>
            <w:rFonts w:ascii="Cambria Math" w:hAnsi="Cambria Math"/>
          </w:rPr>
          <m:t>元素按</m:t>
        </m:r>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ℎint</m:t>
            </m:r>
            <m:ctrlPr>
              <w:rPr>
                <w:rFonts w:ascii="Cambria Math" w:hAnsi="Cambria Math"/>
              </w:rPr>
            </m:ctrlPr>
          </m:sub>
        </m:sSub>
      </m:oMath>
      <w:r>
        <w:rPr>
          <w:bCs/>
        </w:rPr>
        <w:t>概率随机置为0。</w:t>
      </w:r>
      <w:r>
        <w:rPr>
          <w:rFonts w:hint="eastAsia"/>
        </w:rPr>
        <w:t>本文中，</w:t>
      </w:r>
      <w:r>
        <w:t>超参数</w:t>
      </w:r>
      <m:oMath>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ℎint</m:t>
            </m:r>
            <m:ctrlPr>
              <w:rPr>
                <w:rFonts w:ascii="Cambria Math" w:hAnsi="Cambria Math"/>
              </w:rPr>
            </m:ctrlPr>
          </m:sub>
        </m:sSub>
      </m:oMath>
      <w:r>
        <w:t>的取值参照论文模型中的最优值0.9[</w:t>
      </w:r>
      <w:r>
        <w:rPr>
          <w:rFonts w:hint="eastAsia"/>
        </w:rPr>
        <w:t>3</w:t>
      </w:r>
      <w:r>
        <w:t>3</w:t>
      </w:r>
      <w:r>
        <w:rPr>
          <w:rFonts w:hint="eastAsia"/>
        </w:rPr>
        <w:t>]。</w:t>
      </w:r>
    </w:p>
    <w:p w14:paraId="1C93EFA7">
      <w:pPr>
        <w:ind w:firstLine="420"/>
      </w:pPr>
      <w:r>
        <w:rPr>
          <w:rFonts w:hint="eastAsia"/>
        </w:rPr>
        <w:t>判别器底部网络</w:t>
      </w:r>
      <w:r>
        <w:t>采用全连接神经网络结构</w:t>
      </w:r>
      <w:r>
        <w:rPr>
          <w:rFonts w:hint="eastAsia"/>
        </w:rPr>
        <w:t>，</w:t>
      </w:r>
      <w:r>
        <w:rPr>
          <w:color w:val="000000"/>
          <w:kern w:val="0"/>
        </w:rPr>
        <w:t>主要包括</w:t>
      </w:r>
      <w:r>
        <w:rPr>
          <w:rFonts w:hint="eastAsia"/>
        </w:rPr>
        <w:t>包含两个隐藏层，每个隐藏层使用</w:t>
      </w:r>
      <w:r>
        <w:t>LeakyReLU</w:t>
      </w:r>
      <w:r>
        <w:rPr>
          <w:color w:val="000000"/>
          <w:kern w:val="0"/>
        </w:rPr>
        <w:t>激活</w:t>
      </w:r>
      <w:r>
        <w:rPr>
          <w:rFonts w:hint="eastAsia"/>
        </w:rPr>
        <w:t>函数，</w:t>
      </w:r>
      <w:r>
        <w:rPr>
          <w:color w:val="000000"/>
          <w:kern w:val="0"/>
        </w:rPr>
        <w:t>并在其中采</w:t>
      </w:r>
      <w:r>
        <w:t>用dropout以一定概率忽略部分神经元以减少模型的过拟合现象。</w:t>
      </w:r>
      <w:r>
        <w:rPr>
          <w:rFonts w:hint="eastAsia"/>
        </w:rPr>
        <w:t>本文中，</w:t>
      </w:r>
      <w:r>
        <w:t>LeakyReLU</w:t>
      </w:r>
      <w:r>
        <w:rPr>
          <w:rFonts w:hint="eastAsia"/>
        </w:rPr>
        <w:t>的负斜率设置为</w:t>
      </w:r>
      <w:r>
        <w:t>0.2</w:t>
      </w:r>
      <w:r>
        <w:rPr>
          <w:rFonts w:hint="eastAsia"/>
        </w:rPr>
        <w:t>，</w:t>
      </w:r>
      <w:r>
        <w:t>Dropout</w:t>
      </w:r>
      <w:r>
        <w:rPr>
          <w:rFonts w:hint="eastAsia"/>
        </w:rPr>
        <w:t>比例设置为</w:t>
      </w:r>
      <w:r>
        <w:t>0.5</w:t>
      </w:r>
      <w:r>
        <w:rPr>
          <w:rFonts w:hint="eastAsia"/>
        </w:rPr>
        <w:t>。</w:t>
      </w:r>
      <w:r>
        <w:t>A</w:t>
      </w:r>
      <w:r>
        <w:rPr>
          <w:rFonts w:hint="eastAsia"/>
        </w:rPr>
        <w:t>方</w:t>
      </w:r>
      <w:r>
        <w:rPr>
          <w:rFonts w:hAnsi="宋体"/>
          <w:kern w:val="0"/>
        </w:rPr>
        <w:t>底部</w:t>
      </w:r>
      <w:r>
        <w:rPr>
          <w:rFonts w:hint="eastAsia"/>
          <w:bCs/>
        </w:rPr>
        <w:t>判别器</w:t>
      </w:r>
      <m:oMath>
        <m:sSubSup>
          <m:sSubSupPr>
            <m:ctrlPr>
              <w:rPr>
                <w:rFonts w:ascii="Cambria Math" w:hAnsi="Cambria Math"/>
                <w:bCs/>
                <w:i/>
              </w:rPr>
            </m:ctrlPr>
          </m:sSubSupPr>
          <m:e>
            <m:r>
              <m:rPr/>
              <w:rPr>
                <w:rFonts w:ascii="Cambria Math" w:hAnsi="Cambria Math"/>
              </w:rPr>
              <m:t>D</m:t>
            </m:r>
            <m:ctrlPr>
              <w:rPr>
                <w:rFonts w:ascii="Cambria Math" w:hAnsi="Cambria Math"/>
                <w:bCs/>
                <w:i/>
              </w:rPr>
            </m:ctrlPr>
          </m:e>
          <m:sub>
            <m:r>
              <m:rPr/>
              <w:rPr>
                <w:rFonts w:ascii="Cambria Math" w:hAnsi="Cambria Math"/>
              </w:rPr>
              <m:t>bottom</m:t>
            </m:r>
            <m:ctrlPr>
              <w:rPr>
                <w:rFonts w:ascii="Cambria Math" w:hAnsi="Cambria Math"/>
                <w:bCs/>
                <w:i/>
              </w:rPr>
            </m:ctrlPr>
          </m:sub>
          <m:sup>
            <m:r>
              <m:rPr/>
              <w:rPr>
                <w:rFonts w:ascii="Cambria Math" w:hAnsi="Cambria Math"/>
              </w:rPr>
              <m:t>A</m:t>
            </m:r>
            <m:ctrlPr>
              <w:rPr>
                <w:rFonts w:ascii="Cambria Math" w:hAnsi="Cambria Math"/>
                <w:bCs/>
                <w:i/>
              </w:rPr>
            </m:ctrlPr>
          </m:sup>
        </m:sSubSup>
      </m:oMath>
      <w:r>
        <w:rPr>
          <w:rFonts w:hint="eastAsia"/>
        </w:rPr>
        <w:t>的输出是由</w:t>
      </w:r>
      <m:oMath>
        <m:sSubSup>
          <m:sSubSupPr>
            <m:ctrlPr>
              <w:rPr>
                <w:rFonts w:ascii="Cambria Math" w:hAnsi="Cambria Math"/>
                <w:sz w:val="24"/>
                <w:szCs w:val="24"/>
              </w:rPr>
            </m:ctrlPr>
          </m:sSubSupPr>
          <m:e>
            <m:acc>
              <m:accPr>
                <m:chr m:val="̃"/>
                <m:ctrlPr>
                  <w:rPr>
                    <w:rFonts w:ascii="Cambria Math" w:hAnsi="Cambria Math"/>
                    <w:sz w:val="24"/>
                    <w:szCs w:val="24"/>
                  </w:rPr>
                </m:ctrlPr>
              </m:accPr>
              <m:e>
                <m:r>
                  <m:rPr/>
                  <w:rPr>
                    <w:rFonts w:ascii="Cambria Math" w:hAnsi="Cambria Math"/>
                  </w:rPr>
                  <m:t>X</m:t>
                </m:r>
                <m:ctrlPr>
                  <w:rPr>
                    <w:rFonts w:ascii="Cambria Math" w:hAnsi="Cambria Math"/>
                    <w:sz w:val="24"/>
                    <w:szCs w:val="24"/>
                  </w:rPr>
                </m:ctrlPr>
              </m:e>
            </m:acc>
            <m:ctrlPr>
              <w:rPr>
                <w:rFonts w:ascii="Cambria Math" w:hAnsi="Cambria Math"/>
                <w:sz w:val="24"/>
                <w:szCs w:val="24"/>
              </w:rPr>
            </m:ctrlPr>
          </m:e>
          <m:sub>
            <m:r>
              <m:rPr/>
              <w:rPr>
                <w:rFonts w:ascii="Cambria Math" w:hAnsi="Cambria Math"/>
              </w:rPr>
              <m:t>g</m:t>
            </m:r>
            <m:ctrlPr>
              <w:rPr>
                <w:rFonts w:ascii="Cambria Math" w:hAnsi="Cambria Math"/>
                <w:sz w:val="24"/>
                <w:szCs w:val="24"/>
              </w:rPr>
            </m:ctrlPr>
          </m:sub>
          <m:sup>
            <m:r>
              <m:rPr/>
              <w:rPr>
                <w:rFonts w:ascii="Cambria Math" w:hAnsi="Cambria Math"/>
                <w:sz w:val="24"/>
                <w:szCs w:val="24"/>
              </w:rPr>
              <m:t>A</m:t>
            </m:r>
            <m:ctrlPr>
              <w:rPr>
                <w:rFonts w:ascii="Cambria Math" w:hAnsi="Cambria Math"/>
                <w:sz w:val="24"/>
                <w:szCs w:val="24"/>
              </w:rPr>
            </m:ctrlPr>
          </m:sup>
        </m:sSubSup>
      </m:oMath>
      <w:r>
        <w:t>和</w:t>
      </w:r>
      <w:r>
        <w:rPr>
          <w:rFonts w:hint="eastAsia"/>
        </w:rPr>
        <w:t>A方</w:t>
      </w:r>
      <w:r>
        <w:t>提示掩码</w:t>
      </w:r>
      <w:r>
        <w:rPr>
          <w:position w:val="-14"/>
        </w:rPr>
        <w:object>
          <v:shape id="_x0000_i1032" o:spt="75" type="#_x0000_t75" style="height:20pt;width:26.65pt;" o:ole="t" filled="f" o:preferrelative="t" stroked="f" coordsize="21600,21600">
            <v:path/>
            <v:fill on="f" focussize="0,0"/>
            <v:stroke on="f" joinstyle="miter"/>
            <v:imagedata r:id="rId10" o:title=""/>
            <o:lock v:ext="edit" aspectratio="t"/>
            <w10:wrap type="none"/>
            <w10:anchorlock/>
          </v:shape>
          <o:OLEObject Type="Embed" ProgID="Equation.DSMT4" ShapeID="_x0000_i1032" DrawAspect="Content" ObjectID="_1468075726" r:id="rId13">
            <o:LockedField>false</o:LockedField>
          </o:OLEObject>
        </w:object>
      </w:r>
      <w:r>
        <w:rPr>
          <w:rFonts w:hint="eastAsia"/>
        </w:rPr>
        <w:t>得到的向量，用</w:t>
      </w:r>
      <m:oMath>
        <m:sSubSup>
          <m:sSubSupPr>
            <m:ctrlPr>
              <w:rPr>
                <w:rFonts w:ascii="Cambria Math" w:hAnsi="Cambria Math"/>
                <w:i/>
              </w:rPr>
            </m:ctrlPr>
          </m:sSubSupPr>
          <m:e>
            <m:r>
              <m:rPr/>
              <w:rPr>
                <w:rFonts w:ascii="Cambria Math" w:hAnsi="Cambria Math"/>
              </w:rPr>
              <m:t>H</m:t>
            </m:r>
            <m:ctrlPr>
              <w:rPr>
                <w:rFonts w:ascii="Cambria Math" w:hAnsi="Cambria Math"/>
                <w:i/>
              </w:rPr>
            </m:ctrlPr>
          </m:e>
          <m:sub>
            <m:r>
              <m:rPr/>
              <w:rPr>
                <w:rFonts w:ascii="Cambria Math" w:hAnsi="Cambria Math"/>
              </w:rPr>
              <m:t>bt</m:t>
            </m:r>
            <m:ctrlPr>
              <w:rPr>
                <w:rFonts w:ascii="Cambria Math" w:hAnsi="Cambria Math"/>
                <w:i/>
              </w:rPr>
            </m:ctrlPr>
          </m:sub>
          <m:sup>
            <m:r>
              <m:rPr/>
              <w:rPr>
                <w:rFonts w:ascii="Cambria Math" w:hAnsi="Cambria Math"/>
              </w:rPr>
              <m:t>A</m:t>
            </m:r>
            <m:ctrlPr>
              <w:rPr>
                <w:rFonts w:ascii="Cambria Math" w:hAnsi="Cambria Math"/>
                <w:i/>
              </w:rPr>
            </m:ctrlPr>
          </m:sup>
        </m:sSubSup>
      </m:oMath>
      <w:r>
        <w:t>表示</w:t>
      </w:r>
      <w:r>
        <w:rPr>
          <w:rFonts w:hint="eastAsia"/>
          <w:kern w:val="0"/>
          <w:szCs w:val="21"/>
        </w:rPr>
        <w:t>，</w:t>
      </w:r>
      <w:r>
        <w:rPr>
          <w:rFonts w:hint="eastAsia"/>
        </w:rPr>
        <w:t>B方</w:t>
      </w:r>
      <w:r>
        <w:rPr>
          <w:rFonts w:hAnsi="宋体"/>
          <w:kern w:val="0"/>
        </w:rPr>
        <w:t>底部</w:t>
      </w:r>
      <w:r>
        <w:rPr>
          <w:rFonts w:hint="eastAsia"/>
          <w:bCs/>
        </w:rPr>
        <w:t>判别器</w:t>
      </w:r>
      <m:oMath>
        <m:sSubSup>
          <m:sSubSupPr>
            <m:ctrlPr>
              <w:rPr>
                <w:rFonts w:ascii="Cambria Math" w:hAnsi="Cambria Math"/>
                <w:bCs/>
              </w:rPr>
            </m:ctrlPr>
          </m:sSubSupPr>
          <m:e>
            <m:r>
              <m:rPr/>
              <w:rPr>
                <w:rFonts w:ascii="Cambria Math" w:hAnsi="Cambria Math"/>
              </w:rPr>
              <m:t>D</m:t>
            </m:r>
            <m:ctrlPr>
              <w:rPr>
                <w:rFonts w:ascii="Cambria Math" w:hAnsi="Cambria Math"/>
                <w:bCs/>
              </w:rPr>
            </m:ctrlPr>
          </m:e>
          <m:sub>
            <m:r>
              <m:rPr/>
              <w:rPr>
                <w:rFonts w:ascii="Cambria Math" w:hAnsi="Cambria Math"/>
              </w:rPr>
              <m:t>bottom</m:t>
            </m:r>
            <m:ctrlPr>
              <w:rPr>
                <w:rFonts w:ascii="Cambria Math" w:hAnsi="Cambria Math"/>
                <w:bCs/>
              </w:rPr>
            </m:ctrlPr>
          </m:sub>
          <m:sup>
            <m:r>
              <m:rPr/>
              <w:rPr>
                <w:rFonts w:ascii="Cambria Math" w:hAnsi="Cambria Math"/>
              </w:rPr>
              <m:t>B</m:t>
            </m:r>
            <m:ctrlPr>
              <w:rPr>
                <w:rFonts w:ascii="Cambria Math" w:hAnsi="Cambria Math"/>
                <w:bCs/>
              </w:rPr>
            </m:ctrlPr>
          </m:sup>
        </m:sSubSup>
      </m:oMath>
      <w:r>
        <w:rPr>
          <w:rFonts w:hint="eastAsia"/>
        </w:rPr>
        <w:t>的输出是由</w:t>
      </w:r>
      <m:oMath>
        <m:sSubSup>
          <m:sSubSupPr>
            <m:ctrlPr>
              <w:rPr>
                <w:rFonts w:ascii="Cambria Math" w:hAnsi="Cambria Math"/>
                <w:sz w:val="24"/>
                <w:szCs w:val="24"/>
              </w:rPr>
            </m:ctrlPr>
          </m:sSubSupPr>
          <m:e>
            <m:acc>
              <m:accPr>
                <m:chr m:val="̃"/>
                <m:ctrlPr>
                  <w:rPr>
                    <w:rFonts w:ascii="Cambria Math" w:hAnsi="Cambria Math"/>
                    <w:sz w:val="24"/>
                    <w:szCs w:val="24"/>
                  </w:rPr>
                </m:ctrlPr>
              </m:accPr>
              <m:e>
                <m:r>
                  <m:rPr/>
                  <w:rPr>
                    <w:rFonts w:ascii="Cambria Math" w:hAnsi="Cambria Math"/>
                  </w:rPr>
                  <m:t>X</m:t>
                </m:r>
                <m:ctrlPr>
                  <w:rPr>
                    <w:rFonts w:ascii="Cambria Math" w:hAnsi="Cambria Math"/>
                    <w:sz w:val="24"/>
                    <w:szCs w:val="24"/>
                  </w:rPr>
                </m:ctrlPr>
              </m:e>
            </m:acc>
            <m:ctrlPr>
              <w:rPr>
                <w:rFonts w:ascii="Cambria Math" w:hAnsi="Cambria Math"/>
                <w:sz w:val="24"/>
                <w:szCs w:val="24"/>
              </w:rPr>
            </m:ctrlPr>
          </m:e>
          <m:sub>
            <m:r>
              <m:rPr/>
              <w:rPr>
                <w:rFonts w:ascii="Cambria Math" w:hAnsi="Cambria Math"/>
              </w:rPr>
              <m:t>g</m:t>
            </m:r>
            <m:ctrlPr>
              <w:rPr>
                <w:rFonts w:ascii="Cambria Math" w:hAnsi="Cambria Math"/>
                <w:sz w:val="24"/>
                <w:szCs w:val="24"/>
              </w:rPr>
            </m:ctrlPr>
          </m:sub>
          <m:sup>
            <m:r>
              <m:rPr/>
              <w:rPr>
                <w:rFonts w:ascii="Cambria Math" w:hAnsi="Cambria Math"/>
              </w:rPr>
              <m:t>B</m:t>
            </m:r>
            <m:ctrlPr>
              <w:rPr>
                <w:rFonts w:ascii="Cambria Math" w:hAnsi="Cambria Math"/>
                <w:sz w:val="24"/>
                <w:szCs w:val="24"/>
              </w:rPr>
            </m:ctrlPr>
          </m:sup>
        </m:sSubSup>
      </m:oMath>
      <w:r>
        <w:t>和</w:t>
      </w:r>
      <w:r>
        <w:rPr>
          <w:rFonts w:hint="eastAsia"/>
        </w:rPr>
        <w:t>B方</w:t>
      </w:r>
      <w:r>
        <w:t>提示掩码</w:t>
      </w:r>
      <m:oMath>
        <m:sSubSup>
          <m:sSubSupPr>
            <m:ctrlPr>
              <w:rPr>
                <w:rFonts w:ascii="Cambria Math" w:hAnsi="Cambria Math"/>
                <w:i/>
              </w:rPr>
            </m:ctrlPr>
          </m:sSubSupPr>
          <m:e>
            <m:r>
              <m:rPr/>
              <w:rPr>
                <w:rFonts w:ascii="Cambria Math" w:hAnsi="Cambria Math"/>
              </w:rPr>
              <m:t>M</m:t>
            </m:r>
            <m:ctrlPr>
              <w:rPr>
                <w:rFonts w:ascii="Cambria Math" w:hAnsi="Cambria Math"/>
                <w:i/>
              </w:rPr>
            </m:ctrlPr>
          </m:e>
          <m:sub>
            <m:r>
              <m:rPr/>
              <w:rPr>
                <w:rFonts w:ascii="Cambria Math" w:hAnsi="Cambria Math"/>
              </w:rPr>
              <m:t>ℎint</m:t>
            </m:r>
            <m:ctrlPr>
              <w:rPr>
                <w:rFonts w:ascii="Cambria Math" w:hAnsi="Cambria Math"/>
                <w:i/>
              </w:rPr>
            </m:ctrlPr>
          </m:sub>
          <m:sup>
            <m:r>
              <m:rPr/>
              <w:rPr>
                <w:rFonts w:ascii="Cambria Math" w:hAnsi="Cambria Math"/>
              </w:rPr>
              <m:t>B</m:t>
            </m:r>
            <m:ctrlPr>
              <w:rPr>
                <w:rFonts w:ascii="Cambria Math" w:hAnsi="Cambria Math"/>
                <w:i/>
              </w:rPr>
            </m:ctrlPr>
          </m:sup>
        </m:sSubSup>
      </m:oMath>
      <w:r>
        <w:t>得到</w:t>
      </w:r>
      <w:r>
        <w:rPr>
          <w:rFonts w:hint="eastAsia"/>
        </w:rPr>
        <w:t>的向量，用</w:t>
      </w:r>
      <m:oMath>
        <m:sSubSup>
          <m:sSubSupPr>
            <m:ctrlPr>
              <w:rPr>
                <w:rFonts w:ascii="Cambria Math" w:hAnsi="Cambria Math"/>
              </w:rPr>
            </m:ctrlPr>
          </m:sSubSupPr>
          <m:e>
            <m:r>
              <m:rPr/>
              <w:rPr>
                <w:rFonts w:ascii="Cambria Math" w:hAnsi="Cambria Math"/>
              </w:rPr>
              <m:t>H</m:t>
            </m:r>
            <m:ctrlPr>
              <w:rPr>
                <w:rFonts w:ascii="Cambria Math" w:hAnsi="Cambria Math"/>
              </w:rPr>
            </m:ctrlPr>
          </m:e>
          <m:sub>
            <m:r>
              <m:rPr/>
              <w:rPr>
                <w:rFonts w:ascii="Cambria Math" w:hAnsi="Cambria Math"/>
              </w:rPr>
              <m:t>bt</m:t>
            </m:r>
            <m:ctrlPr>
              <w:rPr>
                <w:rFonts w:ascii="Cambria Math" w:hAnsi="Cambria Math"/>
              </w:rPr>
            </m:ctrlPr>
          </m:sub>
          <m:sup>
            <m:r>
              <m:rPr/>
              <w:rPr>
                <w:rFonts w:ascii="Cambria Math" w:hAnsi="Cambria Math"/>
              </w:rPr>
              <m:t>B</m:t>
            </m:r>
            <m:ctrlPr>
              <w:rPr>
                <w:rFonts w:ascii="Cambria Math" w:hAnsi="Cambria Math"/>
              </w:rPr>
            </m:ctrlPr>
          </m:sup>
        </m:sSubSup>
      </m:oMath>
      <w:r>
        <w:rPr>
          <w:rFonts w:hint="eastAsia"/>
        </w:rPr>
        <w:t>表示：</w:t>
      </w:r>
    </w:p>
    <w:p w14:paraId="725D90AA">
      <m:oMathPara>
        <m:oMath>
          <m:sSubSup>
            <m:sSubSupPr>
              <m:ctrlPr>
                <w:rPr>
                  <w:rFonts w:ascii="Cambria Math" w:hAnsi="Cambria Math"/>
                </w:rPr>
              </m:ctrlPr>
            </m:sSubSupPr>
            <m:e>
              <m:r>
                <m:rPr/>
                <w:rPr>
                  <w:rFonts w:ascii="Cambria Math" w:hAnsi="Cambria Math"/>
                </w:rPr>
                <m:t>H</m:t>
              </m:r>
              <m:ctrlPr>
                <w:rPr>
                  <w:rFonts w:ascii="Cambria Math" w:hAnsi="Cambria Math"/>
                </w:rPr>
              </m:ctrlPr>
            </m:e>
            <m:sub>
              <m:r>
                <m:rPr/>
                <w:rPr>
                  <w:rFonts w:ascii="Cambria Math" w:hAnsi="Cambria Math"/>
                </w:rPr>
                <m:t>bt</m:t>
              </m:r>
              <m:ctrlPr>
                <w:rPr>
                  <w:rFonts w:ascii="Cambria Math" w:hAnsi="Cambria Math"/>
                </w:rPr>
              </m:ctrlPr>
            </m:sub>
            <m:sup>
              <m:r>
                <m:rPr/>
                <w:rPr>
                  <w:rFonts w:ascii="Cambria Math" w:hAnsi="Cambria Math"/>
                </w:rPr>
                <m:t>A</m:t>
              </m:r>
              <m:ctrlPr>
                <w:rPr>
                  <w:rFonts w:ascii="Cambria Math" w:hAnsi="Cambria Math"/>
                </w:rPr>
              </m:ctrlPr>
            </m:sup>
          </m:sSubSup>
          <m:r>
            <m:rPr>
              <m:sty m:val="p"/>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bottom</m:t>
              </m:r>
              <m:ctrlPr>
                <w:rPr>
                  <w:rFonts w:ascii="Cambria Math" w:hAnsi="Cambria Math"/>
                </w:rPr>
              </m:ctrlPr>
            </m:sub>
            <m:sup>
              <m:r>
                <m:rPr/>
                <w:rPr>
                  <w:rFonts w:ascii="Cambria Math" w:hAnsi="Cambria Math"/>
                </w:rPr>
                <m:t>A</m:t>
              </m:r>
              <m:ctrlPr>
                <w:rPr>
                  <w:rFonts w:ascii="Cambria Math" w:hAnsi="Cambria Math"/>
                </w:rPr>
              </m:ctrlPr>
            </m:sup>
          </m:sSubSup>
          <m:d>
            <m:dPr>
              <m:ctrlPr>
                <w:rPr>
                  <w:rFonts w:ascii="Cambria Math" w:hAnsi="Cambria Math"/>
                </w:rPr>
              </m:ctrlPr>
            </m:dPr>
            <m:e>
              <m:sSubSup>
                <m:sSubSupPr>
                  <m:ctrlPr>
                    <w:rPr>
                      <w:rFonts w:ascii="Cambria Math" w:hAnsi="Cambria Math"/>
                      <w:sz w:val="24"/>
                      <w:szCs w:val="24"/>
                    </w:rPr>
                  </m:ctrlPr>
                </m:sSubSupPr>
                <m:e>
                  <m:acc>
                    <m:accPr>
                      <m:chr m:val="̃"/>
                      <m:ctrlPr>
                        <w:rPr>
                          <w:rFonts w:ascii="Cambria Math" w:hAnsi="Cambria Math"/>
                          <w:sz w:val="24"/>
                          <w:szCs w:val="24"/>
                        </w:rPr>
                      </m:ctrlPr>
                    </m:accPr>
                    <m:e>
                      <m:r>
                        <m:rPr/>
                        <w:rPr>
                          <w:rFonts w:ascii="Cambria Math" w:hAnsi="Cambria Math"/>
                        </w:rPr>
                        <m:t>X</m:t>
                      </m:r>
                      <m:ctrlPr>
                        <w:rPr>
                          <w:rFonts w:ascii="Cambria Math" w:hAnsi="Cambria Math"/>
                          <w:sz w:val="24"/>
                          <w:szCs w:val="24"/>
                        </w:rPr>
                      </m:ctrlPr>
                    </m:e>
                  </m:acc>
                  <m:ctrlPr>
                    <w:rPr>
                      <w:rFonts w:ascii="Cambria Math" w:hAnsi="Cambria Math"/>
                      <w:sz w:val="24"/>
                      <w:szCs w:val="24"/>
                    </w:rPr>
                  </m:ctrlPr>
                </m:e>
                <m:sub>
                  <m:r>
                    <m:rPr/>
                    <w:rPr>
                      <w:rFonts w:ascii="Cambria Math" w:hAnsi="Cambria Math"/>
                    </w:rPr>
                    <m:t>g</m:t>
                  </m:r>
                  <m:ctrlPr>
                    <w:rPr>
                      <w:rFonts w:ascii="Cambria Math" w:hAnsi="Cambria Math"/>
                      <w:sz w:val="24"/>
                      <w:szCs w:val="24"/>
                    </w:rPr>
                  </m:ctrlPr>
                </m:sub>
                <m:sup>
                  <m:r>
                    <m:rPr/>
                    <w:rPr>
                      <w:rFonts w:ascii="Cambria Math" w:hAnsi="Cambria Math"/>
                      <w:sz w:val="24"/>
                      <w:szCs w:val="24"/>
                    </w:rPr>
                    <m:t>A</m:t>
                  </m:r>
                  <m:ctrlPr>
                    <w:rPr>
                      <w:rFonts w:ascii="Cambria Math" w:hAnsi="Cambria Math"/>
                      <w:sz w:val="24"/>
                      <w:szCs w:val="24"/>
                    </w:rPr>
                  </m:ctrlPr>
                </m:sup>
              </m:sSubSup>
              <m:ctrlPr>
                <w:rPr>
                  <w:rFonts w:ascii="Cambria Math" w:hAnsi="Cambria Math"/>
                </w:rPr>
              </m:ctrlPr>
            </m:e>
            <m:e>
              <m:sSubSup>
                <m:sSubSupPr>
                  <m:ctrlPr>
                    <w:rPr>
                      <w:rFonts w:ascii="Cambria Math" w:hAnsi="Cambria Math"/>
                    </w:rPr>
                  </m:ctrlPr>
                </m:sSubSupPr>
                <m:e>
                  <m:r>
                    <m:rPr/>
                    <w:rPr>
                      <w:rFonts w:ascii="Cambria Math" w:hAnsi="Cambria Math"/>
                    </w:rPr>
                    <m:t>M</m:t>
                  </m:r>
                  <m:ctrlPr>
                    <w:rPr>
                      <w:rFonts w:ascii="Cambria Math" w:hAnsi="Cambria Math"/>
                    </w:rPr>
                  </m:ctrlPr>
                </m:e>
                <m:sub>
                  <m:r>
                    <m:rPr/>
                    <w:rPr>
                      <w:rFonts w:ascii="Cambria Math" w:hAnsi="Cambria Math"/>
                    </w:rPr>
                    <m:t>ℎint</m:t>
                  </m:r>
                  <m:ctrlPr>
                    <w:rPr>
                      <w:rFonts w:ascii="Cambria Math" w:hAnsi="Cambria Math"/>
                    </w:rPr>
                  </m:ctrlPr>
                </m:sub>
                <m:sup>
                  <m:r>
                    <m:rPr/>
                    <w:rPr>
                      <w:rFonts w:ascii="Cambria Math" w:hAnsi="Cambria Math"/>
                    </w:rPr>
                    <m:t>A</m:t>
                  </m:r>
                  <m:ctrlPr>
                    <w:rPr>
                      <w:rFonts w:ascii="Cambria Math" w:hAnsi="Cambria Math"/>
                    </w:rPr>
                  </m:ctrlPr>
                </m:sup>
              </m:sSubSup>
              <m:ctrlPr>
                <w:rPr>
                  <w:rFonts w:ascii="Cambria Math" w:hAnsi="Cambria Math"/>
                </w:rPr>
              </m:ctrlPr>
            </m:e>
          </m:d>
          <m:r>
            <m:rPr>
              <m:sty m:val="p"/>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bottom</m:t>
              </m:r>
              <m:ctrlPr>
                <w:rPr>
                  <w:rFonts w:ascii="Cambria Math" w:hAnsi="Cambria Math"/>
                </w:rPr>
              </m:ctrlPr>
            </m:sub>
            <m:sup>
              <m:r>
                <m:rPr/>
                <w:rPr>
                  <w:rFonts w:ascii="Cambria Math" w:hAnsi="Cambria Math"/>
                </w:rPr>
                <m:t>A</m:t>
              </m:r>
              <m:ctrlPr>
                <w:rPr>
                  <w:rFonts w:ascii="Cambria Math" w:hAnsi="Cambria Math"/>
                </w:rPr>
              </m:ctrlPr>
            </m:sup>
          </m:sSubSup>
          <m:d>
            <m:dPr>
              <m:ctrlPr>
                <w:rPr>
                  <w:rFonts w:ascii="Cambria Math" w:hAnsi="Cambria Math"/>
                </w:rPr>
              </m:ctrlPr>
            </m:dPr>
            <m:e>
              <m:sSubSup>
                <m:sSubSupPr>
                  <m:ctrlPr>
                    <w:rPr>
                      <w:rFonts w:ascii="Cambria Math" w:hAnsi="Cambria Math"/>
                      <w:sz w:val="24"/>
                      <w:szCs w:val="24"/>
                    </w:rPr>
                  </m:ctrlPr>
                </m:sSubSupPr>
                <m:e>
                  <m:acc>
                    <m:accPr>
                      <m:chr m:val="̃"/>
                      <m:ctrlPr>
                        <w:rPr>
                          <w:rFonts w:ascii="Cambria Math" w:hAnsi="Cambria Math"/>
                          <w:sz w:val="24"/>
                          <w:szCs w:val="24"/>
                        </w:rPr>
                      </m:ctrlPr>
                    </m:accPr>
                    <m:e>
                      <m:r>
                        <m:rPr/>
                        <w:rPr>
                          <w:rFonts w:ascii="Cambria Math" w:hAnsi="Cambria Math"/>
                        </w:rPr>
                        <m:t>X</m:t>
                      </m:r>
                      <m:ctrlPr>
                        <w:rPr>
                          <w:rFonts w:ascii="Cambria Math" w:hAnsi="Cambria Math"/>
                          <w:sz w:val="24"/>
                          <w:szCs w:val="24"/>
                        </w:rPr>
                      </m:ctrlPr>
                    </m:e>
                  </m:acc>
                  <m:ctrlPr>
                    <w:rPr>
                      <w:rFonts w:ascii="Cambria Math" w:hAnsi="Cambria Math"/>
                      <w:sz w:val="24"/>
                      <w:szCs w:val="24"/>
                    </w:rPr>
                  </m:ctrlPr>
                </m:e>
                <m:sub>
                  <m:r>
                    <m:rPr/>
                    <w:rPr>
                      <w:rFonts w:ascii="Cambria Math" w:hAnsi="Cambria Math"/>
                    </w:rPr>
                    <m:t>g</m:t>
                  </m:r>
                  <m:ctrlPr>
                    <w:rPr>
                      <w:rFonts w:ascii="Cambria Math" w:hAnsi="Cambria Math"/>
                      <w:sz w:val="24"/>
                      <w:szCs w:val="24"/>
                    </w:rPr>
                  </m:ctrlPr>
                </m:sub>
                <m:sup>
                  <m:r>
                    <m:rPr/>
                    <w:rPr>
                      <w:rFonts w:ascii="Cambria Math" w:hAnsi="Cambria Math"/>
                      <w:sz w:val="24"/>
                      <w:szCs w:val="24"/>
                    </w:rPr>
                    <m:t>A</m:t>
                  </m:r>
                  <m:ctrlPr>
                    <w:rPr>
                      <w:rFonts w:ascii="Cambria Math" w:hAnsi="Cambria Math"/>
                      <w:sz w:val="24"/>
                      <w:szCs w:val="24"/>
                    </w:rPr>
                  </m:ctrlPr>
                </m:sup>
              </m:sSubSup>
              <m:r>
                <m:rPr>
                  <m:sty m:val="p"/>
                </m:rPr>
                <w:rPr>
                  <w:rFonts w:hint="eastAsia" w:ascii="Cambria Math" w:hAnsi="Cambria Math"/>
                </w:rPr>
                <m:t>⊕</m:t>
              </m:r>
              <m:sSubSup>
                <m:sSubSupPr>
                  <m:ctrlPr>
                    <w:rPr>
                      <w:rFonts w:ascii="Cambria Math" w:hAnsi="Cambria Math"/>
                    </w:rPr>
                  </m:ctrlPr>
                </m:sSubSupPr>
                <m:e>
                  <m:r>
                    <m:rPr/>
                    <w:rPr>
                      <w:rFonts w:ascii="Cambria Math" w:hAnsi="Cambria Math"/>
                    </w:rPr>
                    <m:t>M</m:t>
                  </m:r>
                  <m:ctrlPr>
                    <w:rPr>
                      <w:rFonts w:ascii="Cambria Math" w:hAnsi="Cambria Math"/>
                    </w:rPr>
                  </m:ctrlPr>
                </m:e>
                <m:sub>
                  <m:r>
                    <m:rPr/>
                    <w:rPr>
                      <w:rFonts w:ascii="Cambria Math" w:hAnsi="Cambria Math"/>
                    </w:rPr>
                    <m:t>ℎint</m:t>
                  </m:r>
                  <m:ctrlPr>
                    <w:rPr>
                      <w:rFonts w:ascii="Cambria Math" w:hAnsi="Cambria Math"/>
                    </w:rPr>
                  </m:ctrlPr>
                </m:sub>
                <m:sup>
                  <m:r>
                    <m:rPr/>
                    <w:rPr>
                      <w:rFonts w:ascii="Cambria Math" w:hAnsi="Cambria Math"/>
                    </w:rPr>
                    <m:t>A</m:t>
                  </m:r>
                  <m:ctrlPr>
                    <w:rPr>
                      <w:rFonts w:ascii="Cambria Math" w:hAnsi="Cambria Math"/>
                    </w:rPr>
                  </m:ctrlPr>
                </m:sup>
              </m:sSubSup>
              <m:ctrlPr>
                <w:rPr>
                  <w:rFonts w:ascii="Cambria Math" w:hAnsi="Cambria Math"/>
                </w:rPr>
              </m:ctrlPr>
            </m:e>
          </m:d>
        </m:oMath>
      </m:oMathPara>
    </w:p>
    <w:p w14:paraId="0A83B00A">
      <w:pPr>
        <w:jc w:val="right"/>
      </w:pPr>
      <m:oMath>
        <m:sSubSup>
          <m:sSubSupPr>
            <m:ctrlPr>
              <w:rPr>
                <w:rFonts w:ascii="Cambria Math" w:hAnsi="Cambria Math"/>
              </w:rPr>
            </m:ctrlPr>
          </m:sSubSupPr>
          <m:e>
            <m:r>
              <m:rPr/>
              <w:rPr>
                <w:rFonts w:ascii="Cambria Math" w:hAnsi="Cambria Math"/>
              </w:rPr>
              <m:t>H</m:t>
            </m:r>
            <m:ctrlPr>
              <w:rPr>
                <w:rFonts w:ascii="Cambria Math" w:hAnsi="Cambria Math"/>
              </w:rPr>
            </m:ctrlPr>
          </m:e>
          <m:sub>
            <m:r>
              <m:rPr/>
              <w:rPr>
                <w:rFonts w:ascii="Cambria Math" w:hAnsi="Cambria Math"/>
              </w:rPr>
              <m:t>bt</m:t>
            </m:r>
            <m:ctrlPr>
              <w:rPr>
                <w:rFonts w:ascii="Cambria Math" w:hAnsi="Cambria Math"/>
              </w:rPr>
            </m:ctrlPr>
          </m:sub>
          <m:sup>
            <m:r>
              <m:rPr/>
              <w:rPr>
                <w:rFonts w:ascii="Cambria Math" w:hAnsi="Cambria Math"/>
              </w:rPr>
              <m:t>B</m:t>
            </m:r>
            <m:ctrlPr>
              <w:rPr>
                <w:rFonts w:ascii="Cambria Math" w:hAnsi="Cambria Math"/>
              </w:rPr>
            </m:ctrlPr>
          </m:sup>
        </m:sSubSup>
        <m:r>
          <m:rPr>
            <m:sty m:val="p"/>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bottom</m:t>
            </m:r>
            <m:ctrlPr>
              <w:rPr>
                <w:rFonts w:ascii="Cambria Math" w:hAnsi="Cambria Math"/>
              </w:rPr>
            </m:ctrlPr>
          </m:sub>
          <m:sup>
            <m:r>
              <m:rPr/>
              <w:rPr>
                <w:rFonts w:ascii="Cambria Math" w:hAnsi="Cambria Math"/>
              </w:rPr>
              <m:t>B</m:t>
            </m:r>
            <m:ctrlPr>
              <w:rPr>
                <w:rFonts w:ascii="Cambria Math" w:hAnsi="Cambria Math"/>
              </w:rPr>
            </m:ctrlPr>
          </m:sup>
        </m:sSubSup>
        <m:d>
          <m:dPr>
            <m:ctrlPr>
              <w:rPr>
                <w:rFonts w:ascii="Cambria Math" w:hAnsi="Cambria Math"/>
              </w:rPr>
            </m:ctrlPr>
          </m:dPr>
          <m:e>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g</m:t>
                </m:r>
                <m:ctrlPr>
                  <w:rPr>
                    <w:rFonts w:ascii="Cambria Math" w:hAnsi="Cambria Math"/>
                    <w:i/>
                  </w:rPr>
                </m:ctrlPr>
              </m:sub>
              <m:sup>
                <m:r>
                  <m:rPr/>
                  <w:rPr>
                    <w:rFonts w:ascii="Cambria Math" w:hAnsi="Cambria Math"/>
                  </w:rPr>
                  <m:t>B</m:t>
                </m:r>
                <m:ctrlPr>
                  <w:rPr>
                    <w:rFonts w:ascii="Cambria Math" w:hAnsi="Cambria Math"/>
                    <w:i/>
                  </w:rPr>
                </m:ctrlPr>
              </m:sup>
            </m:sSubSup>
            <m:r>
              <m:rPr>
                <m:sty m:val="p"/>
              </m:rPr>
              <w:rPr>
                <w:rFonts w:ascii="Cambria Math" w:hAnsi="Cambria Math"/>
              </w:rPr>
              <m:t>∣</m:t>
            </m:r>
            <m:sSubSup>
              <m:sSubSupPr>
                <m:ctrlPr>
                  <w:rPr>
                    <w:rFonts w:ascii="Cambria Math" w:hAnsi="Cambria Math"/>
                    <w:i/>
                  </w:rPr>
                </m:ctrlPr>
              </m:sSubSupPr>
              <m:e>
                <m:r>
                  <m:rPr/>
                  <w:rPr>
                    <w:rFonts w:ascii="Cambria Math" w:hAnsi="Cambria Math"/>
                  </w:rPr>
                  <m:t>M</m:t>
                </m:r>
                <m:ctrlPr>
                  <w:rPr>
                    <w:rFonts w:ascii="Cambria Math" w:hAnsi="Cambria Math"/>
                    <w:i/>
                  </w:rPr>
                </m:ctrlPr>
              </m:e>
              <m:sub>
                <m:r>
                  <m:rPr/>
                  <w:rPr>
                    <w:rFonts w:ascii="Cambria Math" w:hAnsi="Cambria Math"/>
                  </w:rPr>
                  <m:t>ℎint</m:t>
                </m:r>
                <m:ctrlPr>
                  <w:rPr>
                    <w:rFonts w:ascii="Cambria Math" w:hAnsi="Cambria Math"/>
                    <w:i/>
                  </w:rPr>
                </m:ctrlPr>
              </m:sub>
              <m:sup>
                <m:r>
                  <m:rPr/>
                  <w:rPr>
                    <w:rFonts w:ascii="Cambria Math" w:hAnsi="Cambria Math"/>
                  </w:rPr>
                  <m:t>B</m:t>
                </m:r>
                <m:ctrlPr>
                  <w:rPr>
                    <w:rFonts w:ascii="Cambria Math" w:hAnsi="Cambria Math"/>
                    <w:i/>
                  </w:rPr>
                </m:ctrlPr>
              </m:sup>
            </m:sSubSup>
            <m:ctrlPr>
              <w:rPr>
                <w:rFonts w:ascii="Cambria Math" w:hAnsi="Cambria Math"/>
              </w:rPr>
            </m:ctrlPr>
          </m:e>
        </m:d>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bottom</m:t>
            </m:r>
            <m:ctrlPr>
              <w:rPr>
                <w:rFonts w:ascii="Cambria Math" w:hAnsi="Cambria Math"/>
              </w:rPr>
            </m:ctrlPr>
          </m:sub>
          <m:sup>
            <m:r>
              <m:rPr/>
              <w:rPr>
                <w:rFonts w:ascii="Cambria Math" w:hAnsi="Cambria Math"/>
              </w:rPr>
              <m:t>B</m:t>
            </m:r>
            <m:ctrlPr>
              <w:rPr>
                <w:rFonts w:ascii="Cambria Math" w:hAnsi="Cambria Math"/>
              </w:rPr>
            </m:ctrlPr>
          </m:sup>
        </m:sSubSup>
        <m:d>
          <m:dPr>
            <m:ctrlPr>
              <w:rPr>
                <w:rFonts w:ascii="Cambria Math" w:hAnsi="Cambria Math"/>
              </w:rPr>
            </m:ctrlPr>
          </m:dPr>
          <m:e>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g</m:t>
                </m:r>
                <m:ctrlPr>
                  <w:rPr>
                    <w:rFonts w:ascii="Cambria Math" w:hAnsi="Cambria Math"/>
                    <w:i/>
                  </w:rPr>
                </m:ctrlPr>
              </m:sub>
              <m:sup>
                <m:r>
                  <m:rPr/>
                  <w:rPr>
                    <w:rFonts w:ascii="Cambria Math" w:hAnsi="Cambria Math"/>
                  </w:rPr>
                  <m:t>B</m:t>
                </m:r>
                <m:ctrlPr>
                  <w:rPr>
                    <w:rFonts w:ascii="Cambria Math" w:hAnsi="Cambria Math"/>
                    <w:i/>
                  </w:rPr>
                </m:ctrlPr>
              </m:sup>
            </m:sSubSup>
            <m:r>
              <m:rPr/>
              <w:rPr>
                <w:rFonts w:hint="eastAsia" w:ascii="Cambria Math" w:hAnsi="Cambria Math"/>
              </w:rPr>
              <m:t>⊕</m:t>
            </m:r>
            <m:sSubSup>
              <m:sSubSupPr>
                <m:ctrlPr>
                  <w:rPr>
                    <w:rFonts w:ascii="Cambria Math" w:hAnsi="Cambria Math"/>
                    <w:i/>
                  </w:rPr>
                </m:ctrlPr>
              </m:sSubSupPr>
              <m:e>
                <m:r>
                  <m:rPr/>
                  <w:rPr>
                    <w:rFonts w:ascii="Cambria Math" w:hAnsi="Cambria Math"/>
                  </w:rPr>
                  <m:t>M</m:t>
                </m:r>
                <m:ctrlPr>
                  <w:rPr>
                    <w:rFonts w:ascii="Cambria Math" w:hAnsi="Cambria Math"/>
                    <w:i/>
                  </w:rPr>
                </m:ctrlPr>
              </m:e>
              <m:sub>
                <m:r>
                  <m:rPr/>
                  <w:rPr>
                    <w:rFonts w:ascii="Cambria Math" w:hAnsi="Cambria Math"/>
                  </w:rPr>
                  <m:t>ℎint</m:t>
                </m:r>
                <m:ctrlPr>
                  <w:rPr>
                    <w:rFonts w:ascii="Cambria Math" w:hAnsi="Cambria Math"/>
                    <w:i/>
                  </w:rPr>
                </m:ctrlPr>
              </m:sub>
              <m:sup>
                <m:r>
                  <m:rPr/>
                  <w:rPr>
                    <w:rFonts w:ascii="Cambria Math" w:hAnsi="Cambria Math"/>
                  </w:rPr>
                  <m:t>B</m:t>
                </m:r>
                <m:ctrlPr>
                  <w:rPr>
                    <w:rFonts w:ascii="Cambria Math" w:hAnsi="Cambria Math"/>
                    <w:i/>
                  </w:rPr>
                </m:ctrlPr>
              </m:sup>
            </m:sSubSup>
            <m:ctrlPr>
              <w:rPr>
                <w:rFonts w:ascii="Cambria Math" w:hAnsi="Cambria Math"/>
              </w:rPr>
            </m:ctrlPr>
          </m:e>
        </m:d>
      </m:oMath>
      <w:r>
        <w:rPr>
          <w:rFonts w:hint="eastAsia" w:hAnsi="Cambria Math"/>
        </w:rPr>
        <w:t xml:space="preserve">             （10）</w:t>
      </w:r>
    </w:p>
    <w:p w14:paraId="790520DC">
      <w:pPr>
        <w:ind w:firstLine="420"/>
      </w:pPr>
      <w:r>
        <w:rPr>
          <w:rFonts w:hint="eastAsia"/>
        </w:rPr>
        <w:t>（3）顶部模型</w:t>
      </w:r>
    </w:p>
    <w:p w14:paraId="54CA7EB9">
      <w:pPr>
        <w:ind w:firstLine="420"/>
      </w:pPr>
      <w:r>
        <w:rPr>
          <w:rFonts w:hint="eastAsia"/>
        </w:rPr>
        <w:t>顶部模型在纵向联邦填补框架中主要用于协作</w:t>
      </w:r>
      <w:r>
        <w:t xml:space="preserve"> A 方和 B 方的数据</w:t>
      </w:r>
      <w:r>
        <w:rPr>
          <w:rFonts w:hint="eastAsia"/>
        </w:rPr>
        <w:t>填补</w:t>
      </w:r>
      <w:r>
        <w:t>过程，</w:t>
      </w:r>
      <w:r>
        <w:rPr>
          <w:rFonts w:hint="eastAsia"/>
        </w:rPr>
        <w:t>在各方底部判别器的基础上，</w:t>
      </w:r>
      <w:r>
        <w:t>通过一个顶层判别器对</w:t>
      </w:r>
      <w:r>
        <w:rPr>
          <w:rFonts w:hint="eastAsia"/>
        </w:rPr>
        <w:t>生</w:t>
      </w:r>
      <w:r>
        <w:t>成</w:t>
      </w:r>
      <w:r>
        <w:rPr>
          <w:rFonts w:hint="eastAsia"/>
        </w:rPr>
        <w:t>填补</w:t>
      </w:r>
      <w:r>
        <w:t>数据的质量进行进一步评估和优化。</w:t>
      </w:r>
      <w:r>
        <w:rPr>
          <w:rFonts w:hint="eastAsia"/>
        </w:rPr>
        <w:t>服务器端判别器顶部网络</w:t>
      </w:r>
      <m:oMath>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top</m:t>
            </m:r>
            <m:ctrlPr>
              <w:rPr>
                <w:rFonts w:ascii="Cambria Math" w:hAnsi="Cambria Math"/>
                <w:i/>
              </w:rPr>
            </m:ctrlPr>
          </m:sub>
        </m:sSub>
      </m:oMath>
      <w:r>
        <w:rPr>
          <w:rFonts w:hint="eastAsia"/>
        </w:rPr>
        <w:t>采用全连接网络，拼接输入</w:t>
      </w:r>
      <w:r>
        <w:rPr>
          <w:rFonts w:hint="eastAsia" w:cs="Calibri"/>
        </w:rPr>
        <w:t>A</w:t>
      </w:r>
      <w:r>
        <w:rPr>
          <w:rFonts w:hint="eastAsia"/>
        </w:rPr>
        <w:t>、</w:t>
      </w:r>
      <w:r>
        <w:rPr>
          <w:rFonts w:hint="eastAsia" w:cs="Calibri"/>
        </w:rPr>
        <w:t>B</w:t>
      </w:r>
      <w:r>
        <w:rPr>
          <w:rFonts w:hint="eastAsia"/>
        </w:rPr>
        <w:t>两方底部判别器网络输出的</w:t>
      </w:r>
      <w:r>
        <w:rPr>
          <w:rFonts w:hint="eastAsia"/>
          <w:kern w:val="0"/>
        </w:rPr>
        <w:t>隐藏向量</w:t>
      </w:r>
      <w:r>
        <w:rPr>
          <w:rFonts w:hint="eastAsia"/>
        </w:rPr>
        <w:t>，包含两个隐藏层，每个隐藏层使用</w:t>
      </w:r>
      <w:r>
        <w:t>LeakyReLU</w:t>
      </w:r>
      <w:r>
        <w:rPr>
          <w:rFonts w:hint="eastAsia"/>
        </w:rPr>
        <w:t>激活函数。本文中，</w:t>
      </w:r>
      <w:r>
        <w:t>LeakyReLU</w:t>
      </w:r>
      <w:r>
        <w:rPr>
          <w:rFonts w:hint="eastAsia"/>
        </w:rPr>
        <w:t>的负斜率设置为</w:t>
      </w:r>
      <w:r>
        <w:t>0.2</w:t>
      </w:r>
      <w:r>
        <w:rPr>
          <w:rFonts w:hint="eastAsia"/>
        </w:rPr>
        <w:t>，</w:t>
      </w:r>
      <w:r>
        <w:t>Dropout</w:t>
      </w:r>
      <w:r>
        <w:rPr>
          <w:rFonts w:hint="eastAsia"/>
        </w:rPr>
        <w:t>比例设置为</w:t>
      </w:r>
      <w:r>
        <w:t>0.5</w:t>
      </w:r>
      <w:r>
        <w:rPr>
          <w:rFonts w:hint="eastAsia"/>
        </w:rPr>
        <w:t>。将A、B两方底部判别器输出的</w:t>
      </w:r>
      <w:r>
        <w:rPr>
          <w:rFonts w:hint="eastAsia"/>
          <w:kern w:val="0"/>
        </w:rPr>
        <w:t>向量</w:t>
      </w:r>
      <m:oMath>
        <m:sSubSup>
          <m:sSubSupPr>
            <m:ctrlPr>
              <w:rPr>
                <w:rFonts w:ascii="Cambria Math" w:hAnsi="Cambria Math"/>
                <w:i/>
              </w:rPr>
            </m:ctrlPr>
          </m:sSubSupPr>
          <m:e>
            <m:r>
              <m:rPr/>
              <w:rPr>
                <w:rFonts w:ascii="Cambria Math" w:hAnsi="Cambria Math"/>
              </w:rPr>
              <m:t>H</m:t>
            </m:r>
            <m:ctrlPr>
              <w:rPr>
                <w:rFonts w:ascii="Cambria Math" w:hAnsi="Cambria Math"/>
                <w:i/>
              </w:rPr>
            </m:ctrlPr>
          </m:e>
          <m:sub>
            <m:r>
              <m:rPr/>
              <w:rPr>
                <w:rFonts w:ascii="Cambria Math" w:hAnsi="Cambria Math"/>
              </w:rPr>
              <m:t>bt</m:t>
            </m:r>
            <m:ctrlPr>
              <w:rPr>
                <w:rFonts w:ascii="Cambria Math" w:hAnsi="Cambria Math"/>
                <w:i/>
              </w:rPr>
            </m:ctrlPr>
          </m:sub>
          <m:sup>
            <m:r>
              <m:rPr/>
              <w:rPr>
                <w:rFonts w:ascii="Cambria Math" w:hAnsi="Cambria Math"/>
              </w:rPr>
              <m:t>A</m:t>
            </m:r>
            <m:ctrlPr>
              <w:rPr>
                <w:rFonts w:ascii="Cambria Math" w:hAnsi="Cambria Math"/>
                <w:i/>
              </w:rPr>
            </m:ctrlPr>
          </m:sup>
        </m:sSubSup>
      </m:oMath>
      <w:r>
        <w:rPr>
          <w:rFonts w:hint="eastAsia"/>
        </w:rPr>
        <w:t>和</w:t>
      </w:r>
      <m:oMath>
        <m:sSubSup>
          <m:sSubSupPr>
            <m:ctrlPr>
              <w:rPr>
                <w:rFonts w:ascii="Cambria Math" w:hAnsi="Cambria Math"/>
                <w:i/>
                <w:kern w:val="0"/>
              </w:rPr>
            </m:ctrlPr>
          </m:sSubSupPr>
          <m:e>
            <m:r>
              <m:rPr/>
              <w:rPr>
                <w:rFonts w:ascii="Cambria Math" w:hAnsi="Cambria Math"/>
                <w:kern w:val="0"/>
              </w:rPr>
              <m:t>H</m:t>
            </m:r>
            <m:ctrlPr>
              <w:rPr>
                <w:rFonts w:ascii="Cambria Math" w:hAnsi="Cambria Math"/>
                <w:i/>
                <w:kern w:val="0"/>
              </w:rPr>
            </m:ctrlPr>
          </m:e>
          <m:sub>
            <m:r>
              <m:rPr/>
              <w:rPr>
                <w:rFonts w:ascii="Cambria Math" w:hAnsi="Cambria Math"/>
                <w:kern w:val="0"/>
              </w:rPr>
              <m:t>bt</m:t>
            </m:r>
            <m:ctrlPr>
              <w:rPr>
                <w:rFonts w:ascii="Cambria Math" w:hAnsi="Cambria Math"/>
                <w:i/>
                <w:kern w:val="0"/>
              </w:rPr>
            </m:ctrlPr>
          </m:sub>
          <m:sup>
            <m:r>
              <m:rPr/>
              <w:rPr>
                <w:rFonts w:ascii="Cambria Math" w:hAnsi="Cambria Math"/>
                <w:kern w:val="0"/>
              </w:rPr>
              <m:t>B</m:t>
            </m:r>
            <m:ctrlPr>
              <w:rPr>
                <w:rFonts w:ascii="Cambria Math" w:hAnsi="Cambria Math"/>
                <w:i/>
                <w:kern w:val="0"/>
              </w:rPr>
            </m:ctrlPr>
          </m:sup>
        </m:sSubSup>
      </m:oMath>
      <w:r>
        <w:t>输入</w:t>
      </w:r>
      <w:r>
        <w:rPr>
          <w:rFonts w:hint="eastAsia"/>
        </w:rPr>
        <w:t>服务器端判别器顶部网络</w:t>
      </w:r>
      <m:oMath>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top</m:t>
            </m:r>
            <m:ctrlPr>
              <w:rPr>
                <w:rFonts w:ascii="Cambria Math" w:hAnsi="Cambria Math"/>
                <w:i/>
              </w:rPr>
            </m:ctrlPr>
          </m:sub>
        </m:sSub>
      </m:oMath>
      <w:r>
        <w:rPr>
          <w:rFonts w:hint="eastAsia"/>
        </w:rPr>
        <w:t>，得到输出的概率向量</w:t>
      </w:r>
      <w:r>
        <w:t>：</w:t>
      </w:r>
    </w:p>
    <w:p w14:paraId="776C6123">
      <w:pPr>
        <w:pStyle w:val="18"/>
        <w:jc w:val="right"/>
        <w:rPr>
          <w:i w:val="0"/>
          <w:iCs/>
        </w:rPr>
      </w:pPr>
      <w:r>
        <w:tab/>
      </w:r>
      <m:oMath>
        <m:sSubSup>
          <m:sSubSupPr/>
          <m:e>
            <m:r>
              <m:rPr/>
              <m:t>p</m:t>
            </m:r>
          </m:e>
          <m:sub>
            <m:r>
              <m:rPr/>
              <m:t>D</m:t>
            </m:r>
          </m:sub>
          <m:sup>
            <m:r>
              <m:rPr/>
              <m:t>A∞B</m:t>
            </m:r>
          </m:sup>
        </m:sSubSup>
        <m:r>
          <m:rPr/>
          <w:rPr>
            <w:highlight w:val="yellow"/>
          </w:rPr>
          <m:t>=</m:t>
        </m:r>
        <m:sSub>
          <m:sSubPr/>
          <m:e>
            <m:r>
              <m:rPr/>
              <m:t>D</m:t>
            </m:r>
          </m:e>
          <m:sub>
            <m:r>
              <m:rPr/>
              <m:t>top</m:t>
            </m:r>
          </m:sub>
        </m:sSub>
        <m:d>
          <m:dPr/>
          <m:e>
            <m:sSub>
              <m:sSubPr/>
              <m:e>
                <m:acc>
                  <m:accPr>
                    <m:chr m:val="̃"/>
                  </m:accPr>
                  <m:e>
                    <m:r>
                      <m:rPr/>
                      <m:t>H</m:t>
                    </m:r>
                  </m:e>
                </m:acc>
              </m:e>
              <m:sub>
                <m:r>
                  <m:rPr/>
                  <m:t>A∞B</m:t>
                </m:r>
              </m:sub>
            </m:sSub>
            <m:r>
              <m:rPr/>
              <m:t>(</m:t>
            </m:r>
            <m:r>
              <m:rPr/>
              <w:rPr>
                <w:rFonts w:hint="eastAsia"/>
              </w:rPr>
              <m:t>i</m:t>
            </m:r>
            <m:r>
              <m:rPr/>
              <m:t>),</m:t>
            </m:r>
            <m:sSubSup>
              <m:sSubSupPr/>
              <m:e>
                <m:r>
                  <m:rPr/>
                  <m:t>M</m:t>
                </m:r>
              </m:e>
              <m:sub>
                <m:r>
                  <m:rPr/>
                  <w:rPr>
                    <w:rFonts w:cs="MS Mincho"/>
                  </w:rPr>
                  <m:t>ℎint</m:t>
                </m:r>
              </m:sub>
              <m:sup>
                <m:r>
                  <m:rPr/>
                  <m:t>A∞B</m:t>
                </m:r>
              </m:sup>
            </m:sSubSup>
          </m:e>
        </m:d>
      </m:oMath>
      <w:r>
        <w:rPr>
          <w:rFonts w:hint="eastAsia"/>
        </w:rPr>
        <w:t xml:space="preserve">                        </w:t>
      </w:r>
      <w:r>
        <w:rPr>
          <w:rFonts w:hint="eastAsia"/>
          <w:i w:val="0"/>
          <w:iCs/>
        </w:rPr>
        <w:t>(11)</w:t>
      </w:r>
    </w:p>
    <w:p w14:paraId="13D76511">
      <w:pPr>
        <w:pStyle w:val="18"/>
        <w:rPr>
          <w:i w:val="0"/>
          <w:iCs/>
        </w:rPr>
      </w:pPr>
      <w:r>
        <w:rPr>
          <w:rFonts w:hint="eastAsia"/>
          <w:i w:val="0"/>
          <w:iCs/>
        </w:rPr>
        <w:t>其中，</w:t>
      </w:r>
    </w:p>
    <w:p w14:paraId="494CFFA3">
      <w:pPr>
        <w:spacing w:line="420" w:lineRule="exact"/>
        <w:ind w:firstLine="840" w:firstLineChars="400"/>
      </w:pPr>
      <m:oMathPara>
        <m:oMath>
          <m:sSub>
            <m:sSubPr>
              <m:ctrlPr>
                <w:rPr>
                  <w:rFonts w:ascii="Cambria Math" w:hAnsi="Cambria Math"/>
                  <w:i/>
                </w:rPr>
              </m:ctrlPr>
            </m:sSubPr>
            <m:e>
              <m:acc>
                <m:accPr>
                  <m:chr m:val="̃"/>
                  <m:ctrlPr>
                    <w:rPr>
                      <w:rFonts w:ascii="Cambria Math" w:hAnsi="Cambria Math"/>
                      <w:i/>
                    </w:rPr>
                  </m:ctrlPr>
                </m:accPr>
                <m:e>
                  <m:r>
                    <m:rPr/>
                    <w:rPr>
                      <w:rFonts w:ascii="Cambria Math" w:hAnsi="Cambria Math"/>
                    </w:rPr>
                    <m:t>H</m:t>
                  </m:r>
                  <m:ctrlPr>
                    <w:rPr>
                      <w:rFonts w:ascii="Cambria Math" w:hAnsi="Cambria Math"/>
                      <w:i/>
                    </w:rPr>
                  </m:ctrlPr>
                </m:e>
              </m:acc>
              <m:ctrlPr>
                <w:rPr>
                  <w:rFonts w:ascii="Cambria Math" w:hAnsi="Cambria Math"/>
                  <w:i/>
                </w:rPr>
              </m:ctrlPr>
            </m:e>
            <m:sub>
              <m:r>
                <m:rPr/>
                <w:rPr>
                  <w:rFonts w:ascii="Cambria Math" w:hAnsi="Cambria Math"/>
                </w:rPr>
                <m:t>A∞B</m:t>
              </m:r>
              <m:ctrlPr>
                <w:rPr>
                  <w:rFonts w:ascii="Cambria Math" w:hAnsi="Cambria Math"/>
                  <w:i/>
                </w:rPr>
              </m:ctrlPr>
            </m:sub>
          </m:sSub>
          <m:r>
            <m:rPr/>
            <w:rPr>
              <w:rFonts w:ascii="Cambria Math" w:hAnsi="Cambria Math"/>
            </w:rPr>
            <m:t>=</m:t>
          </m:r>
          <m:sSubSup>
            <m:sSubSupPr>
              <m:ctrlPr>
                <w:rPr>
                  <w:rFonts w:ascii="Cambria Math" w:hAnsi="Cambria Math"/>
                </w:rPr>
              </m:ctrlPr>
            </m:sSubSupPr>
            <m:e>
              <m:r>
                <m:rPr/>
                <w:rPr>
                  <w:rFonts w:ascii="Cambria Math" w:hAnsi="Cambria Math"/>
                </w:rPr>
                <m:t>H</m:t>
              </m:r>
              <m:ctrlPr>
                <w:rPr>
                  <w:rFonts w:ascii="Cambria Math" w:hAnsi="Cambria Math"/>
                </w:rPr>
              </m:ctrlPr>
            </m:e>
            <m:sub>
              <m:r>
                <m:rPr/>
                <w:rPr>
                  <w:rFonts w:ascii="Cambria Math" w:hAnsi="Cambria Math"/>
                </w:rPr>
                <m:t>bt</m:t>
              </m:r>
              <m:ctrlPr>
                <w:rPr>
                  <w:rFonts w:ascii="Cambria Math" w:hAnsi="Cambria Math"/>
                </w:rPr>
              </m:ctrlPr>
            </m:sub>
            <m:sup>
              <m:r>
                <m:rPr/>
                <w:rPr>
                  <w:rFonts w:ascii="Cambria Math" w:hAnsi="Cambria Math"/>
                </w:rPr>
                <m:t>A</m:t>
              </m:r>
              <m:ctrlPr>
                <w:rPr>
                  <w:rFonts w:ascii="Cambria Math" w:hAnsi="Cambria Math"/>
                </w:rPr>
              </m:ctrlPr>
            </m:sup>
          </m:sSubSup>
          <m:sSub>
            <m:sSubPr>
              <m:ctrlPr>
                <w:rPr>
                  <w:rFonts w:ascii="Cambria Math" w:hAnsi="Cambria Math"/>
                  <w:i/>
                </w:rPr>
              </m:ctrlPr>
            </m:sSubPr>
            <m:e>
              <m:r>
                <m:rPr/>
                <w:rPr>
                  <w:rFonts w:ascii="Cambria Math" w:hAnsi="Cambria Math"/>
                </w:rPr>
                <m:t>⊕</m:t>
              </m:r>
              <m:ctrlPr>
                <w:rPr>
                  <w:rFonts w:ascii="Cambria Math" w:hAnsi="Cambria Math"/>
                  <w:i/>
                </w:rPr>
              </m:ctrlPr>
            </m:e>
            <m:sub>
              <m:r>
                <m:rPr/>
                <w:rPr>
                  <w:rFonts w:ascii="Cambria Math" w:hAnsi="Cambria Math"/>
                </w:rPr>
                <m:t>∞</m:t>
              </m:r>
              <m:ctrlPr>
                <w:rPr>
                  <w:rFonts w:ascii="Cambria Math" w:hAnsi="Cambria Math"/>
                  <w:i/>
                </w:rPr>
              </m:ctrlPr>
            </m:sub>
          </m:sSub>
          <m:sSubSup>
            <m:sSubSupPr>
              <m:ctrlPr>
                <w:rPr>
                  <w:rFonts w:ascii="Cambria Math" w:hAnsi="Cambria Math"/>
                </w:rPr>
              </m:ctrlPr>
            </m:sSubSupPr>
            <m:e>
              <m:r>
                <m:rPr/>
                <w:rPr>
                  <w:rFonts w:ascii="Cambria Math" w:hAnsi="Cambria Math"/>
                </w:rPr>
                <m:t>H</m:t>
              </m:r>
              <m:ctrlPr>
                <w:rPr>
                  <w:rFonts w:ascii="Cambria Math" w:hAnsi="Cambria Math"/>
                </w:rPr>
              </m:ctrlPr>
            </m:e>
            <m:sub>
              <m:r>
                <m:rPr/>
                <w:rPr>
                  <w:rFonts w:ascii="Cambria Math" w:hAnsi="Cambria Math"/>
                </w:rPr>
                <m:t>bt</m:t>
              </m:r>
              <m:ctrlPr>
                <w:rPr>
                  <w:rFonts w:ascii="Cambria Math" w:hAnsi="Cambria Math"/>
                </w:rPr>
              </m:ctrlPr>
            </m:sub>
            <m:sup>
              <m:r>
                <m:rPr/>
                <w:rPr>
                  <w:rFonts w:ascii="Cambria Math" w:hAnsi="Cambria Math"/>
                </w:rPr>
                <m:t>B</m:t>
              </m:r>
              <m:ctrlPr>
                <w:rPr>
                  <w:rFonts w:ascii="Cambria Math" w:hAnsi="Cambria Math"/>
                </w:rPr>
              </m:ctrlPr>
            </m:sup>
          </m:sSubSup>
          <m:r>
            <m:rPr/>
            <w:rPr>
              <w:rFonts w:ascii="Cambria Math"/>
            </w:rPr>
            <m:t xml:space="preserve">  </m:t>
          </m:r>
        </m:oMath>
      </m:oMathPara>
    </w:p>
    <w:p w14:paraId="29F7EE7A">
      <w:pPr>
        <w:tabs>
          <w:tab w:val="center" w:pos="4320"/>
          <w:tab w:val="right" w:pos="8640"/>
        </w:tabs>
        <w:spacing w:line="420" w:lineRule="exact"/>
        <w:rPr>
          <w:i/>
        </w:rPr>
      </w:pPr>
      <m:oMathPara>
        <m:oMath>
          <m:sSubSup>
            <m:sSubSupPr>
              <m:ctrlPr>
                <w:rPr>
                  <w:rFonts w:ascii="Cambria Math" w:hAnsi="Cambria Math"/>
                  <w:i/>
                </w:rPr>
              </m:ctrlPr>
            </m:sSubSupPr>
            <m:e>
              <m:r>
                <m:rPr/>
                <w:rPr>
                  <w:rFonts w:ascii="Cambria Math" w:hAnsi="Cambria Math"/>
                </w:rPr>
                <m:t>M</m:t>
              </m:r>
              <m:ctrlPr>
                <w:rPr>
                  <w:rFonts w:ascii="Cambria Math" w:hAnsi="Cambria Math"/>
                  <w:i/>
                </w:rPr>
              </m:ctrlPr>
            </m:e>
            <m:sub>
              <m:r>
                <m:rPr/>
                <w:rPr>
                  <w:rFonts w:ascii="Cambria Math" w:hAnsi="Cambria Math" w:cs="MS Mincho"/>
                </w:rPr>
                <m:t>ℎint</m:t>
              </m:r>
              <m:ctrlPr>
                <w:rPr>
                  <w:rFonts w:ascii="Cambria Math" w:hAnsi="Cambria Math"/>
                  <w:i/>
                </w:rPr>
              </m:ctrlPr>
            </m:sub>
            <m:sup>
              <m:r>
                <m:rPr/>
                <w:rPr>
                  <w:rFonts w:ascii="Cambria Math" w:hAnsi="Cambria Math"/>
                </w:rPr>
                <m:t>A∞B</m:t>
              </m:r>
              <m:ctrlPr>
                <w:rPr>
                  <w:rFonts w:ascii="Cambria Math" w:hAnsi="Cambria Math"/>
                  <w:i/>
                </w:rPr>
              </m:ctrlPr>
            </m:sup>
          </m:sSubSup>
          <m:r>
            <m:rPr/>
            <w:rPr>
              <w:rFonts w:ascii="Cambria Math" w:hAnsi="Cambria Math"/>
            </w:rPr>
            <m:t>(i)=</m:t>
          </m:r>
          <m:sSubSup>
            <m:sSubSupPr>
              <m:ctrlPr>
                <w:rPr>
                  <w:rFonts w:ascii="Cambria Math" w:hAnsi="Cambria Math"/>
                </w:rPr>
              </m:ctrlPr>
            </m:sSubSupPr>
            <m:e>
              <m:r>
                <m:rPr/>
                <w:rPr>
                  <w:rFonts w:ascii="Cambria Math" w:hAnsi="Cambria Math"/>
                </w:rPr>
                <m:t>M</m:t>
              </m:r>
              <m:ctrlPr>
                <w:rPr>
                  <w:rFonts w:ascii="Cambria Math" w:hAnsi="Cambria Math"/>
                </w:rPr>
              </m:ctrlPr>
            </m:e>
            <m:sub>
              <m:r>
                <m:rPr/>
                <w:rPr>
                  <w:rFonts w:ascii="Cambria Math" w:hAnsi="Cambria Math"/>
                </w:rPr>
                <m:t>ℎint</m:t>
              </m:r>
              <m:ctrlPr>
                <w:rPr>
                  <w:rFonts w:ascii="Cambria Math" w:hAnsi="Cambria Math"/>
                </w:rPr>
              </m:ctrlPr>
            </m:sub>
            <m:sup>
              <m:r>
                <m:rPr/>
                <w:rPr>
                  <w:rFonts w:ascii="Cambria Math" w:hAnsi="Cambria Math"/>
                </w:rPr>
                <m:t>B</m:t>
              </m:r>
              <m:ctrlPr>
                <w:rPr>
                  <w:rFonts w:ascii="Cambria Math" w:hAnsi="Cambria Math"/>
                </w:rPr>
              </m:ctrlPr>
            </m:sup>
          </m:sSubSup>
          <m:sSub>
            <m:sSubPr>
              <m:ctrlPr>
                <w:rPr>
                  <w:rFonts w:ascii="Cambria Math" w:hAnsi="Cambria Math"/>
                  <w:i/>
                </w:rPr>
              </m:ctrlPr>
            </m:sSubPr>
            <m:e>
              <m:r>
                <m:rPr/>
                <w:rPr>
                  <w:rFonts w:ascii="Cambria Math" w:hAnsi="Cambria Math"/>
                </w:rPr>
                <m:t>⊕</m:t>
              </m:r>
              <m:ctrlPr>
                <w:rPr>
                  <w:rFonts w:ascii="Cambria Math" w:hAnsi="Cambria Math"/>
                  <w:i/>
                </w:rPr>
              </m:ctrlPr>
            </m:e>
            <m:sub>
              <m:r>
                <m:rPr/>
                <w:rPr>
                  <w:rFonts w:ascii="Cambria Math" w:hAnsi="Cambria Math"/>
                </w:rPr>
                <m:t>∞</m:t>
              </m:r>
              <m:ctrlPr>
                <w:rPr>
                  <w:rFonts w:ascii="Cambria Math" w:hAnsi="Cambria Math"/>
                  <w:i/>
                </w:rPr>
              </m:ctrlPr>
            </m:sub>
          </m:sSub>
          <m:sSubSup>
            <m:sSubSupPr>
              <m:ctrlPr>
                <w:rPr>
                  <w:rFonts w:ascii="Cambria Math" w:hAnsi="Cambria Math"/>
                </w:rPr>
              </m:ctrlPr>
            </m:sSubSupPr>
            <m:e>
              <m:r>
                <m:rPr/>
                <w:rPr>
                  <w:rFonts w:ascii="Cambria Math" w:hAnsi="Cambria Math"/>
                </w:rPr>
                <m:t>M</m:t>
              </m:r>
              <m:ctrlPr>
                <w:rPr>
                  <w:rFonts w:ascii="Cambria Math" w:hAnsi="Cambria Math"/>
                </w:rPr>
              </m:ctrlPr>
            </m:e>
            <m:sub>
              <m:r>
                <m:rPr/>
                <w:rPr>
                  <w:rFonts w:ascii="Cambria Math" w:hAnsi="Cambria Math"/>
                </w:rPr>
                <m:t>ℎint</m:t>
              </m:r>
              <m:ctrlPr>
                <w:rPr>
                  <w:rFonts w:ascii="Cambria Math" w:hAnsi="Cambria Math"/>
                </w:rPr>
              </m:ctrlPr>
            </m:sub>
            <m:sup>
              <m:r>
                <m:rPr/>
                <w:rPr>
                  <w:rFonts w:ascii="Cambria Math" w:hAnsi="Cambria Math"/>
                </w:rPr>
                <m:t>A</m:t>
              </m:r>
              <m:ctrlPr>
                <w:rPr>
                  <w:rFonts w:ascii="Cambria Math" w:hAnsi="Cambria Math"/>
                </w:rPr>
              </m:ctrlPr>
            </m:sup>
          </m:sSubSup>
        </m:oMath>
      </m:oMathPara>
    </w:p>
    <w:p w14:paraId="27848521">
      <w:pPr>
        <w:pStyle w:val="18"/>
        <w:rPr>
          <w:rFonts w:cstheme="minorBidi"/>
          <w:szCs w:val="22"/>
        </w:rPr>
      </w:pPr>
      <m:oMath>
        <m:sSub>
          <m:sSubPr/>
          <m:e>
            <m:acc>
              <m:accPr>
                <m:chr m:val="̃"/>
              </m:accPr>
              <m:e>
                <m:r>
                  <m:rPr/>
                  <m:t>H</m:t>
                </m:r>
              </m:e>
            </m:acc>
          </m:e>
          <m:sub>
            <m:r>
              <m:rPr/>
              <m:t>A∞B</m:t>
            </m:r>
          </m:sub>
        </m:sSub>
      </m:oMath>
      <w:r>
        <w:rPr>
          <w:rFonts w:hint="eastAsia"/>
          <w:i w:val="0"/>
          <w:iCs/>
        </w:rPr>
        <w:t>表示</w:t>
      </w:r>
      <w:r>
        <w:rPr>
          <w:rFonts w:hAnsi="宋体"/>
          <w:i w:val="0"/>
          <w:iCs/>
          <w:kern w:val="0"/>
        </w:rPr>
        <w:t>由</w:t>
      </w:r>
      <w:r>
        <w:rPr>
          <w:rFonts w:hint="eastAsia" w:hAnsi="宋体"/>
          <w:i w:val="0"/>
          <w:iCs/>
          <w:kern w:val="0"/>
        </w:rPr>
        <w:t>A、B两方</w:t>
      </w:r>
      <w:r>
        <w:rPr>
          <w:rFonts w:hint="eastAsia"/>
          <w:i w:val="0"/>
          <w:iCs/>
        </w:rPr>
        <w:t>底部判别器得到的向量</w:t>
      </w:r>
      <m:oMath>
        <m:sSubSup>
          <m:sSubSupPr/>
          <m:e>
            <m:r>
              <m:rPr/>
              <m:t>H</m:t>
            </m:r>
          </m:e>
          <m:sub>
            <m:r>
              <m:rPr/>
              <m:t>bt</m:t>
            </m:r>
          </m:sub>
          <m:sup>
            <m:r>
              <m:rPr/>
              <m:t>A</m:t>
            </m:r>
          </m:sup>
        </m:sSubSup>
      </m:oMath>
      <w:r>
        <w:t>、</w:t>
      </w:r>
      <m:oMath>
        <m:sSubSup>
          <m:sSubSupPr/>
          <m:e>
            <m:r>
              <m:rPr/>
              <m:t>H</m:t>
            </m:r>
          </m:e>
          <m:sub>
            <m:r>
              <m:rPr/>
              <m:t>bt</m:t>
            </m:r>
          </m:sub>
          <m:sup>
            <m:r>
              <m:rPr/>
              <m:t>B</m:t>
            </m:r>
          </m:sup>
        </m:sSubSup>
      </m:oMath>
      <w:r>
        <w:rPr>
          <w:rFonts w:hint="eastAsia" w:hAnsi="宋体"/>
          <w:kern w:val="0"/>
        </w:rPr>
        <w:t>在纵向联邦学习下的连接。</w:t>
      </w:r>
      <m:oMath>
        <m:sSubSup>
          <m:sSubSupPr/>
          <m:e>
            <m:r>
              <m:rPr/>
              <m:t>M</m:t>
            </m:r>
          </m:e>
          <m:sub>
            <m:r>
              <m:rPr/>
              <w:rPr>
                <w:rFonts w:cs="MS Mincho"/>
              </w:rPr>
              <m:t>ℎint</m:t>
            </m:r>
          </m:sub>
          <m:sup>
            <m:r>
              <m:rPr/>
              <m:t>A∞B</m:t>
            </m:r>
          </m:sup>
        </m:sSubSup>
        <m:r>
          <m:rPr/>
          <m:t>(i)</m:t>
        </m:r>
      </m:oMath>
      <w:r>
        <w:rPr>
          <w:rFonts w:hint="eastAsia"/>
          <w:i w:val="0"/>
          <w:iCs/>
        </w:rPr>
        <w:t>表示</w:t>
      </w:r>
      <w:r>
        <w:rPr>
          <w:rFonts w:hAnsi="宋体"/>
          <w:i w:val="0"/>
          <w:iCs/>
          <w:kern w:val="0"/>
        </w:rPr>
        <w:t>由</w:t>
      </w:r>
      <w:r>
        <w:rPr>
          <w:rFonts w:hint="eastAsia" w:hAnsi="宋体"/>
          <w:i w:val="0"/>
          <w:iCs/>
          <w:kern w:val="0"/>
        </w:rPr>
        <w:t>A、B两方</w:t>
      </w:r>
      <w:r>
        <w:rPr>
          <w:rFonts w:hint="eastAsia"/>
          <w:i w:val="0"/>
          <w:iCs/>
        </w:rPr>
        <w:t>提示掩码向量</w:t>
      </w:r>
      <m:oMath>
        <m:sSubSup>
          <m:sSubSupPr/>
          <m:e>
            <m:r>
              <m:rPr/>
              <m:t>M</m:t>
            </m:r>
          </m:e>
          <m:sub>
            <m:r>
              <m:rPr/>
              <m:t>ℎint</m:t>
            </m:r>
          </m:sub>
          <m:sup>
            <m:r>
              <m:rPr/>
              <m:t>A</m:t>
            </m:r>
          </m:sup>
        </m:sSubSup>
      </m:oMath>
      <w:r>
        <w:t>、</w:t>
      </w:r>
      <m:oMath>
        <m:sSubSup>
          <m:sSubSupPr/>
          <m:e>
            <m:r>
              <m:rPr/>
              <m:t>M</m:t>
            </m:r>
          </m:e>
          <m:sub>
            <m:r>
              <m:rPr/>
              <m:t>ℎint</m:t>
            </m:r>
          </m:sub>
          <m:sup>
            <m:r>
              <m:rPr/>
              <m:t>B</m:t>
            </m:r>
          </m:sup>
        </m:sSubSup>
      </m:oMath>
      <w:r>
        <w:rPr>
          <w:rFonts w:hint="eastAsia" w:hAnsi="宋体"/>
          <w:kern w:val="0"/>
        </w:rPr>
        <w:t>在纵向联邦学习下的连接。</w:t>
      </w:r>
      <m:oMath>
        <m:sSubSup>
          <m:sSubSupPr/>
          <m:e>
            <m:r>
              <m:rPr/>
              <m:t>p</m:t>
            </m:r>
          </m:e>
          <m:sub>
            <m:r>
              <m:rPr/>
              <m:t>D</m:t>
            </m:r>
          </m:sub>
          <m:sup>
            <m:r>
              <m:rPr/>
              <m:t>A∞B</m:t>
            </m:r>
          </m:sup>
        </m:sSubSup>
      </m:oMath>
      <w:r>
        <w:rPr>
          <w:i w:val="0"/>
          <w:iCs/>
        </w:rPr>
        <w:t xml:space="preserve"> 是鉴别器区分联合样本中元素的估算数据和真实数据的概率向量</w:t>
      </w:r>
      <w:r>
        <w:rPr>
          <w:rFonts w:hint="eastAsia"/>
          <w:i w:val="0"/>
          <w:iCs/>
        </w:rPr>
        <w:t>。</w:t>
      </w:r>
    </w:p>
    <w:p w14:paraId="21F40F6B">
      <w:pPr>
        <w:ind w:firstLine="420"/>
      </w:pPr>
      <w:r>
        <w:rPr>
          <w:rFonts w:hint="eastAsia"/>
        </w:rPr>
        <w:t>（4）损失函数</w:t>
      </w:r>
    </w:p>
    <w:p w14:paraId="2B0039D7">
      <w:pPr>
        <w:ind w:firstLine="420"/>
      </w:pPr>
      <w:r>
        <w:rPr>
          <w:rFonts w:hint="eastAsia"/>
        </w:rPr>
        <w:t>整个纵向联邦填补的损失函数包括生成器损失函数和判别器损失函数。整个优化过程参照生成对抗网络（</w:t>
      </w:r>
      <w:r>
        <w:t>GAN）的对抗训练机制。</w:t>
      </w:r>
      <w:r>
        <w:rPr>
          <w:rFonts w:hint="eastAsia"/>
        </w:rPr>
        <w:t>具体而言，生成器通过最小化生成数据与真实数据之间的差异，逐步提高生成数据的质量和真实性；而判别器则通过最大化区分真实数据和生成数据的准确性，增强其判别性能。这种训练目标可以形式化地表示为：</w:t>
      </w:r>
    </w:p>
    <w:p w14:paraId="42B7A8E6">
      <w:pPr>
        <w:ind w:firstLine="420"/>
        <w:jc w:val="right"/>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i/>
                  </w:rPr>
                </m:ctrlPr>
              </m:e>
              <m:lim>
                <m:r>
                  <m:rPr/>
                  <w:rPr>
                    <w:rFonts w:ascii="Cambria Math" w:hAnsi="Cambria Math"/>
                  </w:rPr>
                  <m:t>G</m:t>
                </m:r>
                <m:ctrlPr>
                  <w:rPr>
                    <w:rFonts w:ascii="Cambria Math" w:hAnsi="Cambria Math"/>
                    <w:i/>
                  </w:rPr>
                </m:ctrlPr>
              </m:lim>
            </m:limLow>
            <m:ctrlPr>
              <w:rPr>
                <w:rFonts w:ascii="Cambria Math" w:hAnsi="Cambria Math"/>
                <w:i/>
              </w:rPr>
            </m:ctrlP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i/>
                      </w:rPr>
                    </m:ctrlPr>
                  </m:e>
                  <m:lim>
                    <m:r>
                      <m:rPr/>
                      <w:rPr>
                        <w:rFonts w:ascii="Cambria Math" w:hAnsi="Cambria Math"/>
                      </w:rPr>
                      <m:t>D</m:t>
                    </m:r>
                    <m:ctrlPr>
                      <w:rPr>
                        <w:rFonts w:ascii="Cambria Math" w:hAnsi="Cambria Math"/>
                        <w:i/>
                      </w:rPr>
                    </m:ctrlPr>
                  </m:lim>
                </m:limLow>
                <m:ctrlPr>
                  <w:rPr>
                    <w:rFonts w:ascii="Cambria Math" w:hAnsi="Cambria Math"/>
                    <w:i/>
                  </w:rPr>
                </m:ctrlPr>
              </m:fName>
              <m:e>
                <m:r>
                  <m:rPr>
                    <m:scr m:val="script"/>
                  </m:rPr>
                  <w:rPr>
                    <w:rFonts w:ascii="Cambria Math" w:hAnsi="Cambria Math"/>
                  </w:rPr>
                  <m:t>ℒ(</m:t>
                </m:r>
                <m:r>
                  <m:rPr/>
                  <w:rPr>
                    <w:rFonts w:ascii="Cambria Math" w:hAnsi="Cambria Math"/>
                  </w:rPr>
                  <m:t>D,G)</m:t>
                </m:r>
                <m:ctrlPr>
                  <w:rPr>
                    <w:rFonts w:ascii="Cambria Math" w:hAnsi="Cambria Math"/>
                    <w:i/>
                  </w:rPr>
                </m:ctrlPr>
              </m:e>
            </m:func>
            <m:ctrlPr>
              <w:rPr>
                <w:rFonts w:ascii="Cambria Math" w:hAnsi="Cambria Math"/>
                <w:i/>
              </w:rPr>
            </m:ctrlPr>
          </m:e>
        </m:func>
        <m:r>
          <m:rPr/>
          <w:rPr>
            <w:rFonts w:ascii="Cambria Math" w:hAnsi="Cambria Math"/>
          </w:rPr>
          <m:t xml:space="preserve"> </m:t>
        </m:r>
      </m:oMath>
      <w:r>
        <w:rPr>
          <w:rFonts w:hint="eastAsia" w:hAnsi="Cambria Math"/>
        </w:rPr>
        <w:t xml:space="preserve">                            （12）</w:t>
      </w:r>
    </w:p>
    <w:p w14:paraId="1AD75773">
      <w:pPr>
        <w:ind w:firstLine="420"/>
        <w:rPr>
          <w:kern w:val="0"/>
          <w:szCs w:val="21"/>
        </w:rPr>
      </w:pPr>
      <w:r>
        <w:rPr>
          <w:rFonts w:hint="eastAsia"/>
        </w:rPr>
        <w:t>首先，我们固定生成器，训练判别器。每轮从联合样本集</w:t>
      </w:r>
      <m:oMath>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A∞B</m:t>
            </m:r>
            <m:ctrlPr>
              <w:rPr>
                <w:rFonts w:ascii="Cambria Math" w:hAnsi="Cambria Math"/>
                <w:i/>
              </w:rPr>
            </m:ctrlPr>
          </m:sub>
        </m:sSub>
      </m:oMath>
      <w:r>
        <w:rPr>
          <w:rFonts w:hint="eastAsia"/>
        </w:rPr>
        <w:t>中选择最小批次样本量</w:t>
      </w:r>
      <m:oMath>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D</m:t>
            </m:r>
            <m:ctrlPr>
              <w:rPr>
                <w:rFonts w:ascii="Cambria Math" w:hAnsi="Cambria Math"/>
                <w:i/>
              </w:rPr>
            </m:ctrlPr>
          </m:sub>
        </m:sSub>
      </m:oMath>
      <w:r>
        <w:rPr>
          <w:rFonts w:hint="eastAsia"/>
        </w:rPr>
        <w:t>，最小批次中的每个样本</w:t>
      </w:r>
      <m:oMath>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A∞B</m:t>
            </m:r>
            <m:ctrlPr>
              <w:rPr>
                <w:rFonts w:ascii="Cambria Math" w:hAnsi="Cambria Math"/>
                <w:i/>
              </w:rPr>
            </m:ctrlPr>
          </m:sub>
        </m:sSub>
        <m:r>
          <m:rPr/>
          <w:rPr>
            <w:rFonts w:ascii="Cambria Math" w:hAnsi="Cambria Math"/>
          </w:rPr>
          <m:t>(i)</m:t>
        </m:r>
      </m:oMath>
      <w:r>
        <w:rPr>
          <w:rFonts w:hint="eastAsia"/>
        </w:rPr>
        <w:t>，包括A方</w:t>
      </w:r>
      <m:oMath>
        <m:sSubSup>
          <m:sSubSupPr>
            <m:ctrlPr>
              <w:rPr>
                <w:rFonts w:ascii="Cambria Math" w:hAnsi="Cambria Math"/>
              </w:rPr>
            </m:ctrlPr>
          </m:sSubSup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w:rPr>
                <w:rFonts w:ascii="Cambria Math" w:hAnsi="Cambria Math"/>
              </w:rPr>
              <m:t>g</m:t>
            </m:r>
            <m:ctrlPr>
              <w:rPr>
                <w:rFonts w:ascii="Cambria Math" w:hAnsi="Cambria Math"/>
              </w:rPr>
            </m:ctrlPr>
          </m:sub>
          <m:sup>
            <m:r>
              <m:rPr/>
              <w:rPr>
                <w:rFonts w:ascii="Cambria Math" w:hAnsi="Cambria Math"/>
              </w:rPr>
              <m:t>A</m:t>
            </m:r>
            <m:ctrlPr>
              <w:rPr>
                <w:rFonts w:ascii="Cambria Math" w:hAnsi="Cambria Math"/>
              </w:rPr>
            </m:ctrlPr>
          </m:sup>
        </m:sSubSup>
        <m:r>
          <m:rPr/>
          <w:rPr>
            <w:rFonts w:ascii="Cambria Math" w:hAnsi="Cambria Math"/>
          </w:rPr>
          <m:t>(i)</m:t>
        </m:r>
      </m:oMath>
      <w:r>
        <w:rPr>
          <w:rFonts w:hint="eastAsia"/>
          <w:kern w:val="0"/>
          <w:szCs w:val="21"/>
        </w:rPr>
        <w:t>、</w:t>
      </w:r>
      <m:oMath>
        <m:sSubSup>
          <m:sSubSupPr>
            <m:ctrlPr>
              <w:rPr>
                <w:rFonts w:ascii="Cambria Math" w:hAnsi="Cambria Math"/>
              </w:rPr>
            </m:ctrlPr>
          </m:sSubSupPr>
          <m:e>
            <m:r>
              <m:rPr/>
              <w:rPr>
                <w:rFonts w:ascii="Cambria Math" w:hAnsi="Cambria Math"/>
              </w:rPr>
              <m:t>M</m:t>
            </m:r>
            <m:ctrlPr>
              <w:rPr>
                <w:rFonts w:ascii="Cambria Math" w:hAnsi="Cambria Math"/>
              </w:rPr>
            </m:ctrlPr>
          </m:e>
          <m:sub>
            <m:r>
              <m:rPr/>
              <w:rPr>
                <w:rFonts w:ascii="Cambria Math" w:hAnsi="Cambria Math"/>
              </w:rPr>
              <m:t>ℎint</m:t>
            </m:r>
            <m:ctrlPr>
              <w:rPr>
                <w:rFonts w:ascii="Cambria Math" w:hAnsi="Cambria Math"/>
              </w:rPr>
            </m:ctrlPr>
          </m:sub>
          <m:sup>
            <m:r>
              <m:rPr/>
              <w:rPr>
                <w:rFonts w:ascii="Cambria Math" w:hAnsi="Cambria Math"/>
              </w:rPr>
              <m:t>A</m:t>
            </m:r>
            <m:ctrlPr>
              <w:rPr>
                <w:rFonts w:ascii="Cambria Math" w:hAnsi="Cambria Math"/>
              </w:rPr>
            </m:ctrlPr>
          </m:sup>
        </m:sSubSup>
        <m:r>
          <m:rPr/>
          <w:rPr>
            <w:rFonts w:ascii="Cambria Math" w:hAnsi="Cambria Math"/>
          </w:rPr>
          <m:t>(i)</m:t>
        </m:r>
      </m:oMath>
      <w:r>
        <w:rPr>
          <w:rFonts w:hint="eastAsia"/>
        </w:rPr>
        <w:t>，</w:t>
      </w:r>
      <w:r>
        <w:rPr>
          <w:rFonts w:hint="eastAsia"/>
          <w:kern w:val="0"/>
          <w:szCs w:val="21"/>
        </w:rPr>
        <w:t>B</w:t>
      </w:r>
      <w:r>
        <w:rPr>
          <w:rFonts w:hint="eastAsia"/>
        </w:rPr>
        <w:t>方</w:t>
      </w:r>
      <m:oMath>
        <m:sSubSup>
          <m:sSubSupPr>
            <m:ctrlPr>
              <w:rPr>
                <w:rFonts w:ascii="Cambria Math" w:hAnsi="Cambria Math"/>
                <w:i/>
                <w:kern w:val="0"/>
                <w:szCs w:val="21"/>
              </w:rPr>
            </m:ctrlPr>
          </m:sSubSupPr>
          <m:e>
            <m:acc>
              <m:accPr>
                <m:chr m:val="̃"/>
                <m:ctrlPr>
                  <w:rPr>
                    <w:rFonts w:ascii="Cambria Math" w:hAnsi="Cambria Math"/>
                    <w:i/>
                    <w:kern w:val="0"/>
                    <w:szCs w:val="21"/>
                  </w:rPr>
                </m:ctrlPr>
              </m:accPr>
              <m:e>
                <m:r>
                  <m:rPr/>
                  <w:rPr>
                    <w:rFonts w:ascii="Cambria Math" w:hAnsi="Cambria Math"/>
                    <w:kern w:val="0"/>
                    <w:szCs w:val="21"/>
                  </w:rPr>
                  <m:t>X</m:t>
                </m:r>
                <m:ctrlPr>
                  <w:rPr>
                    <w:rFonts w:ascii="Cambria Math" w:hAnsi="Cambria Math"/>
                    <w:i/>
                    <w:kern w:val="0"/>
                    <w:szCs w:val="21"/>
                  </w:rPr>
                </m:ctrlPr>
              </m:e>
            </m:acc>
            <m:ctrlPr>
              <w:rPr>
                <w:rFonts w:ascii="Cambria Math" w:hAnsi="Cambria Math"/>
                <w:i/>
                <w:kern w:val="0"/>
                <w:szCs w:val="21"/>
              </w:rPr>
            </m:ctrlPr>
          </m:e>
          <m:sub>
            <m:r>
              <m:rPr/>
              <w:rPr>
                <w:rFonts w:ascii="Cambria Math" w:hAnsi="Cambria Math"/>
                <w:kern w:val="0"/>
                <w:szCs w:val="21"/>
              </w:rPr>
              <m:t>g</m:t>
            </m:r>
            <m:ctrlPr>
              <w:rPr>
                <w:rFonts w:ascii="Cambria Math" w:hAnsi="Cambria Math"/>
                <w:i/>
                <w:kern w:val="0"/>
                <w:szCs w:val="21"/>
              </w:rPr>
            </m:ctrlPr>
          </m:sub>
          <m:sup>
            <m:r>
              <m:rPr/>
              <w:rPr>
                <w:rFonts w:ascii="Cambria Math" w:hAnsi="Cambria Math"/>
                <w:kern w:val="0"/>
                <w:szCs w:val="21"/>
              </w:rPr>
              <m:t>B</m:t>
            </m:r>
            <m:ctrlPr>
              <w:rPr>
                <w:rFonts w:ascii="Cambria Math" w:hAnsi="Cambria Math"/>
                <w:i/>
                <w:kern w:val="0"/>
                <w:szCs w:val="21"/>
              </w:rPr>
            </m:ctrlPr>
          </m:sup>
        </m:sSubSup>
        <m:r>
          <m:rPr/>
          <w:rPr>
            <w:rFonts w:ascii="Cambria Math" w:hAnsi="Cambria Math"/>
            <w:kern w:val="0"/>
            <w:szCs w:val="21"/>
          </w:rPr>
          <m:t xml:space="preserve"> </m:t>
        </m:r>
        <m:d>
          <m:dPr>
            <m:ctrlPr>
              <w:rPr>
                <w:rFonts w:ascii="Cambria Math" w:hAnsi="Cambria Math"/>
                <w:i/>
                <w:kern w:val="0"/>
                <w:szCs w:val="21"/>
              </w:rPr>
            </m:ctrlPr>
          </m:dPr>
          <m:e>
            <m:r>
              <m:rPr/>
              <w:rPr>
                <w:rFonts w:ascii="Cambria Math" w:hAnsi="Cambria Math"/>
                <w:kern w:val="0"/>
                <w:szCs w:val="21"/>
              </w:rPr>
              <m:t>i</m:t>
            </m:r>
            <m:ctrlPr>
              <w:rPr>
                <w:rFonts w:ascii="Cambria Math" w:hAnsi="Cambria Math"/>
                <w:i/>
                <w:kern w:val="0"/>
                <w:szCs w:val="21"/>
              </w:rPr>
            </m:ctrlPr>
          </m:e>
        </m:d>
      </m:oMath>
      <w:r>
        <w:rPr>
          <w:rFonts w:hint="eastAsia"/>
          <w:kern w:val="0"/>
          <w:szCs w:val="21"/>
        </w:rPr>
        <w:t>、</w:t>
      </w:r>
      <m:oMath>
        <m:sSubSup>
          <m:sSubSupPr>
            <m:ctrlPr>
              <w:rPr>
                <w:rFonts w:ascii="Cambria Math" w:hAnsi="Cambria Math"/>
                <w:i/>
              </w:rPr>
            </m:ctrlPr>
          </m:sSubSupPr>
          <m:e>
            <m:r>
              <m:rPr/>
              <w:rPr>
                <w:rFonts w:ascii="Cambria Math" w:hAnsi="Cambria Math"/>
              </w:rPr>
              <m:t>M</m:t>
            </m:r>
            <m:ctrlPr>
              <w:rPr>
                <w:rFonts w:ascii="Cambria Math" w:hAnsi="Cambria Math"/>
                <w:i/>
              </w:rPr>
            </m:ctrlPr>
          </m:e>
          <m:sub>
            <m:r>
              <m:rPr/>
              <w:rPr>
                <w:rFonts w:ascii="Cambria Math" w:hAnsi="Cambria Math"/>
              </w:rPr>
              <m:t>ℎint</m:t>
            </m:r>
            <m:ctrlPr>
              <w:rPr>
                <w:rFonts w:ascii="Cambria Math" w:hAnsi="Cambria Math"/>
                <w:i/>
              </w:rPr>
            </m:ctrlPr>
          </m:sub>
          <m:sup>
            <m:r>
              <m:rPr/>
              <w:rPr>
                <w:rFonts w:ascii="Cambria Math" w:hAnsi="Cambria Math"/>
              </w:rPr>
              <m:t>B</m:t>
            </m:r>
            <m:ctrlPr>
              <w:rPr>
                <w:rFonts w:ascii="Cambria Math" w:hAnsi="Cambria Math"/>
                <w:i/>
              </w:rPr>
            </m:ctrlPr>
          </m:sup>
        </m:sSubSup>
        <m:r>
          <m:rPr/>
          <w:rPr>
            <w:rFonts w:ascii="Cambria Math" w:hAnsi="Cambria Math"/>
          </w:rPr>
          <m:t>(i)</m:t>
        </m:r>
      </m:oMath>
      <w:r>
        <w:rPr>
          <w:rFonts w:hint="eastAsia"/>
          <w:kern w:val="0"/>
          <w:szCs w:val="21"/>
        </w:rPr>
        <w:t>。</w:t>
      </w:r>
    </w:p>
    <w:p w14:paraId="52428CBA">
      <w:pPr>
        <w:ind w:firstLine="420" w:firstLineChars="200"/>
      </w:pPr>
      <w:r>
        <w:rPr>
          <w:rFonts w:hint="eastAsia"/>
        </w:rPr>
        <w:t>判别器的总损失函数为：</w:t>
      </w:r>
    </w:p>
    <w:p w14:paraId="5E1D8D04">
      <w:pPr>
        <w:jc w:val="right"/>
        <w:rPr>
          <w:rFonts w:hAnsi="Cambria Math"/>
          <w:i/>
        </w:rP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i/>
                  </w:rPr>
                </m:ctrlPr>
              </m:e>
              <m:lim>
                <m:r>
                  <m:rPr/>
                  <w:rPr>
                    <w:rFonts w:ascii="Cambria Math" w:hAnsi="Cambria Math"/>
                  </w:rPr>
                  <m:t>D</m:t>
                </m:r>
                <m:ctrlPr>
                  <w:rPr>
                    <w:rFonts w:ascii="Cambria Math" w:hAnsi="Cambria Math"/>
                    <w:i/>
                  </w:rPr>
                </m:ctrlPr>
              </m:lim>
            </m:limLow>
            <m:ctrlPr>
              <w:rPr>
                <w:rFonts w:ascii="Cambria Math" w:hAnsi="Cambria Math"/>
                <w:i/>
              </w:rPr>
            </m:ctrlPr>
          </m:fName>
          <m:e>
            <m:r>
              <m:rPr/>
              <w:rPr>
                <w:rFonts w:ascii="Cambria Math" w:hAnsi="Cambria Math"/>
              </w:rPr>
              <m:t>−</m:t>
            </m:r>
            <m:nary>
              <m:naryPr>
                <m:chr m:val="∑"/>
                <m:limLoc m:val="undOvr"/>
                <m:ctrlPr>
                  <w:rPr>
                    <w:rFonts w:ascii="Cambria Math" w:hAnsi="Cambria Math"/>
                    <w:i/>
                  </w:rPr>
                </m:ctrlPr>
              </m:naryPr>
              <m:sub>
                <m:r>
                  <m:rPr/>
                  <w:rPr>
                    <w:rFonts w:hint="eastAsia" w:ascii="Cambria Math" w:hAnsi="Cambria Math"/>
                  </w:rPr>
                  <m:t>i</m:t>
                </m:r>
                <m:r>
                  <m:rPr/>
                  <w:rPr>
                    <w:rFonts w:ascii="Cambria Math" w:hAnsi="Cambria Math"/>
                  </w:rPr>
                  <m:t>=1</m:t>
                </m:r>
                <m:ctrlPr>
                  <w:rPr>
                    <w:rFonts w:ascii="Cambria Math" w:hAnsi="Cambria Math"/>
                    <w:i/>
                  </w:rPr>
                </m:ctrlPr>
              </m:sub>
              <m:sup>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D</m:t>
                    </m:r>
                    <m:ctrlPr>
                      <w:rPr>
                        <w:rFonts w:ascii="Cambria Math" w:hAnsi="Cambria Math"/>
                        <w:i/>
                      </w:rPr>
                    </m:ctrlPr>
                  </m:sub>
                </m:sSub>
                <m:ctrlPr>
                  <w:rPr>
                    <w:rFonts w:ascii="Cambria Math" w:hAnsi="Cambria Math"/>
                    <w:i/>
                  </w:rPr>
                </m:ctrlPr>
              </m:sup>
              <m:e>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D</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r>
                  <m:rPr/>
                  <w:rPr>
                    <w:rFonts w:ascii="Cambria Math" w:hAnsi="Cambria Math"/>
                  </w:rPr>
                  <m:t>(</m:t>
                </m:r>
                <m:sSubSup>
                  <m:sSubSupPr>
                    <m:ctrlPr>
                      <w:rPr>
                        <w:rFonts w:ascii="Cambria Math" w:hAnsi="Cambria Math"/>
                        <w:i/>
                      </w:rPr>
                    </m:ctrlPr>
                  </m:sSubSupPr>
                  <m:e>
                    <m:r>
                      <m:rPr/>
                      <w:rPr>
                        <w:rFonts w:ascii="Cambria Math" w:hAnsi="Cambria Math"/>
                      </w:rPr>
                      <m:t>M</m:t>
                    </m:r>
                    <m:ctrlPr>
                      <w:rPr>
                        <w:rFonts w:ascii="Cambria Math" w:hAnsi="Cambria Math"/>
                        <w:i/>
                      </w:rPr>
                    </m:ctrlPr>
                  </m:e>
                  <m:sub>
                    <m:r>
                      <m:rPr/>
                      <w:rPr>
                        <w:rFonts w:ascii="Cambria Math" w:hAnsi="Cambria Math" w:cs="MS Mincho"/>
                      </w:rPr>
                      <m:t>ℎint</m:t>
                    </m:r>
                    <m:ctrlPr>
                      <w:rPr>
                        <w:rFonts w:ascii="Cambria Math" w:hAnsi="Cambria Math"/>
                        <w:i/>
                      </w:rPr>
                    </m:ctrlPr>
                  </m:sub>
                  <m:sup>
                    <m:r>
                      <m:rPr/>
                      <w:rPr>
                        <w:rFonts w:ascii="Cambria Math" w:hAnsi="Cambria Math"/>
                      </w:rPr>
                      <m:t>A∞B</m:t>
                    </m:r>
                    <m:ctrlPr>
                      <w:rPr>
                        <w:rFonts w:ascii="Cambria Math" w:hAnsi="Cambria Math"/>
                        <w:i/>
                      </w:rPr>
                    </m:ctrlPr>
                  </m:sup>
                </m:sSubSup>
                <m:r>
                  <m:rPr/>
                  <w:rPr>
                    <w:rFonts w:ascii="Cambria Math" w:hAnsi="Cambria Math"/>
                  </w:rPr>
                  <m:t>(i),</m:t>
                </m:r>
                <m:sSup>
                  <m:sSupPr>
                    <m:ctrlPr>
                      <w:rPr>
                        <w:rFonts w:ascii="Cambria Math" w:hAnsi="Cambria Math"/>
                        <w:i/>
                      </w:rPr>
                    </m:ctrlPr>
                  </m:sSupPr>
                  <m:e>
                    <m:acc>
                      <m:accPr>
                        <m:ctrlPr>
                          <w:rPr>
                            <w:rFonts w:ascii="Cambria Math" w:hAnsi="Cambria Math"/>
                            <w:i/>
                          </w:rPr>
                        </m:ctrlPr>
                      </m:accPr>
                      <m:e>
                        <m:r>
                          <m:rPr/>
                          <w:rPr>
                            <w:rFonts w:ascii="Cambria Math" w:hAnsi="Cambria Math"/>
                          </w:rPr>
                          <m:t>M</m:t>
                        </m:r>
                        <m:ctrlPr>
                          <w:rPr>
                            <w:rFonts w:ascii="Cambria Math" w:hAnsi="Cambria Math"/>
                            <w:i/>
                          </w:rPr>
                        </m:ctrlPr>
                      </m:e>
                    </m:acc>
                    <m:r>
                      <m:rPr/>
                      <w:rPr>
                        <w:rFonts w:ascii="Cambria Math" w:hAnsi="Cambria Math"/>
                      </w:rPr>
                      <m:t>(i)</m:t>
                    </m:r>
                    <m:ctrlPr>
                      <w:rPr>
                        <w:rFonts w:ascii="Cambria Math" w:hAnsi="Cambria Math"/>
                        <w:i/>
                      </w:rPr>
                    </m:ctrlPr>
                  </m:e>
                  <m:sup>
                    <m:r>
                      <m:rPr/>
                      <w:rPr>
                        <w:rFonts w:ascii="Cambria Math" w:hAnsi="Cambria Math"/>
                      </w:rPr>
                      <m:t>A∞B</m:t>
                    </m:r>
                    <m:ctrlPr>
                      <w:rPr>
                        <w:rFonts w:ascii="Cambria Math" w:hAnsi="Cambria Math"/>
                        <w:i/>
                      </w:rPr>
                    </m:ctrlPr>
                  </m:sup>
                </m:sSup>
                <m:r>
                  <m:rPr/>
                  <w:rPr>
                    <w:rFonts w:ascii="Cambria Math" w:hAnsi="Cambria Math"/>
                  </w:rPr>
                  <m:t>)</m:t>
                </m:r>
                <m:ctrlPr>
                  <w:rPr>
                    <w:rFonts w:ascii="Cambria Math" w:hAnsi="Cambria Math"/>
                    <w:i/>
                  </w:rPr>
                </m:ctrlPr>
              </m:e>
            </m:nary>
            <m:ctrlPr>
              <w:rPr>
                <w:rFonts w:ascii="Cambria Math" w:hAnsi="Cambria Math"/>
                <w:i/>
              </w:rPr>
            </m:ctrlPr>
          </m:e>
        </m:func>
      </m:oMath>
      <w:r>
        <w:rPr>
          <w:rFonts w:hint="eastAsia" w:hAnsi="Cambria Math"/>
        </w:rPr>
        <w:t xml:space="preserve">                    </w:t>
      </w:r>
      <w:r>
        <w:rPr>
          <w:rFonts w:hint="eastAsia" w:hAnsi="Cambria Math"/>
          <w:iCs/>
        </w:rPr>
        <w:t>（13）</w:t>
      </w:r>
    </w:p>
    <w:p w14:paraId="2EB7BD4D">
      <w:pPr>
        <w:rPr>
          <w:rFonts w:hAnsi="Cambria Math"/>
          <w:i/>
        </w:rPr>
      </w:pPr>
      <m:oMathPara>
        <m:oMath>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D</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r>
            <m:rPr/>
            <w:rPr>
              <w:rFonts w:ascii="Cambria Math" w:hAnsi="Cambria Math"/>
            </w:rPr>
            <m:t>=</m:t>
          </m:r>
          <m:nary>
            <m:naryPr>
              <m:chr m:val="∑"/>
              <m:limLoc m:val="undOvr"/>
              <m:supHide m:val="1"/>
              <m:ctrlPr>
                <w:rPr>
                  <w:rFonts w:ascii="Cambria Math" w:hAnsi="Cambria Math"/>
                  <w:i/>
                </w:rPr>
              </m:ctrlPr>
            </m:naryPr>
            <m:sub>
              <m:r>
                <m:rPr/>
                <w:rPr>
                  <w:rFonts w:ascii="Cambria Math" w:hAnsi="Cambria Math"/>
                </w:rPr>
                <m:t>j:</m:t>
              </m:r>
              <m:sSup>
                <m:sSupPr>
                  <m:ctrlPr>
                    <w:rPr>
                      <w:rFonts w:ascii="Cambria Math" w:hAnsi="Cambria Math"/>
                      <w:i/>
                    </w:rPr>
                  </m:ctrlPr>
                </m:sSupPr>
                <m:e>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sup>
                  <m:r>
                    <m:rPr/>
                    <w:rPr>
                      <w:rFonts w:ascii="Cambria Math" w:hAnsi="Cambria Math"/>
                    </w:rPr>
                    <m:t>A∞B</m:t>
                  </m:r>
                  <m:ctrlPr>
                    <w:rPr>
                      <w:rFonts w:ascii="Cambria Math" w:hAnsi="Cambria Math"/>
                      <w:i/>
                    </w:rPr>
                  </m:ctrlPr>
                </m:sup>
              </m:sSup>
              <m:r>
                <m:rPr/>
                <w:rPr>
                  <w:rFonts w:ascii="Cambria Math" w:hAnsi="Cambria Math"/>
                </w:rPr>
                <m:t>=0</m:t>
              </m:r>
              <m:ctrlPr>
                <w:rPr>
                  <w:rFonts w:ascii="Cambria Math" w:hAnsi="Cambria Math"/>
                  <w:i/>
                </w:rPr>
              </m:ctrlPr>
            </m:sub>
            <m:sup>
              <m:ctrlPr>
                <w:rPr>
                  <w:rFonts w:ascii="Cambria Math" w:hAnsi="Cambria Math"/>
                  <w:i/>
                </w:rPr>
              </m:ctrlPr>
            </m:sup>
            <m:e>
              <m:r>
                <m:rPr/>
                <w:rPr>
                  <w:rFonts w:ascii="Cambria Math" w:hAnsi="Cambria Math"/>
                </w:rPr>
                <m:t>[</m:t>
              </m:r>
              <m:ctrlPr>
                <w:rPr>
                  <w:rFonts w:ascii="Cambria Math" w:hAnsi="Cambria Math"/>
                  <w:i/>
                </w:rPr>
              </m:ctrlPr>
            </m:e>
          </m:nary>
          <m:sSup>
            <m:sSupPr>
              <m:ctrlPr>
                <w:rPr>
                  <w:rFonts w:ascii="Cambria Math" w:hAnsi="Cambria Math"/>
                  <w:i/>
                </w:rPr>
              </m:ctrlPr>
            </m:sSupPr>
            <m:e>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sup>
              <m:r>
                <m:rPr/>
                <w:rPr>
                  <w:rFonts w:ascii="Cambria Math" w:hAnsi="Cambria Math"/>
                </w:rPr>
                <m:t>A∞B</m:t>
              </m:r>
              <m:ctrlPr>
                <w:rPr>
                  <w:rFonts w:ascii="Cambria Math" w:hAnsi="Cambria Math"/>
                  <w:i/>
                </w:rPr>
              </m:ctrlPr>
            </m:sup>
          </m:sSup>
          <m:func>
            <m:funcPr>
              <m:ctrlPr>
                <w:rPr>
                  <w:rFonts w:ascii="Cambria Math" w:hAnsi="Cambria Math"/>
                  <w:i/>
                </w:rPr>
              </m:ctrlPr>
            </m:funcPr>
            <m:fName>
              <m:r>
                <m:rPr>
                  <m:sty m:val="p"/>
                </m:rPr>
                <w:rPr>
                  <w:rFonts w:ascii="Cambria Math" w:hAnsi="Cambria Math"/>
                </w:rPr>
                <m:t>log</m:t>
              </m:r>
              <m:ctrlPr>
                <w:rPr>
                  <w:rFonts w:ascii="Cambria Math" w:hAnsi="Cambria Math"/>
                  <w:i/>
                </w:rPr>
              </m:ctrlPr>
            </m:fName>
            <m:e>
              <m:r>
                <m:rP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m:rPr/>
                            <w:rPr>
                              <w:rFonts w:hint="eastAsia" w:ascii="Cambria Math" w:hAnsi="Cambria Math"/>
                            </w:rPr>
                            <m:t>m</m:t>
                          </m:r>
                          <m:ctrlPr>
                            <w:rPr>
                              <w:rFonts w:ascii="Cambria Math" w:hAnsi="Cambria Math"/>
                              <w:i/>
                            </w:rPr>
                          </m:ctrlPr>
                        </m:e>
                      </m:acc>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sup>
                  <m:r>
                    <m:rPr/>
                    <w:rPr>
                      <w:rFonts w:ascii="Cambria Math" w:hAnsi="Cambria Math"/>
                    </w:rPr>
                    <m:t>A∞B</m:t>
                  </m:r>
                  <m:ctrlPr>
                    <w:rPr>
                      <w:rFonts w:ascii="Cambria Math" w:hAnsi="Cambria Math"/>
                      <w:i/>
                    </w:rPr>
                  </m:ctrlPr>
                </m:sup>
              </m:sSup>
              <m:r>
                <m:rPr/>
                <w:rPr>
                  <w:rFonts w:ascii="Cambria Math" w:hAnsi="Cambria Math"/>
                </w:rPr>
                <m:t>)</m:t>
              </m:r>
              <m:ctrlPr>
                <w:rPr>
                  <w:rFonts w:ascii="Cambria Math" w:hAnsi="Cambria Math"/>
                  <w:i/>
                </w:rPr>
              </m:ctrlPr>
            </m:e>
          </m:func>
          <m:r>
            <m:rPr/>
            <w:rPr>
              <w:rFonts w:ascii="Cambria Math" w:hAnsi="Cambria Math"/>
            </w:rPr>
            <m:t>+(1−</m:t>
          </m:r>
          <m:sSup>
            <m:sSupPr>
              <m:ctrlPr>
                <w:rPr>
                  <w:rFonts w:ascii="Cambria Math" w:hAnsi="Cambria Math"/>
                  <w:i/>
                </w:rPr>
              </m:ctrlPr>
            </m:sSupPr>
            <m:e>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sup>
              <m:r>
                <m:rPr/>
                <w:rPr>
                  <w:rFonts w:ascii="Cambria Math" w:hAnsi="Cambria Math"/>
                </w:rPr>
                <m:t>A∞B</m:t>
              </m:r>
              <m:ctrlPr>
                <w:rPr>
                  <w:rFonts w:ascii="Cambria Math" w:hAnsi="Cambria Math"/>
                  <w:i/>
                </w:rPr>
              </m:ctrlPr>
            </m:sup>
          </m:sSup>
          <m:r>
            <m:rPr/>
            <w:rPr>
              <w:rFonts w:ascii="Cambria Math" w:hAnsi="Cambria Math"/>
            </w:rPr>
            <m:t>)</m:t>
          </m:r>
          <m:func>
            <m:funcPr>
              <m:ctrlPr>
                <w:rPr>
                  <w:rFonts w:ascii="Cambria Math" w:hAnsi="Cambria Math"/>
                  <w:i/>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m:rPr/>
                    <w:rPr>
                      <w:rFonts w:ascii="Cambria Math" w:hAnsi="Cambria Math"/>
                    </w:rPr>
                    <m:t>1−</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m:rPr/>
                                <w:rPr>
                                  <w:rFonts w:hint="eastAsia" w:ascii="Cambria Math" w:hAnsi="Cambria Math"/>
                                </w:rPr>
                                <m:t>m</m:t>
                              </m:r>
                              <m:ctrlPr>
                                <w:rPr>
                                  <w:rFonts w:ascii="Cambria Math" w:hAnsi="Cambria Math"/>
                                  <w:i/>
                                </w:rPr>
                              </m:ctrlPr>
                            </m:e>
                          </m:acc>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sup>
                      <m:r>
                        <m:rPr/>
                        <w:rPr>
                          <w:rFonts w:ascii="Cambria Math" w:hAnsi="Cambria Math"/>
                        </w:rPr>
                        <m:t>A∞B</m:t>
                      </m:r>
                      <m:ctrlPr>
                        <w:rPr>
                          <w:rFonts w:ascii="Cambria Math" w:hAnsi="Cambria Math"/>
                          <w:i/>
                        </w:rPr>
                      </m:ctrlPr>
                    </m:sup>
                  </m:sSup>
                  <m:ctrlPr>
                    <w:rPr>
                      <w:rFonts w:ascii="Cambria Math" w:hAnsi="Cambria Math"/>
                      <w:i/>
                    </w:rPr>
                  </m:ctrlPr>
                </m:e>
              </m:d>
              <m:ctrlPr>
                <w:rPr>
                  <w:rFonts w:ascii="Cambria Math" w:hAnsi="Cambria Math"/>
                  <w:i/>
                </w:rPr>
              </m:ctrlPr>
            </m:e>
          </m:func>
          <m:r>
            <m:rPr/>
            <w:rPr>
              <w:rFonts w:ascii="Cambria Math" w:hAnsi="Cambria Math"/>
            </w:rPr>
            <m:t>]</m:t>
          </m:r>
        </m:oMath>
      </m:oMathPara>
    </w:p>
    <w:p w14:paraId="59E60D8F">
      <w:pPr>
        <w:ind w:firstLine="420"/>
        <w:rPr>
          <w:rFonts w:ascii="Segoe UI" w:hAnsi="Segoe UI" w:cs="Segoe UI"/>
          <w:color w:val="0D0D0D"/>
          <w:shd w:val="clear" w:color="auto" w:fill="FFFFFF"/>
        </w:rPr>
      </w:pPr>
      <m:oMath>
        <m:sSup>
          <m:sSupPr>
            <m:ctrlPr>
              <w:rPr>
                <w:rFonts w:ascii="Cambria Math" w:hAnsi="Cambria Math"/>
                <w:i/>
              </w:rPr>
            </m:ctrlPr>
          </m:sSupPr>
          <m:e>
            <m:acc>
              <m:accPr>
                <m:ctrlPr>
                  <w:rPr>
                    <w:rFonts w:ascii="Cambria Math" w:hAnsi="Cambria Math"/>
                    <w:i/>
                  </w:rPr>
                </m:ctrlPr>
              </m:accPr>
              <m:e>
                <m:r>
                  <m:rPr/>
                  <w:rPr>
                    <w:rFonts w:ascii="Cambria Math" w:hAnsi="Cambria Math"/>
                  </w:rPr>
                  <m:t>M</m:t>
                </m:r>
                <m:ctrlPr>
                  <w:rPr>
                    <w:rFonts w:ascii="Cambria Math" w:hAnsi="Cambria Math"/>
                    <w:i/>
                  </w:rPr>
                </m:ctrlPr>
              </m:e>
            </m:acc>
            <m:r>
              <m:rPr/>
              <w:rPr>
                <w:rFonts w:ascii="Cambria Math" w:hAnsi="Cambria Math"/>
              </w:rPr>
              <m:t>(i)</m:t>
            </m:r>
            <m:ctrlPr>
              <w:rPr>
                <w:rFonts w:ascii="Cambria Math" w:hAnsi="Cambria Math"/>
                <w:i/>
              </w:rPr>
            </m:ctrlPr>
          </m:e>
          <m:sup>
            <m:r>
              <m:rPr/>
              <w:rPr>
                <w:rFonts w:ascii="Cambria Math" w:hAnsi="Cambria Math"/>
              </w:rPr>
              <m:t>A∞B</m:t>
            </m:r>
            <m:ctrlPr>
              <w:rPr>
                <w:rFonts w:ascii="Cambria Math" w:hAnsi="Cambria Math"/>
                <w:i/>
              </w:rPr>
            </m:ctrlPr>
          </m:sup>
        </m:sSup>
        <m:r>
          <m:rPr/>
          <w:rPr>
            <w:rFonts w:ascii="Cambria Math" w:hAnsi="Cambria Math"/>
          </w:rPr>
          <m:t>=</m:t>
        </m:r>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top</m:t>
            </m:r>
            <m:ctrlPr>
              <w:rPr>
                <w:rFonts w:ascii="Cambria Math" w:hAnsi="Cambria Math"/>
              </w:rPr>
            </m:ctrlPr>
          </m:sub>
        </m:sSub>
        <m:r>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w:rPr>
                    <w:rFonts w:ascii="Cambria Math" w:hAnsi="Cambria Math"/>
                  </w:rPr>
                  <m:t>H</m:t>
                </m:r>
                <m:ctrlPr>
                  <w:rPr>
                    <w:rFonts w:ascii="Cambria Math" w:hAnsi="Cambria Math"/>
                    <w:i/>
                  </w:rPr>
                </m:ctrlPr>
              </m:e>
            </m:acc>
            <m:ctrlPr>
              <w:rPr>
                <w:rFonts w:ascii="Cambria Math" w:hAnsi="Cambria Math"/>
                <w:i/>
              </w:rPr>
            </m:ctrlPr>
          </m:e>
          <m:sub>
            <m:r>
              <m:rPr/>
              <w:rPr>
                <w:rFonts w:ascii="Cambria Math" w:hAnsi="Cambria Math"/>
              </w:rPr>
              <m:t>A∞B</m:t>
            </m:r>
            <m:ctrlPr>
              <w:rPr>
                <w:rFonts w:ascii="Cambria Math" w:hAnsi="Cambria Math"/>
                <w:i/>
              </w:rPr>
            </m:ctrlPr>
          </m:sub>
        </m:sSub>
        <m:r>
          <m:rPr/>
          <w:rPr>
            <w:rFonts w:ascii="Cambria Math"/>
          </w:rPr>
          <m:t>(</m:t>
        </m:r>
        <m:r>
          <m:rPr/>
          <w:rPr>
            <w:rFonts w:hint="eastAsia" w:ascii="Cambria Math"/>
          </w:rPr>
          <m:t>i</m:t>
        </m:r>
        <m:r>
          <m:rPr/>
          <w:rPr>
            <w:rFonts w:ascii="Cambria Math"/>
          </w:rPr>
          <m:t>)</m:t>
        </m:r>
        <m:r>
          <m:rPr/>
          <w:rPr>
            <w:rFonts w:ascii="Cambria Math" w:hAnsi="Cambria Math"/>
          </w:rPr>
          <m:t>,</m:t>
        </m:r>
        <m:sSubSup>
          <m:sSubSupPr>
            <m:ctrlPr>
              <w:rPr>
                <w:rFonts w:ascii="Cambria Math" w:hAnsi="Cambria Math"/>
                <w:i/>
              </w:rPr>
            </m:ctrlPr>
          </m:sSubSupPr>
          <m:e>
            <m:r>
              <m:rPr/>
              <w:rPr>
                <w:rFonts w:ascii="Cambria Math" w:hAnsi="Cambria Math"/>
              </w:rPr>
              <m:t>M</m:t>
            </m:r>
            <m:ctrlPr>
              <w:rPr>
                <w:rFonts w:ascii="Cambria Math" w:hAnsi="Cambria Math"/>
                <w:i/>
              </w:rPr>
            </m:ctrlPr>
          </m:e>
          <m:sub>
            <m:r>
              <m:rPr/>
              <w:rPr>
                <w:rFonts w:ascii="Cambria Math" w:hAnsi="Cambria Math" w:cs="MS Mincho"/>
              </w:rPr>
              <m:t>ℎint</m:t>
            </m:r>
            <m:ctrlPr>
              <w:rPr>
                <w:rFonts w:ascii="Cambria Math" w:hAnsi="Cambria Math"/>
                <w:i/>
              </w:rPr>
            </m:ctrlPr>
          </m:sub>
          <m:sup>
            <m:r>
              <m:rPr/>
              <w:rPr>
                <w:rFonts w:ascii="Cambria Math" w:hAnsi="Cambria Math"/>
              </w:rPr>
              <m:t>A∞B</m:t>
            </m:r>
            <m:ctrlPr>
              <w:rPr>
                <w:rFonts w:ascii="Cambria Math" w:hAnsi="Cambria Math"/>
                <w:i/>
              </w:rPr>
            </m:ctrlPr>
          </m:sup>
        </m:sSubSup>
        <m:r>
          <m:rPr/>
          <w:rPr>
            <w:rFonts w:ascii="Cambria Math" w:hAnsi="Cambria Math"/>
          </w:rPr>
          <m:t>(i))</m:t>
        </m:r>
        <m:r>
          <m:rPr/>
          <w:rPr>
            <w:rFonts w:hint="eastAsia" w:ascii="Cambria Math" w:hAnsi="Cambria Math"/>
          </w:rPr>
          <m:t xml:space="preserve"> ，</m:t>
        </m:r>
        <m:sSup>
          <m:sSupPr>
            <m:ctrlPr>
              <w:rPr>
                <w:rFonts w:ascii="Cambria Math" w:hAnsi="Cambria Math"/>
                <w:i/>
              </w:rPr>
            </m:ctrlPr>
          </m:sSupPr>
          <m:e>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sup>
            <m:r>
              <m:rPr/>
              <w:rPr>
                <w:rFonts w:ascii="Cambria Math" w:hAnsi="Cambria Math"/>
              </w:rPr>
              <m:t>A∞B</m:t>
            </m:r>
            <m:ctrlPr>
              <w:rPr>
                <w:rFonts w:ascii="Cambria Math" w:hAnsi="Cambria Math"/>
                <w:i/>
              </w:rPr>
            </m:ctrlPr>
          </m:sup>
        </m:sSup>
      </m:oMath>
      <w:r>
        <w:rPr>
          <w:rFonts w:hint="eastAsia"/>
        </w:rPr>
        <w:t>为第</w:t>
      </w:r>
      <m:oMath>
        <m:r>
          <m:rPr/>
          <w:rPr>
            <w:rFonts w:ascii="Cambria Math" w:hAnsi="Cambria Math"/>
          </w:rPr>
          <m:t>i</m:t>
        </m:r>
      </m:oMath>
      <w:r>
        <w:rPr>
          <w:rFonts w:hint="eastAsia"/>
        </w:rPr>
        <w:t>条样本的提示掩码向量</w:t>
      </w:r>
      <m:oMath>
        <m:sSubSup>
          <m:sSubSupPr>
            <m:ctrlPr>
              <w:rPr>
                <w:rFonts w:ascii="Cambria Math" w:hAnsi="Cambria Math"/>
                <w:i/>
              </w:rPr>
            </m:ctrlPr>
          </m:sSubSupPr>
          <m:e>
            <m:r>
              <m:rPr/>
              <w:rPr>
                <w:rFonts w:ascii="Cambria Math" w:hAnsi="Cambria Math"/>
              </w:rPr>
              <m:t>M</m:t>
            </m:r>
            <m:ctrlPr>
              <w:rPr>
                <w:rFonts w:ascii="Cambria Math" w:hAnsi="Cambria Math"/>
                <w:i/>
              </w:rPr>
            </m:ctrlPr>
          </m:e>
          <m:sub>
            <m:r>
              <m:rPr/>
              <w:rPr>
                <w:rFonts w:ascii="Cambria Math" w:hAnsi="Cambria Math" w:cs="MS Mincho"/>
              </w:rPr>
              <m:t>ℎint</m:t>
            </m:r>
            <m:ctrlPr>
              <w:rPr>
                <w:rFonts w:ascii="Cambria Math" w:hAnsi="Cambria Math"/>
                <w:i/>
              </w:rPr>
            </m:ctrlPr>
          </m:sub>
          <m:sup>
            <m:r>
              <m:rPr/>
              <w:rPr>
                <w:rFonts w:ascii="Cambria Math" w:hAnsi="Cambria Math"/>
              </w:rPr>
              <m:t>A∞B</m:t>
            </m:r>
            <m:ctrlPr>
              <w:rPr>
                <w:rFonts w:ascii="Cambria Math" w:hAnsi="Cambria Math"/>
                <w:i/>
              </w:rPr>
            </m:ctrlPr>
          </m:sup>
        </m:sSubSup>
        <m:r>
          <m:rPr/>
          <w:rPr>
            <w:rFonts w:ascii="Cambria Math" w:hAnsi="Cambria Math"/>
          </w:rPr>
          <m:t>(i)</m:t>
        </m:r>
      </m:oMath>
      <w:r>
        <w:rPr>
          <w:rFonts w:hint="eastAsia"/>
        </w:rPr>
        <w:t>中第</w:t>
      </w:r>
      <m:oMath>
        <m:r>
          <m:rPr/>
          <w:rPr>
            <w:rFonts w:ascii="Cambria Math" w:hAnsi="Cambria Math"/>
          </w:rPr>
          <m:t>j</m:t>
        </m:r>
      </m:oMath>
      <w:r>
        <w:rPr>
          <w:rFonts w:hint="eastAsia"/>
        </w:rPr>
        <w:t>个元素，</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m:rPr/>
                      <w:rPr>
                        <w:rFonts w:hint="eastAsia" w:ascii="Cambria Math" w:hAnsi="Cambria Math"/>
                      </w:rPr>
                      <m:t>m</m:t>
                    </m:r>
                    <m:ctrlPr>
                      <w:rPr>
                        <w:rFonts w:ascii="Cambria Math" w:hAnsi="Cambria Math"/>
                        <w:i/>
                      </w:rPr>
                    </m:ctrlPr>
                  </m:e>
                </m:acc>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sup>
            <m:r>
              <m:rPr/>
              <w:rPr>
                <w:rFonts w:ascii="Cambria Math" w:hAnsi="Cambria Math"/>
              </w:rPr>
              <m:t>A∞B</m:t>
            </m:r>
            <m:ctrlPr>
              <w:rPr>
                <w:rFonts w:ascii="Cambria Math" w:hAnsi="Cambria Math"/>
                <w:i/>
              </w:rPr>
            </m:ctrlPr>
          </m:sup>
        </m:sSup>
      </m:oMath>
      <w:r>
        <w:rPr>
          <w:rFonts w:hint="eastAsia"/>
        </w:rPr>
        <w:t>为第</w:t>
      </w:r>
      <m:oMath>
        <m:r>
          <m:rPr/>
          <w:rPr>
            <w:rFonts w:ascii="Cambria Math" w:hAnsi="Cambria Math"/>
          </w:rPr>
          <m:t>i</m:t>
        </m:r>
      </m:oMath>
      <w:r>
        <w:rPr>
          <w:rFonts w:hint="eastAsia"/>
        </w:rPr>
        <w:t>条样本</w:t>
      </w:r>
      <m:oMath>
        <m:sSup>
          <m:sSupPr>
            <m:ctrlPr>
              <w:rPr>
                <w:rFonts w:ascii="Cambria Math" w:hAnsi="Cambria Math"/>
                <w:i/>
              </w:rPr>
            </m:ctrlPr>
          </m:sSupPr>
          <m:e>
            <m:acc>
              <m:accPr>
                <m:ctrlPr>
                  <w:rPr>
                    <w:rFonts w:ascii="Cambria Math" w:hAnsi="Cambria Math"/>
                    <w:i/>
                  </w:rPr>
                </m:ctrlPr>
              </m:accPr>
              <m:e>
                <m:r>
                  <m:rPr/>
                  <w:rPr>
                    <w:rFonts w:ascii="Cambria Math" w:hAnsi="Cambria Math"/>
                  </w:rPr>
                  <m:t>M</m:t>
                </m:r>
                <m:ctrlPr>
                  <w:rPr>
                    <w:rFonts w:ascii="Cambria Math" w:hAnsi="Cambria Math"/>
                    <w:i/>
                  </w:rPr>
                </m:ctrlPr>
              </m:e>
            </m:acc>
            <m:d>
              <m:dPr>
                <m:ctrlPr>
                  <w:rPr>
                    <w:rFonts w:ascii="Cambria Math" w:hAnsi="Cambria Math"/>
                    <w:i/>
                  </w:rPr>
                </m:ctrlPr>
              </m:dPr>
              <m:e>
                <m:r>
                  <m:rPr/>
                  <w:rPr>
                    <w:rFonts w:ascii="Cambria Math" w:hAnsi="Cambria Math"/>
                  </w:rPr>
                  <m:t>i</m:t>
                </m:r>
                <m:ctrlPr>
                  <w:rPr>
                    <w:rFonts w:ascii="Cambria Math" w:hAnsi="Cambria Math"/>
                    <w:i/>
                  </w:rPr>
                </m:ctrlPr>
              </m:e>
            </m:d>
            <m:ctrlPr>
              <w:rPr>
                <w:rFonts w:ascii="Cambria Math" w:hAnsi="Cambria Math"/>
                <w:i/>
              </w:rPr>
            </m:ctrlPr>
          </m:e>
          <m:sup>
            <m:r>
              <m:rPr/>
              <w:rPr>
                <w:rFonts w:ascii="Cambria Math" w:hAnsi="Cambria Math"/>
              </w:rPr>
              <m:t>A∞B</m:t>
            </m:r>
            <m:ctrlPr>
              <w:rPr>
                <w:rFonts w:ascii="Cambria Math" w:hAnsi="Cambria Math"/>
                <w:i/>
              </w:rPr>
            </m:ctrlPr>
          </m:sup>
        </m:sSup>
      </m:oMath>
      <w:r>
        <w:rPr>
          <w:rFonts w:hint="eastAsia"/>
        </w:rPr>
        <w:t>中第</w:t>
      </w:r>
      <m:oMath>
        <m:r>
          <m:rPr/>
          <w:rPr>
            <w:rFonts w:ascii="Cambria Math" w:hAnsi="Cambria Math"/>
          </w:rPr>
          <m:t>j</m:t>
        </m:r>
      </m:oMath>
      <w:r>
        <w:rPr>
          <w:rFonts w:hint="eastAsia"/>
        </w:rPr>
        <w:t>个元素。需特别说明的是，对于</w:t>
      </w:r>
      <w:r>
        <w:rPr>
          <w:rFonts w:hint="eastAsia" w:ascii="Segoe UI" w:hAnsi="Segoe UI" w:cs="Segoe UI"/>
          <w:color w:val="0D0D0D"/>
          <w:shd w:val="clear" w:color="auto" w:fill="FFFFFF"/>
        </w:rPr>
        <w:t>V</w:t>
      </w:r>
      <w:r>
        <w:rPr>
          <w:rFonts w:ascii="Segoe UI" w:hAnsi="Segoe UI" w:cs="Segoe UI"/>
          <w:color w:val="0D0D0D"/>
          <w:shd w:val="clear" w:color="auto" w:fill="FFFFFF"/>
        </w:rPr>
        <w:t>F-C</w:t>
      </w:r>
      <w:r>
        <w:rPr>
          <w:rFonts w:hint="eastAsia" w:ascii="Segoe UI" w:hAnsi="Segoe UI" w:cs="Segoe UI"/>
          <w:color w:val="0D0D0D"/>
          <w:shd w:val="clear" w:color="auto" w:fill="FFFFFF"/>
        </w:rPr>
        <w:t>G</w:t>
      </w:r>
      <w:r>
        <w:rPr>
          <w:rFonts w:ascii="Segoe UI" w:hAnsi="Segoe UI" w:cs="Segoe UI"/>
          <w:color w:val="0D0D0D"/>
          <w:shd w:val="clear" w:color="auto" w:fill="FFFFFF"/>
        </w:rPr>
        <w:t>AIN</w:t>
      </w:r>
      <w:r>
        <w:rPr>
          <w:rFonts w:hint="eastAsia" w:ascii="Segoe UI" w:hAnsi="Segoe UI" w:cs="Segoe UI"/>
          <w:color w:val="0D0D0D"/>
          <w:shd w:val="clear" w:color="auto" w:fill="FFFFFF"/>
        </w:rPr>
        <w:t>，由于其底部模型与C</w:t>
      </w:r>
      <w:r>
        <w:rPr>
          <w:rFonts w:ascii="Segoe UI" w:hAnsi="Segoe UI" w:cs="Segoe UI"/>
          <w:color w:val="0D0D0D"/>
          <w:shd w:val="clear" w:color="auto" w:fill="FFFFFF"/>
        </w:rPr>
        <w:t>GAIN</w:t>
      </w:r>
      <w:r>
        <w:rPr>
          <w:rFonts w:hint="eastAsia" w:ascii="Segoe UI" w:hAnsi="Segoe UI" w:cs="Segoe UI"/>
          <w:color w:val="0D0D0D"/>
          <w:shd w:val="clear" w:color="auto" w:fill="FFFFFF"/>
        </w:rPr>
        <w:t>一致，需要加入类别标签，即，</w:t>
      </w:r>
      <m:oMath>
        <m:sSup>
          <m:sSupPr>
            <m:ctrlPr>
              <w:rPr>
                <w:rFonts w:ascii="Cambria Math" w:hAnsi="Cambria Math"/>
                <w:i/>
                <w:szCs w:val="21"/>
              </w:rPr>
            </m:ctrlPr>
          </m:sSupPr>
          <m:e>
            <m:acc>
              <m:accPr>
                <m:ctrlPr>
                  <w:rPr>
                    <w:rFonts w:ascii="Cambria Math" w:hAnsi="Cambria Math"/>
                    <w:i/>
                    <w:szCs w:val="21"/>
                  </w:rPr>
                </m:ctrlPr>
              </m:accPr>
              <m:e>
                <m:r>
                  <m:rPr/>
                  <w:rPr>
                    <w:rFonts w:ascii="Cambria Math" w:hAnsi="Cambria Math"/>
                    <w:szCs w:val="21"/>
                  </w:rPr>
                  <m:t>M</m:t>
                </m:r>
                <m:ctrlPr>
                  <w:rPr>
                    <w:rFonts w:ascii="Cambria Math" w:hAnsi="Cambria Math"/>
                    <w:i/>
                    <w:szCs w:val="21"/>
                  </w:rPr>
                </m:ctrlPr>
              </m:e>
            </m:acc>
            <m:r>
              <m:rPr/>
              <w:rPr>
                <w:rFonts w:ascii="Cambria Math" w:hAnsi="Cambria Math"/>
                <w:szCs w:val="21"/>
              </w:rPr>
              <m:t>(i)</m:t>
            </m:r>
            <m:ctrlPr>
              <w:rPr>
                <w:rFonts w:ascii="Cambria Math" w:hAnsi="Cambria Math"/>
                <w:i/>
                <w:szCs w:val="21"/>
              </w:rPr>
            </m:ctrlPr>
          </m:e>
          <m:sup>
            <m:r>
              <m:rPr/>
              <w:rPr>
                <w:rFonts w:ascii="Cambria Math" w:hAnsi="Cambria Math"/>
                <w:szCs w:val="21"/>
              </w:rPr>
              <m:t>A∞B</m:t>
            </m:r>
            <m:ctrlPr>
              <w:rPr>
                <w:rFonts w:ascii="Cambria Math" w:hAnsi="Cambria Math"/>
                <w:i/>
                <w:szCs w:val="21"/>
              </w:rPr>
            </m:ctrlPr>
          </m:sup>
        </m:sSup>
        <m:r>
          <m:rPr/>
          <w:rPr>
            <w:rFonts w:ascii="Cambria Math" w:hAnsi="Cambria Math"/>
            <w:szCs w:val="21"/>
          </w:rPr>
          <m:t>=</m:t>
        </m:r>
        <m:sSub>
          <m:sSubPr>
            <m:ctrlPr>
              <w:rPr>
                <w:rFonts w:ascii="Cambria Math" w:hAnsi="Cambria Math"/>
                <w:i/>
                <w:szCs w:val="21"/>
              </w:rPr>
            </m:ctrlPr>
          </m:sSubPr>
          <m:e>
            <m:r>
              <m:rPr/>
              <w:rPr>
                <w:rFonts w:ascii="Cambria Math" w:hAnsi="Cambria Math"/>
                <w:szCs w:val="21"/>
              </w:rPr>
              <m:t>D</m:t>
            </m:r>
            <m:ctrlPr>
              <w:rPr>
                <w:rFonts w:ascii="Cambria Math" w:hAnsi="Cambria Math"/>
                <w:i/>
                <w:szCs w:val="21"/>
              </w:rPr>
            </m:ctrlPr>
          </m:e>
          <m:sub>
            <m:r>
              <m:rPr/>
              <w:rPr>
                <w:rFonts w:ascii="Cambria Math" w:hAnsi="Cambria Math"/>
                <w:szCs w:val="21"/>
              </w:rPr>
              <m:t>top</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acc>
              <m:accPr>
                <m:chr m:val="̃"/>
                <m:ctrlPr>
                  <w:rPr>
                    <w:rFonts w:ascii="Cambria Math" w:hAnsi="Cambria Math"/>
                    <w:i/>
                    <w:szCs w:val="21"/>
                  </w:rPr>
                </m:ctrlPr>
              </m:accPr>
              <m:e>
                <m:r>
                  <m:rPr/>
                  <w:rPr>
                    <w:rFonts w:ascii="Cambria Math" w:hAnsi="Cambria Math"/>
                    <w:szCs w:val="21"/>
                  </w:rPr>
                  <m:t>H</m:t>
                </m:r>
                <m:ctrlPr>
                  <w:rPr>
                    <w:rFonts w:ascii="Cambria Math" w:hAnsi="Cambria Math"/>
                    <w:i/>
                    <w:szCs w:val="21"/>
                  </w:rPr>
                </m:ctrlPr>
              </m:e>
            </m:acc>
            <m:ctrlPr>
              <w:rPr>
                <w:rFonts w:ascii="Cambria Math" w:hAnsi="Cambria Math"/>
                <w:i/>
                <w:szCs w:val="21"/>
              </w:rPr>
            </m:ctrlPr>
          </m:e>
          <m:sub>
            <m:r>
              <m:rPr/>
              <w:rPr>
                <w:rFonts w:ascii="Cambria Math" w:hAnsi="Cambria Math"/>
                <w:szCs w:val="21"/>
              </w:rPr>
              <m:t>A∞B</m:t>
            </m:r>
            <m:ctrlPr>
              <w:rPr>
                <w:rFonts w:ascii="Cambria Math" w:hAnsi="Cambria Math"/>
                <w:i/>
                <w:szCs w:val="21"/>
              </w:rPr>
            </m:ctrlPr>
          </m:sub>
        </m:sSub>
        <m:r>
          <m:rPr/>
          <w:rPr>
            <w:rFonts w:ascii="Cambria Math" w:hAnsi="Cambria Math"/>
            <w:szCs w:val="21"/>
          </w:rPr>
          <m:t>(</m:t>
        </m:r>
        <m:r>
          <m:rPr/>
          <w:rPr>
            <w:rFonts w:hint="eastAsia" w:ascii="Cambria Math" w:hAnsi="Cambria Math"/>
            <w:szCs w:val="21"/>
          </w:rPr>
          <m:t>i</m:t>
        </m:r>
        <m:r>
          <m:rPr/>
          <w:rPr>
            <w:rFonts w:ascii="Cambria Math" w:hAnsi="Cambria Math"/>
            <w:szCs w:val="21"/>
          </w:rPr>
          <m:t>),</m:t>
        </m:r>
        <m:sSubSup>
          <m:sSubSupPr>
            <m:ctrlPr>
              <w:rPr>
                <w:rFonts w:ascii="Cambria Math" w:hAnsi="Cambria Math"/>
                <w:i/>
                <w:szCs w:val="21"/>
              </w:rPr>
            </m:ctrlPr>
          </m:sSubSupPr>
          <m:e>
            <m:r>
              <m:rPr/>
              <w:rPr>
                <w:rFonts w:ascii="Cambria Math" w:hAnsi="Cambria Math"/>
                <w:szCs w:val="21"/>
              </w:rPr>
              <m:t>M</m:t>
            </m:r>
            <m:ctrlPr>
              <w:rPr>
                <w:rFonts w:ascii="Cambria Math" w:hAnsi="Cambria Math"/>
                <w:i/>
                <w:szCs w:val="21"/>
              </w:rPr>
            </m:ctrlPr>
          </m:e>
          <m:sub>
            <m:r>
              <m:rPr/>
              <w:rPr>
                <w:rFonts w:ascii="Cambria Math" w:hAnsi="Cambria Math"/>
                <w:szCs w:val="21"/>
              </w:rPr>
              <m:t>ℎint</m:t>
            </m:r>
            <m:ctrlPr>
              <w:rPr>
                <w:rFonts w:ascii="Cambria Math" w:hAnsi="Cambria Math"/>
                <w:i/>
                <w:szCs w:val="21"/>
              </w:rPr>
            </m:ctrlPr>
          </m:sub>
          <m:sup>
            <m:r>
              <m:rPr/>
              <w:rPr>
                <w:rFonts w:ascii="Cambria Math" w:hAnsi="Cambria Math"/>
                <w:szCs w:val="21"/>
              </w:rPr>
              <m:t>A∞B</m:t>
            </m:r>
            <m:ctrlPr>
              <w:rPr>
                <w:rFonts w:ascii="Cambria Math" w:hAnsi="Cambria Math"/>
                <w:i/>
                <w:szCs w:val="21"/>
              </w:rPr>
            </m:ctrlPr>
          </m:sup>
        </m:sSubSup>
        <m:r>
          <m:rPr/>
          <w:rPr>
            <w:rFonts w:ascii="Cambria Math" w:hAnsi="Cambria Math"/>
            <w:szCs w:val="21"/>
          </w:rPr>
          <m:t>(i)|C(i))</m:t>
        </m:r>
      </m:oMath>
      <w:r>
        <w:rPr>
          <w:rFonts w:hint="eastAsia" w:hAnsi="Cambria Math"/>
          <w:szCs w:val="21"/>
        </w:rPr>
        <w:t>，</w:t>
      </w:r>
      <w:r>
        <w:rPr>
          <w:rFonts w:hint="eastAsia" w:ascii="Segoe UI" w:hAnsi="Segoe UI" w:cs="Segoe UI"/>
          <w:color w:val="0D0D0D"/>
          <w:shd w:val="clear" w:color="auto" w:fill="FFFFFF"/>
        </w:rPr>
        <w:t>其中，</w:t>
      </w:r>
      <m:oMath>
        <m:r>
          <m:rPr/>
          <w:rPr>
            <w:rFonts w:ascii="Cambria Math" w:hAnsi="Cambria Math"/>
            <w:szCs w:val="21"/>
          </w:rPr>
          <m:t>C(i)</m:t>
        </m:r>
      </m:oMath>
      <w:r>
        <w:rPr>
          <w:rFonts w:hint="eastAsia" w:ascii="Segoe UI" w:hAnsi="Segoe UI" w:cs="Segoe UI"/>
          <w:szCs w:val="21"/>
        </w:rPr>
        <w:t>表示第</w:t>
      </w:r>
      <m:oMath>
        <m:r>
          <m:rPr/>
          <w:rPr>
            <w:rFonts w:ascii="Cambria Math" w:hAnsi="Cambria Math"/>
            <w:szCs w:val="21"/>
          </w:rPr>
          <m:t>i</m:t>
        </m:r>
      </m:oMath>
      <w:r>
        <w:rPr>
          <w:rFonts w:hint="eastAsia" w:ascii="Segoe UI" w:hAnsi="Segoe UI" w:cs="Segoe UI"/>
          <w:szCs w:val="21"/>
        </w:rPr>
        <w:t>条样本的标签向量</w:t>
      </w:r>
      <w:r>
        <w:rPr>
          <w:rFonts w:hint="eastAsia" w:ascii="Segoe UI" w:hAnsi="Segoe UI" w:cs="Segoe UI"/>
          <w:color w:val="0D0D0D"/>
          <w:shd w:val="clear" w:color="auto" w:fill="FFFFFF"/>
        </w:rPr>
        <w:t>。</w:t>
      </w:r>
    </w:p>
    <w:p w14:paraId="69A317F0">
      <w:pPr>
        <w:ind w:firstLine="420"/>
      </w:pPr>
      <w:r>
        <w:rPr>
          <w:rFonts w:hint="eastAsia"/>
        </w:rPr>
        <w:t>紧接着，我们固定判别器，训练生成器。对于纵向联邦学习下的联合样本</w:t>
      </w:r>
      <m:oMath>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A∞B</m:t>
            </m:r>
            <m:ctrlPr>
              <w:rPr>
                <w:rFonts w:ascii="Cambria Math" w:hAnsi="Cambria Math"/>
                <w:i/>
              </w:rPr>
            </m:ctrlPr>
          </m:sub>
        </m:sSub>
      </m:oMath>
      <w:r>
        <w:rPr>
          <w:rFonts w:hint="eastAsia"/>
        </w:rPr>
        <w:t>，我们每轮从</w:t>
      </w:r>
      <m:oMath>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A∞B</m:t>
            </m:r>
            <m:ctrlPr>
              <w:rPr>
                <w:rFonts w:ascii="Cambria Math" w:hAnsi="Cambria Math"/>
                <w:i/>
              </w:rPr>
            </m:ctrlPr>
          </m:sub>
        </m:sSub>
      </m:oMath>
      <w:r>
        <w:rPr>
          <w:rFonts w:hint="eastAsia"/>
        </w:rPr>
        <w:t>中选择最小批次样本量</w:t>
      </w:r>
      <m:oMath>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G</m:t>
            </m:r>
            <m:ctrlPr>
              <w:rPr>
                <w:rFonts w:ascii="Cambria Math" w:hAnsi="Cambria Math"/>
                <w:i/>
              </w:rPr>
            </m:ctrlPr>
          </m:sub>
        </m:sSub>
      </m:oMath>
      <w:r>
        <w:rPr>
          <w:rFonts w:hint="eastAsia"/>
        </w:rPr>
        <w:t>，对于最小批次中的每个样本</w:t>
      </w:r>
      <m:oMath>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A∞B</m:t>
            </m:r>
            <m:ctrlPr>
              <w:rPr>
                <w:rFonts w:ascii="Cambria Math" w:hAnsi="Cambria Math"/>
                <w:i/>
              </w:rPr>
            </m:ctrlPr>
          </m:sub>
        </m:sSub>
        <m:r>
          <m:rPr/>
          <w:rPr>
            <w:rFonts w:ascii="Cambria Math" w:hAnsi="Cambria Math"/>
          </w:rPr>
          <m:t>(i)</m:t>
        </m:r>
      </m:oMath>
      <w:r>
        <w:rPr>
          <w:rFonts w:hint="eastAsia"/>
        </w:rPr>
        <w:t>，其中A方包括</w:t>
      </w:r>
      <m:oMath>
        <m:sSubSup>
          <m:sSubSupPr>
            <m:ctrlPr>
              <w:rPr>
                <w:rFonts w:ascii="Cambria Math" w:hAnsi="Cambria Math"/>
                <w:i/>
                <w:kern w:val="0"/>
                <w:szCs w:val="21"/>
              </w:rPr>
            </m:ctrlPr>
          </m:sSubSupPr>
          <m:e>
            <m:acc>
              <m:accPr>
                <m:chr m:val="̃"/>
                <m:ctrlPr>
                  <w:rPr>
                    <w:rFonts w:ascii="Cambria Math" w:hAnsi="Cambria Math"/>
                    <w:i/>
                    <w:kern w:val="0"/>
                    <w:szCs w:val="21"/>
                  </w:rPr>
                </m:ctrlPr>
              </m:accPr>
              <m:e>
                <m:r>
                  <m:rPr/>
                  <w:rPr>
                    <w:rFonts w:ascii="Cambria Math" w:hAnsi="Cambria Math"/>
                    <w:kern w:val="0"/>
                    <w:szCs w:val="21"/>
                  </w:rPr>
                  <m:t>X</m:t>
                </m:r>
                <m:ctrlPr>
                  <w:rPr>
                    <w:rFonts w:ascii="Cambria Math" w:hAnsi="Cambria Math"/>
                    <w:i/>
                    <w:kern w:val="0"/>
                    <w:szCs w:val="21"/>
                  </w:rPr>
                </m:ctrlPr>
              </m:e>
            </m:acc>
            <m:ctrlPr>
              <w:rPr>
                <w:rFonts w:ascii="Cambria Math" w:hAnsi="Cambria Math"/>
                <w:i/>
                <w:kern w:val="0"/>
                <w:szCs w:val="21"/>
              </w:rPr>
            </m:ctrlPr>
          </m:e>
          <m:sub>
            <m:r>
              <m:rPr/>
              <w:rPr>
                <w:rFonts w:ascii="Cambria Math" w:hAnsi="Cambria Math"/>
                <w:kern w:val="0"/>
                <w:szCs w:val="21"/>
              </w:rPr>
              <m:t>g</m:t>
            </m:r>
            <m:ctrlPr>
              <w:rPr>
                <w:rFonts w:ascii="Cambria Math" w:hAnsi="Cambria Math"/>
                <w:i/>
                <w:kern w:val="0"/>
                <w:szCs w:val="21"/>
              </w:rPr>
            </m:ctrlPr>
          </m:sub>
          <m:sup>
            <m:r>
              <m:rPr/>
              <w:rPr>
                <w:rFonts w:ascii="Cambria Math" w:hAnsi="Cambria Math"/>
                <w:kern w:val="0"/>
                <w:szCs w:val="21"/>
              </w:rPr>
              <m:t>A</m:t>
            </m:r>
            <m:ctrlPr>
              <w:rPr>
                <w:rFonts w:ascii="Cambria Math" w:hAnsi="Cambria Math"/>
                <w:i/>
                <w:kern w:val="0"/>
                <w:szCs w:val="21"/>
              </w:rPr>
            </m:ctrlPr>
          </m:sup>
        </m:sSubSup>
        <m:r>
          <m:rPr/>
          <w:rPr>
            <w:rFonts w:ascii="Cambria Math" w:hAnsi="Cambria Math"/>
          </w:rPr>
          <m:t>(i)</m:t>
        </m:r>
      </m:oMath>
      <w:r>
        <w:rPr>
          <w:rFonts w:hint="eastAsia"/>
          <w:kern w:val="0"/>
          <w:szCs w:val="21"/>
        </w:rPr>
        <w:t>、</w:t>
      </w:r>
      <m:oMath>
        <m:sSup>
          <m:sSupPr>
            <m:ctrlPr>
              <w:rPr>
                <w:rFonts w:ascii="Cambria Math" w:hAnsi="Cambria Math"/>
                <w:i/>
                <w:kern w:val="0"/>
                <w:szCs w:val="21"/>
              </w:rPr>
            </m:ctrlPr>
          </m:sSupPr>
          <m:e>
            <m:acc>
              <m:accPr>
                <m:chr m:val="̃"/>
                <m:ctrlPr>
                  <w:rPr>
                    <w:rFonts w:ascii="Cambria Math" w:hAnsi="Cambria Math"/>
                    <w:i/>
                    <w:kern w:val="0"/>
                    <w:szCs w:val="21"/>
                  </w:rPr>
                </m:ctrlPr>
              </m:accPr>
              <m:e>
                <m:r>
                  <m:rPr/>
                  <w:rPr>
                    <w:rFonts w:ascii="Cambria Math" w:hAnsi="Cambria Math"/>
                    <w:kern w:val="0"/>
                    <w:szCs w:val="21"/>
                  </w:rPr>
                  <m:t>X</m:t>
                </m:r>
                <m:ctrlPr>
                  <w:rPr>
                    <w:rFonts w:ascii="Cambria Math" w:hAnsi="Cambria Math"/>
                    <w:i/>
                    <w:kern w:val="0"/>
                    <w:szCs w:val="21"/>
                  </w:rPr>
                </m:ctrlPr>
              </m:e>
            </m:acc>
            <m:ctrlPr>
              <w:rPr>
                <w:rFonts w:ascii="Cambria Math" w:hAnsi="Cambria Math"/>
                <w:i/>
                <w:kern w:val="0"/>
                <w:szCs w:val="21"/>
              </w:rPr>
            </m:ctrlPr>
          </m:e>
          <m:sup>
            <m:r>
              <m:rPr/>
              <w:rPr>
                <w:rFonts w:ascii="Cambria Math" w:hAnsi="Cambria Math"/>
                <w:kern w:val="0"/>
                <w:szCs w:val="21"/>
              </w:rPr>
              <m:t>A</m:t>
            </m:r>
            <m:ctrlPr>
              <w:rPr>
                <w:rFonts w:ascii="Cambria Math" w:hAnsi="Cambria Math"/>
                <w:i/>
                <w:kern w:val="0"/>
                <w:szCs w:val="21"/>
              </w:rPr>
            </m:ctrlPr>
          </m:sup>
        </m:sSup>
        <m:r>
          <m:rPr/>
          <w:rPr>
            <w:rFonts w:ascii="Cambria Math" w:hAnsi="Cambria Math"/>
            <w:kern w:val="0"/>
            <w:szCs w:val="21"/>
          </w:rPr>
          <m:t>(i)</m:t>
        </m:r>
      </m:oMath>
      <w:r>
        <w:rPr>
          <w:rFonts w:hint="eastAsia"/>
          <w:kern w:val="0"/>
          <w:szCs w:val="21"/>
        </w:rPr>
        <w:t>、</w:t>
      </w:r>
      <m:oMath>
        <m:sSubSup>
          <m:sSubSupPr>
            <m:ctrlPr>
              <w:rPr>
                <w:rFonts w:ascii="Cambria Math" w:hAnsi="Cambria Math"/>
              </w:rPr>
            </m:ctrlPr>
          </m:sSubSupPr>
          <m:e>
            <m:r>
              <m:rPr/>
              <w:rPr>
                <w:rFonts w:ascii="Cambria Math" w:hAnsi="Cambria Math"/>
              </w:rPr>
              <m:t>M</m:t>
            </m:r>
            <m:ctrlPr>
              <w:rPr>
                <w:rFonts w:ascii="Cambria Math" w:hAnsi="Cambria Math"/>
              </w:rPr>
            </m:ctrlPr>
          </m:e>
          <m:sub>
            <m:r>
              <m:rPr/>
              <w:rPr>
                <w:rFonts w:ascii="Cambria Math" w:hAnsi="Cambria Math"/>
              </w:rPr>
              <m:t>ℎint</m:t>
            </m:r>
            <m:ctrlPr>
              <w:rPr>
                <w:rFonts w:ascii="Cambria Math" w:hAnsi="Cambria Math"/>
              </w:rPr>
            </m:ctrlPr>
          </m:sub>
          <m:sup>
            <m:r>
              <m:rPr/>
              <w:rPr>
                <w:rFonts w:ascii="Cambria Math" w:hAnsi="Cambria Math"/>
              </w:rPr>
              <m:t>A</m:t>
            </m:r>
            <m:ctrlPr>
              <w:rPr>
                <w:rFonts w:ascii="Cambria Math" w:hAnsi="Cambria Math"/>
              </w:rPr>
            </m:ctrlPr>
          </m:sup>
        </m:sSubSup>
        <m:r>
          <m:rPr/>
          <w:rPr>
            <w:rFonts w:ascii="Cambria Math" w:hAnsi="Cambria Math"/>
          </w:rPr>
          <m:t>(i)</m:t>
        </m:r>
      </m:oMath>
      <w:r>
        <w:rPr>
          <w:rFonts w:hint="eastAsia"/>
        </w:rPr>
        <w:t>，</w:t>
      </w:r>
      <w:r>
        <w:rPr>
          <w:rFonts w:hint="eastAsia"/>
          <w:kern w:val="0"/>
          <w:szCs w:val="21"/>
        </w:rPr>
        <w:t>B</w:t>
      </w:r>
      <w:r>
        <w:rPr>
          <w:rFonts w:hint="eastAsia"/>
        </w:rPr>
        <w:t>方包括</w:t>
      </w:r>
      <m:oMath>
        <m:sSubSup>
          <m:sSubSupPr>
            <m:ctrlPr>
              <w:rPr>
                <w:rFonts w:ascii="Cambria Math" w:hAnsi="Cambria Math"/>
                <w:i/>
                <w:kern w:val="0"/>
                <w:szCs w:val="21"/>
              </w:rPr>
            </m:ctrlPr>
          </m:sSubSupPr>
          <m:e>
            <m:acc>
              <m:accPr>
                <m:chr m:val="̃"/>
                <m:ctrlPr>
                  <w:rPr>
                    <w:rFonts w:ascii="Cambria Math" w:hAnsi="Cambria Math"/>
                    <w:i/>
                    <w:kern w:val="0"/>
                    <w:szCs w:val="21"/>
                  </w:rPr>
                </m:ctrlPr>
              </m:accPr>
              <m:e>
                <m:r>
                  <m:rPr/>
                  <w:rPr>
                    <w:rFonts w:ascii="Cambria Math" w:hAnsi="Cambria Math"/>
                    <w:kern w:val="0"/>
                    <w:szCs w:val="21"/>
                  </w:rPr>
                  <m:t>X</m:t>
                </m:r>
                <m:ctrlPr>
                  <w:rPr>
                    <w:rFonts w:ascii="Cambria Math" w:hAnsi="Cambria Math"/>
                    <w:i/>
                    <w:kern w:val="0"/>
                    <w:szCs w:val="21"/>
                  </w:rPr>
                </m:ctrlPr>
              </m:e>
            </m:acc>
            <m:ctrlPr>
              <w:rPr>
                <w:rFonts w:ascii="Cambria Math" w:hAnsi="Cambria Math"/>
                <w:i/>
                <w:kern w:val="0"/>
                <w:szCs w:val="21"/>
              </w:rPr>
            </m:ctrlPr>
          </m:e>
          <m:sub>
            <m:r>
              <m:rPr/>
              <w:rPr>
                <w:rFonts w:ascii="Cambria Math" w:hAnsi="Cambria Math"/>
                <w:kern w:val="0"/>
                <w:szCs w:val="21"/>
              </w:rPr>
              <m:t>g</m:t>
            </m:r>
            <m:ctrlPr>
              <w:rPr>
                <w:rFonts w:ascii="Cambria Math" w:hAnsi="Cambria Math"/>
                <w:i/>
                <w:kern w:val="0"/>
                <w:szCs w:val="21"/>
              </w:rPr>
            </m:ctrlPr>
          </m:sub>
          <m:sup>
            <m:r>
              <m:rPr/>
              <w:rPr>
                <w:rFonts w:ascii="Cambria Math" w:hAnsi="Cambria Math"/>
                <w:kern w:val="0"/>
                <w:szCs w:val="21"/>
              </w:rPr>
              <m:t>B</m:t>
            </m:r>
            <m:ctrlPr>
              <w:rPr>
                <w:rFonts w:ascii="Cambria Math" w:hAnsi="Cambria Math"/>
                <w:i/>
                <w:kern w:val="0"/>
                <w:szCs w:val="21"/>
              </w:rPr>
            </m:ctrlPr>
          </m:sup>
        </m:sSubSup>
        <m:r>
          <m:rPr/>
          <w:rPr>
            <w:rFonts w:ascii="Cambria Math" w:hAnsi="Cambria Math"/>
            <w:kern w:val="0"/>
            <w:szCs w:val="21"/>
          </w:rPr>
          <m:t xml:space="preserve"> </m:t>
        </m:r>
        <m:d>
          <m:dPr>
            <m:ctrlPr>
              <w:rPr>
                <w:rFonts w:ascii="Cambria Math" w:hAnsi="Cambria Math"/>
                <w:i/>
                <w:kern w:val="0"/>
                <w:szCs w:val="21"/>
              </w:rPr>
            </m:ctrlPr>
          </m:dPr>
          <m:e>
            <m:r>
              <m:rPr/>
              <w:rPr>
                <w:rFonts w:ascii="Cambria Math" w:hAnsi="Cambria Math"/>
                <w:kern w:val="0"/>
                <w:szCs w:val="21"/>
              </w:rPr>
              <m:t>i</m:t>
            </m:r>
            <m:ctrlPr>
              <w:rPr>
                <w:rFonts w:ascii="Cambria Math" w:hAnsi="Cambria Math"/>
                <w:i/>
                <w:kern w:val="0"/>
                <w:szCs w:val="21"/>
              </w:rPr>
            </m:ctrlPr>
          </m:e>
        </m:d>
      </m:oMath>
      <w:r>
        <w:rPr>
          <w:rFonts w:hint="eastAsia"/>
          <w:kern w:val="0"/>
          <w:szCs w:val="21"/>
        </w:rPr>
        <w:t>、</w:t>
      </w:r>
      <m:oMath>
        <m:sSup>
          <m:sSupPr>
            <m:ctrlPr>
              <w:rPr>
                <w:rFonts w:ascii="Cambria Math" w:hAnsi="Cambria Math"/>
                <w:i/>
                <w:kern w:val="0"/>
                <w:szCs w:val="21"/>
              </w:rPr>
            </m:ctrlPr>
          </m:sSupPr>
          <m:e>
            <m:acc>
              <m:accPr>
                <m:chr m:val="̃"/>
                <m:ctrlPr>
                  <w:rPr>
                    <w:rFonts w:ascii="Cambria Math" w:hAnsi="Cambria Math"/>
                    <w:i/>
                    <w:kern w:val="0"/>
                    <w:szCs w:val="21"/>
                  </w:rPr>
                </m:ctrlPr>
              </m:accPr>
              <m:e>
                <m:r>
                  <m:rPr/>
                  <w:rPr>
                    <w:rFonts w:ascii="Cambria Math" w:hAnsi="Cambria Math"/>
                    <w:kern w:val="0"/>
                    <w:szCs w:val="21"/>
                  </w:rPr>
                  <m:t>X</m:t>
                </m:r>
                <m:ctrlPr>
                  <w:rPr>
                    <w:rFonts w:ascii="Cambria Math" w:hAnsi="Cambria Math"/>
                    <w:i/>
                    <w:kern w:val="0"/>
                    <w:szCs w:val="21"/>
                  </w:rPr>
                </m:ctrlPr>
              </m:e>
            </m:acc>
            <m:ctrlPr>
              <w:rPr>
                <w:rFonts w:ascii="Cambria Math" w:hAnsi="Cambria Math"/>
                <w:i/>
                <w:kern w:val="0"/>
                <w:szCs w:val="21"/>
              </w:rPr>
            </m:ctrlPr>
          </m:e>
          <m:sup>
            <m:r>
              <m:rPr/>
              <w:rPr>
                <w:rFonts w:ascii="Cambria Math" w:hAnsi="Cambria Math"/>
                <w:kern w:val="0"/>
                <w:szCs w:val="21"/>
              </w:rPr>
              <m:t>B</m:t>
            </m:r>
            <m:ctrlPr>
              <w:rPr>
                <w:rFonts w:ascii="Cambria Math" w:hAnsi="Cambria Math"/>
                <w:i/>
                <w:kern w:val="0"/>
                <w:szCs w:val="21"/>
              </w:rPr>
            </m:ctrlPr>
          </m:sup>
        </m:sSup>
        <m:r>
          <m:rPr/>
          <w:rPr>
            <w:rFonts w:ascii="Cambria Math" w:hAnsi="Cambria Math"/>
            <w:kern w:val="0"/>
            <w:szCs w:val="21"/>
          </w:rPr>
          <m:t>(i)</m:t>
        </m:r>
      </m:oMath>
      <w:r>
        <w:rPr>
          <w:rFonts w:hint="eastAsia"/>
          <w:kern w:val="0"/>
          <w:szCs w:val="21"/>
        </w:rPr>
        <w:t>、</w:t>
      </w:r>
      <m:oMath>
        <m:sSubSup>
          <m:sSubSupPr>
            <m:ctrlPr>
              <w:rPr>
                <w:rFonts w:ascii="Cambria Math" w:hAnsi="Cambria Math"/>
                <w:i/>
              </w:rPr>
            </m:ctrlPr>
          </m:sSubSupPr>
          <m:e>
            <m:r>
              <m:rPr/>
              <w:rPr>
                <w:rFonts w:ascii="Cambria Math" w:hAnsi="Cambria Math"/>
              </w:rPr>
              <m:t>M</m:t>
            </m:r>
            <m:ctrlPr>
              <w:rPr>
                <w:rFonts w:ascii="Cambria Math" w:hAnsi="Cambria Math"/>
                <w:i/>
              </w:rPr>
            </m:ctrlPr>
          </m:e>
          <m:sub>
            <m:r>
              <m:rPr/>
              <w:rPr>
                <w:rFonts w:ascii="Cambria Math" w:hAnsi="Cambria Math"/>
              </w:rPr>
              <m:t>ℎint</m:t>
            </m:r>
            <m:ctrlPr>
              <w:rPr>
                <w:rFonts w:ascii="Cambria Math" w:hAnsi="Cambria Math"/>
                <w:i/>
              </w:rPr>
            </m:ctrlPr>
          </m:sub>
          <m:sup>
            <m:r>
              <m:rPr/>
              <w:rPr>
                <w:rFonts w:ascii="Cambria Math" w:hAnsi="Cambria Math"/>
              </w:rPr>
              <m:t>B</m:t>
            </m:r>
            <m:ctrlPr>
              <w:rPr>
                <w:rFonts w:ascii="Cambria Math" w:hAnsi="Cambria Math"/>
                <w:i/>
              </w:rPr>
            </m:ctrlPr>
          </m:sup>
        </m:sSubSup>
        <m:r>
          <m:rPr/>
          <w:rPr>
            <w:rFonts w:ascii="Cambria Math" w:hAnsi="Cambria Math"/>
          </w:rPr>
          <m:t>(i)</m:t>
        </m:r>
      </m:oMath>
      <w:r>
        <w:rPr>
          <w:rFonts w:hint="eastAsia"/>
          <w:kern w:val="0"/>
          <w:szCs w:val="21"/>
        </w:rPr>
        <w:t>。</w:t>
      </w:r>
    </w:p>
    <w:p w14:paraId="30DA4F18">
      <w:pPr>
        <w:ind w:firstLine="420"/>
      </w:pPr>
      <w:r>
        <w:rPr>
          <w:rFonts w:hint="eastAsia"/>
        </w:rPr>
        <w:t>生成器的总损失函数为：</w:t>
      </w:r>
    </w:p>
    <w:p w14:paraId="42191DB1">
      <w:pPr>
        <w:ind w:firstLine="420"/>
        <w:jc w:val="right"/>
        <w:rPr>
          <w:rFonts w:hAnsi="Cambria Math"/>
        </w:rP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i/>
                  </w:rPr>
                </m:ctrlPr>
              </m:e>
              <m:lim>
                <m:r>
                  <m:rPr/>
                  <w:rPr>
                    <w:rFonts w:ascii="Cambria Math" w:hAnsi="Cambria Math"/>
                  </w:rPr>
                  <m:t>G</m:t>
                </m:r>
                <m:ctrlPr>
                  <w:rPr>
                    <w:rFonts w:ascii="Cambria Math" w:hAnsi="Cambria Math"/>
                    <w:i/>
                  </w:rPr>
                </m:ctrlPr>
              </m:lim>
            </m:limLow>
            <m:ctrlPr>
              <w:rPr>
                <w:rFonts w:ascii="Cambria Math" w:hAnsi="Cambria Math"/>
                <w:i/>
              </w:rPr>
            </m:ctrlPr>
          </m:fName>
          <m:e>
            <m:nary>
              <m:naryPr>
                <m:chr m:val="∑"/>
                <m:limLoc m:val="undOvr"/>
                <m:ctrlPr>
                  <w:rPr>
                    <w:rFonts w:ascii="Cambria Math" w:hAnsi="Cambria Math"/>
                    <w:i/>
                  </w:rPr>
                </m:ctrlPr>
              </m:naryPr>
              <m:sub>
                <m:r>
                  <m:rPr/>
                  <w:rPr>
                    <w:rFonts w:hint="eastAsia" w:ascii="Cambria Math" w:hAnsi="Cambria Math"/>
                  </w:rPr>
                  <m:t>i</m:t>
                </m:r>
                <m:r>
                  <m:rPr/>
                  <w:rPr>
                    <w:rFonts w:ascii="Cambria Math" w:hAnsi="Cambria Math"/>
                  </w:rPr>
                  <m:t>=1</m:t>
                </m:r>
                <m:ctrlPr>
                  <w:rPr>
                    <w:rFonts w:ascii="Cambria Math" w:hAnsi="Cambria Math"/>
                    <w:i/>
                  </w:rPr>
                </m:ctrlPr>
              </m:sub>
              <m:sup>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G</m:t>
                    </m:r>
                    <m:ctrlPr>
                      <w:rPr>
                        <w:rFonts w:ascii="Cambria Math" w:hAnsi="Cambria Math"/>
                        <w:i/>
                      </w:rPr>
                    </m:ctrlPr>
                  </m:sub>
                </m:sSub>
                <m:ctrlPr>
                  <w:rPr>
                    <w:rFonts w:ascii="Cambria Math" w:hAnsi="Cambria Math"/>
                    <w:i/>
                  </w:rPr>
                </m:ctrlPr>
              </m:sup>
              <m:e>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GT</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r>
                  <m:rPr/>
                  <w:rPr>
                    <w:rFonts w:ascii="Cambria Math" w:hAnsi="Cambria Math"/>
                  </w:rPr>
                  <m:t>(</m:t>
                </m:r>
                <m:sSubSup>
                  <m:sSubSupPr>
                    <m:ctrlPr>
                      <w:rPr>
                        <w:rFonts w:ascii="Cambria Math" w:hAnsi="Cambria Math"/>
                        <w:i/>
                      </w:rPr>
                    </m:ctrlPr>
                  </m:sSubSupPr>
                  <m:e>
                    <m:r>
                      <m:rPr/>
                      <w:rPr>
                        <w:rFonts w:ascii="Cambria Math" w:hAnsi="Cambria Math"/>
                      </w:rPr>
                      <m:t>M</m:t>
                    </m:r>
                    <m:ctrlPr>
                      <w:rPr>
                        <w:rFonts w:ascii="Cambria Math" w:hAnsi="Cambria Math"/>
                        <w:i/>
                      </w:rPr>
                    </m:ctrlPr>
                  </m:e>
                  <m:sub>
                    <m:r>
                      <m:rPr/>
                      <w:rPr>
                        <w:rFonts w:ascii="Cambria Math" w:hAnsi="Cambria Math" w:cs="MS Mincho"/>
                      </w:rPr>
                      <m:t>ℎint</m:t>
                    </m:r>
                    <m:ctrlPr>
                      <w:rPr>
                        <w:rFonts w:ascii="Cambria Math" w:hAnsi="Cambria Math"/>
                        <w:i/>
                      </w:rPr>
                    </m:ctrlPr>
                  </m:sub>
                  <m:sup>
                    <m:r>
                      <m:rPr/>
                      <w:rPr>
                        <w:rFonts w:ascii="Cambria Math" w:hAnsi="Cambria Math"/>
                      </w:rPr>
                      <m:t>A∞B</m:t>
                    </m:r>
                    <m:ctrlPr>
                      <w:rPr>
                        <w:rFonts w:ascii="Cambria Math" w:hAnsi="Cambria Math"/>
                        <w:i/>
                      </w:rPr>
                    </m:ctrlPr>
                  </m:sup>
                </m:sSubSup>
                <m:r>
                  <m:rPr/>
                  <w:rPr>
                    <w:rFonts w:ascii="Cambria Math" w:hAnsi="Cambria Math"/>
                  </w:rPr>
                  <m:t>(i),</m:t>
                </m:r>
                <m:sSup>
                  <m:sSupPr>
                    <m:ctrlPr>
                      <w:rPr>
                        <w:rFonts w:ascii="Cambria Math" w:hAnsi="Cambria Math"/>
                        <w:i/>
                      </w:rPr>
                    </m:ctrlPr>
                  </m:sSupPr>
                  <m:e>
                    <m:acc>
                      <m:accPr>
                        <m:ctrlPr>
                          <w:rPr>
                            <w:rFonts w:ascii="Cambria Math" w:hAnsi="Cambria Math"/>
                            <w:i/>
                          </w:rPr>
                        </m:ctrlPr>
                      </m:accPr>
                      <m:e>
                        <m:r>
                          <m:rPr/>
                          <w:rPr>
                            <w:rFonts w:ascii="Cambria Math" w:hAnsi="Cambria Math"/>
                          </w:rPr>
                          <m:t>M</m:t>
                        </m:r>
                        <m:ctrlPr>
                          <w:rPr>
                            <w:rFonts w:ascii="Cambria Math" w:hAnsi="Cambria Math"/>
                            <w:i/>
                          </w:rPr>
                        </m:ctrlPr>
                      </m:e>
                    </m:acc>
                    <m:r>
                      <m:rPr/>
                      <w:rPr>
                        <w:rFonts w:ascii="Cambria Math" w:hAnsi="Cambria Math"/>
                      </w:rPr>
                      <m:t>(i)</m:t>
                    </m:r>
                    <m:ctrlPr>
                      <w:rPr>
                        <w:rFonts w:ascii="Cambria Math" w:hAnsi="Cambria Math"/>
                        <w:i/>
                      </w:rPr>
                    </m:ctrlPr>
                  </m:e>
                  <m:sup>
                    <m:r>
                      <m:rPr/>
                      <w:rPr>
                        <w:rFonts w:ascii="Cambria Math" w:hAnsi="Cambria Math"/>
                      </w:rPr>
                      <m:t>A∞B</m:t>
                    </m:r>
                    <m:ctrlPr>
                      <w:rPr>
                        <w:rFonts w:ascii="Cambria Math" w:hAnsi="Cambria Math"/>
                        <w:i/>
                      </w:rPr>
                    </m:ctrlPr>
                  </m:sup>
                </m:sSup>
                <m:r>
                  <m:rPr/>
                  <w:rPr>
                    <w:rFonts w:ascii="Cambria Math" w:hAnsi="Cambria Math"/>
                  </w:rPr>
                  <m:t xml:space="preserve">, </m:t>
                </m:r>
                <m:sSubSup>
                  <m:sSubSupPr>
                    <m:ctrlPr>
                      <w:rPr>
                        <w:rFonts w:ascii="Cambria Math" w:hAnsi="Cambria Math"/>
                        <w:sz w:val="24"/>
                        <w:szCs w:val="24"/>
                      </w:rPr>
                    </m:ctrlPr>
                  </m:sSubSupPr>
                  <m:e>
                    <m:acc>
                      <m:accPr>
                        <m:chr m:val="̃"/>
                        <m:ctrlPr>
                          <w:rPr>
                            <w:rFonts w:ascii="Cambria Math" w:hAnsi="Cambria Math"/>
                            <w:sz w:val="24"/>
                            <w:szCs w:val="24"/>
                          </w:rPr>
                        </m:ctrlPr>
                      </m:accPr>
                      <m:e>
                        <m:r>
                          <m:rPr/>
                          <w:rPr>
                            <w:rFonts w:ascii="Cambria Math" w:hAnsi="Cambria Math"/>
                          </w:rPr>
                          <m:t>X</m:t>
                        </m:r>
                        <m:ctrlPr>
                          <w:rPr>
                            <w:rFonts w:ascii="Cambria Math" w:hAnsi="Cambria Math"/>
                            <w:sz w:val="24"/>
                            <w:szCs w:val="24"/>
                          </w:rPr>
                        </m:ctrlPr>
                      </m:e>
                    </m:acc>
                    <m:ctrlPr>
                      <w:rPr>
                        <w:rFonts w:ascii="Cambria Math" w:hAnsi="Cambria Math"/>
                        <w:sz w:val="24"/>
                        <w:szCs w:val="24"/>
                      </w:rPr>
                    </m:ctrlPr>
                  </m:e>
                  <m:sub>
                    <m:r>
                      <m:rPr/>
                      <w:rPr>
                        <w:rFonts w:ascii="Cambria Math" w:hAnsi="Cambria Math"/>
                      </w:rPr>
                      <m:t>g</m:t>
                    </m:r>
                    <m:ctrlPr>
                      <w:rPr>
                        <w:rFonts w:ascii="Cambria Math" w:hAnsi="Cambria Math"/>
                        <w:sz w:val="24"/>
                        <w:szCs w:val="24"/>
                      </w:rPr>
                    </m:ctrlPr>
                  </m:sub>
                  <m:sup>
                    <m:r>
                      <m:rPr/>
                      <w:rPr>
                        <w:rFonts w:ascii="Cambria Math" w:hAnsi="Cambria Math"/>
                      </w:rPr>
                      <m:t>A∞B</m:t>
                    </m:r>
                    <m:ctrlPr>
                      <w:rPr>
                        <w:rFonts w:ascii="Cambria Math" w:hAnsi="Cambria Math"/>
                        <w:sz w:val="24"/>
                        <w:szCs w:val="24"/>
                      </w:rPr>
                    </m:ctrlPr>
                  </m:sup>
                </m:sSubSup>
                <m:r>
                  <m:rPr/>
                  <w:rPr>
                    <w:rFonts w:ascii="Cambria Math" w:hAnsi="Cambria Math"/>
                    <w:sz w:val="24"/>
                    <w:szCs w:val="24"/>
                  </w:rPr>
                  <m:t>(i)</m:t>
                </m:r>
                <m:r>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A∞B</m:t>
                    </m:r>
                    <m:ctrlPr>
                      <w:rPr>
                        <w:rFonts w:ascii="Cambria Math" w:hAnsi="Cambria Math"/>
                        <w:i/>
                      </w:rPr>
                    </m:ctrlPr>
                  </m:sub>
                </m:sSub>
                <m:d>
                  <m:dPr>
                    <m:ctrlPr>
                      <w:rPr>
                        <w:rFonts w:ascii="Cambria Math" w:hAnsi="Cambria Math"/>
                        <w:i/>
                      </w:rPr>
                    </m:ctrlPr>
                  </m:dPr>
                  <m:e>
                    <m:r>
                      <m:rPr/>
                      <w:rPr>
                        <w:rFonts w:ascii="Cambria Math" w:hAnsi="Cambria Math"/>
                      </w:rPr>
                      <m:t>i</m:t>
                    </m:r>
                    <m:ctrlPr>
                      <w:rPr>
                        <w:rFonts w:ascii="Cambria Math" w:hAnsi="Cambria Math"/>
                        <w:i/>
                      </w:rPr>
                    </m:ctrlPr>
                  </m:e>
                </m:d>
                <m:r>
                  <m:rPr/>
                  <w:rPr>
                    <w:rFonts w:ascii="Cambria Math" w:hAnsi="Cambria Math"/>
                  </w:rPr>
                  <m:t>)</m:t>
                </m:r>
                <m:ctrlPr>
                  <w:rPr>
                    <w:rFonts w:ascii="Cambria Math" w:hAnsi="Cambria Math"/>
                    <w:i/>
                  </w:rPr>
                </m:ctrlPr>
              </m:e>
            </m:nary>
            <m:ctrlPr>
              <w:rPr>
                <w:rFonts w:ascii="Cambria Math" w:hAnsi="Cambria Math"/>
                <w:i/>
              </w:rPr>
            </m:ctrlPr>
          </m:e>
        </m:func>
      </m:oMath>
      <w:r>
        <w:rPr>
          <w:rFonts w:hint="eastAsia" w:hAnsi="Cambria Math"/>
        </w:rPr>
        <w:t xml:space="preserve">             （14）</w:t>
      </w:r>
    </w:p>
    <w:p w14:paraId="5894DE33">
      <w:pPr>
        <w:ind w:firstLine="420"/>
        <w:rPr>
          <w:rFonts w:hAnsi="Cambria Math"/>
        </w:rPr>
      </w:pPr>
      <m:oMathPara>
        <m:oMath>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GT</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r>
            <m:rPr/>
            <w:rPr>
              <w:rFonts w:ascii="Cambria Math" w:hAnsi="Cambria Math"/>
            </w:rPr>
            <m:t>(</m:t>
          </m:r>
          <m:sSubSup>
            <m:sSubSupPr>
              <m:ctrlPr>
                <w:rPr>
                  <w:rFonts w:ascii="Cambria Math" w:hAnsi="Cambria Math"/>
                  <w:i/>
                </w:rPr>
              </m:ctrlPr>
            </m:sSubSupPr>
            <m:e>
              <m:r>
                <m:rPr/>
                <w:rPr>
                  <w:rFonts w:ascii="Cambria Math" w:hAnsi="Cambria Math"/>
                </w:rPr>
                <m:t>M</m:t>
              </m:r>
              <m:ctrlPr>
                <w:rPr>
                  <w:rFonts w:ascii="Cambria Math" w:hAnsi="Cambria Math"/>
                  <w:i/>
                </w:rPr>
              </m:ctrlPr>
            </m:e>
            <m:sub>
              <m:r>
                <m:rPr/>
                <w:rPr>
                  <w:rFonts w:ascii="Cambria Math" w:hAnsi="Cambria Math" w:cs="MS Mincho"/>
                </w:rPr>
                <m:t>ℎint</m:t>
              </m:r>
              <m:ctrlPr>
                <w:rPr>
                  <w:rFonts w:ascii="Cambria Math" w:hAnsi="Cambria Math"/>
                  <w:i/>
                </w:rPr>
              </m:ctrlPr>
            </m:sub>
            <m:sup>
              <m:r>
                <m:rPr/>
                <w:rPr>
                  <w:rFonts w:ascii="Cambria Math" w:hAnsi="Cambria Math"/>
                </w:rPr>
                <m:t>A∞B</m:t>
              </m:r>
              <m:ctrlPr>
                <w:rPr>
                  <w:rFonts w:ascii="Cambria Math" w:hAnsi="Cambria Math"/>
                  <w:i/>
                </w:rPr>
              </m:ctrlPr>
            </m:sup>
          </m:sSubSup>
          <m:r>
            <m:rPr/>
            <w:rPr>
              <w:rFonts w:ascii="Cambria Math" w:hAnsi="Cambria Math"/>
            </w:rPr>
            <m:t>(i),</m:t>
          </m:r>
          <m:sSup>
            <m:sSupPr>
              <m:ctrlPr>
                <w:rPr>
                  <w:rFonts w:ascii="Cambria Math" w:hAnsi="Cambria Math"/>
                  <w:i/>
                </w:rPr>
              </m:ctrlPr>
            </m:sSupPr>
            <m:e>
              <m:acc>
                <m:accPr>
                  <m:ctrlPr>
                    <w:rPr>
                      <w:rFonts w:ascii="Cambria Math" w:hAnsi="Cambria Math"/>
                      <w:i/>
                    </w:rPr>
                  </m:ctrlPr>
                </m:accPr>
                <m:e>
                  <m:r>
                    <m:rPr/>
                    <w:rPr>
                      <w:rFonts w:ascii="Cambria Math" w:hAnsi="Cambria Math"/>
                    </w:rPr>
                    <m:t>M</m:t>
                  </m:r>
                  <m:ctrlPr>
                    <w:rPr>
                      <w:rFonts w:ascii="Cambria Math" w:hAnsi="Cambria Math"/>
                      <w:i/>
                    </w:rPr>
                  </m:ctrlPr>
                </m:e>
              </m:acc>
              <m:r>
                <m:rPr/>
                <w:rPr>
                  <w:rFonts w:ascii="Cambria Math" w:hAnsi="Cambria Math"/>
                </w:rPr>
                <m:t>(i)</m:t>
              </m:r>
              <m:ctrlPr>
                <w:rPr>
                  <w:rFonts w:ascii="Cambria Math" w:hAnsi="Cambria Math"/>
                  <w:i/>
                </w:rPr>
              </m:ctrlPr>
            </m:e>
            <m:sup>
              <m:r>
                <m:rPr/>
                <w:rPr>
                  <w:rFonts w:ascii="Cambria Math" w:hAnsi="Cambria Math"/>
                </w:rPr>
                <m:t>A∞B</m:t>
              </m:r>
              <m:ctrlPr>
                <w:rPr>
                  <w:rFonts w:ascii="Cambria Math" w:hAnsi="Cambria Math"/>
                  <w:i/>
                </w:rPr>
              </m:ctrlPr>
            </m:sup>
          </m:sSup>
          <m:r>
            <m:rPr/>
            <w:rPr>
              <w:rFonts w:ascii="Cambria Math" w:hAnsi="Cambria Math"/>
            </w:rPr>
            <m:t xml:space="preserve">, </m:t>
          </m:r>
          <m:sSubSup>
            <m:sSubSupPr>
              <m:ctrlPr>
                <w:rPr>
                  <w:rFonts w:ascii="Cambria Math" w:hAnsi="Cambria Math"/>
                  <w:sz w:val="24"/>
                  <w:szCs w:val="24"/>
                </w:rPr>
              </m:ctrlPr>
            </m:sSubSupPr>
            <m:e>
              <m:acc>
                <m:accPr>
                  <m:chr m:val="̃"/>
                  <m:ctrlPr>
                    <w:rPr>
                      <w:rFonts w:ascii="Cambria Math" w:hAnsi="Cambria Math"/>
                      <w:sz w:val="24"/>
                      <w:szCs w:val="24"/>
                    </w:rPr>
                  </m:ctrlPr>
                </m:accPr>
                <m:e>
                  <m:r>
                    <m:rPr/>
                    <w:rPr>
                      <w:rFonts w:ascii="Cambria Math" w:hAnsi="Cambria Math"/>
                    </w:rPr>
                    <m:t>X</m:t>
                  </m:r>
                  <m:ctrlPr>
                    <w:rPr>
                      <w:rFonts w:ascii="Cambria Math" w:hAnsi="Cambria Math"/>
                      <w:sz w:val="24"/>
                      <w:szCs w:val="24"/>
                    </w:rPr>
                  </m:ctrlPr>
                </m:e>
              </m:acc>
              <m:ctrlPr>
                <w:rPr>
                  <w:rFonts w:ascii="Cambria Math" w:hAnsi="Cambria Math"/>
                  <w:sz w:val="24"/>
                  <w:szCs w:val="24"/>
                </w:rPr>
              </m:ctrlPr>
            </m:e>
            <m:sub>
              <m:r>
                <m:rPr/>
                <w:rPr>
                  <w:rFonts w:ascii="Cambria Math" w:hAnsi="Cambria Math"/>
                </w:rPr>
                <m:t>g</m:t>
              </m:r>
              <m:ctrlPr>
                <w:rPr>
                  <w:rFonts w:ascii="Cambria Math" w:hAnsi="Cambria Math"/>
                  <w:sz w:val="24"/>
                  <w:szCs w:val="24"/>
                </w:rPr>
              </m:ctrlPr>
            </m:sub>
            <m:sup>
              <m:r>
                <m:rPr/>
                <w:rPr>
                  <w:rFonts w:ascii="Cambria Math" w:hAnsi="Cambria Math"/>
                </w:rPr>
                <m:t>A∞B</m:t>
              </m:r>
              <m:ctrlPr>
                <w:rPr>
                  <w:rFonts w:ascii="Cambria Math" w:hAnsi="Cambria Math"/>
                  <w:sz w:val="24"/>
                  <w:szCs w:val="24"/>
                </w:rPr>
              </m:ctrlPr>
            </m:sup>
          </m:sSubSup>
          <m:r>
            <m:rPr/>
            <w:rPr>
              <w:rFonts w:ascii="Cambria Math" w:hAnsi="Cambria Math"/>
              <w:sz w:val="24"/>
              <w:szCs w:val="24"/>
            </w:rPr>
            <m:t>(i)</m:t>
          </m:r>
          <m:r>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A∞B</m:t>
              </m:r>
              <m:ctrlPr>
                <w:rPr>
                  <w:rFonts w:ascii="Cambria Math" w:hAnsi="Cambria Math"/>
                  <w:i/>
                </w:rPr>
              </m:ctrlPr>
            </m:sub>
          </m:sSub>
          <m:d>
            <m:dPr>
              <m:ctrlPr>
                <w:rPr>
                  <w:rFonts w:ascii="Cambria Math" w:hAnsi="Cambria Math"/>
                  <w:i/>
                </w:rPr>
              </m:ctrlPr>
            </m:dPr>
            <m:e>
              <m:r>
                <m:rPr/>
                <w:rPr>
                  <w:rFonts w:ascii="Cambria Math" w:hAnsi="Cambria Math"/>
                </w:rPr>
                <m:t>i</m:t>
              </m:r>
              <m:ctrlPr>
                <w:rPr>
                  <w:rFonts w:ascii="Cambria Math" w:hAnsi="Cambria Math"/>
                  <w:i/>
                </w:rPr>
              </m:ctrlPr>
            </m:e>
          </m:d>
          <m:r>
            <m:rPr/>
            <w:rPr>
              <w:rFonts w:ascii="Cambria Math" w:hAnsi="Cambria Math"/>
            </w:rPr>
            <m:t>)=</m:t>
          </m:r>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G</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r>
            <m:rPr/>
            <w:rPr>
              <w:rFonts w:ascii="Cambria Math" w:hAnsi="Cambria Math"/>
            </w:rPr>
            <m:t>(</m:t>
          </m:r>
          <m:sSubSup>
            <m:sSubSupPr>
              <m:ctrlPr>
                <w:rPr>
                  <w:rFonts w:ascii="Cambria Math" w:hAnsi="Cambria Math"/>
                  <w:i/>
                </w:rPr>
              </m:ctrlPr>
            </m:sSubSupPr>
            <m:e>
              <m:r>
                <m:rPr/>
                <w:rPr>
                  <w:rFonts w:ascii="Cambria Math" w:hAnsi="Cambria Math"/>
                </w:rPr>
                <m:t>M</m:t>
              </m:r>
              <m:ctrlPr>
                <w:rPr>
                  <w:rFonts w:ascii="Cambria Math" w:hAnsi="Cambria Math"/>
                  <w:i/>
                </w:rPr>
              </m:ctrlPr>
            </m:e>
            <m:sub>
              <m:r>
                <m:rPr/>
                <w:rPr>
                  <w:rFonts w:ascii="Cambria Math" w:hAnsi="Cambria Math" w:cs="MS Mincho"/>
                </w:rPr>
                <m:t>ℎint</m:t>
              </m:r>
              <m:ctrlPr>
                <w:rPr>
                  <w:rFonts w:ascii="Cambria Math" w:hAnsi="Cambria Math"/>
                  <w:i/>
                </w:rPr>
              </m:ctrlPr>
            </m:sub>
            <m:sup>
              <m:r>
                <m:rPr/>
                <w:rPr>
                  <w:rFonts w:ascii="Cambria Math" w:hAnsi="Cambria Math"/>
                </w:rPr>
                <m:t>A∞B</m:t>
              </m:r>
              <m:ctrlPr>
                <w:rPr>
                  <w:rFonts w:ascii="Cambria Math" w:hAnsi="Cambria Math"/>
                  <w:i/>
                </w:rPr>
              </m:ctrlPr>
            </m:sup>
          </m:sSubSup>
          <m:r>
            <m:rPr/>
            <w:rPr>
              <w:rFonts w:ascii="Cambria Math" w:hAnsi="Cambria Math"/>
            </w:rPr>
            <m:t>(i),</m:t>
          </m:r>
          <m:sSup>
            <m:sSupPr>
              <m:ctrlPr>
                <w:rPr>
                  <w:rFonts w:ascii="Cambria Math" w:hAnsi="Cambria Math"/>
                  <w:i/>
                </w:rPr>
              </m:ctrlPr>
            </m:sSupPr>
            <m:e>
              <m:acc>
                <m:accPr>
                  <m:ctrlPr>
                    <w:rPr>
                      <w:rFonts w:ascii="Cambria Math" w:hAnsi="Cambria Math"/>
                      <w:i/>
                    </w:rPr>
                  </m:ctrlPr>
                </m:accPr>
                <m:e>
                  <m:r>
                    <m:rPr/>
                    <w:rPr>
                      <w:rFonts w:ascii="Cambria Math" w:hAnsi="Cambria Math"/>
                    </w:rPr>
                    <m:t>M</m:t>
                  </m:r>
                  <m:ctrlPr>
                    <w:rPr>
                      <w:rFonts w:ascii="Cambria Math" w:hAnsi="Cambria Math"/>
                      <w:i/>
                    </w:rPr>
                  </m:ctrlPr>
                </m:e>
              </m:acc>
              <m:r>
                <m:rPr/>
                <w:rPr>
                  <w:rFonts w:ascii="Cambria Math" w:hAnsi="Cambria Math"/>
                </w:rPr>
                <m:t>(i)</m:t>
              </m:r>
              <m:ctrlPr>
                <w:rPr>
                  <w:rFonts w:ascii="Cambria Math" w:hAnsi="Cambria Math"/>
                  <w:i/>
                </w:rPr>
              </m:ctrlPr>
            </m:e>
            <m:sup>
              <m:r>
                <m:rPr/>
                <w:rPr>
                  <w:rFonts w:ascii="Cambria Math" w:hAnsi="Cambria Math"/>
                </w:rPr>
                <m:t>A∞B</m:t>
              </m:r>
              <m:ctrlPr>
                <w:rPr>
                  <w:rFonts w:ascii="Cambria Math" w:hAnsi="Cambria Math"/>
                  <w:i/>
                </w:rPr>
              </m:ctrlPr>
            </m:sup>
          </m:sSup>
          <m:r>
            <m:rPr/>
            <w:rPr>
              <w:rFonts w:ascii="Cambria Math" w:hAnsi="Cambria Math"/>
            </w:rPr>
            <m:t>)+α</m:t>
          </m:r>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m:t>
          </m:r>
          <m:sSubSup>
            <m:sSubSupPr>
              <m:ctrlPr>
                <w:rPr>
                  <w:rFonts w:ascii="Cambria Math" w:hAnsi="Cambria Math"/>
                  <w:sz w:val="24"/>
                  <w:szCs w:val="24"/>
                </w:rPr>
              </m:ctrlPr>
            </m:sSubSupPr>
            <m:e>
              <m:acc>
                <m:accPr>
                  <m:chr m:val="̃"/>
                  <m:ctrlPr>
                    <w:rPr>
                      <w:rFonts w:ascii="Cambria Math" w:hAnsi="Cambria Math"/>
                      <w:sz w:val="24"/>
                      <w:szCs w:val="24"/>
                    </w:rPr>
                  </m:ctrlPr>
                </m:accPr>
                <m:e>
                  <m:r>
                    <m:rPr/>
                    <w:rPr>
                      <w:rFonts w:ascii="Cambria Math" w:hAnsi="Cambria Math"/>
                    </w:rPr>
                    <m:t>X</m:t>
                  </m:r>
                  <m:ctrlPr>
                    <w:rPr>
                      <w:rFonts w:ascii="Cambria Math" w:hAnsi="Cambria Math"/>
                      <w:sz w:val="24"/>
                      <w:szCs w:val="24"/>
                    </w:rPr>
                  </m:ctrlPr>
                </m:e>
              </m:acc>
              <m:ctrlPr>
                <w:rPr>
                  <w:rFonts w:ascii="Cambria Math" w:hAnsi="Cambria Math"/>
                  <w:sz w:val="24"/>
                  <w:szCs w:val="24"/>
                </w:rPr>
              </m:ctrlPr>
            </m:e>
            <m:sub>
              <m:r>
                <m:rPr/>
                <w:rPr>
                  <w:rFonts w:ascii="Cambria Math" w:hAnsi="Cambria Math"/>
                </w:rPr>
                <m:t>g</m:t>
              </m:r>
              <m:ctrlPr>
                <w:rPr>
                  <w:rFonts w:ascii="Cambria Math" w:hAnsi="Cambria Math"/>
                  <w:sz w:val="24"/>
                  <w:szCs w:val="24"/>
                </w:rPr>
              </m:ctrlPr>
            </m:sub>
            <m:sup>
              <m:r>
                <m:rPr/>
                <w:rPr>
                  <w:rFonts w:ascii="Cambria Math" w:hAnsi="Cambria Math"/>
                </w:rPr>
                <m:t>A∞B</m:t>
              </m:r>
              <m:ctrlPr>
                <w:rPr>
                  <w:rFonts w:ascii="Cambria Math" w:hAnsi="Cambria Math"/>
                  <w:sz w:val="24"/>
                  <w:szCs w:val="24"/>
                </w:rPr>
              </m:ctrlPr>
            </m:sup>
          </m:sSubSup>
          <m:r>
            <m:rPr/>
            <w:rPr>
              <w:rFonts w:ascii="Cambria Math" w:hAnsi="Cambria Math"/>
              <w:sz w:val="24"/>
              <w:szCs w:val="24"/>
            </w:rPr>
            <m:t>(i)</m:t>
          </m:r>
          <m:r>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A∞B</m:t>
              </m:r>
              <m:ctrlPr>
                <w:rPr>
                  <w:rFonts w:ascii="Cambria Math" w:hAnsi="Cambria Math"/>
                  <w:i/>
                </w:rPr>
              </m:ctrlPr>
            </m:sub>
          </m:sSub>
          <m:d>
            <m:dPr>
              <m:ctrlPr>
                <w:rPr>
                  <w:rFonts w:ascii="Cambria Math" w:hAnsi="Cambria Math"/>
                  <w:i/>
                </w:rPr>
              </m:ctrlPr>
            </m:dPr>
            <m:e>
              <m:r>
                <m:rPr/>
                <w:rPr>
                  <w:rFonts w:ascii="Cambria Math" w:hAnsi="Cambria Math"/>
                </w:rPr>
                <m:t>i</m:t>
              </m:r>
              <m:ctrlPr>
                <w:rPr>
                  <w:rFonts w:ascii="Cambria Math" w:hAnsi="Cambria Math"/>
                  <w:i/>
                </w:rPr>
              </m:ctrlPr>
            </m:e>
          </m:d>
          <m:r>
            <m:rPr/>
            <w:rPr>
              <w:rFonts w:ascii="Cambria Math" w:hAnsi="Cambria Math"/>
            </w:rPr>
            <m:t>)</m:t>
          </m:r>
        </m:oMath>
      </m:oMathPara>
    </w:p>
    <w:p w14:paraId="621D2EA1">
      <w:pPr>
        <w:ind w:firstLine="420"/>
      </w:pPr>
      <w:r>
        <w:rPr>
          <w:rFonts w:hint="eastAsia"/>
        </w:rPr>
        <w:t xml:space="preserve">其中， </w:t>
      </w:r>
    </w:p>
    <w:p w14:paraId="1492CA1B">
      <w:pPr>
        <w:ind w:firstLine="420"/>
      </w:pPr>
      <m:oMathPara>
        <m:oMath>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G</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r>
            <m:rPr/>
            <w:rPr>
              <w:rFonts w:ascii="Cambria Math" w:hAnsi="Cambria Math"/>
            </w:rPr>
            <m:t>=−</m:t>
          </m:r>
          <m:nary>
            <m:naryPr>
              <m:chr m:val="∑"/>
              <m:limLoc m:val="undOvr"/>
              <m:supHide m:val="1"/>
              <m:ctrlPr>
                <w:rPr>
                  <w:rFonts w:ascii="Cambria Math" w:hAnsi="Cambria Math"/>
                  <w:i/>
                </w:rPr>
              </m:ctrlPr>
            </m:naryPr>
            <m:sub>
              <m:r>
                <m:rPr/>
                <w:rPr>
                  <w:rFonts w:ascii="Cambria Math" w:hAnsi="Cambria Math"/>
                </w:rPr>
                <m:t>j:</m:t>
              </m:r>
              <m:sSup>
                <m:sSupPr>
                  <m:ctrlPr>
                    <w:rPr>
                      <w:rFonts w:ascii="Cambria Math" w:hAnsi="Cambria Math"/>
                      <w:i/>
                    </w:rPr>
                  </m:ctrlPr>
                </m:sSupPr>
                <m:e>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sup>
                  <m:r>
                    <m:rPr/>
                    <w:rPr>
                      <w:rFonts w:ascii="Cambria Math" w:hAnsi="Cambria Math"/>
                    </w:rPr>
                    <m:t>A∞B</m:t>
                  </m:r>
                  <m:ctrlPr>
                    <w:rPr>
                      <w:rFonts w:ascii="Cambria Math" w:hAnsi="Cambria Math"/>
                      <w:i/>
                    </w:rPr>
                  </m:ctrlPr>
                </m:sup>
              </m:sSup>
              <m:r>
                <m:rPr/>
                <w:rPr>
                  <w:rFonts w:ascii="Cambria Math" w:hAnsi="Cambria Math"/>
                </w:rPr>
                <m:t>=0</m:t>
              </m:r>
              <m:ctrlPr>
                <w:rPr>
                  <w:rFonts w:ascii="Cambria Math" w:hAnsi="Cambria Math"/>
                  <w:i/>
                </w:rPr>
              </m:ctrlPr>
            </m:sub>
            <m:sup>
              <m:ctrlPr>
                <w:rPr>
                  <w:rFonts w:ascii="Cambria Math" w:hAnsi="Cambria Math"/>
                  <w:i/>
                </w:rPr>
              </m:ctrlPr>
            </m:sup>
            <m:e>
              <m:r>
                <m:rPr/>
                <w:rPr>
                  <w:rFonts w:ascii="Cambria Math" w:hAnsi="Cambria Math"/>
                </w:rPr>
                <m:t>[</m:t>
              </m:r>
              <m:ctrlPr>
                <w:rPr>
                  <w:rFonts w:ascii="Cambria Math" w:hAnsi="Cambria Math"/>
                  <w:i/>
                </w:rPr>
              </m:ctrlPr>
            </m:e>
          </m:nary>
          <m:r>
            <m:rPr/>
            <w:rPr>
              <w:rFonts w:ascii="Cambria Math" w:hAnsi="Cambria Math"/>
            </w:rPr>
            <m:t>(1−</m:t>
          </m:r>
          <m:sSup>
            <m:sSupPr>
              <m:ctrlPr>
                <w:rPr>
                  <w:rFonts w:ascii="Cambria Math" w:hAnsi="Cambria Math"/>
                  <w:i/>
                </w:rPr>
              </m:ctrlPr>
            </m:sSupPr>
            <m:e>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sup>
              <m:r>
                <m:rPr/>
                <w:rPr>
                  <w:rFonts w:ascii="Cambria Math" w:hAnsi="Cambria Math"/>
                </w:rPr>
                <m:t>A∞B</m:t>
              </m:r>
              <m:ctrlPr>
                <w:rPr>
                  <w:rFonts w:ascii="Cambria Math" w:hAnsi="Cambria Math"/>
                  <w:i/>
                </w:rPr>
              </m:ctrlPr>
            </m:sup>
          </m:sSup>
          <m:r>
            <m:rPr/>
            <w:rPr>
              <w:rFonts w:ascii="Cambria Math" w:hAnsi="Cambria Math"/>
            </w:rPr>
            <m:t>)</m:t>
          </m:r>
          <m:func>
            <m:funcPr>
              <m:ctrlPr>
                <w:rPr>
                  <w:rFonts w:ascii="Cambria Math" w:hAnsi="Cambria Math"/>
                  <w:i/>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m:rPr/>
                                <w:rPr>
                                  <w:rFonts w:hint="eastAsia" w:ascii="Cambria Math" w:hAnsi="Cambria Math"/>
                                </w:rPr>
                                <m:t>m</m:t>
                              </m:r>
                              <m:ctrlPr>
                                <w:rPr>
                                  <w:rFonts w:ascii="Cambria Math" w:hAnsi="Cambria Math"/>
                                  <w:i/>
                                </w:rPr>
                              </m:ctrlPr>
                            </m:e>
                          </m:acc>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sup>
                      <m:r>
                        <m:rPr/>
                        <w:rPr>
                          <w:rFonts w:ascii="Cambria Math" w:hAnsi="Cambria Math"/>
                        </w:rPr>
                        <m:t>A∞B</m:t>
                      </m:r>
                      <m:ctrlPr>
                        <w:rPr>
                          <w:rFonts w:ascii="Cambria Math" w:hAnsi="Cambria Math"/>
                          <w:i/>
                        </w:rPr>
                      </m:ctrlPr>
                    </m:sup>
                  </m:sSup>
                  <m:ctrlPr>
                    <w:rPr>
                      <w:rFonts w:ascii="Cambria Math" w:hAnsi="Cambria Math"/>
                      <w:i/>
                    </w:rPr>
                  </m:ctrlPr>
                </m:e>
              </m:d>
              <m:ctrlPr>
                <w:rPr>
                  <w:rFonts w:ascii="Cambria Math" w:hAnsi="Cambria Math"/>
                  <w:i/>
                </w:rPr>
              </m:ctrlPr>
            </m:e>
          </m:func>
          <m:r>
            <m:rPr/>
            <w:rPr>
              <w:rFonts w:ascii="Cambria Math" w:hAnsi="Cambria Math"/>
            </w:rPr>
            <m:t>]</m:t>
          </m:r>
        </m:oMath>
      </m:oMathPara>
    </w:p>
    <w:p w14:paraId="5E602BB3">
      <w:pPr>
        <w:ind w:firstLine="420"/>
        <w:rPr>
          <w:rFonts w:hAnsi="Cambria Math"/>
        </w:rPr>
      </w:pPr>
      <m:oMathPara>
        <m:oMath>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p>
            <m:sSupPr>
              <m:ctrlPr>
                <w:rPr>
                  <w:rFonts w:ascii="Cambria Math" w:hAnsi="Cambria Math"/>
                  <w:i/>
                </w:rPr>
              </m:ctrlPr>
            </m:sSupPr>
            <m:e>
              <m:r>
                <m:rPr/>
                <w:rPr>
                  <w:rFonts w:ascii="Cambria Math" w:hAnsi="Cambria Math"/>
                </w:rPr>
                <m:t>(</m:t>
              </m:r>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p>
                    <m:sSupPr>
                      <m:ctrlPr>
                        <w:rPr>
                          <w:rFonts w:ascii="Cambria Math" w:hAnsi="Cambria Math"/>
                          <w:i/>
                        </w:rPr>
                      </m:ctrlPr>
                    </m:sSupPr>
                    <m:e>
                      <m:r>
                        <m:rPr/>
                        <w:rPr>
                          <w:rFonts w:ascii="Cambria Math" w:hAnsi="Cambria Math"/>
                        </w:rPr>
                        <m:t>M</m:t>
                      </m:r>
                      <m:ctrlPr>
                        <w:rPr>
                          <w:rFonts w:ascii="Cambria Math" w:hAnsi="Cambria Math"/>
                          <w:i/>
                        </w:rPr>
                      </m:ctrlPr>
                    </m:e>
                    <m:sup>
                      <m:r>
                        <m:rPr/>
                        <w:rPr>
                          <w:rFonts w:ascii="Cambria Math" w:hAnsi="Cambria Math"/>
                        </w:rPr>
                        <m:t>A</m:t>
                      </m:r>
                      <m:ctrlPr>
                        <w:rPr>
                          <w:rFonts w:ascii="Cambria Math" w:hAnsi="Cambria Math"/>
                          <w:i/>
                        </w:rPr>
                      </m:ctrlPr>
                    </m:sup>
                  </m:sSup>
                  <m:ctrlPr>
                    <w:rPr>
                      <w:rFonts w:ascii="Cambria Math" w:hAnsi="Cambria Math"/>
                      <w:i/>
                    </w:rPr>
                  </m:ctrlPr>
                </m:sub>
              </m:sSub>
              <m:r>
                <m:rPr/>
                <w:rPr>
                  <w:rFonts w:ascii="Cambria Math" w:hAnsi="Cambria Math"/>
                </w:rPr>
                <m:t>+</m:t>
              </m:r>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p>
                    <m:sSupPr>
                      <m:ctrlPr>
                        <w:rPr>
                          <w:rFonts w:ascii="Cambria Math" w:hAnsi="Cambria Math"/>
                          <w:i/>
                        </w:rPr>
                      </m:ctrlPr>
                    </m:sSupPr>
                    <m:e>
                      <m:r>
                        <m:rPr/>
                        <w:rPr>
                          <w:rFonts w:ascii="Cambria Math" w:hAnsi="Cambria Math"/>
                        </w:rPr>
                        <m:t>M</m:t>
                      </m:r>
                      <m:ctrlPr>
                        <w:rPr>
                          <w:rFonts w:ascii="Cambria Math" w:hAnsi="Cambria Math"/>
                          <w:i/>
                        </w:rPr>
                      </m:ctrlPr>
                    </m:e>
                    <m:sup>
                      <m:r>
                        <m:rPr/>
                        <w:rPr>
                          <w:rFonts w:ascii="Cambria Math" w:hAnsi="Cambria Math"/>
                        </w:rPr>
                        <m:t>B</m:t>
                      </m:r>
                      <m:ctrlPr>
                        <w:rPr>
                          <w:rFonts w:ascii="Cambria Math" w:hAnsi="Cambria Math"/>
                          <w:i/>
                        </w:rPr>
                      </m:ctrlPr>
                    </m:sup>
                  </m:sSup>
                  <m:ctrlPr>
                    <w:rPr>
                      <w:rFonts w:ascii="Cambria Math" w:hAnsi="Cambria Math"/>
                      <w:i/>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oMath>
      </m:oMathPara>
    </w:p>
    <w:p w14:paraId="2A794D37">
      <w:pPr>
        <w:ind w:firstLine="420"/>
        <w:rPr>
          <w:kern w:val="0"/>
          <w:szCs w:val="21"/>
        </w:rPr>
      </w:pPr>
      <w:r>
        <w:t>A</w:t>
      </w:r>
      <w:r>
        <w:rPr>
          <w:rFonts w:hint="eastAsia"/>
        </w:rPr>
        <w:t>方的</w:t>
      </w:r>
      <m:oMath>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p>
              <m:sSupPr>
                <m:ctrlPr>
                  <w:rPr>
                    <w:rFonts w:ascii="Cambria Math" w:hAnsi="Cambria Math"/>
                    <w:i/>
                  </w:rPr>
                </m:ctrlPr>
              </m:sSupPr>
              <m:e>
                <m:r>
                  <m:rPr/>
                  <w:rPr>
                    <w:rFonts w:ascii="Cambria Math" w:hAnsi="Cambria Math"/>
                  </w:rPr>
                  <m:t>M</m:t>
                </m:r>
                <m:ctrlPr>
                  <w:rPr>
                    <w:rFonts w:ascii="Cambria Math" w:hAnsi="Cambria Math"/>
                    <w:i/>
                  </w:rPr>
                </m:ctrlPr>
              </m:e>
              <m:sup>
                <m:r>
                  <m:rPr/>
                  <w:rPr>
                    <w:rFonts w:ascii="Cambria Math" w:hAnsi="Cambria Math"/>
                  </w:rPr>
                  <m:t>A</m:t>
                </m:r>
                <m:ctrlPr>
                  <w:rPr>
                    <w:rFonts w:ascii="Cambria Math" w:hAnsi="Cambria Math"/>
                    <w:i/>
                  </w:rPr>
                </m:ctrlPr>
              </m:sup>
            </m:sSup>
            <m:ctrlPr>
              <w:rPr>
                <w:rFonts w:ascii="Cambria Math" w:hAnsi="Cambria Math"/>
                <w:i/>
              </w:rPr>
            </m:ctrlPr>
          </m:sub>
        </m:sSub>
      </m:oMath>
      <w:r>
        <w:rPr>
          <w:rFonts w:hint="eastAsia"/>
        </w:rPr>
        <w:t>损失函数为：</w:t>
      </w:r>
    </w:p>
    <w:p w14:paraId="0A9412FF">
      <w:pPr>
        <w:ind w:firstLine="420"/>
      </w:pPr>
      <m:oMathPara>
        <m:oMath>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p>
                <m:sSupPr>
                  <m:ctrlPr>
                    <w:rPr>
                      <w:rFonts w:ascii="Cambria Math" w:hAnsi="Cambria Math"/>
                      <w:i/>
                    </w:rPr>
                  </m:ctrlPr>
                </m:sSupPr>
                <m:e>
                  <m:r>
                    <m:rPr/>
                    <w:rPr>
                      <w:rFonts w:ascii="Cambria Math" w:hAnsi="Cambria Math"/>
                    </w:rPr>
                    <m:t>M</m:t>
                  </m:r>
                  <m:ctrlPr>
                    <w:rPr>
                      <w:rFonts w:ascii="Cambria Math" w:hAnsi="Cambria Math"/>
                      <w:i/>
                    </w:rPr>
                  </m:ctrlPr>
                </m:e>
                <m:sup>
                  <m:r>
                    <m:rPr/>
                    <w:rPr>
                      <w:rFonts w:ascii="Cambria Math" w:hAnsi="Cambria Math"/>
                    </w:rPr>
                    <m:t>A</m:t>
                  </m:r>
                  <m:ctrlPr>
                    <w:rPr>
                      <w:rFonts w:ascii="Cambria Math" w:hAnsi="Cambria Math"/>
                      <w:i/>
                    </w:rPr>
                  </m:ctrlPr>
                </m:sup>
              </m:sSup>
              <m:ctrlPr>
                <w:rPr>
                  <w:rFonts w:ascii="Cambria Math" w:hAnsi="Cambria Math"/>
                  <w:i/>
                </w:rPr>
              </m:ctrlPr>
            </m:sub>
          </m:sSub>
          <m:r>
            <m:rPr/>
            <w:rPr>
              <w:rFonts w:ascii="Cambria Math" w:hAnsi="Cambria Math"/>
            </w:rPr>
            <m:t>=</m:t>
          </m:r>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A</m:t>
                  </m:r>
                  <m:ctrlPr>
                    <w:rPr>
                      <w:rFonts w:ascii="Cambria Math" w:hAnsi="Cambria Math"/>
                      <w:i/>
                    </w:rPr>
                  </m:ctrlPr>
                </m:sub>
              </m:sSub>
              <m:ctrlPr>
                <w:rPr>
                  <w:rFonts w:ascii="Cambria Math" w:hAnsi="Cambria Math"/>
                  <w:i/>
                </w:rPr>
              </m:ctrlPr>
            </m:sup>
            <m:e>
              <m:sSup>
                <m:sSupPr>
                  <m:ctrlPr>
                    <w:rPr>
                      <w:rFonts w:ascii="Cambria Math" w:hAnsi="Cambria Math"/>
                      <w:i/>
                    </w:rPr>
                  </m:ctrlPr>
                </m:sSupPr>
                <m:e>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sup>
                  <m:r>
                    <m:rPr/>
                    <w:rPr>
                      <w:rFonts w:ascii="Cambria Math" w:hAnsi="Cambria Math"/>
                    </w:rPr>
                    <m:t>A</m:t>
                  </m:r>
                  <m:ctrlPr>
                    <w:rPr>
                      <w:rFonts w:ascii="Cambria Math" w:hAnsi="Cambria Math"/>
                      <w:i/>
                    </w:rPr>
                  </m:ctrlPr>
                </m:sup>
              </m:sSup>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m:t>
              </m:r>
              <m:sSup>
                <m:sSupPr>
                  <m:ctrlPr>
                    <w:rPr>
                      <w:rFonts w:ascii="Cambria Math" w:hAnsi="Cambria Math"/>
                      <w:i/>
                    </w:rPr>
                  </m:ctrlPr>
                </m:sSup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sup>
                  <m:r>
                    <m:rPr/>
                    <w:rPr>
                      <w:rFonts w:ascii="Cambria Math" w:hAnsi="Cambria Math"/>
                    </w:rPr>
                    <m:t>A</m:t>
                  </m:r>
                  <m:ctrlPr>
                    <w:rPr>
                      <w:rFonts w:ascii="Cambria Math" w:hAnsi="Cambria Math"/>
                      <w:i/>
                    </w:rPr>
                  </m:ctrlPr>
                </m:sup>
              </m:sSup>
              <m:r>
                <m:rPr/>
                <w:rPr>
                  <w:rFonts w:ascii="Cambria Math" w:hAnsi="Cambria Math"/>
                </w:rPr>
                <m:t>,</m:t>
              </m:r>
              <m:sSup>
                <m:sSupPr>
                  <m:ctrlPr>
                    <w:rPr>
                      <w:rFonts w:ascii="Cambria Math" w:hAnsi="Cambria Math"/>
                      <w:i/>
                    </w:rPr>
                  </m:ctrlPr>
                </m:sSupPr>
                <m:e>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m:t>
                      </m:r>
                      <m:ctrlPr>
                        <w:rPr>
                          <w:rFonts w:ascii="Cambria Math" w:hAnsi="Cambria Math"/>
                          <w:i/>
                        </w:rPr>
                      </m:ctrlPr>
                    </m:sup>
                  </m:sSubSup>
                  <m:ctrlPr>
                    <w:rPr>
                      <w:rFonts w:ascii="Cambria Math" w:hAnsi="Cambria Math"/>
                      <w:i/>
                    </w:rPr>
                  </m:ctrlPr>
                </m:e>
                <m:sup>
                  <m:r>
                    <m:rPr/>
                    <w:rPr>
                      <w:rFonts w:ascii="Cambria Math" w:hAnsi="Cambria Math"/>
                    </w:rPr>
                    <m:t>A</m:t>
                  </m:r>
                  <m:ctrlPr>
                    <w:rPr>
                      <w:rFonts w:ascii="Cambria Math" w:hAnsi="Cambria Math"/>
                      <w:i/>
                    </w:rPr>
                  </m:ctrlPr>
                </m:sup>
              </m:sSup>
              <m:r>
                <m:rPr/>
                <w:rPr>
                  <w:rFonts w:ascii="Cambria Math" w:hAnsi="Cambria Math"/>
                </w:rPr>
                <m:t>)</m:t>
              </m:r>
              <m:ctrlPr>
                <w:rPr>
                  <w:rFonts w:ascii="Cambria Math" w:hAnsi="Cambria Math"/>
                  <w:i/>
                </w:rPr>
              </m:ctrlPr>
            </m:e>
          </m:nary>
        </m:oMath>
      </m:oMathPara>
    </w:p>
    <w:p w14:paraId="6DA97635">
      <w:pPr>
        <w:ind w:firstLine="420"/>
      </w:pPr>
      <m:oMathPara>
        <m:oMath>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r>
                <m:rPr/>
                <w:rPr>
                  <w:rFonts w:ascii="Cambria Math" w:hAnsi="Cambria Math"/>
                </w:rPr>
                <m:t>M</m:t>
              </m:r>
              <m:ctrlPr>
                <w:rPr>
                  <w:rFonts w:ascii="Cambria Math" w:hAnsi="Cambria Math"/>
                  <w:i/>
                </w:rPr>
              </m:ctrlP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sup>
                  <m:r>
                    <m:rPr/>
                    <w:rPr>
                      <w:rFonts w:ascii="Cambria Math" w:hAnsi="Cambria Math"/>
                    </w:rPr>
                    <m:t>A</m:t>
                  </m:r>
                  <m:ctrlPr>
                    <w:rPr>
                      <w:rFonts w:ascii="Cambria Math" w:hAnsi="Cambria Math"/>
                      <w:i/>
                    </w:rPr>
                  </m:ctrlPr>
                </m:sup>
              </m:sSup>
              <m:r>
                <m:rPr/>
                <w:rPr>
                  <w:rFonts w:ascii="Cambria Math" w:hAnsi="Cambria Math"/>
                </w:rPr>
                <m:t>,</m:t>
              </m:r>
              <m:sSup>
                <m:sSupPr>
                  <m:ctrlPr>
                    <w:rPr>
                      <w:rFonts w:ascii="Cambria Math" w:hAnsi="Cambria Math"/>
                      <w:i/>
                    </w:rPr>
                  </m:ctrlPr>
                </m:sSupPr>
                <m:e>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m:t>
                      </m:r>
                      <m:ctrlPr>
                        <w:rPr>
                          <w:rFonts w:ascii="Cambria Math" w:hAnsi="Cambria Math"/>
                          <w:i/>
                        </w:rPr>
                      </m:ctrlPr>
                    </m:sup>
                  </m:sSubSup>
                  <m:ctrlPr>
                    <w:rPr>
                      <w:rFonts w:ascii="Cambria Math" w:hAnsi="Cambria Math"/>
                      <w:i/>
                    </w:rPr>
                  </m:ctrlPr>
                </m:e>
                <m:sup>
                  <m:r>
                    <m:rPr/>
                    <w:rPr>
                      <w:rFonts w:ascii="Cambria Math" w:hAnsi="Cambria Math"/>
                    </w:rPr>
                    <m:t>A</m:t>
                  </m:r>
                  <m:ctrlPr>
                    <w:rPr>
                      <w:rFonts w:ascii="Cambria Math" w:hAnsi="Cambria Math"/>
                      <w:i/>
                    </w:rPr>
                  </m:ctrlPr>
                </m:sup>
              </m:sSup>
              <m:ctrlPr>
                <w:rPr>
                  <w:rFonts w:ascii="Cambria Math" w:hAnsi="Cambria Math"/>
                  <w:i/>
                </w:rPr>
              </m:ctrlPr>
            </m:e>
          </m:d>
          <m:r>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m:t>
                                  </m:r>
                                  <m:ctrlPr>
                                    <w:rPr>
                                      <w:rFonts w:ascii="Cambria Math" w:hAnsi="Cambria Math"/>
                                      <w:i/>
                                    </w:rPr>
                                  </m:ctrlPr>
                                </m:sup>
                              </m:sSubSup>
                              <m:ctrlPr>
                                <w:rPr>
                                  <w:rFonts w:ascii="Cambria Math" w:hAnsi="Cambria Math"/>
                                  <w:i/>
                                </w:rPr>
                              </m:ctrlPr>
                            </m:e>
                            <m:sup>
                              <m:r>
                                <m:rPr/>
                                <w:rPr>
                                  <w:rFonts w:ascii="Cambria Math" w:hAnsi="Cambria Math"/>
                                </w:rPr>
                                <m:t>A</m:t>
                              </m:r>
                              <m:ctrlPr>
                                <w:rPr>
                                  <w:rFonts w:ascii="Cambria Math" w:hAnsi="Cambria Math"/>
                                  <w:i/>
                                </w:rPr>
                              </m:ctrlPr>
                            </m:sup>
                          </m:sSup>
                          <m:r>
                            <m:rPr/>
                            <w:rPr>
                              <w:rFonts w:ascii="Cambria Math" w:hAnsi="Cambria Math"/>
                            </w:rPr>
                            <m:t>−</m:t>
                          </m:r>
                          <m:sSup>
                            <m:sSupPr>
                              <m:ctrlPr>
                                <w:rPr>
                                  <w:rFonts w:ascii="Cambria Math" w:hAnsi="Cambria Math"/>
                                  <w:i/>
                                </w:rPr>
                              </m:ctrlPr>
                            </m:sSup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sup>
                              <m:r>
                                <m:rPr/>
                                <w:rPr>
                                  <w:rFonts w:ascii="Cambria Math" w:hAnsi="Cambria Math"/>
                                </w:rPr>
                                <m:t>A</m:t>
                              </m:r>
                              <m:ctrlPr>
                                <w:rPr>
                                  <w:rFonts w:ascii="Cambria Math" w:hAnsi="Cambria Math"/>
                                  <w:i/>
                                </w:rPr>
                              </m:ctrlPr>
                            </m:sup>
                          </m:sSup>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 xml:space="preserve">,          if </m:t>
                  </m:r>
                  <m:sSup>
                    <m:sSupPr>
                      <m:ctrlPr>
                        <w:rPr>
                          <w:rFonts w:ascii="Cambria Math" w:hAnsi="Cambria Math"/>
                          <w:i/>
                        </w:rPr>
                      </m:ctrlPr>
                    </m:sSup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sup>
                      <m:r>
                        <m:rPr/>
                        <w:rPr>
                          <w:rFonts w:ascii="Cambria Math" w:hAnsi="Cambria Math"/>
                        </w:rPr>
                        <m:t>A</m:t>
                      </m:r>
                      <m:ctrlPr>
                        <w:rPr>
                          <w:rFonts w:ascii="Cambria Math" w:hAnsi="Cambria Math"/>
                          <w:i/>
                        </w:rPr>
                      </m:ctrlPr>
                    </m:sup>
                  </m:sSup>
                  <m:r>
                    <m:rPr/>
                    <w:rPr>
                      <w:rFonts w:ascii="Cambria Math" w:hAnsi="Cambria Math"/>
                    </w:rPr>
                    <m:t xml:space="preserve"> is continuous,</m:t>
                  </m:r>
                  <m:ctrlPr>
                    <w:rPr>
                      <w:rFonts w:ascii="Cambria Math" w:hAnsi="Cambria Math"/>
                      <w:i/>
                    </w:rPr>
                  </m:ctrlPr>
                </m:e>
                <m:e>
                  <m:r>
                    <m:rPr/>
                    <w:rPr>
                      <w:rFonts w:ascii="Cambria Math" w:hAnsi="Cambria Math"/>
                    </w:rPr>
                    <m:t>−</m:t>
                  </m:r>
                  <m:sSup>
                    <m:sSupPr>
                      <m:ctrlPr>
                        <w:rPr>
                          <w:rFonts w:ascii="Cambria Math" w:hAnsi="Cambria Math"/>
                          <w:i/>
                        </w:rPr>
                      </m:ctrlPr>
                    </m:sSup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sup>
                      <m:r>
                        <m:rPr/>
                        <w:rPr>
                          <w:rFonts w:ascii="Cambria Math" w:hAnsi="Cambria Math"/>
                        </w:rPr>
                        <m:t>A</m:t>
                      </m:r>
                      <m:ctrlPr>
                        <w:rPr>
                          <w:rFonts w:ascii="Cambria Math" w:hAnsi="Cambria Math"/>
                          <w:i/>
                        </w:rPr>
                      </m:ctrlPr>
                    </m:sup>
                  </m:sSup>
                  <m:func>
                    <m:funcPr>
                      <m:ctrlPr>
                        <w:rPr>
                          <w:rFonts w:ascii="Cambria Math" w:hAnsi="Cambria Math"/>
                          <w:i/>
                        </w:rPr>
                      </m:ctrlPr>
                    </m:funcPr>
                    <m:fName>
                      <m:r>
                        <m:rPr>
                          <m:sty m:val="p"/>
                        </m:rPr>
                        <w:rPr>
                          <w:rFonts w:ascii="Cambria Math" w:hAnsi="Cambria Math"/>
                        </w:rPr>
                        <m:t>log</m:t>
                      </m:r>
                      <m:ctrlPr>
                        <w:rPr>
                          <w:rFonts w:ascii="Cambria Math" w:hAnsi="Cambria Math"/>
                          <w:i/>
                        </w:rPr>
                      </m:ctrlPr>
                    </m:fName>
                    <m:e>
                      <m:sSup>
                        <m:sSupPr>
                          <m:ctrlPr>
                            <w:rPr>
                              <w:rFonts w:ascii="Cambria Math" w:hAnsi="Cambria Math"/>
                              <w:i/>
                            </w:rPr>
                          </m:ctrlPr>
                        </m:sSupPr>
                        <m:e>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m:t>
                              </m:r>
                              <m:ctrlPr>
                                <w:rPr>
                                  <w:rFonts w:ascii="Cambria Math" w:hAnsi="Cambria Math"/>
                                  <w:i/>
                                </w:rPr>
                              </m:ctrlPr>
                            </m:sup>
                          </m:sSubSup>
                          <m:ctrlPr>
                            <w:rPr>
                              <w:rFonts w:ascii="Cambria Math" w:hAnsi="Cambria Math"/>
                              <w:i/>
                            </w:rPr>
                          </m:ctrlPr>
                        </m:e>
                        <m:sup>
                          <m:r>
                            <m:rPr/>
                            <w:rPr>
                              <w:rFonts w:ascii="Cambria Math" w:hAnsi="Cambria Math"/>
                            </w:rPr>
                            <m:t>A</m:t>
                          </m:r>
                          <m:ctrlPr>
                            <w:rPr>
                              <w:rFonts w:ascii="Cambria Math" w:hAnsi="Cambria Math"/>
                              <w:i/>
                            </w:rPr>
                          </m:ctrlPr>
                        </m:sup>
                      </m:sSup>
                      <m:ctrlPr>
                        <w:rPr>
                          <w:rFonts w:ascii="Cambria Math" w:hAnsi="Cambria Math"/>
                          <w:i/>
                        </w:rPr>
                      </m:ctrlPr>
                    </m:e>
                  </m:func>
                  <m:r>
                    <m:rPr/>
                    <w:rPr>
                      <w:rFonts w:ascii="Cambria Math" w:hAnsi="Cambria Math"/>
                    </w:rPr>
                    <m:t xml:space="preserve">,                  if </m:t>
                  </m:r>
                  <m:sSup>
                    <m:sSupPr>
                      <m:ctrlPr>
                        <w:rPr>
                          <w:rFonts w:ascii="Cambria Math" w:hAnsi="Cambria Math"/>
                          <w:i/>
                        </w:rPr>
                      </m:ctrlPr>
                    </m:sSup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sup>
                      <m:r>
                        <m:rPr/>
                        <w:rPr>
                          <w:rFonts w:ascii="Cambria Math" w:hAnsi="Cambria Math"/>
                        </w:rPr>
                        <m:t>A</m:t>
                      </m:r>
                      <m:ctrlPr>
                        <w:rPr>
                          <w:rFonts w:ascii="Cambria Math" w:hAnsi="Cambria Math"/>
                          <w:i/>
                        </w:rPr>
                      </m:ctrlPr>
                    </m:sup>
                  </m:sSup>
                  <m:r>
                    <m:rPr/>
                    <w:rPr>
                      <w:rFonts w:ascii="Cambria Math" w:hAnsi="Cambria Math"/>
                    </w:rPr>
                    <m:t xml:space="preserve"> is binary.</m:t>
                  </m:r>
                  <m:ctrlPr>
                    <w:rPr>
                      <w:rFonts w:ascii="Cambria Math" w:hAnsi="Cambria Math"/>
                      <w:i/>
                    </w:rPr>
                  </m:ctrlPr>
                </m:e>
              </m:eqArr>
              <m:ctrlPr>
                <w:rPr>
                  <w:rFonts w:ascii="Cambria Math" w:hAnsi="Cambria Math"/>
                  <w:i/>
                </w:rPr>
              </m:ctrlPr>
            </m:e>
          </m:d>
        </m:oMath>
      </m:oMathPara>
    </w:p>
    <w:p w14:paraId="1928CA97">
      <w:pPr>
        <w:ind w:firstLine="420"/>
      </w:pPr>
      <w:r>
        <w:t>B</w:t>
      </w:r>
      <w:r>
        <w:rPr>
          <w:rFonts w:hint="eastAsia"/>
        </w:rPr>
        <w:t>方的</w:t>
      </w:r>
      <m:oMath>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p>
              <m:sSupPr>
                <m:ctrlPr>
                  <w:rPr>
                    <w:rFonts w:ascii="Cambria Math" w:hAnsi="Cambria Math"/>
                    <w:i/>
                  </w:rPr>
                </m:ctrlPr>
              </m:sSupPr>
              <m:e>
                <m:r>
                  <m:rPr/>
                  <w:rPr>
                    <w:rFonts w:ascii="Cambria Math" w:hAnsi="Cambria Math"/>
                  </w:rPr>
                  <m:t>M</m:t>
                </m:r>
                <m:ctrlPr>
                  <w:rPr>
                    <w:rFonts w:ascii="Cambria Math" w:hAnsi="Cambria Math"/>
                    <w:i/>
                  </w:rPr>
                </m:ctrlPr>
              </m:e>
              <m:sup>
                <m:r>
                  <m:rPr/>
                  <w:rPr>
                    <w:rFonts w:ascii="Cambria Math" w:hAnsi="Cambria Math"/>
                  </w:rPr>
                  <m:t>B</m:t>
                </m:r>
                <m:ctrlPr>
                  <w:rPr>
                    <w:rFonts w:ascii="Cambria Math" w:hAnsi="Cambria Math"/>
                    <w:i/>
                  </w:rPr>
                </m:ctrlPr>
              </m:sup>
            </m:sSup>
            <m:ctrlPr>
              <w:rPr>
                <w:rFonts w:ascii="Cambria Math" w:hAnsi="Cambria Math"/>
                <w:i/>
              </w:rPr>
            </m:ctrlPr>
          </m:sub>
        </m:sSub>
      </m:oMath>
      <w:r>
        <w:rPr>
          <w:rFonts w:hint="eastAsia"/>
        </w:rPr>
        <w:t>损失函数为：</w:t>
      </w:r>
    </w:p>
    <w:p w14:paraId="4CF0B5BB">
      <w:pPr>
        <w:ind w:firstLine="420"/>
      </w:pPr>
      <m:oMathPara>
        <m:oMath>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p>
                <m:sSupPr>
                  <m:ctrlPr>
                    <w:rPr>
                      <w:rFonts w:ascii="Cambria Math" w:hAnsi="Cambria Math"/>
                      <w:i/>
                    </w:rPr>
                  </m:ctrlPr>
                </m:sSupPr>
                <m:e>
                  <m:r>
                    <m:rPr/>
                    <w:rPr>
                      <w:rFonts w:ascii="Cambria Math" w:hAnsi="Cambria Math"/>
                    </w:rPr>
                    <m:t>M</m:t>
                  </m:r>
                  <m:ctrlPr>
                    <w:rPr>
                      <w:rFonts w:ascii="Cambria Math" w:hAnsi="Cambria Math"/>
                      <w:i/>
                    </w:rPr>
                  </m:ctrlPr>
                </m:e>
                <m:sup>
                  <m:r>
                    <m:rPr/>
                    <w:rPr>
                      <w:rFonts w:ascii="Cambria Math" w:hAnsi="Cambria Math"/>
                    </w:rPr>
                    <m:t>B</m:t>
                  </m:r>
                  <m:ctrlPr>
                    <w:rPr>
                      <w:rFonts w:ascii="Cambria Math" w:hAnsi="Cambria Math"/>
                      <w:i/>
                    </w:rPr>
                  </m:ctrlPr>
                </m:sup>
              </m:sSup>
              <m:ctrlPr>
                <w:rPr>
                  <w:rFonts w:ascii="Cambria Math" w:hAnsi="Cambria Math"/>
                  <w:i/>
                </w:rPr>
              </m:ctrlPr>
            </m:sub>
          </m:sSub>
          <m:r>
            <m:rPr/>
            <w:rPr>
              <w:rFonts w:ascii="Cambria Math" w:hAnsi="Cambria Math"/>
            </w:rPr>
            <m:t>=</m:t>
          </m:r>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B</m:t>
                  </m:r>
                  <m:ctrlPr>
                    <w:rPr>
                      <w:rFonts w:ascii="Cambria Math" w:hAnsi="Cambria Math"/>
                      <w:i/>
                    </w:rPr>
                  </m:ctrlPr>
                </m:sub>
              </m:sSub>
              <m:ctrlPr>
                <w:rPr>
                  <w:rFonts w:ascii="Cambria Math" w:hAnsi="Cambria Math"/>
                  <w:i/>
                </w:rPr>
              </m:ctrlPr>
            </m:sup>
            <m:e>
              <m:sSup>
                <m:sSupPr>
                  <m:ctrlPr>
                    <w:rPr>
                      <w:rFonts w:ascii="Cambria Math" w:hAnsi="Cambria Math"/>
                      <w:i/>
                    </w:rPr>
                  </m:ctrlPr>
                </m:sSupPr>
                <m:e>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sup>
                  <m:r>
                    <m:rPr/>
                    <w:rPr>
                      <w:rFonts w:ascii="Cambria Math" w:hAnsi="Cambria Math"/>
                    </w:rPr>
                    <m:t>B</m:t>
                  </m:r>
                  <m:ctrlPr>
                    <w:rPr>
                      <w:rFonts w:ascii="Cambria Math" w:hAnsi="Cambria Math"/>
                      <w:i/>
                    </w:rPr>
                  </m:ctrlPr>
                </m:sup>
              </m:sSup>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m:t>
              </m:r>
              <m:sSup>
                <m:sSupPr>
                  <m:ctrlPr>
                    <w:rPr>
                      <w:rFonts w:ascii="Cambria Math" w:hAnsi="Cambria Math"/>
                      <w:i/>
                    </w:rPr>
                  </m:ctrlPr>
                </m:sSup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hint="eastAsia" w:ascii="Cambria Math" w:hAnsi="Cambria Math"/>
                        </w:rPr>
                        <m:t>j</m:t>
                      </m:r>
                      <m:ctrlPr>
                        <w:rPr>
                          <w:rFonts w:ascii="Cambria Math" w:hAnsi="Cambria Math"/>
                          <w:i/>
                        </w:rPr>
                      </m:ctrlPr>
                    </m:sub>
                  </m:sSub>
                  <m:ctrlPr>
                    <w:rPr>
                      <w:rFonts w:ascii="Cambria Math" w:hAnsi="Cambria Math"/>
                      <w:i/>
                    </w:rPr>
                  </m:ctrlPr>
                </m:e>
                <m:sup>
                  <m:r>
                    <m:rPr/>
                    <w:rPr>
                      <w:rFonts w:ascii="Cambria Math" w:hAnsi="Cambria Math"/>
                    </w:rPr>
                    <m:t>B</m:t>
                  </m:r>
                  <m:ctrlPr>
                    <w:rPr>
                      <w:rFonts w:ascii="Cambria Math" w:hAnsi="Cambria Math"/>
                      <w:i/>
                    </w:rPr>
                  </m:ctrlPr>
                </m:sup>
              </m:sSup>
              <m:r>
                <m:rPr/>
                <w:rPr>
                  <w:rFonts w:ascii="Cambria Math" w:hAnsi="Cambria Math"/>
                </w:rPr>
                <m:t>,</m:t>
              </m:r>
              <m:sSup>
                <m:sSupPr>
                  <m:ctrlPr>
                    <w:rPr>
                      <w:rFonts w:ascii="Cambria Math" w:hAnsi="Cambria Math"/>
                      <w:i/>
                    </w:rPr>
                  </m:ctrlPr>
                </m:sSupPr>
                <m:e>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m:t>
                      </m:r>
                      <m:ctrlPr>
                        <w:rPr>
                          <w:rFonts w:ascii="Cambria Math" w:hAnsi="Cambria Math"/>
                          <w:i/>
                        </w:rPr>
                      </m:ctrlPr>
                    </m:sup>
                  </m:sSubSup>
                  <m:ctrlPr>
                    <w:rPr>
                      <w:rFonts w:ascii="Cambria Math" w:hAnsi="Cambria Math"/>
                      <w:i/>
                    </w:rPr>
                  </m:ctrlPr>
                </m:e>
                <m:sup>
                  <m:r>
                    <m:rPr/>
                    <w:rPr>
                      <w:rFonts w:ascii="Cambria Math" w:hAnsi="Cambria Math"/>
                    </w:rPr>
                    <m:t>B</m:t>
                  </m:r>
                  <m:ctrlPr>
                    <w:rPr>
                      <w:rFonts w:ascii="Cambria Math" w:hAnsi="Cambria Math"/>
                      <w:i/>
                    </w:rPr>
                  </m:ctrlPr>
                </m:sup>
              </m:sSup>
              <m:r>
                <m:rPr/>
                <w:rPr>
                  <w:rFonts w:ascii="Cambria Math" w:hAnsi="Cambria Math"/>
                </w:rPr>
                <m:t>)</m:t>
              </m:r>
              <m:ctrlPr>
                <w:rPr>
                  <w:rFonts w:ascii="Cambria Math" w:hAnsi="Cambria Math"/>
                  <w:i/>
                </w:rPr>
              </m:ctrlPr>
            </m:e>
          </m:nary>
        </m:oMath>
      </m:oMathPara>
    </w:p>
    <w:p w14:paraId="4978AD96">
      <w:pPr>
        <w:ind w:firstLine="420"/>
      </w:pPr>
      <m:oMathPara>
        <m:oMath>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r>
                <m:rPr/>
                <w:rPr>
                  <w:rFonts w:ascii="Cambria Math" w:hAnsi="Cambria Math"/>
                </w:rPr>
                <m:t>M</m:t>
              </m:r>
              <m:ctrlPr>
                <w:rPr>
                  <w:rFonts w:ascii="Cambria Math" w:hAnsi="Cambria Math"/>
                  <w:i/>
                </w:rPr>
              </m:ctrlP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sup>
                  <m:r>
                    <m:rPr/>
                    <w:rPr>
                      <w:rFonts w:ascii="Cambria Math" w:hAnsi="Cambria Math"/>
                    </w:rPr>
                    <m:t>B</m:t>
                  </m:r>
                  <m:ctrlPr>
                    <w:rPr>
                      <w:rFonts w:ascii="Cambria Math" w:hAnsi="Cambria Math"/>
                      <w:i/>
                    </w:rPr>
                  </m:ctrlPr>
                </m:sup>
              </m:sSup>
              <m:r>
                <m:rPr/>
                <w:rPr>
                  <w:rFonts w:ascii="Cambria Math" w:hAnsi="Cambria Math"/>
                </w:rPr>
                <m:t>,</m:t>
              </m:r>
              <m:sSup>
                <m:sSupPr>
                  <m:ctrlPr>
                    <w:rPr>
                      <w:rFonts w:ascii="Cambria Math" w:hAnsi="Cambria Math"/>
                      <w:i/>
                    </w:rPr>
                  </m:ctrlPr>
                </m:sSupPr>
                <m:e>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m:t>
                      </m:r>
                      <m:ctrlPr>
                        <w:rPr>
                          <w:rFonts w:ascii="Cambria Math" w:hAnsi="Cambria Math"/>
                          <w:i/>
                        </w:rPr>
                      </m:ctrlPr>
                    </m:sup>
                  </m:sSubSup>
                  <m:ctrlPr>
                    <w:rPr>
                      <w:rFonts w:ascii="Cambria Math" w:hAnsi="Cambria Math"/>
                      <w:i/>
                    </w:rPr>
                  </m:ctrlPr>
                </m:e>
                <m:sup>
                  <m:r>
                    <m:rPr/>
                    <w:rPr>
                      <w:rFonts w:ascii="Cambria Math" w:hAnsi="Cambria Math"/>
                    </w:rPr>
                    <m:t>B</m:t>
                  </m:r>
                  <m:ctrlPr>
                    <w:rPr>
                      <w:rFonts w:ascii="Cambria Math" w:hAnsi="Cambria Math"/>
                      <w:i/>
                    </w:rPr>
                  </m:ctrlPr>
                </m:sup>
              </m:sSup>
              <m:ctrlPr>
                <w:rPr>
                  <w:rFonts w:ascii="Cambria Math" w:hAnsi="Cambria Math"/>
                  <w:i/>
                </w:rPr>
              </m:ctrlPr>
            </m:e>
          </m:d>
          <m:r>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m:t>
                                  </m:r>
                                  <m:ctrlPr>
                                    <w:rPr>
                                      <w:rFonts w:ascii="Cambria Math" w:hAnsi="Cambria Math"/>
                                      <w:i/>
                                    </w:rPr>
                                  </m:ctrlPr>
                                </m:sup>
                              </m:sSubSup>
                              <m:ctrlPr>
                                <w:rPr>
                                  <w:rFonts w:ascii="Cambria Math" w:hAnsi="Cambria Math"/>
                                  <w:i/>
                                </w:rPr>
                              </m:ctrlPr>
                            </m:e>
                            <m:sup>
                              <m:r>
                                <m:rPr/>
                                <w:rPr>
                                  <w:rFonts w:ascii="Cambria Math" w:hAnsi="Cambria Math"/>
                                </w:rPr>
                                <m:t>B</m:t>
                              </m:r>
                              <m:ctrlPr>
                                <w:rPr>
                                  <w:rFonts w:ascii="Cambria Math" w:hAnsi="Cambria Math"/>
                                  <w:i/>
                                </w:rPr>
                              </m:ctrlPr>
                            </m:sup>
                          </m:sSup>
                          <m:r>
                            <m:rPr/>
                            <w:rPr>
                              <w:rFonts w:ascii="Cambria Math" w:hAnsi="Cambria Math"/>
                            </w:rPr>
                            <m:t>−</m:t>
                          </m:r>
                          <m:sSup>
                            <m:sSupPr>
                              <m:ctrlPr>
                                <w:rPr>
                                  <w:rFonts w:ascii="Cambria Math" w:hAnsi="Cambria Math"/>
                                  <w:i/>
                                </w:rPr>
                              </m:ctrlPr>
                            </m:sSup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sup>
                              <m:r>
                                <m:rPr/>
                                <w:rPr>
                                  <w:rFonts w:ascii="Cambria Math" w:hAnsi="Cambria Math"/>
                                </w:rPr>
                                <m:t>B</m:t>
                              </m:r>
                              <m:ctrlPr>
                                <w:rPr>
                                  <w:rFonts w:ascii="Cambria Math" w:hAnsi="Cambria Math"/>
                                  <w:i/>
                                </w:rPr>
                              </m:ctrlPr>
                            </m:sup>
                          </m:sSup>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 xml:space="preserve">,          if </m:t>
                  </m:r>
                  <m:sSup>
                    <m:sSupPr>
                      <m:ctrlPr>
                        <w:rPr>
                          <w:rFonts w:ascii="Cambria Math" w:hAnsi="Cambria Math"/>
                          <w:i/>
                        </w:rPr>
                      </m:ctrlPr>
                    </m:sSup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sup>
                      <m:r>
                        <m:rPr/>
                        <w:rPr>
                          <w:rFonts w:ascii="Cambria Math" w:hAnsi="Cambria Math"/>
                        </w:rPr>
                        <m:t>B</m:t>
                      </m:r>
                      <m:ctrlPr>
                        <w:rPr>
                          <w:rFonts w:ascii="Cambria Math" w:hAnsi="Cambria Math"/>
                          <w:i/>
                        </w:rPr>
                      </m:ctrlPr>
                    </m:sup>
                  </m:sSup>
                  <m:r>
                    <m:rPr/>
                    <w:rPr>
                      <w:rFonts w:ascii="Cambria Math" w:hAnsi="Cambria Math"/>
                    </w:rPr>
                    <m:t xml:space="preserve"> is continuous,</m:t>
                  </m:r>
                  <m:ctrlPr>
                    <w:rPr>
                      <w:rFonts w:ascii="Cambria Math" w:hAnsi="Cambria Math"/>
                      <w:i/>
                    </w:rPr>
                  </m:ctrlPr>
                </m:e>
                <m:e>
                  <m:r>
                    <m:rPr/>
                    <w:rPr>
                      <w:rFonts w:ascii="Cambria Math" w:hAnsi="Cambria Math"/>
                    </w:rPr>
                    <m:t>−</m:t>
                  </m:r>
                  <m:sSup>
                    <m:sSupPr>
                      <m:ctrlPr>
                        <w:rPr>
                          <w:rFonts w:ascii="Cambria Math" w:hAnsi="Cambria Math"/>
                          <w:i/>
                        </w:rPr>
                      </m:ctrlPr>
                    </m:sSup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sup>
                      <m:r>
                        <m:rPr/>
                        <w:rPr>
                          <w:rFonts w:ascii="Cambria Math" w:hAnsi="Cambria Math"/>
                        </w:rPr>
                        <m:t>B</m:t>
                      </m:r>
                      <m:ctrlPr>
                        <w:rPr>
                          <w:rFonts w:ascii="Cambria Math" w:hAnsi="Cambria Math"/>
                          <w:i/>
                        </w:rPr>
                      </m:ctrlPr>
                    </m:sup>
                  </m:sSup>
                  <m:func>
                    <m:funcPr>
                      <m:ctrlPr>
                        <w:rPr>
                          <w:rFonts w:ascii="Cambria Math" w:hAnsi="Cambria Math"/>
                          <w:i/>
                        </w:rPr>
                      </m:ctrlPr>
                    </m:funcPr>
                    <m:fName>
                      <m:r>
                        <m:rPr>
                          <m:sty m:val="p"/>
                        </m:rPr>
                        <w:rPr>
                          <w:rFonts w:ascii="Cambria Math" w:hAnsi="Cambria Math"/>
                        </w:rPr>
                        <m:t>log</m:t>
                      </m:r>
                      <m:ctrlPr>
                        <w:rPr>
                          <w:rFonts w:ascii="Cambria Math" w:hAnsi="Cambria Math"/>
                          <w:i/>
                        </w:rPr>
                      </m:ctrlPr>
                    </m:fName>
                    <m:e>
                      <m:sSup>
                        <m:sSupPr>
                          <m:ctrlPr>
                            <w:rPr>
                              <w:rFonts w:ascii="Cambria Math" w:hAnsi="Cambria Math"/>
                              <w:i/>
                            </w:rPr>
                          </m:ctrlPr>
                        </m:sSupPr>
                        <m:e>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m:t>
                              </m:r>
                              <m:ctrlPr>
                                <w:rPr>
                                  <w:rFonts w:ascii="Cambria Math" w:hAnsi="Cambria Math"/>
                                  <w:i/>
                                </w:rPr>
                              </m:ctrlPr>
                            </m:sup>
                          </m:sSubSup>
                          <m:ctrlPr>
                            <w:rPr>
                              <w:rFonts w:ascii="Cambria Math" w:hAnsi="Cambria Math"/>
                              <w:i/>
                            </w:rPr>
                          </m:ctrlPr>
                        </m:e>
                        <m:sup>
                          <m:r>
                            <m:rPr/>
                            <w:rPr>
                              <w:rFonts w:ascii="Cambria Math" w:hAnsi="Cambria Math"/>
                            </w:rPr>
                            <m:t>B</m:t>
                          </m:r>
                          <m:ctrlPr>
                            <w:rPr>
                              <w:rFonts w:ascii="Cambria Math" w:hAnsi="Cambria Math"/>
                              <w:i/>
                            </w:rPr>
                          </m:ctrlPr>
                        </m:sup>
                      </m:sSup>
                      <m:ctrlPr>
                        <w:rPr>
                          <w:rFonts w:ascii="Cambria Math" w:hAnsi="Cambria Math"/>
                          <w:i/>
                        </w:rPr>
                      </m:ctrlPr>
                    </m:e>
                  </m:func>
                  <m:r>
                    <m:rPr/>
                    <w:rPr>
                      <w:rFonts w:ascii="Cambria Math" w:hAnsi="Cambria Math"/>
                    </w:rPr>
                    <m:t xml:space="preserve">,                  if </m:t>
                  </m:r>
                  <m:sSup>
                    <m:sSupPr>
                      <m:ctrlPr>
                        <w:rPr>
                          <w:rFonts w:ascii="Cambria Math" w:hAnsi="Cambria Math"/>
                          <w:i/>
                        </w:rPr>
                      </m:ctrlPr>
                    </m:sSup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sup>
                      <m:r>
                        <m:rPr/>
                        <w:rPr>
                          <w:rFonts w:ascii="Cambria Math" w:hAnsi="Cambria Math"/>
                        </w:rPr>
                        <m:t>B</m:t>
                      </m:r>
                      <m:ctrlPr>
                        <w:rPr>
                          <w:rFonts w:ascii="Cambria Math" w:hAnsi="Cambria Math"/>
                          <w:i/>
                        </w:rPr>
                      </m:ctrlPr>
                    </m:sup>
                  </m:sSup>
                  <m:r>
                    <m:rPr/>
                    <w:rPr>
                      <w:rFonts w:ascii="Cambria Math" w:hAnsi="Cambria Math"/>
                    </w:rPr>
                    <m:t xml:space="preserve"> is binary.</m:t>
                  </m:r>
                  <m:ctrlPr>
                    <w:rPr>
                      <w:rFonts w:ascii="Cambria Math" w:hAnsi="Cambria Math"/>
                      <w:i/>
                    </w:rPr>
                  </m:ctrlPr>
                </m:e>
              </m:eqArr>
              <m:ctrlPr>
                <w:rPr>
                  <w:rFonts w:ascii="Cambria Math" w:hAnsi="Cambria Math"/>
                  <w:i/>
                </w:rPr>
              </m:ctrlPr>
            </m:e>
          </m:d>
        </m:oMath>
      </m:oMathPara>
    </w:p>
    <w:p w14:paraId="566A8B13">
      <w:pPr>
        <w:ind w:firstLine="420"/>
        <w:rPr>
          <w:rFonts w:hint="eastAsia"/>
        </w:rPr>
      </w:pPr>
      <w:r>
        <w:rPr>
          <w:rFonts w:hint="eastAsia"/>
        </w:rPr>
        <w:t>其中，</w:t>
      </w:r>
      <m:oMath>
        <m:r>
          <m:rPr/>
          <w:rPr>
            <w:rFonts w:ascii="Cambria Math" w:hAnsi="Cambria Math"/>
          </w:rPr>
          <m:t>i</m:t>
        </m:r>
      </m:oMath>
      <w:r>
        <w:rPr>
          <w:rFonts w:hint="eastAsia"/>
        </w:rPr>
        <w:t>为该批次联合样本集中的第</w:t>
      </w:r>
      <m:oMath>
        <m:r>
          <m:rPr/>
          <w:rPr>
            <w:rFonts w:ascii="Cambria Math" w:hAnsi="Cambria Math"/>
          </w:rPr>
          <m:t>i</m:t>
        </m:r>
      </m:oMath>
      <w:r>
        <w:rPr>
          <w:rFonts w:hint="eastAsia"/>
        </w:rPr>
        <w:t>条样本。在A方，</w:t>
      </w:r>
      <m:oMath>
        <m:r>
          <m:rPr/>
          <w:rPr>
            <w:rFonts w:ascii="Cambria Math" w:hAnsi="Cambria Math"/>
          </w:rPr>
          <m:t>j</m:t>
        </m:r>
      </m:oMath>
      <w:r>
        <w:rPr>
          <w:rFonts w:hint="eastAsia"/>
        </w:rPr>
        <w:t>为A方第</w:t>
      </w:r>
      <m:oMath>
        <m:r>
          <m:rPr/>
          <w:rPr>
            <w:rFonts w:ascii="Cambria Math" w:hAnsi="Cambria Math"/>
          </w:rPr>
          <m:t>i</m:t>
        </m:r>
      </m:oMath>
      <w:r>
        <w:rPr>
          <w:rFonts w:hint="eastAsia"/>
        </w:rPr>
        <w:t>条样本中的第</w:t>
      </w:r>
      <m:oMath>
        <m:r>
          <m:rPr/>
          <w:rPr>
            <w:rFonts w:ascii="Cambria Math" w:hAnsi="Cambria Math"/>
          </w:rPr>
          <m:t>j</m:t>
        </m:r>
      </m:oMath>
      <w:r>
        <w:rPr>
          <w:rFonts w:hint="eastAsia"/>
        </w:rPr>
        <w:t>个元素，</w:t>
      </w:r>
      <m:oMath>
        <m:sSup>
          <m:sSupPr>
            <m:ctrlPr>
              <w:rPr>
                <w:rFonts w:ascii="Cambria Math" w:hAnsi="Cambria Math"/>
                <w:i/>
              </w:rPr>
            </m:ctrlPr>
          </m:sSup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sup>
            <m:r>
              <m:rPr/>
              <w:rPr>
                <w:rFonts w:ascii="Cambria Math" w:hAnsi="Cambria Math"/>
              </w:rPr>
              <m:t>A</m:t>
            </m:r>
            <m:ctrlPr>
              <w:rPr>
                <w:rFonts w:ascii="Cambria Math" w:hAnsi="Cambria Math"/>
                <w:i/>
              </w:rPr>
            </m:ctrlPr>
          </m:sup>
        </m:sSup>
      </m:oMath>
      <w:r>
        <w:rPr>
          <w:rFonts w:hint="eastAsia"/>
        </w:rPr>
        <w:t>为A方观测数据，</w:t>
      </w:r>
      <m:oMath>
        <m:sSup>
          <m:sSupPr>
            <m:ctrlPr>
              <w:rPr>
                <w:rFonts w:ascii="Cambria Math" w:hAnsi="Cambria Math"/>
                <w:i/>
              </w:rPr>
            </m:ctrlPr>
          </m:sSupPr>
          <m:e>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m:t>
                </m:r>
                <m:ctrlPr>
                  <w:rPr>
                    <w:rFonts w:ascii="Cambria Math" w:hAnsi="Cambria Math"/>
                    <w:i/>
                  </w:rPr>
                </m:ctrlPr>
              </m:sup>
            </m:sSubSup>
            <m:ctrlPr>
              <w:rPr>
                <w:rFonts w:ascii="Cambria Math" w:hAnsi="Cambria Math"/>
                <w:i/>
              </w:rPr>
            </m:ctrlPr>
          </m:e>
          <m:sup>
            <m:r>
              <m:rPr/>
              <w:rPr>
                <w:rFonts w:ascii="Cambria Math" w:hAnsi="Cambria Math"/>
              </w:rPr>
              <m:t>A</m:t>
            </m:r>
            <m:ctrlPr>
              <w:rPr>
                <w:rFonts w:ascii="Cambria Math" w:hAnsi="Cambria Math"/>
                <w:i/>
              </w:rPr>
            </m:ctrlPr>
          </m:sup>
        </m:sSup>
      </m:oMath>
      <w:r>
        <w:rPr>
          <w:rFonts w:hint="eastAsia"/>
        </w:rPr>
        <w:t>为</w:t>
      </w:r>
      <w:r>
        <w:t>A</w:t>
      </w:r>
      <w:r>
        <w:rPr>
          <w:rFonts w:hint="eastAsia"/>
        </w:rPr>
        <w:t>方的生成数据，</w:t>
      </w:r>
      <m:oMath>
        <m:sSup>
          <m:sSupPr>
            <m:ctrlPr>
              <w:rPr>
                <w:rFonts w:ascii="Cambria Math" w:hAnsi="Cambria Math"/>
                <w:i/>
              </w:rPr>
            </m:ctrlPr>
          </m:sSup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sup>
            <m:r>
              <m:rPr/>
              <w:rPr>
                <w:rFonts w:ascii="Cambria Math" w:hAnsi="Cambria Math"/>
              </w:rPr>
              <m:t>A</m:t>
            </m:r>
            <m:ctrlPr>
              <w:rPr>
                <w:rFonts w:ascii="Cambria Math" w:hAnsi="Cambria Math"/>
                <w:i/>
              </w:rPr>
            </m:ctrlPr>
          </m:sup>
        </m:sSup>
      </m:oMath>
      <w:r>
        <w:rPr>
          <w:rFonts w:hint="eastAsia"/>
        </w:rPr>
        <w:t>和</w:t>
      </w:r>
      <m:oMath>
        <m:sSup>
          <m:sSupPr>
            <m:ctrlPr>
              <w:rPr>
                <w:rFonts w:ascii="Cambria Math" w:hAnsi="Cambria Math"/>
                <w:i/>
              </w:rPr>
            </m:ctrlPr>
          </m:sSupPr>
          <m:e>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m:t>
                </m:r>
                <m:ctrlPr>
                  <w:rPr>
                    <w:rFonts w:ascii="Cambria Math" w:hAnsi="Cambria Math"/>
                    <w:i/>
                  </w:rPr>
                </m:ctrlPr>
              </m:sup>
            </m:sSubSup>
            <m:ctrlPr>
              <w:rPr>
                <w:rFonts w:ascii="Cambria Math" w:hAnsi="Cambria Math"/>
                <w:i/>
              </w:rPr>
            </m:ctrlPr>
          </m:e>
          <m:sup>
            <m:r>
              <m:rPr/>
              <w:rPr>
                <w:rFonts w:ascii="Cambria Math" w:hAnsi="Cambria Math"/>
              </w:rPr>
              <m:t>A</m:t>
            </m:r>
            <m:ctrlPr>
              <w:rPr>
                <w:rFonts w:ascii="Cambria Math" w:hAnsi="Cambria Math"/>
                <w:i/>
              </w:rPr>
            </m:ctrlPr>
          </m:sup>
        </m:sSup>
      </m:oMath>
      <w:r>
        <w:rPr>
          <w:rFonts w:hint="eastAsia"/>
        </w:rPr>
        <w:t>分别为第</w:t>
      </w:r>
      <m:oMath>
        <m:r>
          <m:rPr/>
          <w:rPr>
            <w:rFonts w:ascii="Cambria Math" w:hAnsi="Cambria Math"/>
          </w:rPr>
          <m:t>i</m:t>
        </m:r>
      </m:oMath>
      <w:r>
        <w:rPr>
          <w:rFonts w:hint="eastAsia"/>
        </w:rPr>
        <w:t>条样本</w:t>
      </w:r>
      <m:oMath>
        <m:sSubSup>
          <m:sSubSupPr>
            <m:ctrlPr>
              <w:rPr>
                <w:rFonts w:ascii="Cambria Math" w:hAnsi="Cambria Math"/>
                <w:i/>
                <w:kern w:val="0"/>
                <w:szCs w:val="21"/>
              </w:rPr>
            </m:ctrlPr>
          </m:sSubSupPr>
          <m:e>
            <m:acc>
              <m:accPr>
                <m:chr m:val="̃"/>
                <m:ctrlPr>
                  <w:rPr>
                    <w:rFonts w:ascii="Cambria Math" w:hAnsi="Cambria Math"/>
                    <w:i/>
                    <w:kern w:val="0"/>
                    <w:szCs w:val="21"/>
                  </w:rPr>
                </m:ctrlPr>
              </m:accPr>
              <m:e>
                <m:r>
                  <m:rPr/>
                  <w:rPr>
                    <w:rFonts w:ascii="Cambria Math" w:hAnsi="Cambria Math"/>
                    <w:kern w:val="0"/>
                    <w:szCs w:val="21"/>
                  </w:rPr>
                  <m:t>X</m:t>
                </m:r>
                <m:ctrlPr>
                  <w:rPr>
                    <w:rFonts w:ascii="Cambria Math" w:hAnsi="Cambria Math"/>
                    <w:i/>
                    <w:kern w:val="0"/>
                    <w:szCs w:val="21"/>
                  </w:rPr>
                </m:ctrlPr>
              </m:e>
            </m:acc>
            <m:ctrlPr>
              <w:rPr>
                <w:rFonts w:ascii="Cambria Math" w:hAnsi="Cambria Math"/>
                <w:i/>
                <w:kern w:val="0"/>
                <w:szCs w:val="21"/>
              </w:rPr>
            </m:ctrlPr>
          </m:e>
          <m:sub>
            <m:r>
              <m:rPr/>
              <w:rPr>
                <w:rFonts w:ascii="Cambria Math" w:hAnsi="Cambria Math"/>
                <w:kern w:val="0"/>
                <w:szCs w:val="21"/>
              </w:rPr>
              <m:t>g</m:t>
            </m:r>
            <m:ctrlPr>
              <w:rPr>
                <w:rFonts w:ascii="Cambria Math" w:hAnsi="Cambria Math"/>
                <w:i/>
                <w:kern w:val="0"/>
                <w:szCs w:val="21"/>
              </w:rPr>
            </m:ctrlPr>
          </m:sub>
          <m:sup>
            <m:r>
              <m:rPr/>
              <w:rPr>
                <w:rFonts w:ascii="Cambria Math" w:hAnsi="Cambria Math"/>
                <w:kern w:val="0"/>
                <w:szCs w:val="21"/>
              </w:rPr>
              <m:t>A</m:t>
            </m:r>
            <m:ctrlPr>
              <w:rPr>
                <w:rFonts w:ascii="Cambria Math" w:hAnsi="Cambria Math"/>
                <w:i/>
                <w:kern w:val="0"/>
                <w:szCs w:val="21"/>
              </w:rPr>
            </m:ctrlPr>
          </m:sup>
        </m:sSubSup>
        <m:r>
          <m:rPr/>
          <w:rPr>
            <w:rFonts w:ascii="Cambria Math" w:hAnsi="Cambria Math"/>
          </w:rPr>
          <m:t>(i)</m:t>
        </m:r>
      </m:oMath>
      <w:r>
        <w:rPr>
          <w:rFonts w:hint="eastAsia"/>
        </w:rPr>
        <w:t>和</w:t>
      </w:r>
      <m:oMath>
        <m:sSup>
          <m:sSupPr>
            <m:ctrlPr>
              <w:rPr>
                <w:rFonts w:ascii="Cambria Math" w:hAnsi="Cambria Math"/>
                <w:i/>
                <w:kern w:val="0"/>
                <w:szCs w:val="21"/>
              </w:rPr>
            </m:ctrlPr>
          </m:sSupPr>
          <m:e>
            <m:acc>
              <m:accPr>
                <m:chr m:val="̃"/>
                <m:ctrlPr>
                  <w:rPr>
                    <w:rFonts w:ascii="Cambria Math" w:hAnsi="Cambria Math"/>
                    <w:i/>
                    <w:kern w:val="0"/>
                    <w:szCs w:val="21"/>
                  </w:rPr>
                </m:ctrlPr>
              </m:accPr>
              <m:e>
                <m:r>
                  <m:rPr/>
                  <w:rPr>
                    <w:rFonts w:ascii="Cambria Math" w:hAnsi="Cambria Math"/>
                    <w:kern w:val="0"/>
                    <w:szCs w:val="21"/>
                  </w:rPr>
                  <m:t>X</m:t>
                </m:r>
                <m:ctrlPr>
                  <w:rPr>
                    <w:rFonts w:ascii="Cambria Math" w:hAnsi="Cambria Math"/>
                    <w:i/>
                    <w:kern w:val="0"/>
                    <w:szCs w:val="21"/>
                  </w:rPr>
                </m:ctrlPr>
              </m:e>
            </m:acc>
            <m:ctrlPr>
              <w:rPr>
                <w:rFonts w:ascii="Cambria Math" w:hAnsi="Cambria Math"/>
                <w:i/>
                <w:kern w:val="0"/>
                <w:szCs w:val="21"/>
              </w:rPr>
            </m:ctrlPr>
          </m:e>
          <m:sup>
            <m:r>
              <m:rPr/>
              <w:rPr>
                <w:rFonts w:hint="eastAsia" w:ascii="Cambria Math" w:hAnsi="Cambria Math"/>
                <w:kern w:val="0"/>
                <w:szCs w:val="21"/>
              </w:rPr>
              <m:t>A</m:t>
            </m:r>
            <m:ctrlPr>
              <w:rPr>
                <w:rFonts w:ascii="Cambria Math" w:hAnsi="Cambria Math"/>
                <w:i/>
                <w:kern w:val="0"/>
                <w:szCs w:val="21"/>
              </w:rPr>
            </m:ctrlPr>
          </m:sup>
        </m:sSup>
        <m:r>
          <m:rPr/>
          <w:rPr>
            <w:rFonts w:ascii="Cambria Math" w:hAnsi="Cambria Math"/>
            <w:kern w:val="0"/>
            <w:szCs w:val="21"/>
          </w:rPr>
          <m:t>(</m:t>
        </m:r>
        <m:r>
          <m:rPr/>
          <w:rPr>
            <w:rFonts w:hint="eastAsia" w:ascii="Cambria Math" w:hAnsi="Cambria Math"/>
            <w:kern w:val="0"/>
            <w:szCs w:val="21"/>
          </w:rPr>
          <m:t>i</m:t>
        </m:r>
        <m:r>
          <m:rPr/>
          <w:rPr>
            <w:rFonts w:ascii="Cambria Math" w:hAnsi="Cambria Math"/>
            <w:kern w:val="0"/>
            <w:szCs w:val="21"/>
          </w:rPr>
          <m:t>)</m:t>
        </m:r>
      </m:oMath>
      <w:r>
        <w:rPr>
          <w:rFonts w:hint="eastAsia"/>
        </w:rPr>
        <w:t>的第</w:t>
      </w:r>
      <m:oMath>
        <m:r>
          <m:rPr/>
          <w:rPr>
            <w:rFonts w:ascii="Cambria Math" w:hAnsi="Cambria Math"/>
          </w:rPr>
          <m:t>j</m:t>
        </m:r>
      </m:oMath>
      <w:r>
        <w:rPr>
          <w:rFonts w:hint="eastAsia"/>
        </w:rPr>
        <w:t>个元素。在B方，</w:t>
      </w:r>
      <m:oMath>
        <m:r>
          <m:rPr/>
          <w:rPr>
            <w:rFonts w:ascii="Cambria Math" w:hAnsi="Cambria Math"/>
          </w:rPr>
          <m:t>j</m:t>
        </m:r>
      </m:oMath>
      <w:r>
        <w:rPr>
          <w:rFonts w:hint="eastAsia"/>
        </w:rPr>
        <w:t>为B方第</w:t>
      </w:r>
      <m:oMath>
        <m:r>
          <m:rPr/>
          <w:rPr>
            <w:rFonts w:ascii="Cambria Math" w:hAnsi="Cambria Math"/>
          </w:rPr>
          <m:t>i</m:t>
        </m:r>
      </m:oMath>
      <w:r>
        <w:rPr>
          <w:rFonts w:hint="eastAsia"/>
        </w:rPr>
        <w:t>条样本中的第</w:t>
      </w:r>
      <m:oMath>
        <m:r>
          <m:rPr/>
          <w:rPr>
            <w:rFonts w:ascii="Cambria Math" w:hAnsi="Cambria Math"/>
          </w:rPr>
          <m:t>j</m:t>
        </m:r>
      </m:oMath>
      <w:r>
        <w:rPr>
          <w:rFonts w:hint="eastAsia"/>
        </w:rPr>
        <w:t>个元素，</w:t>
      </w:r>
      <m:oMath>
        <m:sSup>
          <m:sSupPr>
            <m:ctrlPr>
              <w:rPr>
                <w:rFonts w:ascii="Cambria Math" w:hAnsi="Cambria Math"/>
                <w:i/>
              </w:rPr>
            </m:ctrlPr>
          </m:sSup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sup>
            <m:r>
              <m:rPr/>
              <w:rPr>
                <w:rFonts w:ascii="Cambria Math" w:hAnsi="Cambria Math"/>
              </w:rPr>
              <m:t>B</m:t>
            </m:r>
            <m:ctrlPr>
              <w:rPr>
                <w:rFonts w:ascii="Cambria Math" w:hAnsi="Cambria Math"/>
                <w:i/>
              </w:rPr>
            </m:ctrlPr>
          </m:sup>
        </m:sSup>
      </m:oMath>
      <w:r>
        <w:rPr>
          <w:rFonts w:hint="eastAsia"/>
        </w:rPr>
        <w:t>为B方观测数据，</w:t>
      </w:r>
      <m:oMath>
        <m:sSup>
          <m:sSupPr>
            <m:ctrlPr>
              <w:rPr>
                <w:rFonts w:ascii="Cambria Math" w:hAnsi="Cambria Math"/>
                <w:i/>
              </w:rPr>
            </m:ctrlPr>
          </m:sSupPr>
          <m:e>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m:t>
                </m:r>
                <m:ctrlPr>
                  <w:rPr>
                    <w:rFonts w:ascii="Cambria Math" w:hAnsi="Cambria Math"/>
                    <w:i/>
                  </w:rPr>
                </m:ctrlPr>
              </m:sup>
            </m:sSubSup>
            <m:ctrlPr>
              <w:rPr>
                <w:rFonts w:ascii="Cambria Math" w:hAnsi="Cambria Math"/>
                <w:i/>
              </w:rPr>
            </m:ctrlPr>
          </m:e>
          <m:sup>
            <m:r>
              <m:rPr/>
              <w:rPr>
                <w:rFonts w:ascii="Cambria Math" w:hAnsi="Cambria Math"/>
              </w:rPr>
              <m:t>B</m:t>
            </m:r>
            <m:ctrlPr>
              <w:rPr>
                <w:rFonts w:ascii="Cambria Math" w:hAnsi="Cambria Math"/>
                <w:i/>
              </w:rPr>
            </m:ctrlPr>
          </m:sup>
        </m:sSup>
      </m:oMath>
      <w:r>
        <w:rPr>
          <w:rFonts w:hint="eastAsia"/>
        </w:rPr>
        <w:t>为B方的生成数据，</w:t>
      </w:r>
      <m:oMath>
        <m:sSup>
          <m:sSupPr>
            <m:ctrlPr>
              <w:rPr>
                <w:rFonts w:ascii="Cambria Math" w:hAnsi="Cambria Math"/>
                <w:i/>
              </w:rPr>
            </m:ctrlPr>
          </m:sSup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sup>
            <m:r>
              <m:rPr/>
              <w:rPr>
                <w:rFonts w:ascii="Cambria Math" w:hAnsi="Cambria Math"/>
              </w:rPr>
              <m:t>B</m:t>
            </m:r>
            <m:ctrlPr>
              <w:rPr>
                <w:rFonts w:ascii="Cambria Math" w:hAnsi="Cambria Math"/>
                <w:i/>
              </w:rPr>
            </m:ctrlPr>
          </m:sup>
        </m:sSup>
      </m:oMath>
      <w:r>
        <w:rPr>
          <w:rFonts w:hint="eastAsia"/>
        </w:rPr>
        <w:t>和</w:t>
      </w:r>
      <m:oMath>
        <m:sSup>
          <m:sSupPr>
            <m:ctrlPr>
              <w:rPr>
                <w:rFonts w:ascii="Cambria Math" w:hAnsi="Cambria Math"/>
                <w:i/>
              </w:rPr>
            </m:ctrlPr>
          </m:sSupPr>
          <m:e>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m:t>
                </m:r>
                <m:ctrlPr>
                  <w:rPr>
                    <w:rFonts w:ascii="Cambria Math" w:hAnsi="Cambria Math"/>
                    <w:i/>
                  </w:rPr>
                </m:ctrlPr>
              </m:sup>
            </m:sSubSup>
            <m:ctrlPr>
              <w:rPr>
                <w:rFonts w:ascii="Cambria Math" w:hAnsi="Cambria Math"/>
                <w:i/>
              </w:rPr>
            </m:ctrlPr>
          </m:e>
          <m:sup>
            <m:r>
              <m:rPr/>
              <w:rPr>
                <w:rFonts w:ascii="Cambria Math" w:hAnsi="Cambria Math"/>
              </w:rPr>
              <m:t>B</m:t>
            </m:r>
            <m:ctrlPr>
              <w:rPr>
                <w:rFonts w:ascii="Cambria Math" w:hAnsi="Cambria Math"/>
                <w:i/>
              </w:rPr>
            </m:ctrlPr>
          </m:sup>
        </m:sSup>
      </m:oMath>
      <w:r>
        <w:rPr>
          <w:rFonts w:hint="eastAsia"/>
        </w:rPr>
        <w:t>分别为第</w:t>
      </w:r>
      <m:oMath>
        <m:r>
          <m:rPr/>
          <w:rPr>
            <w:rFonts w:ascii="Cambria Math" w:hAnsi="Cambria Math"/>
          </w:rPr>
          <m:t>i</m:t>
        </m:r>
      </m:oMath>
      <w:r>
        <w:rPr>
          <w:rFonts w:hint="eastAsia"/>
        </w:rPr>
        <w:t>条样本</w:t>
      </w:r>
      <m:oMath>
        <m:sSubSup>
          <m:sSubSupPr>
            <m:ctrlPr>
              <w:rPr>
                <w:rFonts w:ascii="Cambria Math" w:hAnsi="Cambria Math"/>
                <w:i/>
                <w:kern w:val="0"/>
                <w:szCs w:val="21"/>
              </w:rPr>
            </m:ctrlPr>
          </m:sSubSupPr>
          <m:e>
            <m:acc>
              <m:accPr>
                <m:chr m:val="̃"/>
                <m:ctrlPr>
                  <w:rPr>
                    <w:rFonts w:ascii="Cambria Math" w:hAnsi="Cambria Math"/>
                    <w:i/>
                    <w:kern w:val="0"/>
                    <w:szCs w:val="21"/>
                  </w:rPr>
                </m:ctrlPr>
              </m:accPr>
              <m:e>
                <m:r>
                  <m:rPr/>
                  <w:rPr>
                    <w:rFonts w:ascii="Cambria Math" w:hAnsi="Cambria Math"/>
                    <w:kern w:val="0"/>
                    <w:szCs w:val="21"/>
                  </w:rPr>
                  <m:t>X</m:t>
                </m:r>
                <m:ctrlPr>
                  <w:rPr>
                    <w:rFonts w:ascii="Cambria Math" w:hAnsi="Cambria Math"/>
                    <w:i/>
                    <w:kern w:val="0"/>
                    <w:szCs w:val="21"/>
                  </w:rPr>
                </m:ctrlPr>
              </m:e>
            </m:acc>
            <m:ctrlPr>
              <w:rPr>
                <w:rFonts w:ascii="Cambria Math" w:hAnsi="Cambria Math"/>
                <w:i/>
                <w:kern w:val="0"/>
                <w:szCs w:val="21"/>
              </w:rPr>
            </m:ctrlPr>
          </m:e>
          <m:sub>
            <m:r>
              <m:rPr/>
              <w:rPr>
                <w:rFonts w:ascii="Cambria Math" w:hAnsi="Cambria Math"/>
                <w:kern w:val="0"/>
                <w:szCs w:val="21"/>
              </w:rPr>
              <m:t>g</m:t>
            </m:r>
            <m:ctrlPr>
              <w:rPr>
                <w:rFonts w:ascii="Cambria Math" w:hAnsi="Cambria Math"/>
                <w:i/>
                <w:kern w:val="0"/>
                <w:szCs w:val="21"/>
              </w:rPr>
            </m:ctrlPr>
          </m:sub>
          <m:sup>
            <m:r>
              <m:rPr/>
              <w:rPr>
                <w:rFonts w:ascii="Cambria Math" w:hAnsi="Cambria Math"/>
                <w:kern w:val="0"/>
                <w:szCs w:val="21"/>
              </w:rPr>
              <m:t>B</m:t>
            </m:r>
            <m:ctrlPr>
              <w:rPr>
                <w:rFonts w:ascii="Cambria Math" w:hAnsi="Cambria Math"/>
                <w:i/>
                <w:kern w:val="0"/>
                <w:szCs w:val="21"/>
              </w:rPr>
            </m:ctrlPr>
          </m:sup>
        </m:sSubSup>
        <m:r>
          <m:rPr/>
          <w:rPr>
            <w:rFonts w:ascii="Cambria Math" w:hAnsi="Cambria Math"/>
          </w:rPr>
          <m:t>(i)</m:t>
        </m:r>
      </m:oMath>
      <w:r>
        <w:rPr>
          <w:rFonts w:hint="eastAsia"/>
        </w:rPr>
        <w:t>和</w:t>
      </w:r>
      <m:oMath>
        <m:sSup>
          <m:sSupPr>
            <m:ctrlPr>
              <w:rPr>
                <w:rFonts w:ascii="Cambria Math" w:hAnsi="Cambria Math"/>
                <w:i/>
                <w:kern w:val="0"/>
                <w:szCs w:val="21"/>
              </w:rPr>
            </m:ctrlPr>
          </m:sSupPr>
          <m:e>
            <m:acc>
              <m:accPr>
                <m:chr m:val="̃"/>
                <m:ctrlPr>
                  <w:rPr>
                    <w:rFonts w:ascii="Cambria Math" w:hAnsi="Cambria Math"/>
                    <w:i/>
                    <w:kern w:val="0"/>
                    <w:szCs w:val="21"/>
                  </w:rPr>
                </m:ctrlPr>
              </m:accPr>
              <m:e>
                <m:r>
                  <m:rPr/>
                  <w:rPr>
                    <w:rFonts w:ascii="Cambria Math" w:hAnsi="Cambria Math"/>
                    <w:kern w:val="0"/>
                    <w:szCs w:val="21"/>
                  </w:rPr>
                  <m:t>X</m:t>
                </m:r>
                <m:ctrlPr>
                  <w:rPr>
                    <w:rFonts w:ascii="Cambria Math" w:hAnsi="Cambria Math"/>
                    <w:i/>
                    <w:kern w:val="0"/>
                    <w:szCs w:val="21"/>
                  </w:rPr>
                </m:ctrlPr>
              </m:e>
            </m:acc>
            <m:ctrlPr>
              <w:rPr>
                <w:rFonts w:ascii="Cambria Math" w:hAnsi="Cambria Math"/>
                <w:i/>
                <w:kern w:val="0"/>
                <w:szCs w:val="21"/>
              </w:rPr>
            </m:ctrlPr>
          </m:e>
          <m:sup>
            <m:r>
              <m:rPr/>
              <w:rPr>
                <w:rFonts w:ascii="Cambria Math" w:hAnsi="Cambria Math"/>
                <w:kern w:val="0"/>
                <w:szCs w:val="21"/>
              </w:rPr>
              <m:t>B</m:t>
            </m:r>
            <m:ctrlPr>
              <w:rPr>
                <w:rFonts w:ascii="Cambria Math" w:hAnsi="Cambria Math"/>
                <w:i/>
                <w:kern w:val="0"/>
                <w:szCs w:val="21"/>
              </w:rPr>
            </m:ctrlPr>
          </m:sup>
        </m:sSup>
        <m:r>
          <m:rPr/>
          <w:rPr>
            <w:rFonts w:ascii="Cambria Math" w:hAnsi="Cambria Math"/>
            <w:kern w:val="0"/>
            <w:szCs w:val="21"/>
          </w:rPr>
          <m:t>(</m:t>
        </m:r>
        <m:r>
          <m:rPr/>
          <w:rPr>
            <w:rFonts w:hint="eastAsia" w:ascii="Cambria Math" w:hAnsi="Cambria Math"/>
            <w:kern w:val="0"/>
            <w:szCs w:val="21"/>
          </w:rPr>
          <m:t>i</m:t>
        </m:r>
        <m:r>
          <m:rPr/>
          <w:rPr>
            <w:rFonts w:ascii="Cambria Math" w:hAnsi="Cambria Math"/>
            <w:kern w:val="0"/>
            <w:szCs w:val="21"/>
          </w:rPr>
          <m:t>)</m:t>
        </m:r>
      </m:oMath>
      <w:r>
        <w:rPr>
          <w:rFonts w:hint="eastAsia"/>
        </w:rPr>
        <w:t>的第</w:t>
      </w:r>
      <m:oMath>
        <m:r>
          <m:rPr/>
          <w:rPr>
            <w:rFonts w:ascii="Cambria Math" w:hAnsi="Cambria Math"/>
          </w:rPr>
          <m:t>j</m:t>
        </m:r>
      </m:oMath>
      <w:r>
        <w:rPr>
          <w:rFonts w:hint="eastAsia"/>
        </w:rPr>
        <w:t>个元素。A、B两方损失函数中的</w:t>
      </w:r>
      <m:oMath>
        <m:r>
          <m:rPr/>
          <w:rPr>
            <w:rFonts w:ascii="Cambria Math" w:hAnsi="Cambria Math"/>
          </w:rPr>
          <m:t>α</m:t>
        </m:r>
      </m:oMath>
      <w:r>
        <w:rPr>
          <w:rFonts w:hint="eastAsia"/>
        </w:rPr>
        <w:t>为超参数，在本文实验中超参数</w:t>
      </w:r>
      <m:oMath>
        <m:r>
          <m:rPr/>
          <w:rPr>
            <w:rFonts w:ascii="Cambria Math" w:hAnsi="Cambria Math"/>
          </w:rPr>
          <m:t>α</m:t>
        </m:r>
      </m:oMath>
      <w:r>
        <w:rPr>
          <w:rFonts w:hint="eastAsia"/>
        </w:rPr>
        <w:t>取值参照</w:t>
      </w:r>
      <w:r>
        <w:t>GAIN</w:t>
      </w:r>
      <w:r>
        <w:rPr>
          <w:rFonts w:hint="eastAsia"/>
        </w:rPr>
        <w:t>方法中的超参数设定。</w:t>
      </w:r>
    </w:p>
    <w:p w14:paraId="369BD50F">
      <w:pPr>
        <w:numPr>
          <w:ilvl w:val="0"/>
          <w:numId w:val="6"/>
        </w:numPr>
        <w:ind w:firstLine="42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w:t>
      </w:r>
      <w:r>
        <w:rPr>
          <w:rFonts w:hint="default" w:ascii="Times New Roman" w:hAnsi="Times New Roman" w:cs="Times New Roman" w:eastAsiaTheme="minorEastAsia"/>
          <w:sz w:val="21"/>
          <w:szCs w:val="21"/>
          <w:lang w:val="en-US" w:eastAsia="zh-CN"/>
        </w:rPr>
        <w:t>raining process</w:t>
      </w:r>
    </w:p>
    <w:p w14:paraId="18073253">
      <w:pPr>
        <w:ind w:firstLine="420"/>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According to the assumption, the label column of the joint samples is held by Party B</w:t>
      </w:r>
      <w:r>
        <w:rPr>
          <w:rFonts w:hint="eastAsia" w:ascii="Times New Roman" w:hAnsi="Times New Roman" w:cs="Times New Roman"/>
          <w:sz w:val="21"/>
          <w:szCs w:val="21"/>
          <w:highlight w:val="none"/>
          <w:lang w:val="en-US" w:eastAsia="zh-CN"/>
        </w:rPr>
        <w:t>.</w:t>
      </w:r>
      <w:r>
        <w:rPr>
          <w:rFonts w:hint="default" w:ascii="Times New Roman" w:hAnsi="Times New Roman" w:cs="Times New Roman"/>
          <w:sz w:val="21"/>
          <w:szCs w:val="21"/>
          <w:highlight w:val="none"/>
          <w:lang w:val="en-US" w:eastAsia="zh-CN"/>
        </w:rPr>
        <w:t xml:space="preserve"> </w:t>
      </w:r>
      <w:r>
        <w:rPr>
          <w:rFonts w:hint="eastAsia" w:ascii="Times New Roman" w:hAnsi="Times New Roman" w:cs="Times New Roman"/>
          <w:sz w:val="21"/>
          <w:szCs w:val="21"/>
          <w:highlight w:val="none"/>
          <w:lang w:val="en-US" w:eastAsia="zh-CN"/>
        </w:rPr>
        <w:t>T</w:t>
      </w:r>
      <w:r>
        <w:rPr>
          <w:rFonts w:hint="default" w:ascii="Times New Roman" w:hAnsi="Times New Roman" w:cs="Times New Roman"/>
          <w:sz w:val="21"/>
          <w:szCs w:val="21"/>
          <w:highlight w:val="none"/>
          <w:lang w:val="en-US" w:eastAsia="zh-CN"/>
        </w:rPr>
        <w:t>herefore, the top model resides in Party B.</w:t>
      </w:r>
      <w:r>
        <w:rPr>
          <w:rFonts w:hint="default" w:ascii="Times New Roman" w:hAnsi="Times New Roman" w:cs="Times New Roman"/>
          <w:sz w:val="21"/>
          <w:szCs w:val="21"/>
          <w:lang w:val="en-US" w:eastAsia="zh-CN"/>
        </w:rPr>
        <w:t xml:space="preserve"> The training process of </w:t>
      </w:r>
      <w:r>
        <w:rPr>
          <w:rFonts w:hint="default" w:ascii="Times New Roman" w:hAnsi="Times New Roman" w:cs="Times New Roman"/>
          <w:sz w:val="21"/>
          <w:szCs w:val="21"/>
          <w:highlight w:val="none"/>
          <w:lang w:val="en-US" w:eastAsia="zh-CN"/>
        </w:rPr>
        <w:t>vertical federated imputation</w:t>
      </w:r>
      <w:r>
        <w:rPr>
          <w:rFonts w:hint="default" w:ascii="Times New Roman" w:hAnsi="Times New Roman" w:cs="Times New Roman"/>
          <w:sz w:val="21"/>
          <w:szCs w:val="21"/>
          <w:highlight w:val="none"/>
        </w:rPr>
        <w:t xml:space="preserve"> </w:t>
      </w:r>
      <w:r>
        <w:rPr>
          <w:rFonts w:hint="eastAsia" w:ascii="Times New Roman" w:hAnsi="Times New Roman" w:cs="Times New Roman"/>
          <w:sz w:val="21"/>
          <w:szCs w:val="21"/>
          <w:highlight w:val="none"/>
          <w:lang w:val="en-US" w:eastAsia="zh-CN"/>
        </w:rPr>
        <w:t>d</w:t>
      </w:r>
      <w:r>
        <w:rPr>
          <w:rFonts w:hint="default" w:ascii="Times New Roman" w:hAnsi="Times New Roman" w:cs="Times New Roman"/>
          <w:sz w:val="21"/>
          <w:szCs w:val="21"/>
          <w:highlight w:val="none"/>
        </w:rPr>
        <w:t xml:space="preserve">ased on </w:t>
      </w:r>
      <w:r>
        <w:rPr>
          <w:rFonts w:hint="default" w:ascii="Times New Roman" w:hAnsi="Times New Roman" w:cs="Times New Roman"/>
          <w:sz w:val="21"/>
          <w:szCs w:val="21"/>
          <w:highlight w:val="none"/>
          <w:lang w:val="en-US" w:eastAsia="zh-CN"/>
        </w:rPr>
        <w:t xml:space="preserve">GANs </w:t>
      </w:r>
      <w:r>
        <w:rPr>
          <w:rFonts w:hint="default" w:ascii="Times New Roman" w:hAnsi="Times New Roman" w:cs="Times New Roman"/>
          <w:sz w:val="21"/>
          <w:szCs w:val="21"/>
          <w:highlight w:val="none"/>
        </w:rPr>
        <w:t xml:space="preserve">is </w:t>
      </w:r>
      <w:r>
        <w:rPr>
          <w:rFonts w:hint="eastAsia" w:ascii="Times New Roman" w:hAnsi="Times New Roman" w:cs="Times New Roman"/>
          <w:sz w:val="21"/>
          <w:szCs w:val="21"/>
          <w:highlight w:val="none"/>
          <w:lang w:val="en-US" w:eastAsia="zh-CN"/>
        </w:rPr>
        <w:t>as follows</w:t>
      </w:r>
      <w:r>
        <w:rPr>
          <w:rFonts w:hint="default" w:ascii="Times New Roman" w:hAnsi="Times New Roman" w:cs="Times New Roman"/>
          <w:sz w:val="21"/>
          <w:szCs w:val="21"/>
          <w:highlight w:val="none"/>
        </w:rPr>
        <w:t>.</w:t>
      </w:r>
      <w:r>
        <w:rPr>
          <w:rFonts w:hint="default" w:ascii="Times New Roman" w:hAnsi="Times New Roman" w:cs="Times New Roman"/>
          <w:sz w:val="21"/>
          <w:szCs w:val="21"/>
          <w:highlight w:val="none"/>
          <w:lang w:val="en-US" w:eastAsia="zh-CN"/>
        </w:rPr>
        <w:t xml:space="preserve">  </w:t>
      </w:r>
    </w:p>
    <w:p w14:paraId="72283698">
      <w:pPr>
        <w:ind w:firstLine="420"/>
        <w:rPr>
          <w:rFonts w:hint="eastAsia" w:ascii="Times New Roman" w:hAnsi="Times New Roman" w:cs="Times New Roman"/>
          <w:sz w:val="21"/>
          <w:szCs w:val="21"/>
          <w:highlight w:val="none"/>
          <w:lang w:val="en-US" w:eastAsia="zh-CN"/>
        </w:rPr>
      </w:pPr>
      <w:r>
        <w:rPr>
          <w:rFonts w:hint="eastAsia" w:ascii="Times New Roman" w:hAnsi="Times New Roman" w:cs="Times New Roman"/>
          <w:sz w:val="21"/>
          <w:szCs w:val="21"/>
          <w:highlight w:val="none"/>
          <w:lang w:val="en-US" w:eastAsia="zh-CN"/>
        </w:rPr>
        <w:t xml:space="preserve">Step 1: </w:t>
      </w:r>
      <w:r>
        <w:rPr>
          <w:rFonts w:hint="default" w:ascii="Times New Roman" w:hAnsi="Times New Roman" w:cs="Times New Roman"/>
          <w:sz w:val="21"/>
          <w:szCs w:val="21"/>
          <w:highlight w:val="none"/>
          <w:lang w:val="en-US" w:eastAsia="zh-CN"/>
        </w:rPr>
        <w:t>Party A initializes the bottom generator's weight parameters</w:t>
      </w:r>
      <w:r>
        <w:rPr>
          <w:rFonts w:hint="eastAsia" w:ascii="Times New Roman" w:hAnsi="Times New Roman" w:cs="Times New Roman"/>
          <w:sz w:val="21"/>
          <w:szCs w:val="21"/>
          <w:highlight w:val="none"/>
          <w:lang w:val="en-US" w:eastAsia="zh-CN"/>
        </w:rPr>
        <w:t xml:space="preserve"> </w:t>
      </w:r>
      <m:oMath>
        <m:sSub>
          <m:sSubPr>
            <m:ctrlPr>
              <w:rPr>
                <w:rFonts w:hint="default" w:ascii="Cambria Math" w:hAnsi="Cambria Math" w:cs="Times New Roman"/>
                <w:color w:val="auto"/>
                <w:sz w:val="21"/>
                <w:szCs w:val="21"/>
                <w:lang w:val="en-US" w:eastAsia="zh-CN"/>
              </w:rPr>
            </m:ctrlPr>
          </m:sSubPr>
          <m:e>
            <m:r>
              <m:rPr>
                <m:sty m:val="p"/>
                <m:scr m:val="script"/>
              </m:rPr>
              <w:rPr>
                <w:rFonts w:hint="default" w:ascii="Cambria Math" w:hAnsi="Cambria Math" w:eastAsia="MS Mincho" w:cs="MS Mincho"/>
                <w:color w:val="auto"/>
                <w:sz w:val="21"/>
                <w:szCs w:val="21"/>
                <w:lang w:val="en-US" w:eastAsia="zh-CN"/>
              </w:rPr>
              <m:t>W</m:t>
            </m:r>
            <m:ctrlPr>
              <w:rPr>
                <w:rFonts w:hint="default" w:ascii="Cambria Math" w:hAnsi="Cambria Math" w:cs="Times New Roman"/>
                <w:color w:val="auto"/>
                <w:sz w:val="21"/>
                <w:szCs w:val="21"/>
                <w:lang w:val="en-US" w:eastAsia="zh-CN"/>
              </w:rPr>
            </m:ctrlPr>
          </m:e>
          <m:sub>
            <m:r>
              <m:rPr>
                <m:sty m:val="p"/>
              </m:rPr>
              <w:rPr>
                <w:rFonts w:hint="default" w:ascii="Cambria Math" w:hAnsi="Cambria Math" w:cs="Times New Roman"/>
                <w:color w:val="auto"/>
                <w:sz w:val="21"/>
                <w:szCs w:val="21"/>
                <w:lang w:val="en-US" w:eastAsia="zh-CN"/>
              </w:rPr>
              <m:t>GA</m:t>
            </m:r>
            <m:ctrlPr>
              <w:rPr>
                <w:rFonts w:hint="default" w:ascii="Cambria Math" w:hAnsi="Cambria Math" w:cs="Times New Roman"/>
                <w:color w:val="auto"/>
                <w:sz w:val="21"/>
                <w:szCs w:val="21"/>
                <w:lang w:val="en-US" w:eastAsia="zh-CN"/>
              </w:rPr>
            </m:ctrlPr>
          </m:sub>
        </m:sSub>
      </m:oMath>
      <w:r>
        <w:rPr>
          <w:rFonts w:hint="default" w:ascii="Times New Roman" w:hAnsi="Times New Roman" w:cs="Times New Roman"/>
          <w:i w:val="0"/>
          <w:color w:val="auto"/>
          <w:sz w:val="21"/>
          <w:szCs w:val="21"/>
          <w:lang w:val="en-US" w:eastAsia="zh-CN"/>
        </w:rPr>
        <w:t xml:space="preserve"> and</w:t>
      </w:r>
      <w:r>
        <w:rPr>
          <w:rFonts w:hint="eastAsia" w:ascii="Times New Roman" w:hAnsi="Times New Roman" w:cs="Times New Roman"/>
          <w:i w:val="0"/>
          <w:color w:val="auto"/>
          <w:sz w:val="21"/>
          <w:szCs w:val="21"/>
          <w:lang w:val="en-US" w:eastAsia="zh-CN"/>
        </w:rPr>
        <w:t xml:space="preserve"> t</w:t>
      </w:r>
      <w:r>
        <w:rPr>
          <w:rFonts w:hint="default" w:ascii="Times New Roman" w:hAnsi="Times New Roman" w:cs="Times New Roman"/>
          <w:i w:val="0"/>
          <w:color w:val="auto"/>
          <w:sz w:val="21"/>
          <w:szCs w:val="21"/>
          <w:lang w:val="en-US" w:eastAsia="zh-CN"/>
        </w:rPr>
        <w:t>he bottom discriminator</w:t>
      </w:r>
      <w:r>
        <w:rPr>
          <w:rFonts w:hint="default" w:ascii="Times New Roman" w:hAnsi="Times New Roman" w:cs="Times New Roman"/>
          <w:sz w:val="21"/>
          <w:szCs w:val="21"/>
          <w:highlight w:val="none"/>
          <w:lang w:val="en-US" w:eastAsia="zh-CN"/>
        </w:rPr>
        <w:t>'s</w:t>
      </w:r>
      <w:r>
        <w:rPr>
          <w:rFonts w:hint="default" w:ascii="Times New Roman" w:hAnsi="Times New Roman" w:cs="Times New Roman"/>
          <w:i w:val="0"/>
          <w:color w:val="auto"/>
          <w:sz w:val="21"/>
          <w:szCs w:val="21"/>
          <w:lang w:val="en-US" w:eastAsia="zh-CN"/>
        </w:rPr>
        <w:t xml:space="preserve"> weight parameter</w:t>
      </w:r>
      <w:r>
        <w:rPr>
          <w:rFonts w:hint="eastAsia" w:ascii="Times New Roman" w:hAnsi="Times New Roman" w:cs="Times New Roman"/>
          <w:i w:val="0"/>
          <w:color w:val="auto"/>
          <w:sz w:val="21"/>
          <w:szCs w:val="21"/>
          <w:lang w:val="en-US" w:eastAsia="zh-CN"/>
        </w:rPr>
        <w:t xml:space="preserve">s </w:t>
      </w:r>
      <m:oMath>
        <m:sSub>
          <m:sSubPr>
            <m:ctrlPr>
              <w:rPr>
                <w:rFonts w:hint="default" w:ascii="Cambria Math" w:hAnsi="Cambria Math" w:cs="Times New Roman"/>
                <w:color w:val="auto"/>
                <w:sz w:val="21"/>
                <w:szCs w:val="21"/>
                <w:lang w:val="en-US" w:eastAsia="zh-CN"/>
              </w:rPr>
            </m:ctrlPr>
          </m:sSubPr>
          <m:e>
            <m:r>
              <m:rPr>
                <m:sty m:val="p"/>
                <m:scr m:val="script"/>
              </m:rPr>
              <w:rPr>
                <w:rFonts w:hint="default" w:ascii="Cambria Math" w:hAnsi="Cambria Math" w:eastAsia="MS Mincho" w:cs="MS Mincho"/>
                <w:color w:val="auto"/>
                <w:sz w:val="21"/>
                <w:szCs w:val="21"/>
                <w:lang w:val="en-US" w:eastAsia="zh-CN"/>
              </w:rPr>
              <m:t>W</m:t>
            </m:r>
            <m:ctrlPr>
              <w:rPr>
                <w:rFonts w:hint="default" w:ascii="Cambria Math" w:hAnsi="Cambria Math" w:cs="Times New Roman"/>
                <w:color w:val="auto"/>
                <w:sz w:val="21"/>
                <w:szCs w:val="21"/>
                <w:lang w:val="en-US" w:eastAsia="zh-CN"/>
              </w:rPr>
            </m:ctrlPr>
          </m:e>
          <m:sub>
            <m:r>
              <m:rPr>
                <m:sty m:val="p"/>
              </m:rPr>
              <w:rPr>
                <w:rFonts w:hint="default" w:ascii="Cambria Math" w:hAnsi="Cambria Math" w:cs="Times New Roman"/>
                <w:color w:val="auto"/>
                <w:sz w:val="21"/>
                <w:szCs w:val="21"/>
                <w:lang w:val="en-US" w:eastAsia="zh-CN"/>
              </w:rPr>
              <m:t>DA</m:t>
            </m:r>
            <m:ctrlPr>
              <w:rPr>
                <w:rFonts w:hint="default" w:ascii="Cambria Math" w:hAnsi="Cambria Math" w:cs="Times New Roman"/>
                <w:color w:val="auto"/>
                <w:sz w:val="21"/>
                <w:szCs w:val="21"/>
                <w:lang w:val="en-US" w:eastAsia="zh-CN"/>
              </w:rPr>
            </m:ctrlPr>
          </m:sub>
        </m:sSub>
      </m:oMath>
      <w:r>
        <w:rPr>
          <w:rFonts w:hint="eastAsia" w:hAnsi="Cambria Math" w:cs="Times New Roman"/>
          <w:i w:val="0"/>
          <w:color w:val="auto"/>
          <w:sz w:val="21"/>
          <w:szCs w:val="21"/>
          <w:lang w:val="en-US" w:eastAsia="zh-CN"/>
        </w:rPr>
        <w:t xml:space="preserve">. </w:t>
      </w:r>
      <w:r>
        <w:rPr>
          <w:rFonts w:hint="default" w:ascii="Times New Roman" w:hAnsi="Times New Roman" w:cs="Times New Roman"/>
          <w:sz w:val="21"/>
          <w:szCs w:val="21"/>
          <w:highlight w:val="none"/>
          <w:lang w:val="en-US" w:eastAsia="zh-CN"/>
        </w:rPr>
        <w:t xml:space="preserve">Party </w:t>
      </w:r>
      <w:r>
        <w:rPr>
          <w:rFonts w:hint="eastAsia" w:ascii="Times New Roman" w:hAnsi="Times New Roman" w:cs="Times New Roman"/>
          <w:sz w:val="21"/>
          <w:szCs w:val="21"/>
          <w:highlight w:val="none"/>
          <w:lang w:val="en-US" w:eastAsia="zh-CN"/>
        </w:rPr>
        <w:t>B</w:t>
      </w:r>
      <w:r>
        <w:rPr>
          <w:rFonts w:hint="default" w:ascii="Times New Roman" w:hAnsi="Times New Roman" w:cs="Times New Roman"/>
          <w:sz w:val="21"/>
          <w:szCs w:val="21"/>
          <w:highlight w:val="none"/>
          <w:lang w:val="en-US" w:eastAsia="zh-CN"/>
        </w:rPr>
        <w:t xml:space="preserve"> initializes the bottom generator's weight parameters</w:t>
      </w:r>
      <w:r>
        <w:rPr>
          <w:rFonts w:hint="eastAsia" w:ascii="Times New Roman" w:hAnsi="Times New Roman" w:cs="Times New Roman"/>
          <w:sz w:val="21"/>
          <w:szCs w:val="21"/>
          <w:highlight w:val="none"/>
          <w:lang w:val="en-US" w:eastAsia="zh-CN"/>
        </w:rPr>
        <w:t xml:space="preserve"> </w:t>
      </w:r>
      <m:oMath>
        <m:sSub>
          <m:sSubPr>
            <m:ctrlPr>
              <w:rPr>
                <w:rFonts w:ascii="Cambria Math" w:hAnsi="Cambria Math" w:cs="Segoe UI"/>
                <w:i/>
                <w:color w:val="0D0D0D"/>
                <w:shd w:val="clear" w:color="auto" w:fill="FFFFFF"/>
              </w:rPr>
            </m:ctrlPr>
          </m:sSubPr>
          <m:e>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GB</m:t>
            </m:r>
            <m:ctrlPr>
              <w:rPr>
                <w:rFonts w:ascii="Cambria Math" w:hAnsi="Cambria Math" w:cs="Segoe UI"/>
                <w:i/>
                <w:color w:val="0D0D0D"/>
                <w:shd w:val="clear" w:color="auto" w:fill="FFFFFF"/>
              </w:rPr>
            </m:ctrlPr>
          </m:sub>
        </m:sSub>
      </m:oMath>
      <w:r>
        <w:rPr>
          <w:rFonts w:hint="eastAsia" w:hAnsi="Cambria Math" w:cs="Segoe UI"/>
          <w:i w:val="0"/>
          <w:color w:val="0D0D0D"/>
          <w:shd w:val="clear" w:color="auto" w:fill="FFFFFF"/>
          <w:lang w:val="en-US" w:eastAsia="zh-CN"/>
        </w:rPr>
        <w:t xml:space="preserve">, </w:t>
      </w:r>
      <w:r>
        <w:rPr>
          <w:rFonts w:hint="eastAsia" w:ascii="Times New Roman" w:hAnsi="Times New Roman" w:cs="Times New Roman"/>
          <w:i w:val="0"/>
          <w:color w:val="auto"/>
          <w:sz w:val="21"/>
          <w:szCs w:val="21"/>
          <w:lang w:val="en-US" w:eastAsia="zh-CN"/>
        </w:rPr>
        <w:t>t</w:t>
      </w:r>
      <w:r>
        <w:rPr>
          <w:rFonts w:hint="default" w:ascii="Times New Roman" w:hAnsi="Times New Roman" w:cs="Times New Roman"/>
          <w:i w:val="0"/>
          <w:color w:val="auto"/>
          <w:sz w:val="21"/>
          <w:szCs w:val="21"/>
          <w:lang w:val="en-US" w:eastAsia="zh-CN"/>
        </w:rPr>
        <w:t>he bottom discriminator</w:t>
      </w:r>
      <w:r>
        <w:rPr>
          <w:rFonts w:hint="default" w:ascii="Times New Roman" w:hAnsi="Times New Roman" w:cs="Times New Roman"/>
          <w:sz w:val="21"/>
          <w:szCs w:val="21"/>
          <w:highlight w:val="none"/>
          <w:lang w:val="en-US" w:eastAsia="zh-CN"/>
        </w:rPr>
        <w:t>'s</w:t>
      </w:r>
      <w:r>
        <w:rPr>
          <w:rFonts w:hint="default" w:ascii="Times New Roman" w:hAnsi="Times New Roman" w:cs="Times New Roman"/>
          <w:i w:val="0"/>
          <w:color w:val="auto"/>
          <w:sz w:val="21"/>
          <w:szCs w:val="21"/>
          <w:lang w:val="en-US" w:eastAsia="zh-CN"/>
        </w:rPr>
        <w:t xml:space="preserve"> weight parameter</w:t>
      </w:r>
      <w:r>
        <w:rPr>
          <w:rFonts w:hint="eastAsia" w:ascii="Times New Roman" w:hAnsi="Times New Roman" w:cs="Times New Roman"/>
          <w:i w:val="0"/>
          <w:color w:val="auto"/>
          <w:sz w:val="21"/>
          <w:szCs w:val="21"/>
          <w:lang w:val="en-US" w:eastAsia="zh-CN"/>
        </w:rPr>
        <w:t xml:space="preserve">s </w:t>
      </w:r>
      <m:oMath>
        <m:sSub>
          <m:sSubPr>
            <m:ctrlPr>
              <w:rPr>
                <w:rFonts w:ascii="Cambria Math" w:hAnsi="Cambria Math" w:cs="Segoe UI"/>
                <w:i/>
                <w:color w:val="0D0D0D"/>
                <w:shd w:val="clear" w:color="auto" w:fill="FFFFFF"/>
              </w:rPr>
            </m:ctrlPr>
          </m:sSubPr>
          <m:e>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DB</m:t>
            </m:r>
            <m:ctrlPr>
              <w:rPr>
                <w:rFonts w:ascii="Cambria Math" w:hAnsi="Cambria Math" w:cs="Segoe UI"/>
                <w:i/>
                <w:color w:val="0D0D0D"/>
                <w:shd w:val="clear" w:color="auto" w:fill="FFFFFF"/>
              </w:rPr>
            </m:ctrlPr>
          </m:sub>
        </m:sSub>
      </m:oMath>
      <w:r>
        <w:rPr>
          <w:rFonts w:hint="eastAsia" w:hAnsi="Cambria Math" w:cs="Times New Roman"/>
          <w:i w:val="0"/>
          <w:color w:val="auto"/>
          <w:sz w:val="21"/>
          <w:szCs w:val="21"/>
          <w:lang w:val="en-US" w:eastAsia="zh-CN"/>
        </w:rPr>
        <w:t xml:space="preserve">, and </w:t>
      </w:r>
      <w:r>
        <w:rPr>
          <w:rFonts w:hint="default" w:ascii="Times New Roman" w:hAnsi="Times New Roman" w:cs="Times New Roman"/>
          <w:i w:val="0"/>
          <w:color w:val="auto"/>
          <w:sz w:val="21"/>
          <w:szCs w:val="21"/>
          <w:lang w:val="en-US" w:eastAsia="zh-CN"/>
        </w:rPr>
        <w:t>the top discriminator</w:t>
      </w:r>
      <w:r>
        <w:rPr>
          <w:rFonts w:hint="default" w:ascii="Times New Roman" w:hAnsi="Times New Roman" w:cs="Times New Roman"/>
          <w:sz w:val="21"/>
          <w:szCs w:val="21"/>
          <w:highlight w:val="none"/>
          <w:lang w:val="en-US" w:eastAsia="zh-CN"/>
        </w:rPr>
        <w:t>'s</w:t>
      </w:r>
      <w:r>
        <w:rPr>
          <w:rFonts w:hint="default" w:ascii="Times New Roman" w:hAnsi="Times New Roman" w:cs="Times New Roman"/>
          <w:i w:val="0"/>
          <w:color w:val="auto"/>
          <w:sz w:val="21"/>
          <w:szCs w:val="21"/>
          <w:lang w:val="en-US" w:eastAsia="zh-CN"/>
        </w:rPr>
        <w:t xml:space="preserve"> weight parameter</w:t>
      </w:r>
      <w:r>
        <w:rPr>
          <w:rFonts w:hint="eastAsia" w:ascii="Times New Roman" w:hAnsi="Times New Roman" w:cs="Times New Roman"/>
          <w:i w:val="0"/>
          <w:color w:val="auto"/>
          <w:sz w:val="21"/>
          <w:szCs w:val="21"/>
          <w:lang w:val="en-US" w:eastAsia="zh-CN"/>
        </w:rPr>
        <w:t xml:space="preserve">s </w:t>
      </w:r>
      <m:oMath>
        <m:sSub>
          <m:sSubPr>
            <m:ctrlPr>
              <w:rPr>
                <w:rFonts w:hint="default" w:ascii="Cambria Math" w:hAnsi="Cambria Math" w:cs="Times New Roman"/>
                <w:color w:val="auto"/>
                <w:sz w:val="21"/>
                <w:szCs w:val="21"/>
                <w:lang w:val="en-US" w:eastAsia="zh-CN"/>
              </w:rPr>
            </m:ctrlPr>
          </m:sSubPr>
          <m:e>
            <m:r>
              <m:rPr>
                <m:sty m:val="p"/>
                <m:scr m:val="script"/>
              </m:rPr>
              <w:rPr>
                <w:rFonts w:hint="default" w:ascii="Cambria Math" w:hAnsi="Cambria Math" w:eastAsia="MS Mincho" w:cs="MS Mincho"/>
                <w:color w:val="auto"/>
                <w:sz w:val="21"/>
                <w:szCs w:val="21"/>
                <w:lang w:val="en-US" w:eastAsia="zh-CN"/>
              </w:rPr>
              <m:t>W</m:t>
            </m:r>
            <m:ctrlPr>
              <w:rPr>
                <w:rFonts w:hint="default" w:ascii="Cambria Math" w:hAnsi="Cambria Math" w:cs="Times New Roman"/>
                <w:color w:val="auto"/>
                <w:sz w:val="21"/>
                <w:szCs w:val="21"/>
                <w:lang w:val="en-US" w:eastAsia="zh-CN"/>
              </w:rPr>
            </m:ctrlPr>
          </m:e>
          <m:sub>
            <m:r>
              <m:rPr>
                <m:sty m:val="p"/>
              </m:rPr>
              <w:rPr>
                <w:rFonts w:hint="default" w:ascii="Cambria Math" w:hAnsi="Cambria Math" w:cs="Times New Roman"/>
                <w:color w:val="auto"/>
                <w:sz w:val="21"/>
                <w:szCs w:val="21"/>
                <w:lang w:val="en-US" w:eastAsia="zh-CN"/>
              </w:rPr>
              <m:t>DT</m:t>
            </m:r>
            <m:ctrlPr>
              <w:rPr>
                <w:rFonts w:hint="default" w:ascii="Cambria Math" w:hAnsi="Cambria Math" w:cs="Times New Roman"/>
                <w:color w:val="auto"/>
                <w:sz w:val="21"/>
                <w:szCs w:val="21"/>
                <w:lang w:val="en-US" w:eastAsia="zh-CN"/>
              </w:rPr>
            </m:ctrlPr>
          </m:sub>
        </m:sSub>
      </m:oMath>
      <w:r>
        <w:rPr>
          <w:rFonts w:hint="eastAsia" w:hAnsi="Cambria Math" w:cs="Times New Roman"/>
          <w:i w:val="0"/>
          <w:color w:val="auto"/>
          <w:sz w:val="21"/>
          <w:szCs w:val="21"/>
          <w:lang w:val="en-US" w:eastAsia="zh-CN"/>
        </w:rPr>
        <w:t xml:space="preserve">. </w:t>
      </w:r>
      <w:r>
        <w:rPr>
          <w:rFonts w:hint="default" w:ascii="Times New Roman" w:hAnsi="Times New Roman" w:cs="Times New Roman"/>
          <w:sz w:val="21"/>
          <w:szCs w:val="21"/>
          <w:highlight w:val="none"/>
          <w:lang w:val="en-US" w:eastAsia="zh-CN"/>
        </w:rPr>
        <w:t xml:space="preserve">The coordinator, Party C, </w:t>
      </w:r>
      <w:r>
        <w:rPr>
          <w:rFonts w:hint="eastAsia" w:ascii="Times New Roman" w:hAnsi="Times New Roman" w:cs="Times New Roman"/>
          <w:sz w:val="21"/>
          <w:szCs w:val="21"/>
          <w:highlight w:val="none"/>
          <w:lang w:val="en-US" w:eastAsia="zh-CN"/>
        </w:rPr>
        <w:t>c</w:t>
      </w:r>
      <w:r>
        <w:rPr>
          <w:rFonts w:hint="default" w:ascii="Times New Roman" w:hAnsi="Times New Roman" w:cs="Times New Roman"/>
          <w:sz w:val="21"/>
          <w:szCs w:val="21"/>
          <w:highlight w:val="none"/>
          <w:lang w:val="en-US" w:eastAsia="zh-CN"/>
        </w:rPr>
        <w:t>reate</w:t>
      </w:r>
      <w:r>
        <w:rPr>
          <w:rFonts w:hint="eastAsia" w:ascii="Times New Roman" w:hAnsi="Times New Roman" w:cs="Times New Roman"/>
          <w:sz w:val="21"/>
          <w:szCs w:val="21"/>
          <w:highlight w:val="none"/>
          <w:lang w:val="en-US" w:eastAsia="zh-CN"/>
        </w:rPr>
        <w:t>s</w:t>
      </w:r>
      <w:r>
        <w:rPr>
          <w:rFonts w:hint="default" w:ascii="Times New Roman" w:hAnsi="Times New Roman" w:cs="Times New Roman"/>
          <w:sz w:val="21"/>
          <w:szCs w:val="21"/>
          <w:highlight w:val="none"/>
          <w:lang w:val="en-US" w:eastAsia="zh-CN"/>
        </w:rPr>
        <w:t xml:space="preserve"> an encryption key pair and distributes the public key to Parties A and B. Homomorphic encryption enables secure information exchange without revealing raw data or private information.</w:t>
      </w:r>
      <w:r>
        <w:rPr>
          <w:rFonts w:hint="eastAsia" w:ascii="Times New Roman" w:hAnsi="Times New Roman" w:cs="Times New Roman"/>
          <w:sz w:val="21"/>
          <w:szCs w:val="21"/>
          <w:highlight w:val="none"/>
          <w:lang w:val="en-US" w:eastAsia="zh-CN"/>
        </w:rPr>
        <w:t xml:space="preserve"> </w:t>
      </w:r>
      <m:oMath>
        <m:d>
          <m:dPr>
            <m:begChr m:val="⟦"/>
            <m:endChr m:val=""/>
            <m:ctrlPr>
              <w:rPr>
                <w:rFonts w:hint="default" w:ascii="Cambria Math" w:hAnsi="Cambria Math" w:cs="Times New Roman"/>
                <w:sz w:val="21"/>
                <w:szCs w:val="21"/>
                <w:highlight w:val="none"/>
                <w:lang w:val="en-US" w:eastAsia="zh-CN"/>
              </w:rPr>
            </m:ctrlPr>
          </m:dPr>
          <m:e>
            <m:d>
              <m:dPr>
                <m:begChr m:val=""/>
                <m:endChr m:val="⟧"/>
                <m:ctrlPr>
                  <w:rPr>
                    <w:rFonts w:hint="default" w:ascii="Cambria Math" w:hAnsi="Cambria Math" w:cs="Times New Roman"/>
                    <w:sz w:val="21"/>
                    <w:szCs w:val="21"/>
                    <w:highlight w:val="none"/>
                    <w:lang w:val="en-US" w:eastAsia="zh-CN"/>
                  </w:rPr>
                </m:ctrlPr>
              </m:dPr>
              <m:e>
                <m:r>
                  <m:rPr>
                    <m:sty m:val="p"/>
                  </m:rPr>
                  <w:rPr>
                    <w:rFonts w:hint="default" w:ascii="Cambria Math" w:hAnsi="Cambria Math" w:cs="Times New Roman"/>
                    <w:sz w:val="21"/>
                    <w:szCs w:val="21"/>
                    <w:highlight w:val="none"/>
                    <w:lang w:val="en-US" w:eastAsia="zh-CN"/>
                  </w:rPr>
                  <m:t>·</m:t>
                </m:r>
                <m:ctrlPr>
                  <w:rPr>
                    <w:rFonts w:hint="default" w:ascii="Cambria Math" w:hAnsi="Cambria Math" w:cs="Times New Roman"/>
                    <w:sz w:val="21"/>
                    <w:szCs w:val="21"/>
                    <w:highlight w:val="none"/>
                    <w:lang w:val="en-US" w:eastAsia="zh-CN"/>
                  </w:rPr>
                </m:ctrlPr>
              </m:e>
            </m:d>
            <m:ctrlPr>
              <w:rPr>
                <w:rFonts w:hint="default" w:ascii="Cambria Math" w:hAnsi="Cambria Math" w:cs="Times New Roman"/>
                <w:sz w:val="21"/>
                <w:szCs w:val="21"/>
                <w:highlight w:val="none"/>
                <w:lang w:val="en-US" w:eastAsia="zh-CN"/>
              </w:rPr>
            </m:ctrlPr>
          </m:e>
        </m:d>
      </m:oMath>
      <w:r>
        <w:rPr>
          <w:rFonts w:hint="default" w:ascii="Times New Roman" w:hAnsi="Times New Roman" w:cs="Times New Roman"/>
          <w:sz w:val="21"/>
          <w:szCs w:val="21"/>
          <w:highlight w:val="none"/>
          <w:lang w:val="en-US" w:eastAsia="zh-CN"/>
        </w:rPr>
        <w:t xml:space="preserve"> represents the </w:t>
      </w:r>
      <w:r>
        <w:rPr>
          <w:rFonts w:hint="eastAsia" w:ascii="Times New Roman" w:hAnsi="Times New Roman" w:cs="Times New Roman"/>
          <w:sz w:val="21"/>
          <w:szCs w:val="21"/>
          <w:highlight w:val="none"/>
          <w:lang w:val="en-US" w:eastAsia="zh-CN"/>
        </w:rPr>
        <w:t>f</w:t>
      </w:r>
      <w:r>
        <w:rPr>
          <w:rFonts w:hint="default" w:ascii="Times New Roman" w:hAnsi="Times New Roman" w:cs="Times New Roman"/>
          <w:sz w:val="21"/>
          <w:szCs w:val="21"/>
          <w:highlight w:val="none"/>
          <w:lang w:val="en-US" w:eastAsia="zh-CN"/>
        </w:rPr>
        <w:t xml:space="preserve">ully </w:t>
      </w:r>
      <w:r>
        <w:rPr>
          <w:rFonts w:hint="eastAsia" w:ascii="Times New Roman" w:hAnsi="Times New Roman" w:cs="Times New Roman"/>
          <w:sz w:val="21"/>
          <w:szCs w:val="21"/>
          <w:highlight w:val="none"/>
          <w:lang w:val="en-US" w:eastAsia="zh-CN"/>
        </w:rPr>
        <w:t>h</w:t>
      </w:r>
      <w:r>
        <w:rPr>
          <w:rFonts w:hint="default" w:ascii="Times New Roman" w:hAnsi="Times New Roman" w:cs="Times New Roman"/>
          <w:sz w:val="21"/>
          <w:szCs w:val="21"/>
          <w:highlight w:val="none"/>
          <w:lang w:val="en-US" w:eastAsia="zh-CN"/>
        </w:rPr>
        <w:t xml:space="preserve">omomorphic </w:t>
      </w:r>
      <w:r>
        <w:rPr>
          <w:rFonts w:hint="eastAsia" w:ascii="Times New Roman" w:hAnsi="Times New Roman" w:cs="Times New Roman"/>
          <w:sz w:val="21"/>
          <w:szCs w:val="21"/>
          <w:highlight w:val="none"/>
          <w:lang w:val="en-US" w:eastAsia="zh-CN"/>
        </w:rPr>
        <w:t>e</w:t>
      </w:r>
      <w:r>
        <w:rPr>
          <w:rFonts w:hint="default" w:ascii="Times New Roman" w:hAnsi="Times New Roman" w:cs="Times New Roman"/>
          <w:sz w:val="21"/>
          <w:szCs w:val="21"/>
          <w:highlight w:val="none"/>
          <w:lang w:val="en-US" w:eastAsia="zh-CN"/>
        </w:rPr>
        <w:t>ncryption, CKKS.</w:t>
      </w:r>
      <w:r>
        <w:rPr>
          <w:rFonts w:hint="eastAsia" w:ascii="Times New Roman" w:hAnsi="Times New Roman" w:cs="Times New Roman"/>
          <w:sz w:val="21"/>
          <w:szCs w:val="21"/>
          <w:highlight w:val="none"/>
          <w:lang w:val="en-US" w:eastAsia="zh-CN"/>
        </w:rPr>
        <w:t xml:space="preserve"> Input </w:t>
      </w:r>
      <m:oMath>
        <m:sSup>
          <m:sSupPr>
            <m:ctrlPr>
              <w:rPr>
                <w:rFonts w:hint="eastAsia" w:ascii="Cambria Math" w:hAnsi="Cambria Math" w:cs="Times New Roman"/>
                <w:sz w:val="21"/>
                <w:szCs w:val="21"/>
                <w:highlight w:val="none"/>
                <w:lang w:val="en-US" w:eastAsia="zh-CN"/>
              </w:rPr>
            </m:ctrlPr>
          </m:sSupPr>
          <m:e>
            <m:r>
              <m:rPr>
                <m:sty m:val="p"/>
              </m:rPr>
              <w:rPr>
                <w:rFonts w:hint="eastAsia" w:ascii="Cambria Math" w:hAnsi="Cambria Math" w:cs="Times New Roman"/>
                <w:sz w:val="21"/>
                <w:szCs w:val="21"/>
                <w:highlight w:val="none"/>
                <w:lang w:val="en-US" w:eastAsia="zh-CN"/>
              </w:rPr>
              <m:t>X</m:t>
            </m:r>
            <m:ctrlPr>
              <w:rPr>
                <w:rFonts w:hint="eastAsia" w:ascii="Cambria Math" w:hAnsi="Cambria Math" w:cs="Times New Roman"/>
                <w:sz w:val="21"/>
                <w:szCs w:val="21"/>
                <w:highlight w:val="none"/>
                <w:lang w:val="en-US" w:eastAsia="zh-CN"/>
              </w:rPr>
            </m:ctrlPr>
          </m:e>
          <m:sup>
            <m:r>
              <m:rPr>
                <m:sty m:val="p"/>
              </m:rPr>
              <w:rPr>
                <w:rFonts w:hint="eastAsia" w:ascii="Cambria Math" w:hAnsi="Cambria Math" w:cs="Times New Roman"/>
                <w:sz w:val="21"/>
                <w:szCs w:val="21"/>
                <w:highlight w:val="none"/>
                <w:lang w:val="en-US" w:eastAsia="zh-CN"/>
              </w:rPr>
              <m:t>A</m:t>
            </m:r>
            <m:ctrlPr>
              <w:rPr>
                <w:rFonts w:hint="eastAsia" w:ascii="Cambria Math" w:hAnsi="Cambria Math" w:cs="Times New Roman"/>
                <w:sz w:val="21"/>
                <w:szCs w:val="21"/>
                <w:highlight w:val="none"/>
                <w:lang w:val="en-US" w:eastAsia="zh-CN"/>
              </w:rPr>
            </m:ctrlPr>
          </m:sup>
        </m:sSup>
      </m:oMath>
      <w:r>
        <w:rPr>
          <w:rFonts w:hint="eastAsia" w:ascii="Times New Roman" w:hAnsi="Times New Roman" w:cs="Times New Roman"/>
          <w:sz w:val="21"/>
          <w:szCs w:val="21"/>
          <w:highlight w:val="none"/>
          <w:lang w:val="en-US" w:eastAsia="zh-CN"/>
        </w:rPr>
        <w:t xml:space="preserve">, </w:t>
      </w:r>
      <m:oMath>
        <m:sSup>
          <m:sSupPr>
            <m:ctrlPr>
              <w:rPr>
                <w:rFonts w:hint="eastAsia" w:ascii="Cambria Math" w:hAnsi="Cambria Math" w:cs="Times New Roman"/>
                <w:sz w:val="21"/>
                <w:szCs w:val="21"/>
                <w:highlight w:val="none"/>
                <w:lang w:val="en-US" w:eastAsia="zh-CN"/>
              </w:rPr>
            </m:ctrlPr>
          </m:sSupPr>
          <m:e>
            <m:r>
              <m:rPr>
                <m:sty m:val="p"/>
              </m:rPr>
              <w:rPr>
                <w:rFonts w:hint="eastAsia" w:ascii="Cambria Math" w:hAnsi="Cambria Math" w:cs="Times New Roman"/>
                <w:sz w:val="21"/>
                <w:szCs w:val="21"/>
                <w:highlight w:val="none"/>
                <w:lang w:val="en-US" w:eastAsia="zh-CN"/>
              </w:rPr>
              <m:t>M</m:t>
            </m:r>
            <m:ctrlPr>
              <w:rPr>
                <w:rFonts w:hint="eastAsia" w:ascii="Cambria Math" w:hAnsi="Cambria Math" w:cs="Times New Roman"/>
                <w:sz w:val="21"/>
                <w:szCs w:val="21"/>
                <w:highlight w:val="none"/>
                <w:lang w:val="en-US" w:eastAsia="zh-CN"/>
              </w:rPr>
            </m:ctrlPr>
          </m:e>
          <m:sup>
            <m:r>
              <m:rPr>
                <m:sty m:val="p"/>
              </m:rPr>
              <w:rPr>
                <w:rFonts w:hint="eastAsia" w:ascii="Cambria Math" w:hAnsi="Cambria Math" w:cs="Times New Roman"/>
                <w:sz w:val="21"/>
                <w:szCs w:val="21"/>
                <w:highlight w:val="none"/>
                <w:lang w:val="en-US" w:eastAsia="zh-CN"/>
              </w:rPr>
              <m:t>A</m:t>
            </m:r>
            <m:ctrlPr>
              <w:rPr>
                <w:rFonts w:hint="eastAsia" w:ascii="Cambria Math" w:hAnsi="Cambria Math" w:cs="Times New Roman"/>
                <w:sz w:val="21"/>
                <w:szCs w:val="21"/>
                <w:highlight w:val="none"/>
                <w:lang w:val="en-US" w:eastAsia="zh-CN"/>
              </w:rPr>
            </m:ctrlPr>
          </m:sup>
        </m:sSup>
      </m:oMath>
      <w:r>
        <w:rPr>
          <w:rFonts w:hint="eastAsia" w:hAnsi="Cambria Math" w:cs="Times New Roman"/>
          <w:i w:val="0"/>
          <w:sz w:val="21"/>
          <w:szCs w:val="21"/>
          <w:highlight w:val="none"/>
          <w:lang w:val="en-US" w:eastAsia="zh-CN"/>
        </w:rPr>
        <w:t xml:space="preserve"> </w:t>
      </w:r>
      <w:r>
        <w:rPr>
          <w:rFonts w:hint="eastAsia" w:ascii="Times New Roman" w:hAnsi="Times New Roman" w:cs="Times New Roman"/>
          <w:sz w:val="21"/>
          <w:szCs w:val="21"/>
          <w:highlight w:val="none"/>
          <w:lang w:val="en-US" w:eastAsia="zh-CN"/>
        </w:rPr>
        <w:t xml:space="preserve">and </w:t>
      </w:r>
      <m:oMath>
        <m:sSup>
          <m:sSupPr>
            <m:ctrlPr>
              <w:rPr>
                <w:rFonts w:hint="eastAsia" w:ascii="Cambria Math" w:hAnsi="Cambria Math" w:cs="Times New Roman"/>
                <w:sz w:val="21"/>
                <w:szCs w:val="21"/>
                <w:highlight w:val="none"/>
                <w:lang w:val="en-US" w:eastAsia="zh-CN"/>
              </w:rPr>
            </m:ctrlPr>
          </m:sSupPr>
          <m:e>
            <m:r>
              <m:rPr>
                <m:sty m:val="p"/>
              </m:rPr>
              <w:rPr>
                <w:rFonts w:hint="eastAsia" w:ascii="Cambria Math" w:hAnsi="Cambria Math" w:cs="Times New Roman"/>
                <w:sz w:val="21"/>
                <w:szCs w:val="21"/>
                <w:highlight w:val="none"/>
                <w:lang w:val="en-US" w:eastAsia="zh-CN"/>
              </w:rPr>
              <m:t>Z</m:t>
            </m:r>
            <m:ctrlPr>
              <w:rPr>
                <w:rFonts w:hint="eastAsia" w:ascii="Cambria Math" w:hAnsi="Cambria Math" w:cs="Times New Roman"/>
                <w:sz w:val="21"/>
                <w:szCs w:val="21"/>
                <w:highlight w:val="none"/>
                <w:lang w:val="en-US" w:eastAsia="zh-CN"/>
              </w:rPr>
            </m:ctrlPr>
          </m:e>
          <m:sup>
            <m:r>
              <m:rPr>
                <m:sty m:val="p"/>
              </m:rPr>
              <w:rPr>
                <w:rFonts w:hint="eastAsia" w:ascii="Cambria Math" w:hAnsi="Cambria Math" w:cs="Times New Roman"/>
                <w:sz w:val="21"/>
                <w:szCs w:val="21"/>
                <w:highlight w:val="none"/>
                <w:lang w:val="en-US" w:eastAsia="zh-CN"/>
              </w:rPr>
              <m:t>A</m:t>
            </m:r>
            <m:ctrlPr>
              <w:rPr>
                <w:rFonts w:hint="eastAsia" w:ascii="Cambria Math" w:hAnsi="Cambria Math" w:cs="Times New Roman"/>
                <w:sz w:val="21"/>
                <w:szCs w:val="21"/>
                <w:highlight w:val="none"/>
                <w:lang w:val="en-US" w:eastAsia="zh-CN"/>
              </w:rPr>
            </m:ctrlPr>
          </m:sup>
        </m:sSup>
      </m:oMath>
      <w:r>
        <w:rPr>
          <w:rFonts w:hint="eastAsia" w:ascii="Times New Roman" w:hAnsi="Times New Roman" w:cs="Times New Roman"/>
          <w:sz w:val="21"/>
          <w:szCs w:val="21"/>
          <w:highlight w:val="none"/>
          <w:lang w:val="en-US" w:eastAsia="zh-CN"/>
        </w:rPr>
        <w:t xml:space="preserve"> into Party A's bottom generator network, and input </w:t>
      </w:r>
      <m:oMath>
        <m:sSup>
          <m:sSupPr>
            <m:ctrlPr>
              <w:rPr>
                <w:rFonts w:ascii="Cambria Math" w:hAnsi="Cambria Math"/>
                <w:i/>
                <w:kern w:val="0"/>
                <w:szCs w:val="21"/>
              </w:rPr>
            </m:ctrlPr>
          </m:sSupPr>
          <m:e>
            <m:r>
              <m:rPr/>
              <w:rPr>
                <w:rFonts w:ascii="Cambria Math" w:hAnsi="Cambria Math"/>
                <w:kern w:val="0"/>
                <w:szCs w:val="21"/>
              </w:rPr>
              <m:t>X</m:t>
            </m:r>
            <m:ctrlPr>
              <w:rPr>
                <w:rFonts w:ascii="Cambria Math" w:hAnsi="Cambria Math"/>
                <w:i/>
                <w:kern w:val="0"/>
                <w:szCs w:val="21"/>
              </w:rPr>
            </m:ctrlPr>
          </m:e>
          <m:sup>
            <m:r>
              <m:rPr/>
              <w:rPr>
                <w:rFonts w:ascii="Cambria Math" w:hAnsi="Cambria Math"/>
                <w:kern w:val="0"/>
                <w:szCs w:val="21"/>
              </w:rPr>
              <m:t>B</m:t>
            </m:r>
            <m:ctrlPr>
              <w:rPr>
                <w:rFonts w:ascii="Cambria Math" w:hAnsi="Cambria Math"/>
                <w:i/>
                <w:kern w:val="0"/>
                <w:szCs w:val="21"/>
              </w:rPr>
            </m:ctrlPr>
          </m:sup>
        </m:sSup>
      </m:oMath>
      <w:r>
        <w:rPr>
          <w:rFonts w:hint="eastAsia" w:ascii="Times New Roman" w:hAnsi="Times New Roman" w:cs="Times New Roman"/>
          <w:sz w:val="21"/>
          <w:szCs w:val="21"/>
          <w:highlight w:val="none"/>
          <w:lang w:val="en-US" w:eastAsia="zh-CN"/>
        </w:rPr>
        <w:t xml:space="preserve">, </w:t>
      </w:r>
      <m:oMath>
        <m:sSup>
          <m:sSupPr>
            <m:ctrlPr>
              <w:rPr>
                <w:rFonts w:ascii="Cambria Math" w:hAnsi="Cambria Math"/>
                <w:i/>
                <w:kern w:val="0"/>
                <w:szCs w:val="21"/>
              </w:rPr>
            </m:ctrlPr>
          </m:sSupPr>
          <m:e>
            <m:r>
              <m:rPr/>
              <w:rPr>
                <w:rFonts w:ascii="Cambria Math" w:hAnsi="Cambria Math"/>
                <w:kern w:val="0"/>
                <w:szCs w:val="21"/>
              </w:rPr>
              <m:t>M</m:t>
            </m:r>
            <m:ctrlPr>
              <w:rPr>
                <w:rFonts w:ascii="Cambria Math" w:hAnsi="Cambria Math"/>
                <w:i/>
                <w:kern w:val="0"/>
                <w:szCs w:val="21"/>
              </w:rPr>
            </m:ctrlPr>
          </m:e>
          <m:sup>
            <m:r>
              <m:rPr/>
              <w:rPr>
                <w:rFonts w:ascii="Cambria Math" w:hAnsi="Cambria Math"/>
                <w:szCs w:val="21"/>
              </w:rPr>
              <m:t>B</m:t>
            </m:r>
            <m:ctrlPr>
              <w:rPr>
                <w:rFonts w:ascii="Cambria Math" w:hAnsi="Cambria Math"/>
                <w:i/>
                <w:kern w:val="0"/>
                <w:szCs w:val="21"/>
              </w:rPr>
            </m:ctrlPr>
          </m:sup>
        </m:sSup>
      </m:oMath>
      <w:r>
        <w:rPr>
          <w:rFonts w:hint="eastAsia" w:hAnsi="Cambria Math" w:cs="Times New Roman"/>
          <w:i w:val="0"/>
          <w:sz w:val="21"/>
          <w:szCs w:val="21"/>
          <w:highlight w:val="none"/>
          <w:lang w:val="en-US" w:eastAsia="zh-CN"/>
        </w:rPr>
        <w:t xml:space="preserve"> </w:t>
      </w:r>
      <w:r>
        <w:rPr>
          <w:rFonts w:hint="eastAsia" w:ascii="Times New Roman" w:hAnsi="Times New Roman" w:cs="Times New Roman"/>
          <w:sz w:val="21"/>
          <w:szCs w:val="21"/>
          <w:highlight w:val="none"/>
          <w:lang w:val="en-US" w:eastAsia="zh-CN"/>
        </w:rPr>
        <w:t xml:space="preserve">and </w:t>
      </w:r>
      <m:oMath>
        <m:sSup>
          <m:sSupPr>
            <m:ctrlPr>
              <w:rPr>
                <w:rFonts w:hint="eastAsia" w:ascii="Cambria Math" w:hAnsi="Cambria Math" w:cs="Times New Roman"/>
                <w:sz w:val="21"/>
                <w:szCs w:val="21"/>
                <w:highlight w:val="none"/>
                <w:lang w:val="en-US" w:eastAsia="zh-CN"/>
              </w:rPr>
            </m:ctrlPr>
          </m:sSupPr>
          <m:e>
            <m:r>
              <m:rPr>
                <m:sty m:val="p"/>
              </m:rPr>
              <w:rPr>
                <w:rFonts w:hint="eastAsia" w:ascii="Cambria Math" w:hAnsi="Cambria Math" w:cs="Times New Roman"/>
                <w:sz w:val="21"/>
                <w:szCs w:val="21"/>
                <w:highlight w:val="none"/>
                <w:lang w:val="en-US" w:eastAsia="zh-CN"/>
              </w:rPr>
              <m:t>Z</m:t>
            </m:r>
            <m:ctrlPr>
              <w:rPr>
                <w:rFonts w:hint="eastAsia" w:ascii="Cambria Math" w:hAnsi="Cambria Math" w:cs="Times New Roman"/>
                <w:sz w:val="21"/>
                <w:szCs w:val="21"/>
                <w:highlight w:val="none"/>
                <w:lang w:val="en-US" w:eastAsia="zh-CN"/>
              </w:rPr>
            </m:ctrlPr>
          </m:e>
          <m:sup>
            <m:r>
              <m:rPr>
                <m:sty m:val="p"/>
              </m:rPr>
              <w:rPr>
                <w:rFonts w:hint="eastAsia" w:ascii="Cambria Math" w:hAnsi="Cambria Math" w:cs="Times New Roman"/>
                <w:sz w:val="21"/>
                <w:szCs w:val="21"/>
                <w:highlight w:val="none"/>
                <w:lang w:val="en-US" w:eastAsia="zh-CN"/>
              </w:rPr>
              <m:t>A</m:t>
            </m:r>
            <m:ctrlPr>
              <w:rPr>
                <w:rFonts w:hint="eastAsia" w:ascii="Cambria Math" w:hAnsi="Cambria Math" w:cs="Times New Roman"/>
                <w:sz w:val="21"/>
                <w:szCs w:val="21"/>
                <w:highlight w:val="none"/>
                <w:lang w:val="en-US" w:eastAsia="zh-CN"/>
              </w:rPr>
            </m:ctrlPr>
          </m:sup>
        </m:sSup>
      </m:oMath>
      <w:r>
        <w:rPr>
          <w:rFonts w:hint="eastAsia" w:ascii="Times New Roman" w:hAnsi="Times New Roman" w:cs="Times New Roman"/>
          <w:sz w:val="21"/>
          <w:szCs w:val="21"/>
          <w:highlight w:val="none"/>
          <w:lang w:val="en-US" w:eastAsia="zh-CN"/>
        </w:rPr>
        <w:t xml:space="preserve"> into Party B's bottom generator network. </w:t>
      </w:r>
    </w:p>
    <w:p w14:paraId="5F02B1A3">
      <w:pPr>
        <w:ind w:firstLine="420"/>
        <w:rPr>
          <w:rFonts w:hint="eastAsia" w:ascii="Times New Roman" w:hAnsi="Times New Roman" w:cs="Times New Roman"/>
          <w:sz w:val="21"/>
          <w:szCs w:val="21"/>
          <w:highlight w:val="none"/>
          <w:lang w:val="en-US" w:eastAsia="zh-CN"/>
        </w:rPr>
      </w:pPr>
      <w:r>
        <w:rPr>
          <w:rFonts w:hint="eastAsia" w:ascii="Times New Roman" w:hAnsi="Times New Roman" w:cs="Times New Roman"/>
          <w:sz w:val="21"/>
          <w:szCs w:val="21"/>
          <w:highlight w:val="none"/>
          <w:lang w:val="en-US" w:eastAsia="zh-CN"/>
        </w:rPr>
        <w:t xml:space="preserve">Step 2: </w:t>
      </w:r>
      <w:r>
        <w:rPr>
          <w:rFonts w:hint="default" w:ascii="Times New Roman" w:hAnsi="Times New Roman" w:cs="Times New Roman"/>
          <w:sz w:val="21"/>
          <w:szCs w:val="21"/>
          <w:highlight w:val="none"/>
          <w:lang w:val="en-US" w:eastAsia="zh-CN"/>
        </w:rPr>
        <w:t xml:space="preserve">Party A performs forward propagation of the input information through the bottom generator network to obtain </w:t>
      </w:r>
      <m:oMath>
        <m:sSup>
          <m:sSupPr>
            <m:ctrlPr>
              <w:rPr>
                <w:rFonts w:ascii="Cambria Math" w:hAnsi="Cambria Math"/>
                <w:i/>
                <w:kern w:val="0"/>
                <w:szCs w:val="21"/>
              </w:rPr>
            </m:ctrlPr>
          </m:sSupPr>
          <m:e>
            <m:acc>
              <m:accPr>
                <m:chr m:val="̃"/>
                <m:ctrlPr>
                  <w:rPr>
                    <w:rFonts w:ascii="Cambria Math" w:hAnsi="Cambria Math"/>
                    <w:i/>
                    <w:kern w:val="0"/>
                    <w:szCs w:val="21"/>
                  </w:rPr>
                </m:ctrlPr>
              </m:accPr>
              <m:e>
                <m:r>
                  <m:rPr/>
                  <w:rPr>
                    <w:rFonts w:ascii="Cambria Math" w:hAnsi="Cambria Math"/>
                    <w:kern w:val="0"/>
                    <w:szCs w:val="21"/>
                  </w:rPr>
                  <m:t>X</m:t>
                </m:r>
                <m:ctrlPr>
                  <w:rPr>
                    <w:rFonts w:ascii="Cambria Math" w:hAnsi="Cambria Math"/>
                    <w:i/>
                    <w:kern w:val="0"/>
                    <w:szCs w:val="21"/>
                  </w:rPr>
                </m:ctrlPr>
              </m:e>
            </m:acc>
            <m:ctrlPr>
              <w:rPr>
                <w:rFonts w:ascii="Cambria Math" w:hAnsi="Cambria Math"/>
                <w:i/>
                <w:kern w:val="0"/>
                <w:szCs w:val="21"/>
              </w:rPr>
            </m:ctrlPr>
          </m:e>
          <m:sup>
            <m:r>
              <m:rPr/>
              <w:rPr>
                <w:rFonts w:ascii="Cambria Math" w:hAnsi="Cambria Math"/>
                <w:szCs w:val="21"/>
              </w:rPr>
              <m:t>A</m:t>
            </m:r>
            <m:ctrlPr>
              <w:rPr>
                <w:rFonts w:ascii="Cambria Math" w:hAnsi="Cambria Math"/>
                <w:i/>
                <w:kern w:val="0"/>
                <w:szCs w:val="21"/>
              </w:rPr>
            </m:ctrlPr>
          </m:sup>
        </m:sSup>
      </m:oMath>
      <w:r>
        <w:rPr>
          <w:rFonts w:hint="eastAsia" w:hAnsi="Cambria Math"/>
          <w:i w:val="0"/>
          <w:kern w:val="0"/>
          <w:szCs w:val="21"/>
          <w:lang w:val="en-US" w:eastAsia="zh-CN"/>
        </w:rPr>
        <w:t xml:space="preserve"> </w:t>
      </w:r>
      <w:r>
        <w:rPr>
          <w:rFonts w:hint="eastAsia" w:ascii="Times New Roman" w:hAnsi="Times New Roman" w:cs="Times New Roman"/>
          <w:sz w:val="21"/>
          <w:szCs w:val="21"/>
          <w:highlight w:val="none"/>
          <w:lang w:val="en-US" w:eastAsia="zh-CN"/>
        </w:rPr>
        <w:t xml:space="preserve">and </w:t>
      </w:r>
      <m:oMath>
        <m:sSubSup>
          <m:sSubSupPr>
            <m:ctrlPr>
              <w:rPr>
                <w:rFonts w:ascii="Cambria Math" w:hAnsi="Cambria Math"/>
                <w:i/>
                <w:kern w:val="0"/>
                <w:szCs w:val="21"/>
              </w:rPr>
            </m:ctrlPr>
          </m:sSubSupPr>
          <m:e>
            <m:acc>
              <m:accPr>
                <m:chr m:val="̃"/>
                <m:ctrlPr>
                  <w:rPr>
                    <w:rFonts w:ascii="Cambria Math" w:hAnsi="Cambria Math"/>
                    <w:i/>
                    <w:kern w:val="0"/>
                    <w:szCs w:val="21"/>
                  </w:rPr>
                </m:ctrlPr>
              </m:accPr>
              <m:e>
                <m:r>
                  <m:rPr/>
                  <w:rPr>
                    <w:rFonts w:ascii="Cambria Math" w:hAnsi="Cambria Math"/>
                    <w:kern w:val="0"/>
                    <w:szCs w:val="21"/>
                  </w:rPr>
                  <m:t>X</m:t>
                </m:r>
                <m:ctrlPr>
                  <w:rPr>
                    <w:rFonts w:ascii="Cambria Math" w:hAnsi="Cambria Math"/>
                    <w:i/>
                    <w:kern w:val="0"/>
                    <w:szCs w:val="21"/>
                  </w:rPr>
                </m:ctrlPr>
              </m:e>
            </m:acc>
            <m:ctrlPr>
              <w:rPr>
                <w:rFonts w:ascii="Cambria Math" w:hAnsi="Cambria Math"/>
                <w:i/>
                <w:kern w:val="0"/>
                <w:szCs w:val="21"/>
              </w:rPr>
            </m:ctrlPr>
          </m:e>
          <m:sub>
            <m:r>
              <m:rPr/>
              <w:rPr>
                <w:rFonts w:ascii="Cambria Math" w:hAnsi="Cambria Math"/>
                <w:kern w:val="0"/>
                <w:szCs w:val="21"/>
              </w:rPr>
              <m:t>g</m:t>
            </m:r>
            <m:ctrlPr>
              <w:rPr>
                <w:rFonts w:ascii="Cambria Math" w:hAnsi="Cambria Math"/>
                <w:i/>
                <w:kern w:val="0"/>
                <w:szCs w:val="21"/>
              </w:rPr>
            </m:ctrlPr>
          </m:sub>
          <m:sup>
            <m:r>
              <m:rPr/>
              <w:rPr>
                <w:rFonts w:ascii="Cambria Math" w:hAnsi="Cambria Math"/>
                <w:szCs w:val="21"/>
              </w:rPr>
              <m:t>A</m:t>
            </m:r>
            <m:ctrlPr>
              <w:rPr>
                <w:rFonts w:ascii="Cambria Math" w:hAnsi="Cambria Math"/>
                <w:i/>
                <w:kern w:val="0"/>
                <w:szCs w:val="21"/>
              </w:rPr>
            </m:ctrlPr>
          </m:sup>
        </m:sSubSup>
      </m:oMath>
      <w:r>
        <w:rPr>
          <w:rFonts w:hint="eastAsia" w:ascii="Times New Roman" w:hAnsi="Times New Roman" w:cs="Times New Roman"/>
          <w:sz w:val="21"/>
          <w:szCs w:val="21"/>
          <w:highlight w:val="none"/>
          <w:lang w:val="en-US" w:eastAsia="zh-CN"/>
        </w:rPr>
        <w:t>, and</w:t>
      </w:r>
      <w:r>
        <w:rPr>
          <w:rFonts w:hint="default" w:ascii="Times New Roman" w:hAnsi="Times New Roman" w:cs="Times New Roman"/>
          <w:sz w:val="21"/>
          <w:szCs w:val="21"/>
          <w:highlight w:val="none"/>
          <w:lang w:val="en-US" w:eastAsia="zh-CN"/>
        </w:rPr>
        <w:t xml:space="preserve"> computes its corresponding loss</w:t>
      </w:r>
      <w:r>
        <w:rPr>
          <w:rFonts w:hint="eastAsia" w:ascii="Times New Roman" w:hAnsi="Times New Roman" w:cs="Times New Roman"/>
          <w:sz w:val="21"/>
          <w:szCs w:val="21"/>
          <w:highlight w:val="none"/>
          <w:lang w:val="en-US" w:eastAsia="zh-CN"/>
        </w:rPr>
        <w:t xml:space="preserve"> </w:t>
      </w:r>
      <m:oMath>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p>
              <m:sSupPr>
                <m:ctrlPr>
                  <w:rPr>
                    <w:rFonts w:ascii="Cambria Math" w:hAnsi="Cambria Math"/>
                    <w:i/>
                  </w:rPr>
                </m:ctrlPr>
              </m:sSupPr>
              <m:e>
                <m:r>
                  <m:rPr/>
                  <w:rPr>
                    <w:rFonts w:ascii="Cambria Math" w:hAnsi="Cambria Math"/>
                  </w:rPr>
                  <m:t>M</m:t>
                </m:r>
                <m:ctrlPr>
                  <w:rPr>
                    <w:rFonts w:ascii="Cambria Math" w:hAnsi="Cambria Math"/>
                    <w:i/>
                  </w:rPr>
                </m:ctrlPr>
              </m:e>
              <m:sup>
                <m:r>
                  <m:rPr/>
                  <w:rPr>
                    <w:rFonts w:ascii="Cambria Math" w:hAnsi="Cambria Math"/>
                  </w:rPr>
                  <m:t>A</m:t>
                </m:r>
                <m:ctrlPr>
                  <w:rPr>
                    <w:rFonts w:ascii="Cambria Math" w:hAnsi="Cambria Math"/>
                    <w:i/>
                  </w:rPr>
                </m:ctrlPr>
              </m:sup>
            </m:sSup>
            <m:ctrlPr>
              <w:rPr>
                <w:rFonts w:ascii="Cambria Math" w:hAnsi="Cambria Math"/>
                <w:i/>
              </w:rPr>
            </m:ctrlPr>
          </m:sub>
        </m:sSub>
      </m:oMath>
      <w:r>
        <w:rPr>
          <w:rFonts w:hint="default" w:ascii="Times New Roman" w:hAnsi="Times New Roman" w:cs="Times New Roman"/>
          <w:sz w:val="21"/>
          <w:szCs w:val="21"/>
          <w:highlight w:val="none"/>
          <w:lang w:val="en-US" w:eastAsia="zh-CN"/>
        </w:rPr>
        <w:t>.</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 xml:space="preserve">Party </w:t>
      </w:r>
      <w:r>
        <w:rPr>
          <w:rFonts w:hint="eastAsia" w:ascii="Times New Roman" w:hAnsi="Times New Roman" w:cs="Times New Roman"/>
          <w:sz w:val="21"/>
          <w:szCs w:val="21"/>
          <w:highlight w:val="none"/>
          <w:lang w:val="en-US" w:eastAsia="zh-CN"/>
        </w:rPr>
        <w:t>B</w:t>
      </w:r>
      <w:r>
        <w:rPr>
          <w:rFonts w:hint="default" w:ascii="Times New Roman" w:hAnsi="Times New Roman" w:cs="Times New Roman"/>
          <w:sz w:val="21"/>
          <w:szCs w:val="21"/>
          <w:highlight w:val="none"/>
          <w:lang w:val="en-US" w:eastAsia="zh-CN"/>
        </w:rPr>
        <w:t xml:space="preserve"> performs forward propagation of the input information through the bottom generator network to obtain </w:t>
      </w:r>
      <m:oMath>
        <m:sSup>
          <m:sSupPr>
            <m:ctrlPr>
              <w:rPr>
                <w:rFonts w:ascii="Cambria Math" w:hAnsi="Cambria Math"/>
                <w:i/>
                <w:kern w:val="0"/>
                <w:szCs w:val="21"/>
              </w:rPr>
            </m:ctrlPr>
          </m:sSupPr>
          <m:e>
            <m:acc>
              <m:accPr>
                <m:chr m:val="̃"/>
                <m:ctrlPr>
                  <w:rPr>
                    <w:rFonts w:ascii="Cambria Math" w:hAnsi="Cambria Math"/>
                    <w:i/>
                    <w:kern w:val="0"/>
                    <w:szCs w:val="21"/>
                  </w:rPr>
                </m:ctrlPr>
              </m:accPr>
              <m:e>
                <m:r>
                  <m:rPr/>
                  <w:rPr>
                    <w:rFonts w:ascii="Cambria Math" w:hAnsi="Cambria Math"/>
                    <w:kern w:val="0"/>
                    <w:szCs w:val="21"/>
                  </w:rPr>
                  <m:t>X</m:t>
                </m:r>
                <m:ctrlPr>
                  <w:rPr>
                    <w:rFonts w:ascii="Cambria Math" w:hAnsi="Cambria Math"/>
                    <w:i/>
                    <w:kern w:val="0"/>
                    <w:szCs w:val="21"/>
                  </w:rPr>
                </m:ctrlPr>
              </m:e>
            </m:acc>
            <m:ctrlPr>
              <w:rPr>
                <w:rFonts w:ascii="Cambria Math" w:hAnsi="Cambria Math"/>
                <w:i/>
                <w:kern w:val="0"/>
                <w:szCs w:val="21"/>
              </w:rPr>
            </m:ctrlPr>
          </m:e>
          <m:sup>
            <m:r>
              <m:rPr/>
              <w:rPr>
                <w:rFonts w:ascii="Cambria Math" w:hAnsi="Cambria Math"/>
                <w:szCs w:val="21"/>
              </w:rPr>
              <m:t>B</m:t>
            </m:r>
            <m:ctrlPr>
              <w:rPr>
                <w:rFonts w:ascii="Cambria Math" w:hAnsi="Cambria Math"/>
                <w:i/>
                <w:kern w:val="0"/>
                <w:szCs w:val="21"/>
              </w:rPr>
            </m:ctrlPr>
          </m:sup>
        </m:sSup>
      </m:oMath>
      <w:r>
        <w:rPr>
          <w:rFonts w:hint="eastAsia" w:hAnsi="Cambria Math"/>
          <w:i w:val="0"/>
          <w:kern w:val="0"/>
          <w:szCs w:val="21"/>
          <w:lang w:val="en-US" w:eastAsia="zh-CN"/>
        </w:rPr>
        <w:t xml:space="preserve"> </w:t>
      </w:r>
      <w:r>
        <w:rPr>
          <w:rFonts w:hint="eastAsia" w:ascii="Times New Roman" w:hAnsi="Times New Roman" w:cs="Times New Roman"/>
          <w:sz w:val="21"/>
          <w:szCs w:val="21"/>
          <w:highlight w:val="none"/>
          <w:lang w:val="en-US" w:eastAsia="zh-CN"/>
        </w:rPr>
        <w:t xml:space="preserve">and </w:t>
      </w:r>
      <m:oMath>
        <m:sSubSup>
          <m:sSubSupPr>
            <m:ctrlPr>
              <w:rPr>
                <w:rFonts w:ascii="Cambria Math" w:hAnsi="Cambria Math"/>
                <w:i/>
                <w:kern w:val="0"/>
                <w:szCs w:val="21"/>
              </w:rPr>
            </m:ctrlPr>
          </m:sSubSupPr>
          <m:e>
            <m:acc>
              <m:accPr>
                <m:chr m:val="̃"/>
                <m:ctrlPr>
                  <w:rPr>
                    <w:rFonts w:ascii="Cambria Math" w:hAnsi="Cambria Math"/>
                    <w:i/>
                    <w:kern w:val="0"/>
                    <w:szCs w:val="21"/>
                  </w:rPr>
                </m:ctrlPr>
              </m:accPr>
              <m:e>
                <m:r>
                  <m:rPr/>
                  <w:rPr>
                    <w:rFonts w:ascii="Cambria Math" w:hAnsi="Cambria Math"/>
                    <w:kern w:val="0"/>
                    <w:szCs w:val="21"/>
                  </w:rPr>
                  <m:t>X</m:t>
                </m:r>
                <m:ctrlPr>
                  <w:rPr>
                    <w:rFonts w:ascii="Cambria Math" w:hAnsi="Cambria Math"/>
                    <w:i/>
                    <w:kern w:val="0"/>
                    <w:szCs w:val="21"/>
                  </w:rPr>
                </m:ctrlPr>
              </m:e>
            </m:acc>
            <m:ctrlPr>
              <w:rPr>
                <w:rFonts w:ascii="Cambria Math" w:hAnsi="Cambria Math"/>
                <w:i/>
                <w:kern w:val="0"/>
                <w:szCs w:val="21"/>
              </w:rPr>
            </m:ctrlPr>
          </m:e>
          <m:sub>
            <m:r>
              <m:rPr/>
              <w:rPr>
                <w:rFonts w:ascii="Cambria Math" w:hAnsi="Cambria Math"/>
                <w:kern w:val="0"/>
                <w:szCs w:val="21"/>
              </w:rPr>
              <m:t>g</m:t>
            </m:r>
            <m:ctrlPr>
              <w:rPr>
                <w:rFonts w:ascii="Cambria Math" w:hAnsi="Cambria Math"/>
                <w:i/>
                <w:kern w:val="0"/>
                <w:szCs w:val="21"/>
              </w:rPr>
            </m:ctrlPr>
          </m:sub>
          <m:sup>
            <m:r>
              <m:rPr/>
              <w:rPr>
                <w:rFonts w:ascii="Cambria Math" w:hAnsi="Cambria Math"/>
                <w:kern w:val="0"/>
                <w:szCs w:val="21"/>
              </w:rPr>
              <m:t>B</m:t>
            </m:r>
            <m:ctrlPr>
              <w:rPr>
                <w:rFonts w:ascii="Cambria Math" w:hAnsi="Cambria Math"/>
                <w:i/>
                <w:kern w:val="0"/>
                <w:szCs w:val="21"/>
              </w:rPr>
            </m:ctrlPr>
          </m:sup>
        </m:sSubSup>
      </m:oMath>
      <w:r>
        <w:rPr>
          <w:rFonts w:hint="eastAsia" w:ascii="Times New Roman" w:hAnsi="Times New Roman" w:cs="Times New Roman"/>
          <w:sz w:val="21"/>
          <w:szCs w:val="21"/>
          <w:highlight w:val="none"/>
          <w:lang w:val="en-US" w:eastAsia="zh-CN"/>
        </w:rPr>
        <w:t>, and</w:t>
      </w:r>
      <w:r>
        <w:rPr>
          <w:rFonts w:hint="default" w:ascii="Times New Roman" w:hAnsi="Times New Roman" w:cs="Times New Roman"/>
          <w:sz w:val="21"/>
          <w:szCs w:val="21"/>
          <w:highlight w:val="none"/>
          <w:lang w:val="en-US" w:eastAsia="zh-CN"/>
        </w:rPr>
        <w:t xml:space="preserve"> computes its corresponding loss</w:t>
      </w:r>
      <w:r>
        <w:rPr>
          <w:rFonts w:hint="eastAsia" w:ascii="Times New Roman" w:hAnsi="Times New Roman" w:cs="Times New Roman"/>
          <w:sz w:val="21"/>
          <w:szCs w:val="21"/>
          <w:highlight w:val="none"/>
          <w:lang w:val="en-US" w:eastAsia="zh-CN"/>
        </w:rPr>
        <w:t xml:space="preserve"> </w:t>
      </w:r>
      <m:oMath>
        <m:sSub>
          <m:sSubPr>
            <m:ctrlPr>
              <w:rPr>
                <w:rFonts w:hint="default" w:ascii="Cambria Math" w:hAnsi="Cambria Math" w:cs="Times New Roman"/>
                <w:sz w:val="21"/>
                <w:szCs w:val="21"/>
                <w:highlight w:val="none"/>
                <w:lang w:val="en-US" w:eastAsia="zh-CN"/>
              </w:rPr>
            </m:ctrlPr>
          </m:sSubPr>
          <m:e>
            <m:r>
              <m:rPr>
                <m:sty m:val="p"/>
                <m:scr m:val="script"/>
              </m:rPr>
              <w:rPr>
                <w:rFonts w:hint="default" w:ascii="Cambria Math" w:hAnsi="Cambria Math" w:eastAsia="MS Mincho" w:cs="MS Mincho"/>
                <w:sz w:val="21"/>
                <w:szCs w:val="21"/>
                <w:highlight w:val="none"/>
                <w:lang w:val="en-US" w:eastAsia="zh-CN"/>
              </w:rPr>
              <m:t>ℒ</m:t>
            </m:r>
            <m:ctrlPr>
              <w:rPr>
                <w:rFonts w:hint="default" w:ascii="Cambria Math" w:hAnsi="Cambria Math" w:cs="Times New Roman"/>
                <w:sz w:val="21"/>
                <w:szCs w:val="21"/>
                <w:highlight w:val="none"/>
                <w:lang w:val="en-US" w:eastAsia="zh-CN"/>
              </w:rPr>
            </m:ctrlPr>
          </m:e>
          <m:sub>
            <m:sSup>
              <m:sSupPr>
                <m:ctrlPr>
                  <w:rPr>
                    <w:rFonts w:hint="default" w:ascii="Cambria Math" w:hAnsi="Cambria Math" w:cs="Times New Roman"/>
                    <w:sz w:val="21"/>
                    <w:szCs w:val="21"/>
                    <w:highlight w:val="none"/>
                    <w:lang w:val="en-US" w:eastAsia="zh-CN"/>
                  </w:rPr>
                </m:ctrlPr>
              </m:sSupPr>
              <m:e>
                <m:r>
                  <m:rPr>
                    <m:sty m:val="p"/>
                  </m:rPr>
                  <w:rPr>
                    <w:rFonts w:hint="default" w:ascii="Cambria Math" w:hAnsi="Cambria Math" w:cs="Times New Roman"/>
                    <w:sz w:val="21"/>
                    <w:szCs w:val="21"/>
                    <w:highlight w:val="none"/>
                    <w:lang w:val="en-US" w:eastAsia="zh-CN"/>
                  </w:rPr>
                  <m:t>M</m:t>
                </m:r>
                <m:ctrlPr>
                  <w:rPr>
                    <w:rFonts w:hint="default" w:ascii="Cambria Math" w:hAnsi="Cambria Math" w:cs="Times New Roman"/>
                    <w:sz w:val="21"/>
                    <w:szCs w:val="21"/>
                    <w:highlight w:val="none"/>
                    <w:lang w:val="en-US" w:eastAsia="zh-CN"/>
                  </w:rPr>
                </m:ctrlPr>
              </m:e>
              <m:sup>
                <m:r>
                  <m:rPr>
                    <m:sty m:val="p"/>
                  </m:rPr>
                  <w:rPr>
                    <w:rFonts w:hint="default" w:ascii="Cambria Math" w:hAnsi="Cambria Math" w:cs="Times New Roman"/>
                    <w:sz w:val="21"/>
                    <w:szCs w:val="21"/>
                    <w:highlight w:val="none"/>
                    <w:lang w:val="en-US" w:eastAsia="zh-CN"/>
                  </w:rPr>
                  <m:t>B</m:t>
                </m:r>
                <m:ctrlPr>
                  <w:rPr>
                    <w:rFonts w:hint="default" w:ascii="Cambria Math" w:hAnsi="Cambria Math" w:cs="Times New Roman"/>
                    <w:sz w:val="21"/>
                    <w:szCs w:val="21"/>
                    <w:highlight w:val="none"/>
                    <w:lang w:val="en-US" w:eastAsia="zh-CN"/>
                  </w:rPr>
                </m:ctrlPr>
              </m:sup>
            </m:sSup>
            <m:ctrlPr>
              <w:rPr>
                <w:rFonts w:hint="default" w:ascii="Cambria Math" w:hAnsi="Cambria Math" w:cs="Times New Roman"/>
                <w:sz w:val="21"/>
                <w:szCs w:val="21"/>
                <w:highlight w:val="none"/>
                <w:lang w:val="en-US" w:eastAsia="zh-CN"/>
              </w:rPr>
            </m:ctrlPr>
          </m:sub>
        </m:sSub>
      </m:oMath>
      <w:r>
        <w:rPr>
          <w:rFonts w:hint="default" w:ascii="Times New Roman" w:hAnsi="Times New Roman" w:cs="Times New Roman"/>
          <w:sz w:val="21"/>
          <w:szCs w:val="21"/>
          <w:highlight w:val="none"/>
          <w:lang w:val="en-US" w:eastAsia="zh-CN"/>
        </w:rPr>
        <w:t>.</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 xml:space="preserve">Party A performs forward propagation of </w:t>
      </w:r>
      <m:oMath>
        <m:sSubSup>
          <m:sSubSupPr>
            <m:ctrlPr>
              <w:rPr>
                <w:rFonts w:hint="default" w:ascii="Cambria Math" w:hAnsi="Cambria Math" w:cs="Times New Roman"/>
                <w:sz w:val="21"/>
                <w:szCs w:val="21"/>
                <w:highlight w:val="none"/>
                <w:lang w:val="en-US" w:eastAsia="zh-CN"/>
              </w:rPr>
            </m:ctrlPr>
          </m:sSubSupPr>
          <m:e>
            <m:acc>
              <m:accPr>
                <m:chr m:val="̃"/>
                <m:ctrlPr>
                  <w:rPr>
                    <w:rFonts w:hint="default" w:ascii="Cambria Math" w:hAnsi="Cambria Math" w:cs="Times New Roman"/>
                    <w:sz w:val="21"/>
                    <w:szCs w:val="21"/>
                    <w:highlight w:val="none"/>
                    <w:lang w:val="en-US" w:eastAsia="zh-CN"/>
                  </w:rPr>
                </m:ctrlPr>
              </m:accPr>
              <m:e>
                <m:r>
                  <m:rPr>
                    <m:sty m:val="p"/>
                  </m:rPr>
                  <w:rPr>
                    <w:rFonts w:hint="default" w:ascii="Cambria Math" w:hAnsi="Cambria Math" w:cs="Times New Roman"/>
                    <w:sz w:val="21"/>
                    <w:szCs w:val="21"/>
                    <w:highlight w:val="none"/>
                    <w:lang w:val="en-US" w:eastAsia="zh-CN"/>
                  </w:rPr>
                  <m:t>X</m:t>
                </m:r>
                <m:ctrlPr>
                  <w:rPr>
                    <w:rFonts w:hint="default" w:ascii="Cambria Math" w:hAnsi="Cambria Math" w:cs="Times New Roman"/>
                    <w:sz w:val="21"/>
                    <w:szCs w:val="21"/>
                    <w:highlight w:val="none"/>
                    <w:lang w:val="en-US" w:eastAsia="zh-CN"/>
                  </w:rPr>
                </m:ctrlPr>
              </m:e>
            </m:acc>
            <m:ctrlPr>
              <w:rPr>
                <w:rFonts w:hint="default" w:ascii="Cambria Math" w:hAnsi="Cambria Math" w:cs="Times New Roman"/>
                <w:sz w:val="21"/>
                <w:szCs w:val="21"/>
                <w:highlight w:val="none"/>
                <w:lang w:val="en-US" w:eastAsia="zh-CN"/>
              </w:rPr>
            </m:ctrlPr>
          </m:e>
          <m:sub>
            <m:r>
              <m:rPr>
                <m:sty m:val="p"/>
              </m:rPr>
              <w:rPr>
                <w:rFonts w:hint="default" w:ascii="Cambria Math" w:hAnsi="Cambria Math" w:cs="Times New Roman"/>
                <w:sz w:val="21"/>
                <w:szCs w:val="21"/>
                <w:highlight w:val="none"/>
                <w:lang w:val="en-US" w:eastAsia="zh-CN"/>
              </w:rPr>
              <m:t>g</m:t>
            </m:r>
            <m:ctrlPr>
              <w:rPr>
                <w:rFonts w:hint="default" w:ascii="Cambria Math" w:hAnsi="Cambria Math" w:cs="Times New Roman"/>
                <w:sz w:val="21"/>
                <w:szCs w:val="21"/>
                <w:highlight w:val="none"/>
                <w:lang w:val="en-US" w:eastAsia="zh-CN"/>
              </w:rPr>
            </m:ctrlPr>
          </m:sub>
          <m:sup>
            <m:r>
              <m:rPr>
                <m:sty m:val="p"/>
              </m:rPr>
              <w:rPr>
                <w:rFonts w:hint="default" w:ascii="Cambria Math" w:hAnsi="Cambria Math" w:cs="Times New Roman"/>
                <w:sz w:val="21"/>
                <w:szCs w:val="21"/>
                <w:highlight w:val="none"/>
                <w:lang w:val="en-US" w:eastAsia="zh-CN"/>
              </w:rPr>
              <m:t>A</m:t>
            </m:r>
            <m:ctrlPr>
              <w:rPr>
                <w:rFonts w:hint="default" w:ascii="Cambria Math" w:hAnsi="Cambria Math" w:cs="Times New Roman"/>
                <w:sz w:val="21"/>
                <w:szCs w:val="21"/>
                <w:highlight w:val="none"/>
                <w:lang w:val="en-US" w:eastAsia="zh-CN"/>
              </w:rPr>
            </m:ctrlPr>
          </m:sup>
        </m:sSubSup>
      </m:oMath>
      <w:r>
        <w:rPr>
          <w:rFonts w:hint="default" w:ascii="Times New Roman" w:hAnsi="Times New Roman" w:cs="Times New Roman"/>
          <w:sz w:val="21"/>
          <w:szCs w:val="21"/>
          <w:highlight w:val="none"/>
          <w:lang w:val="en-US" w:eastAsia="zh-CN"/>
        </w:rPr>
        <w:t xml:space="preserve"> and </w:t>
      </w:r>
      <m:oMath>
        <m:sSubSup>
          <m:sSubSupPr>
            <m:ctrlPr>
              <w:rPr>
                <w:rFonts w:hint="default" w:ascii="Cambria Math" w:hAnsi="Cambria Math" w:cs="Times New Roman"/>
                <w:sz w:val="21"/>
                <w:szCs w:val="21"/>
                <w:highlight w:val="none"/>
                <w:lang w:val="en-US" w:eastAsia="zh-CN"/>
              </w:rPr>
            </m:ctrlPr>
          </m:sSubSupPr>
          <m:e>
            <m:r>
              <m:rPr>
                <m:sty m:val="p"/>
              </m:rPr>
              <w:rPr>
                <w:rFonts w:hint="default" w:ascii="Cambria Math" w:hAnsi="Cambria Math" w:cs="Times New Roman"/>
                <w:sz w:val="21"/>
                <w:szCs w:val="21"/>
                <w:highlight w:val="none"/>
                <w:lang w:val="en-US" w:eastAsia="zh-CN"/>
              </w:rPr>
              <m:t>M</m:t>
            </m:r>
            <m:ctrlPr>
              <w:rPr>
                <w:rFonts w:hint="default" w:ascii="Cambria Math" w:hAnsi="Cambria Math" w:cs="Times New Roman"/>
                <w:sz w:val="21"/>
                <w:szCs w:val="21"/>
                <w:highlight w:val="none"/>
                <w:lang w:val="en-US" w:eastAsia="zh-CN"/>
              </w:rPr>
            </m:ctrlPr>
          </m:e>
          <m:sub>
            <m:r>
              <m:rPr>
                <m:sty m:val="p"/>
              </m:rPr>
              <w:rPr>
                <w:rFonts w:hint="default" w:ascii="Cambria Math" w:hAnsi="Cambria Math" w:cs="Times New Roman"/>
                <w:sz w:val="21"/>
                <w:szCs w:val="21"/>
                <w:highlight w:val="none"/>
                <w:lang w:val="en-US" w:eastAsia="zh-CN"/>
              </w:rPr>
              <m:t>ℎint</m:t>
            </m:r>
            <m:ctrlPr>
              <w:rPr>
                <w:rFonts w:hint="default" w:ascii="Cambria Math" w:hAnsi="Cambria Math" w:cs="Times New Roman"/>
                <w:sz w:val="21"/>
                <w:szCs w:val="21"/>
                <w:highlight w:val="none"/>
                <w:lang w:val="en-US" w:eastAsia="zh-CN"/>
              </w:rPr>
            </m:ctrlPr>
          </m:sub>
          <m:sup>
            <m:r>
              <m:rPr>
                <m:sty m:val="p"/>
              </m:rPr>
              <w:rPr>
                <w:rFonts w:hint="default" w:ascii="Cambria Math" w:hAnsi="Cambria Math" w:cs="Times New Roman"/>
                <w:sz w:val="21"/>
                <w:szCs w:val="21"/>
                <w:highlight w:val="none"/>
                <w:lang w:val="en-US" w:eastAsia="zh-CN"/>
              </w:rPr>
              <m:t>A</m:t>
            </m:r>
            <m:ctrlPr>
              <w:rPr>
                <w:rFonts w:hint="default" w:ascii="Cambria Math" w:hAnsi="Cambria Math" w:cs="Times New Roman"/>
                <w:sz w:val="21"/>
                <w:szCs w:val="21"/>
                <w:highlight w:val="none"/>
                <w:lang w:val="en-US" w:eastAsia="zh-CN"/>
              </w:rPr>
            </m:ctrlPr>
          </m:sup>
        </m:sSubSup>
      </m:oMath>
      <w:r>
        <w:rPr>
          <w:rFonts w:hint="default" w:ascii="Times New Roman" w:hAnsi="Times New Roman" w:cs="Times New Roman"/>
          <w:sz w:val="21"/>
          <w:szCs w:val="21"/>
          <w:highlight w:val="none"/>
          <w:lang w:val="en-US" w:eastAsia="zh-CN"/>
        </w:rPr>
        <w:t xml:space="preserve"> through the bottom discriminator network to obtain </w:t>
      </w:r>
      <m:oMath>
        <m:sSubSup>
          <m:sSubSupPr>
            <m:ctrlPr>
              <w:rPr>
                <w:rFonts w:hint="default" w:ascii="Cambria Math" w:hAnsi="Cambria Math" w:cs="Times New Roman"/>
                <w:sz w:val="21"/>
                <w:szCs w:val="21"/>
                <w:highlight w:val="none"/>
                <w:lang w:val="en-US" w:eastAsia="zh-CN"/>
              </w:rPr>
            </m:ctrlPr>
          </m:sSubSupPr>
          <m:e>
            <m:r>
              <m:rPr>
                <m:sty m:val="p"/>
              </m:rPr>
              <w:rPr>
                <w:rFonts w:hint="default" w:ascii="Cambria Math" w:hAnsi="Cambria Math" w:cs="Times New Roman"/>
                <w:sz w:val="21"/>
                <w:szCs w:val="21"/>
                <w:highlight w:val="none"/>
                <w:lang w:val="en-US" w:eastAsia="zh-CN"/>
              </w:rPr>
              <m:t>H</m:t>
            </m:r>
            <m:ctrlPr>
              <w:rPr>
                <w:rFonts w:hint="default" w:ascii="Cambria Math" w:hAnsi="Cambria Math" w:cs="Times New Roman"/>
                <w:sz w:val="21"/>
                <w:szCs w:val="21"/>
                <w:highlight w:val="none"/>
                <w:lang w:val="en-US" w:eastAsia="zh-CN"/>
              </w:rPr>
            </m:ctrlPr>
          </m:e>
          <m:sub>
            <m:r>
              <m:rPr>
                <m:sty m:val="p"/>
              </m:rPr>
              <w:rPr>
                <w:rFonts w:hint="default" w:ascii="Cambria Math" w:hAnsi="Cambria Math" w:cs="Times New Roman"/>
                <w:sz w:val="21"/>
                <w:szCs w:val="21"/>
                <w:highlight w:val="none"/>
                <w:lang w:val="en-US" w:eastAsia="zh-CN"/>
              </w:rPr>
              <m:t>bt</m:t>
            </m:r>
            <m:ctrlPr>
              <w:rPr>
                <w:rFonts w:hint="default" w:ascii="Cambria Math" w:hAnsi="Cambria Math" w:cs="Times New Roman"/>
                <w:sz w:val="21"/>
                <w:szCs w:val="21"/>
                <w:highlight w:val="none"/>
                <w:lang w:val="en-US" w:eastAsia="zh-CN"/>
              </w:rPr>
            </m:ctrlPr>
          </m:sub>
          <m:sup>
            <m:r>
              <m:rPr>
                <m:sty m:val="p"/>
              </m:rPr>
              <w:rPr>
                <w:rFonts w:hint="default" w:ascii="Cambria Math" w:hAnsi="Cambria Math" w:cs="Times New Roman"/>
                <w:sz w:val="21"/>
                <w:szCs w:val="21"/>
                <w:highlight w:val="none"/>
                <w:lang w:val="en-US" w:eastAsia="zh-CN"/>
              </w:rPr>
              <m:t>A</m:t>
            </m:r>
            <m:ctrlPr>
              <w:rPr>
                <w:rFonts w:hint="default" w:ascii="Cambria Math" w:hAnsi="Cambria Math" w:cs="Times New Roman"/>
                <w:sz w:val="21"/>
                <w:szCs w:val="21"/>
                <w:highlight w:val="none"/>
                <w:lang w:val="en-US" w:eastAsia="zh-CN"/>
              </w:rPr>
            </m:ctrlPr>
          </m:sup>
        </m:sSubSup>
      </m:oMath>
      <w:r>
        <w:rPr>
          <w:rFonts w:hint="default" w:ascii="Times New Roman" w:hAnsi="Times New Roman" w:cs="Times New Roman"/>
          <w:sz w:val="21"/>
          <w:szCs w:val="21"/>
          <w:highlight w:val="none"/>
          <w:lang w:val="en-US" w:eastAsia="zh-CN"/>
        </w:rPr>
        <w:t>.</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 xml:space="preserve">Party </w:t>
      </w:r>
      <w:r>
        <w:rPr>
          <w:rFonts w:hint="eastAsia" w:ascii="Times New Roman" w:hAnsi="Times New Roman" w:cs="Times New Roman"/>
          <w:sz w:val="21"/>
          <w:szCs w:val="21"/>
          <w:highlight w:val="none"/>
          <w:lang w:val="en-US" w:eastAsia="zh-CN"/>
        </w:rPr>
        <w:t>B</w:t>
      </w:r>
      <w:r>
        <w:rPr>
          <w:rFonts w:hint="default" w:ascii="Times New Roman" w:hAnsi="Times New Roman" w:cs="Times New Roman"/>
          <w:sz w:val="21"/>
          <w:szCs w:val="21"/>
          <w:highlight w:val="none"/>
          <w:lang w:val="en-US" w:eastAsia="zh-CN"/>
        </w:rPr>
        <w:t xml:space="preserve"> performs forward propagation of </w:t>
      </w:r>
      <m:oMath>
        <m:sSubSup>
          <m:sSubSupPr>
            <m:ctrlPr>
              <w:rPr>
                <w:rFonts w:hint="default" w:ascii="Cambria Math" w:hAnsi="Cambria Math" w:cs="Times New Roman"/>
                <w:sz w:val="21"/>
                <w:szCs w:val="21"/>
                <w:highlight w:val="none"/>
                <w:lang w:val="en-US" w:eastAsia="zh-CN"/>
              </w:rPr>
            </m:ctrlPr>
          </m:sSubSupPr>
          <m:e>
            <m:acc>
              <m:accPr>
                <m:chr m:val="̃"/>
                <m:ctrlPr>
                  <w:rPr>
                    <w:rFonts w:hint="default" w:ascii="Cambria Math" w:hAnsi="Cambria Math" w:cs="Times New Roman"/>
                    <w:sz w:val="21"/>
                    <w:szCs w:val="21"/>
                    <w:highlight w:val="none"/>
                    <w:lang w:val="en-US" w:eastAsia="zh-CN"/>
                  </w:rPr>
                </m:ctrlPr>
              </m:accPr>
              <m:e>
                <m:r>
                  <m:rPr>
                    <m:sty m:val="p"/>
                  </m:rPr>
                  <w:rPr>
                    <w:rFonts w:hint="default" w:ascii="Cambria Math" w:hAnsi="Cambria Math" w:cs="Times New Roman"/>
                    <w:sz w:val="21"/>
                    <w:szCs w:val="21"/>
                    <w:highlight w:val="none"/>
                    <w:lang w:val="en-US" w:eastAsia="zh-CN"/>
                  </w:rPr>
                  <m:t>X</m:t>
                </m:r>
                <m:ctrlPr>
                  <w:rPr>
                    <w:rFonts w:hint="default" w:ascii="Cambria Math" w:hAnsi="Cambria Math" w:cs="Times New Roman"/>
                    <w:sz w:val="21"/>
                    <w:szCs w:val="21"/>
                    <w:highlight w:val="none"/>
                    <w:lang w:val="en-US" w:eastAsia="zh-CN"/>
                  </w:rPr>
                </m:ctrlPr>
              </m:e>
            </m:acc>
            <m:ctrlPr>
              <w:rPr>
                <w:rFonts w:hint="default" w:ascii="Cambria Math" w:hAnsi="Cambria Math" w:cs="Times New Roman"/>
                <w:sz w:val="21"/>
                <w:szCs w:val="21"/>
                <w:highlight w:val="none"/>
                <w:lang w:val="en-US" w:eastAsia="zh-CN"/>
              </w:rPr>
            </m:ctrlPr>
          </m:e>
          <m:sub>
            <m:r>
              <m:rPr>
                <m:sty m:val="p"/>
              </m:rPr>
              <w:rPr>
                <w:rFonts w:hint="default" w:ascii="Cambria Math" w:hAnsi="Cambria Math" w:cs="Times New Roman"/>
                <w:sz w:val="21"/>
                <w:szCs w:val="21"/>
                <w:highlight w:val="none"/>
                <w:lang w:val="en-US" w:eastAsia="zh-CN"/>
              </w:rPr>
              <m:t>g</m:t>
            </m:r>
            <m:ctrlPr>
              <w:rPr>
                <w:rFonts w:hint="default" w:ascii="Cambria Math" w:hAnsi="Cambria Math" w:cs="Times New Roman"/>
                <w:sz w:val="21"/>
                <w:szCs w:val="21"/>
                <w:highlight w:val="none"/>
                <w:lang w:val="en-US" w:eastAsia="zh-CN"/>
              </w:rPr>
            </m:ctrlPr>
          </m:sub>
          <m:sup>
            <m:r>
              <m:rPr>
                <m:sty m:val="p"/>
              </m:rPr>
              <w:rPr>
                <w:rFonts w:hint="default" w:ascii="Cambria Math" w:hAnsi="Cambria Math" w:cs="Times New Roman"/>
                <w:sz w:val="21"/>
                <w:szCs w:val="21"/>
                <w:highlight w:val="none"/>
                <w:lang w:val="en-US" w:eastAsia="zh-CN"/>
              </w:rPr>
              <m:t>B</m:t>
            </m:r>
            <m:ctrlPr>
              <w:rPr>
                <w:rFonts w:hint="default" w:ascii="Cambria Math" w:hAnsi="Cambria Math" w:cs="Times New Roman"/>
                <w:sz w:val="21"/>
                <w:szCs w:val="21"/>
                <w:highlight w:val="none"/>
                <w:lang w:val="en-US" w:eastAsia="zh-CN"/>
              </w:rPr>
            </m:ctrlPr>
          </m:sup>
        </m:sSubSup>
      </m:oMath>
      <w:r>
        <w:rPr>
          <w:rFonts w:hint="default" w:ascii="Times New Roman" w:hAnsi="Times New Roman" w:cs="Times New Roman"/>
          <w:sz w:val="21"/>
          <w:szCs w:val="21"/>
          <w:highlight w:val="none"/>
          <w:lang w:val="en-US" w:eastAsia="zh-CN"/>
        </w:rPr>
        <w:t xml:space="preserve"> and </w:t>
      </w:r>
      <m:oMath>
        <m:sSubSup>
          <m:sSubSupPr>
            <m:ctrlPr>
              <w:rPr>
                <w:rFonts w:hint="default" w:ascii="Cambria Math" w:hAnsi="Cambria Math" w:cs="Times New Roman"/>
                <w:sz w:val="21"/>
                <w:szCs w:val="21"/>
                <w:highlight w:val="none"/>
                <w:lang w:val="en-US" w:eastAsia="zh-CN"/>
              </w:rPr>
            </m:ctrlPr>
          </m:sSubSupPr>
          <m:e>
            <m:r>
              <m:rPr>
                <m:sty m:val="p"/>
              </m:rPr>
              <w:rPr>
                <w:rFonts w:hint="default" w:ascii="Cambria Math" w:hAnsi="Cambria Math" w:cs="Times New Roman"/>
                <w:sz w:val="21"/>
                <w:szCs w:val="21"/>
                <w:highlight w:val="none"/>
                <w:lang w:val="en-US" w:eastAsia="zh-CN"/>
              </w:rPr>
              <m:t>M</m:t>
            </m:r>
            <m:ctrlPr>
              <w:rPr>
                <w:rFonts w:hint="default" w:ascii="Cambria Math" w:hAnsi="Cambria Math" w:cs="Times New Roman"/>
                <w:sz w:val="21"/>
                <w:szCs w:val="21"/>
                <w:highlight w:val="none"/>
                <w:lang w:val="en-US" w:eastAsia="zh-CN"/>
              </w:rPr>
            </m:ctrlPr>
          </m:e>
          <m:sub>
            <m:r>
              <m:rPr>
                <m:sty m:val="p"/>
              </m:rPr>
              <w:rPr>
                <w:rFonts w:hint="default" w:ascii="Cambria Math" w:hAnsi="Cambria Math" w:cs="Times New Roman"/>
                <w:sz w:val="21"/>
                <w:szCs w:val="21"/>
                <w:highlight w:val="none"/>
                <w:lang w:val="en-US" w:eastAsia="zh-CN"/>
              </w:rPr>
              <m:t>ℎint</m:t>
            </m:r>
            <m:ctrlPr>
              <w:rPr>
                <w:rFonts w:hint="default" w:ascii="Cambria Math" w:hAnsi="Cambria Math" w:cs="Times New Roman"/>
                <w:sz w:val="21"/>
                <w:szCs w:val="21"/>
                <w:highlight w:val="none"/>
                <w:lang w:val="en-US" w:eastAsia="zh-CN"/>
              </w:rPr>
            </m:ctrlPr>
          </m:sub>
          <m:sup>
            <m:r>
              <m:rPr>
                <m:sty m:val="p"/>
              </m:rPr>
              <w:rPr>
                <w:rFonts w:hint="default" w:ascii="Cambria Math" w:hAnsi="Cambria Math" w:cs="Times New Roman"/>
                <w:sz w:val="21"/>
                <w:szCs w:val="21"/>
                <w:highlight w:val="none"/>
                <w:lang w:val="en-US" w:eastAsia="zh-CN"/>
              </w:rPr>
              <m:t>B</m:t>
            </m:r>
            <m:ctrlPr>
              <w:rPr>
                <w:rFonts w:hint="default" w:ascii="Cambria Math" w:hAnsi="Cambria Math" w:cs="Times New Roman"/>
                <w:sz w:val="21"/>
                <w:szCs w:val="21"/>
                <w:highlight w:val="none"/>
                <w:lang w:val="en-US" w:eastAsia="zh-CN"/>
              </w:rPr>
            </m:ctrlPr>
          </m:sup>
        </m:sSubSup>
      </m:oMath>
      <w:r>
        <w:rPr>
          <w:rFonts w:hint="default" w:ascii="Times New Roman" w:hAnsi="Times New Roman" w:cs="Times New Roman"/>
          <w:sz w:val="21"/>
          <w:szCs w:val="21"/>
          <w:highlight w:val="none"/>
          <w:lang w:val="en-US" w:eastAsia="zh-CN"/>
        </w:rPr>
        <w:t xml:space="preserve"> through the bottom discriminator network to obtain </w:t>
      </w:r>
      <m:oMath>
        <m:sSubSup>
          <m:sSubSupPr>
            <m:ctrlPr>
              <w:rPr>
                <w:rFonts w:hint="default" w:ascii="Cambria Math" w:hAnsi="Cambria Math" w:cs="Times New Roman"/>
                <w:sz w:val="21"/>
                <w:szCs w:val="21"/>
                <w:highlight w:val="none"/>
                <w:lang w:val="en-US" w:eastAsia="zh-CN"/>
              </w:rPr>
            </m:ctrlPr>
          </m:sSubSupPr>
          <m:e>
            <m:r>
              <m:rPr>
                <m:sty m:val="p"/>
              </m:rPr>
              <w:rPr>
                <w:rFonts w:hint="default" w:ascii="Cambria Math" w:hAnsi="Cambria Math" w:cs="Times New Roman"/>
                <w:sz w:val="21"/>
                <w:szCs w:val="21"/>
                <w:highlight w:val="none"/>
                <w:lang w:val="en-US" w:eastAsia="zh-CN"/>
              </w:rPr>
              <m:t>H</m:t>
            </m:r>
            <m:ctrlPr>
              <w:rPr>
                <w:rFonts w:hint="default" w:ascii="Cambria Math" w:hAnsi="Cambria Math" w:cs="Times New Roman"/>
                <w:sz w:val="21"/>
                <w:szCs w:val="21"/>
                <w:highlight w:val="none"/>
                <w:lang w:val="en-US" w:eastAsia="zh-CN"/>
              </w:rPr>
            </m:ctrlPr>
          </m:e>
          <m:sub>
            <m:r>
              <m:rPr>
                <m:sty m:val="p"/>
              </m:rPr>
              <w:rPr>
                <w:rFonts w:hint="default" w:ascii="Cambria Math" w:hAnsi="Cambria Math" w:cs="Times New Roman"/>
                <w:sz w:val="21"/>
                <w:szCs w:val="21"/>
                <w:highlight w:val="none"/>
                <w:lang w:val="en-US" w:eastAsia="zh-CN"/>
              </w:rPr>
              <m:t>bt</m:t>
            </m:r>
            <m:ctrlPr>
              <w:rPr>
                <w:rFonts w:hint="default" w:ascii="Cambria Math" w:hAnsi="Cambria Math" w:cs="Times New Roman"/>
                <w:sz w:val="21"/>
                <w:szCs w:val="21"/>
                <w:highlight w:val="none"/>
                <w:lang w:val="en-US" w:eastAsia="zh-CN"/>
              </w:rPr>
            </m:ctrlPr>
          </m:sub>
          <m:sup>
            <m:r>
              <m:rPr>
                <m:sty m:val="p"/>
              </m:rPr>
              <w:rPr>
                <w:rFonts w:hint="default" w:ascii="Cambria Math" w:hAnsi="Cambria Math" w:cs="Times New Roman"/>
                <w:sz w:val="21"/>
                <w:szCs w:val="21"/>
                <w:highlight w:val="none"/>
                <w:lang w:val="en-US" w:eastAsia="zh-CN"/>
              </w:rPr>
              <m:t>B</m:t>
            </m:r>
            <m:ctrlPr>
              <w:rPr>
                <w:rFonts w:hint="default" w:ascii="Cambria Math" w:hAnsi="Cambria Math" w:cs="Times New Roman"/>
                <w:sz w:val="21"/>
                <w:szCs w:val="21"/>
                <w:highlight w:val="none"/>
                <w:lang w:val="en-US" w:eastAsia="zh-CN"/>
              </w:rPr>
            </m:ctrlPr>
          </m:sup>
        </m:sSubSup>
      </m:oMath>
      <w:r>
        <w:rPr>
          <w:rFonts w:hint="default" w:ascii="Times New Roman" w:hAnsi="Times New Roman" w:cs="Times New Roman"/>
          <w:sz w:val="21"/>
          <w:szCs w:val="21"/>
          <w:highlight w:val="none"/>
          <w:lang w:val="en-US" w:eastAsia="zh-CN"/>
        </w:rPr>
        <w:t>.</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 xml:space="preserve">Party A encrypts </w:t>
      </w:r>
      <m:oMath>
        <m:sSub>
          <m:sSubPr>
            <m:ctrlPr>
              <w:rPr>
                <w:rFonts w:hint="default" w:ascii="Cambria Math" w:hAnsi="Cambria Math" w:cs="Times New Roman"/>
                <w:sz w:val="21"/>
                <w:szCs w:val="21"/>
                <w:highlight w:val="none"/>
                <w:lang w:val="en-US" w:eastAsia="zh-CN"/>
              </w:rPr>
            </m:ctrlPr>
          </m:sSubPr>
          <m:e>
            <m:r>
              <m:rPr>
                <m:sty m:val="p"/>
                <m:scr m:val="script"/>
              </m:rPr>
              <w:rPr>
                <w:rFonts w:hint="default" w:ascii="Cambria Math" w:hAnsi="Cambria Math" w:eastAsia="MS Mincho" w:cs="MS Mincho"/>
                <w:sz w:val="21"/>
                <w:szCs w:val="21"/>
                <w:highlight w:val="none"/>
                <w:lang w:val="en-US" w:eastAsia="zh-CN"/>
              </w:rPr>
              <m:t>ℒ</m:t>
            </m:r>
            <m:ctrlPr>
              <w:rPr>
                <w:rFonts w:hint="default" w:ascii="Cambria Math" w:hAnsi="Cambria Math" w:cs="Times New Roman"/>
                <w:sz w:val="21"/>
                <w:szCs w:val="21"/>
                <w:highlight w:val="none"/>
                <w:lang w:val="en-US" w:eastAsia="zh-CN"/>
              </w:rPr>
            </m:ctrlPr>
          </m:e>
          <m:sub>
            <m:sSup>
              <m:sSupPr>
                <m:ctrlPr>
                  <w:rPr>
                    <w:rFonts w:hint="default" w:ascii="Cambria Math" w:hAnsi="Cambria Math" w:cs="Times New Roman"/>
                    <w:sz w:val="21"/>
                    <w:szCs w:val="21"/>
                    <w:highlight w:val="none"/>
                    <w:lang w:val="en-US" w:eastAsia="zh-CN"/>
                  </w:rPr>
                </m:ctrlPr>
              </m:sSupPr>
              <m:e>
                <m:r>
                  <m:rPr>
                    <m:sty m:val="p"/>
                  </m:rPr>
                  <w:rPr>
                    <w:rFonts w:hint="default" w:ascii="Cambria Math" w:hAnsi="Cambria Math" w:cs="Times New Roman"/>
                    <w:sz w:val="21"/>
                    <w:szCs w:val="21"/>
                    <w:highlight w:val="none"/>
                    <w:lang w:val="en-US" w:eastAsia="zh-CN"/>
                  </w:rPr>
                  <m:t>M</m:t>
                </m:r>
                <m:ctrlPr>
                  <w:rPr>
                    <w:rFonts w:hint="default" w:ascii="Cambria Math" w:hAnsi="Cambria Math" w:cs="Times New Roman"/>
                    <w:sz w:val="21"/>
                    <w:szCs w:val="21"/>
                    <w:highlight w:val="none"/>
                    <w:lang w:val="en-US" w:eastAsia="zh-CN"/>
                  </w:rPr>
                </m:ctrlPr>
              </m:e>
              <m:sup>
                <m:r>
                  <m:rPr>
                    <m:sty m:val="p"/>
                  </m:rPr>
                  <w:rPr>
                    <w:rFonts w:hint="default" w:ascii="Cambria Math" w:hAnsi="Cambria Math" w:cs="Times New Roman"/>
                    <w:sz w:val="21"/>
                    <w:szCs w:val="21"/>
                    <w:highlight w:val="none"/>
                    <w:lang w:val="en-US" w:eastAsia="zh-CN"/>
                  </w:rPr>
                  <m:t>A</m:t>
                </m:r>
                <m:ctrlPr>
                  <w:rPr>
                    <w:rFonts w:hint="default" w:ascii="Cambria Math" w:hAnsi="Cambria Math" w:cs="Times New Roman"/>
                    <w:sz w:val="21"/>
                    <w:szCs w:val="21"/>
                    <w:highlight w:val="none"/>
                    <w:lang w:val="en-US" w:eastAsia="zh-CN"/>
                  </w:rPr>
                </m:ctrlPr>
              </m:sup>
            </m:sSup>
            <m:ctrlPr>
              <w:rPr>
                <w:rFonts w:hint="default" w:ascii="Cambria Math" w:hAnsi="Cambria Math" w:cs="Times New Roman"/>
                <w:sz w:val="21"/>
                <w:szCs w:val="21"/>
                <w:highlight w:val="none"/>
                <w:lang w:val="en-US" w:eastAsia="zh-CN"/>
              </w:rPr>
            </m:ctrlPr>
          </m:sub>
        </m:sSub>
      </m:oMath>
      <w:r>
        <w:rPr>
          <w:rFonts w:hint="default" w:ascii="Times New Roman" w:hAnsi="Times New Roman" w:cs="Times New Roman"/>
          <w:sz w:val="21"/>
          <w:szCs w:val="21"/>
          <w:highlight w:val="none"/>
          <w:lang w:val="en-US" w:eastAsia="zh-CN"/>
        </w:rPr>
        <w:t xml:space="preserve"> and each element value </w:t>
      </w:r>
      <m:oMath>
        <m:sSubSup>
          <m:sSubSupPr>
            <m:ctrlPr>
              <w:rPr>
                <w:rFonts w:hint="default" w:ascii="Cambria Math" w:hAnsi="Cambria Math" w:cs="Times New Roman"/>
                <w:sz w:val="21"/>
                <w:szCs w:val="21"/>
                <w:highlight w:val="none"/>
                <w:lang w:val="en-US" w:eastAsia="zh-CN"/>
              </w:rPr>
            </m:ctrlPr>
          </m:sSubSupPr>
          <m:e>
            <m:r>
              <m:rPr>
                <m:sty m:val="p"/>
              </m:rPr>
              <w:rPr>
                <w:rFonts w:hint="default" w:ascii="Cambria Math" w:hAnsi="Cambria Math" w:cs="Times New Roman"/>
                <w:sz w:val="21"/>
                <w:szCs w:val="21"/>
                <w:highlight w:val="none"/>
                <w:lang w:val="en-US" w:eastAsia="zh-CN"/>
              </w:rPr>
              <m:t>H</m:t>
            </m:r>
            <m:ctrlPr>
              <w:rPr>
                <w:rFonts w:hint="default" w:ascii="Cambria Math" w:hAnsi="Cambria Math" w:cs="Times New Roman"/>
                <w:sz w:val="21"/>
                <w:szCs w:val="21"/>
                <w:highlight w:val="none"/>
                <w:lang w:val="en-US" w:eastAsia="zh-CN"/>
              </w:rPr>
            </m:ctrlPr>
          </m:e>
          <m:sub>
            <m:r>
              <m:rPr>
                <m:sty m:val="p"/>
              </m:rPr>
              <w:rPr>
                <w:rFonts w:hint="default" w:ascii="Cambria Math" w:hAnsi="Cambria Math" w:cs="Times New Roman"/>
                <w:sz w:val="21"/>
                <w:szCs w:val="21"/>
                <w:highlight w:val="none"/>
                <w:lang w:val="en-US" w:eastAsia="zh-CN"/>
              </w:rPr>
              <m:t>bt</m:t>
            </m:r>
            <m:ctrlPr>
              <w:rPr>
                <w:rFonts w:hint="default" w:ascii="Cambria Math" w:hAnsi="Cambria Math" w:cs="Times New Roman"/>
                <w:sz w:val="21"/>
                <w:szCs w:val="21"/>
                <w:highlight w:val="none"/>
                <w:lang w:val="en-US" w:eastAsia="zh-CN"/>
              </w:rPr>
            </m:ctrlPr>
          </m:sub>
          <m:sup>
            <m:r>
              <m:rPr>
                <m:sty m:val="p"/>
              </m:rPr>
              <w:rPr>
                <w:rFonts w:hint="default" w:ascii="Cambria Math" w:hAnsi="Cambria Math" w:cs="Times New Roman"/>
                <w:sz w:val="21"/>
                <w:szCs w:val="21"/>
                <w:highlight w:val="none"/>
                <w:lang w:val="en-US" w:eastAsia="zh-CN"/>
              </w:rPr>
              <m:t>A</m:t>
            </m:r>
            <m:ctrlPr>
              <w:rPr>
                <w:rFonts w:hint="default" w:ascii="Cambria Math" w:hAnsi="Cambria Math" w:cs="Times New Roman"/>
                <w:sz w:val="21"/>
                <w:szCs w:val="21"/>
                <w:highlight w:val="none"/>
                <w:lang w:val="en-US" w:eastAsia="zh-CN"/>
              </w:rPr>
            </m:ctrlPr>
          </m:sup>
        </m:sSubSup>
        <m:r>
          <m:rPr>
            <m:sty m:val="p"/>
          </m:rPr>
          <w:rPr>
            <w:rFonts w:hint="default" w:ascii="Cambria Math" w:hAnsi="Cambria Math" w:cs="Times New Roman"/>
            <w:sz w:val="21"/>
            <w:szCs w:val="21"/>
            <w:highlight w:val="none"/>
            <w:lang w:val="en-US" w:eastAsia="zh-CN"/>
          </w:rPr>
          <m:t>(i,j)</m:t>
        </m:r>
      </m:oMath>
      <w:r>
        <w:rPr>
          <w:rFonts w:hint="default" w:ascii="Times New Roman" w:hAnsi="Times New Roman" w:cs="Times New Roman"/>
          <w:sz w:val="21"/>
          <w:szCs w:val="21"/>
          <w:highlight w:val="none"/>
          <w:lang w:val="en-US" w:eastAsia="zh-CN"/>
        </w:rPr>
        <w:t xml:space="preserve"> of </w:t>
      </w:r>
      <m:oMath>
        <m:sSubSup>
          <m:sSubSupPr>
            <m:ctrlPr>
              <w:rPr>
                <w:rFonts w:hint="default" w:ascii="Cambria Math" w:hAnsi="Cambria Math" w:cs="Times New Roman"/>
                <w:sz w:val="21"/>
                <w:szCs w:val="21"/>
                <w:highlight w:val="none"/>
                <w:lang w:val="en-US" w:eastAsia="zh-CN"/>
              </w:rPr>
            </m:ctrlPr>
          </m:sSubSupPr>
          <m:e>
            <m:r>
              <m:rPr>
                <m:sty m:val="p"/>
              </m:rPr>
              <w:rPr>
                <w:rFonts w:hint="default" w:ascii="Cambria Math" w:hAnsi="Cambria Math" w:cs="Times New Roman"/>
                <w:sz w:val="21"/>
                <w:szCs w:val="21"/>
                <w:highlight w:val="none"/>
                <w:lang w:val="en-US" w:eastAsia="zh-CN"/>
              </w:rPr>
              <m:t>H</m:t>
            </m:r>
            <m:ctrlPr>
              <w:rPr>
                <w:rFonts w:hint="default" w:ascii="Cambria Math" w:hAnsi="Cambria Math" w:cs="Times New Roman"/>
                <w:sz w:val="21"/>
                <w:szCs w:val="21"/>
                <w:highlight w:val="none"/>
                <w:lang w:val="en-US" w:eastAsia="zh-CN"/>
              </w:rPr>
            </m:ctrlPr>
          </m:e>
          <m:sub>
            <m:r>
              <m:rPr>
                <m:sty m:val="p"/>
              </m:rPr>
              <w:rPr>
                <w:rFonts w:hint="default" w:ascii="Cambria Math" w:hAnsi="Cambria Math" w:cs="Times New Roman"/>
                <w:sz w:val="21"/>
                <w:szCs w:val="21"/>
                <w:highlight w:val="none"/>
                <w:lang w:val="en-US" w:eastAsia="zh-CN"/>
              </w:rPr>
              <m:t>bt</m:t>
            </m:r>
            <m:ctrlPr>
              <w:rPr>
                <w:rFonts w:hint="default" w:ascii="Cambria Math" w:hAnsi="Cambria Math" w:cs="Times New Roman"/>
                <w:sz w:val="21"/>
                <w:szCs w:val="21"/>
                <w:highlight w:val="none"/>
                <w:lang w:val="en-US" w:eastAsia="zh-CN"/>
              </w:rPr>
            </m:ctrlPr>
          </m:sub>
          <m:sup>
            <m:r>
              <m:rPr>
                <m:sty m:val="p"/>
              </m:rPr>
              <w:rPr>
                <w:rFonts w:hint="default" w:ascii="Cambria Math" w:hAnsi="Cambria Math" w:cs="Times New Roman"/>
                <w:sz w:val="21"/>
                <w:szCs w:val="21"/>
                <w:highlight w:val="none"/>
                <w:lang w:val="en-US" w:eastAsia="zh-CN"/>
              </w:rPr>
              <m:t>A</m:t>
            </m:r>
            <m:ctrlPr>
              <w:rPr>
                <w:rFonts w:hint="default" w:ascii="Cambria Math" w:hAnsi="Cambria Math" w:cs="Times New Roman"/>
                <w:sz w:val="21"/>
                <w:szCs w:val="21"/>
                <w:highlight w:val="none"/>
                <w:lang w:val="en-US" w:eastAsia="zh-CN"/>
              </w:rPr>
            </m:ctrlPr>
          </m:sup>
        </m:sSubSup>
      </m:oMath>
      <w:r>
        <w:rPr>
          <w:rFonts w:hint="default" w:ascii="Times New Roman" w:hAnsi="Times New Roman" w:cs="Times New Roman"/>
          <w:sz w:val="21"/>
          <w:szCs w:val="21"/>
          <w:highlight w:val="none"/>
          <w:lang w:val="en-US" w:eastAsia="zh-CN"/>
        </w:rPr>
        <w:t xml:space="preserve">, obtaining </w:t>
      </w:r>
      <m:oMath>
        <m:d>
          <m:dPr>
            <m:begChr m:val="⟦"/>
            <m:endChr m:val=""/>
            <m:ctrlPr>
              <w:rPr>
                <w:rFonts w:hint="default" w:ascii="Cambria Math" w:hAnsi="Cambria Math" w:cs="Times New Roman"/>
                <w:sz w:val="21"/>
                <w:szCs w:val="21"/>
                <w:highlight w:val="none"/>
                <w:lang w:val="en-US" w:eastAsia="zh-CN"/>
              </w:rPr>
            </m:ctrlPr>
          </m:dPr>
          <m:e>
            <m:d>
              <m:dPr>
                <m:begChr m:val=""/>
                <m:endChr m:val="⟧"/>
                <m:ctrlPr>
                  <w:rPr>
                    <w:rFonts w:hint="default" w:ascii="Cambria Math" w:hAnsi="Cambria Math" w:cs="Times New Roman"/>
                    <w:sz w:val="21"/>
                    <w:szCs w:val="21"/>
                    <w:highlight w:val="none"/>
                    <w:lang w:val="en-US" w:eastAsia="zh-CN"/>
                  </w:rPr>
                </m:ctrlPr>
              </m:dPr>
              <m:e>
                <m:sSub>
                  <m:sSubPr>
                    <m:ctrlPr>
                      <w:rPr>
                        <w:rFonts w:hint="default" w:ascii="Cambria Math" w:hAnsi="Cambria Math" w:cs="Times New Roman"/>
                        <w:sz w:val="21"/>
                        <w:szCs w:val="21"/>
                        <w:highlight w:val="none"/>
                        <w:lang w:val="en-US" w:eastAsia="zh-CN"/>
                      </w:rPr>
                    </m:ctrlPr>
                  </m:sSubPr>
                  <m:e>
                    <m:r>
                      <m:rPr>
                        <m:sty m:val="p"/>
                        <m:scr m:val="script"/>
                      </m:rPr>
                      <w:rPr>
                        <w:rFonts w:hint="default" w:ascii="Cambria Math" w:hAnsi="Cambria Math" w:eastAsia="MS Mincho" w:cs="MS Mincho"/>
                        <w:sz w:val="21"/>
                        <w:szCs w:val="21"/>
                        <w:highlight w:val="none"/>
                        <w:lang w:val="en-US" w:eastAsia="zh-CN"/>
                      </w:rPr>
                      <m:t>ℒ</m:t>
                    </m:r>
                    <m:ctrlPr>
                      <w:rPr>
                        <w:rFonts w:hint="default" w:ascii="Cambria Math" w:hAnsi="Cambria Math" w:cs="Times New Roman"/>
                        <w:sz w:val="21"/>
                        <w:szCs w:val="21"/>
                        <w:highlight w:val="none"/>
                        <w:lang w:val="en-US" w:eastAsia="zh-CN"/>
                      </w:rPr>
                    </m:ctrlPr>
                  </m:e>
                  <m:sub>
                    <m:sSup>
                      <m:sSupPr>
                        <m:ctrlPr>
                          <w:rPr>
                            <w:rFonts w:hint="default" w:ascii="Cambria Math" w:hAnsi="Cambria Math" w:cs="Times New Roman"/>
                            <w:sz w:val="21"/>
                            <w:szCs w:val="21"/>
                            <w:highlight w:val="none"/>
                            <w:lang w:val="en-US" w:eastAsia="zh-CN"/>
                          </w:rPr>
                        </m:ctrlPr>
                      </m:sSupPr>
                      <m:e>
                        <m:r>
                          <m:rPr>
                            <m:sty m:val="p"/>
                          </m:rPr>
                          <w:rPr>
                            <w:rFonts w:hint="default" w:ascii="Cambria Math" w:hAnsi="Cambria Math" w:cs="Times New Roman"/>
                            <w:sz w:val="21"/>
                            <w:szCs w:val="21"/>
                            <w:highlight w:val="none"/>
                            <w:lang w:val="en-US" w:eastAsia="zh-CN"/>
                          </w:rPr>
                          <m:t>M</m:t>
                        </m:r>
                        <m:ctrlPr>
                          <w:rPr>
                            <w:rFonts w:hint="default" w:ascii="Cambria Math" w:hAnsi="Cambria Math" w:cs="Times New Roman"/>
                            <w:sz w:val="21"/>
                            <w:szCs w:val="21"/>
                            <w:highlight w:val="none"/>
                            <w:lang w:val="en-US" w:eastAsia="zh-CN"/>
                          </w:rPr>
                        </m:ctrlPr>
                      </m:e>
                      <m:sup>
                        <m:r>
                          <m:rPr>
                            <m:sty m:val="p"/>
                          </m:rPr>
                          <w:rPr>
                            <w:rFonts w:hint="default" w:ascii="Cambria Math" w:hAnsi="Cambria Math" w:cs="Times New Roman"/>
                            <w:sz w:val="21"/>
                            <w:szCs w:val="21"/>
                            <w:highlight w:val="none"/>
                            <w:lang w:val="en-US" w:eastAsia="zh-CN"/>
                          </w:rPr>
                          <m:t>A</m:t>
                        </m:r>
                        <m:ctrlPr>
                          <w:rPr>
                            <w:rFonts w:hint="default" w:ascii="Cambria Math" w:hAnsi="Cambria Math" w:cs="Times New Roman"/>
                            <w:sz w:val="21"/>
                            <w:szCs w:val="21"/>
                            <w:highlight w:val="none"/>
                            <w:lang w:val="en-US" w:eastAsia="zh-CN"/>
                          </w:rPr>
                        </m:ctrlPr>
                      </m:sup>
                    </m:sSup>
                    <m:ctrlPr>
                      <w:rPr>
                        <w:rFonts w:hint="default" w:ascii="Cambria Math" w:hAnsi="Cambria Math" w:cs="Times New Roman"/>
                        <w:sz w:val="21"/>
                        <w:szCs w:val="21"/>
                        <w:highlight w:val="none"/>
                        <w:lang w:val="en-US" w:eastAsia="zh-CN"/>
                      </w:rPr>
                    </m:ctrlPr>
                  </m:sub>
                </m:sSub>
                <m:ctrlPr>
                  <w:rPr>
                    <w:rFonts w:hint="default" w:ascii="Cambria Math" w:hAnsi="Cambria Math" w:cs="Times New Roman"/>
                    <w:sz w:val="21"/>
                    <w:szCs w:val="21"/>
                    <w:highlight w:val="none"/>
                    <w:lang w:val="en-US" w:eastAsia="zh-CN"/>
                  </w:rPr>
                </m:ctrlPr>
              </m:e>
            </m:d>
            <m:ctrlPr>
              <w:rPr>
                <w:rFonts w:hint="default" w:ascii="Cambria Math" w:hAnsi="Cambria Math" w:cs="Times New Roman"/>
                <w:sz w:val="21"/>
                <w:szCs w:val="21"/>
                <w:highlight w:val="none"/>
                <w:lang w:val="en-US" w:eastAsia="zh-CN"/>
              </w:rPr>
            </m:ctrlPr>
          </m:e>
        </m:d>
      </m:oMath>
      <w:r>
        <w:rPr>
          <w:rFonts w:hint="default" w:ascii="Times New Roman" w:hAnsi="Times New Roman" w:cs="Times New Roman"/>
          <w:sz w:val="21"/>
          <w:szCs w:val="21"/>
          <w:highlight w:val="none"/>
          <w:lang w:val="en-US" w:eastAsia="zh-CN"/>
        </w:rPr>
        <w:t xml:space="preserve"> and the encrypted element vector </w:t>
      </w:r>
      <m:oMath>
        <m:d>
          <m:dPr>
            <m:begChr m:val="⟦"/>
            <m:endChr m:val=""/>
            <m:ctrlPr>
              <w:rPr>
                <w:rFonts w:hint="default" w:ascii="Cambria Math" w:hAnsi="Cambria Math" w:cs="Times New Roman"/>
                <w:sz w:val="21"/>
                <w:szCs w:val="21"/>
                <w:highlight w:val="none"/>
                <w:lang w:val="en-US" w:eastAsia="zh-CN"/>
              </w:rPr>
            </m:ctrlPr>
          </m:dPr>
          <m:e>
            <m:d>
              <m:dPr>
                <m:begChr m:val=""/>
                <m:endChr m:val="⟧"/>
                <m:ctrlPr>
                  <w:rPr>
                    <w:rFonts w:hint="default" w:ascii="Cambria Math" w:hAnsi="Cambria Math" w:cs="Times New Roman"/>
                    <w:sz w:val="21"/>
                    <w:szCs w:val="21"/>
                    <w:highlight w:val="none"/>
                    <w:lang w:val="en-US" w:eastAsia="zh-CN"/>
                  </w:rPr>
                </m:ctrlPr>
              </m:dPr>
              <m:e>
                <m:sSubSup>
                  <m:sSubSupPr>
                    <m:ctrlPr>
                      <w:rPr>
                        <w:rFonts w:hint="default" w:ascii="Cambria Math" w:hAnsi="Cambria Math" w:cs="Times New Roman"/>
                        <w:sz w:val="21"/>
                        <w:szCs w:val="21"/>
                        <w:highlight w:val="none"/>
                        <w:lang w:val="en-US" w:eastAsia="zh-CN"/>
                      </w:rPr>
                    </m:ctrlPr>
                  </m:sSubSupPr>
                  <m:e>
                    <m:r>
                      <m:rPr>
                        <m:sty m:val="p"/>
                      </m:rPr>
                      <w:rPr>
                        <w:rFonts w:hint="default" w:ascii="Cambria Math" w:hAnsi="Cambria Math" w:cs="Times New Roman"/>
                        <w:sz w:val="21"/>
                        <w:szCs w:val="21"/>
                        <w:highlight w:val="none"/>
                        <w:lang w:val="en-US" w:eastAsia="zh-CN"/>
                      </w:rPr>
                      <m:t>H</m:t>
                    </m:r>
                    <m:ctrlPr>
                      <w:rPr>
                        <w:rFonts w:hint="default" w:ascii="Cambria Math" w:hAnsi="Cambria Math" w:cs="Times New Roman"/>
                        <w:sz w:val="21"/>
                        <w:szCs w:val="21"/>
                        <w:highlight w:val="none"/>
                        <w:lang w:val="en-US" w:eastAsia="zh-CN"/>
                      </w:rPr>
                    </m:ctrlPr>
                  </m:e>
                  <m:sub>
                    <m:r>
                      <m:rPr>
                        <m:sty m:val="p"/>
                      </m:rPr>
                      <w:rPr>
                        <w:rFonts w:hint="default" w:ascii="Cambria Math" w:hAnsi="Cambria Math" w:cs="Times New Roman"/>
                        <w:sz w:val="21"/>
                        <w:szCs w:val="21"/>
                        <w:highlight w:val="none"/>
                        <w:lang w:val="en-US" w:eastAsia="zh-CN"/>
                      </w:rPr>
                      <m:t>bt</m:t>
                    </m:r>
                    <m:ctrlPr>
                      <w:rPr>
                        <w:rFonts w:hint="default" w:ascii="Cambria Math" w:hAnsi="Cambria Math" w:cs="Times New Roman"/>
                        <w:sz w:val="21"/>
                        <w:szCs w:val="21"/>
                        <w:highlight w:val="none"/>
                        <w:lang w:val="en-US" w:eastAsia="zh-CN"/>
                      </w:rPr>
                    </m:ctrlPr>
                  </m:sub>
                  <m:sup>
                    <m:r>
                      <m:rPr>
                        <m:sty m:val="p"/>
                      </m:rPr>
                      <w:rPr>
                        <w:rFonts w:hint="default" w:ascii="Cambria Math" w:hAnsi="Cambria Math" w:cs="Times New Roman"/>
                        <w:sz w:val="21"/>
                        <w:szCs w:val="21"/>
                        <w:highlight w:val="none"/>
                        <w:lang w:val="en-US" w:eastAsia="zh-CN"/>
                      </w:rPr>
                      <m:t>A</m:t>
                    </m:r>
                    <m:ctrlPr>
                      <w:rPr>
                        <w:rFonts w:hint="default" w:ascii="Cambria Math" w:hAnsi="Cambria Math" w:cs="Times New Roman"/>
                        <w:sz w:val="21"/>
                        <w:szCs w:val="21"/>
                        <w:highlight w:val="none"/>
                        <w:lang w:val="en-US" w:eastAsia="zh-CN"/>
                      </w:rPr>
                    </m:ctrlPr>
                  </m:sup>
                </m:sSubSup>
                <m:ctrlPr>
                  <w:rPr>
                    <w:rFonts w:hint="default" w:ascii="Cambria Math" w:hAnsi="Cambria Math" w:cs="Times New Roman"/>
                    <w:sz w:val="21"/>
                    <w:szCs w:val="21"/>
                    <w:highlight w:val="none"/>
                    <w:lang w:val="en-US" w:eastAsia="zh-CN"/>
                  </w:rPr>
                </m:ctrlPr>
              </m:e>
            </m:d>
            <m:ctrlPr>
              <w:rPr>
                <w:rFonts w:hint="default" w:ascii="Cambria Math" w:hAnsi="Cambria Math" w:cs="Times New Roman"/>
                <w:sz w:val="21"/>
                <w:szCs w:val="21"/>
                <w:highlight w:val="none"/>
                <w:lang w:val="en-US" w:eastAsia="zh-CN"/>
              </w:rPr>
            </m:ctrlPr>
          </m:e>
        </m:d>
      </m:oMath>
      <w:r>
        <w:rPr>
          <w:rFonts w:hint="eastAsia" w:ascii="Times New Roman" w:hAnsi="Times New Roman" w:cs="Times New Roman"/>
          <w:sz w:val="21"/>
          <w:szCs w:val="21"/>
          <w:highlight w:val="none"/>
          <w:lang w:val="en-US" w:eastAsia="zh-CN"/>
        </w:rPr>
        <w:t xml:space="preserve">, and sends </w:t>
      </w:r>
      <m:oMath>
        <m:d>
          <m:dPr>
            <m:begChr m:val="⟦"/>
            <m:endChr m:val=""/>
            <m:ctrlPr>
              <w:rPr>
                <w:rFonts w:hint="default" w:ascii="Cambria Math" w:hAnsi="Cambria Math" w:cs="Times New Roman"/>
                <w:sz w:val="21"/>
                <w:szCs w:val="21"/>
                <w:highlight w:val="none"/>
                <w:lang w:val="en-US" w:eastAsia="zh-CN"/>
              </w:rPr>
            </m:ctrlPr>
          </m:dPr>
          <m:e>
            <m:d>
              <m:dPr>
                <m:begChr m:val=""/>
                <m:endChr m:val="⟧"/>
                <m:ctrlPr>
                  <w:rPr>
                    <w:rFonts w:hint="default" w:ascii="Cambria Math" w:hAnsi="Cambria Math" w:cs="Times New Roman"/>
                    <w:sz w:val="21"/>
                    <w:szCs w:val="21"/>
                    <w:highlight w:val="none"/>
                    <w:lang w:val="en-US" w:eastAsia="zh-CN"/>
                  </w:rPr>
                </m:ctrlPr>
              </m:dPr>
              <m:e>
                <m:sSub>
                  <m:sSubPr>
                    <m:ctrlPr>
                      <w:rPr>
                        <w:rFonts w:hint="default" w:ascii="Cambria Math" w:hAnsi="Cambria Math" w:cs="Times New Roman"/>
                        <w:sz w:val="21"/>
                        <w:szCs w:val="21"/>
                        <w:highlight w:val="none"/>
                        <w:lang w:val="en-US" w:eastAsia="zh-CN"/>
                      </w:rPr>
                    </m:ctrlPr>
                  </m:sSubPr>
                  <m:e>
                    <m:r>
                      <m:rPr>
                        <m:sty m:val="p"/>
                        <m:scr m:val="script"/>
                      </m:rPr>
                      <w:rPr>
                        <w:rFonts w:hint="default" w:ascii="Cambria Math" w:hAnsi="Cambria Math" w:eastAsia="MS Mincho" w:cs="MS Mincho"/>
                        <w:sz w:val="21"/>
                        <w:szCs w:val="21"/>
                        <w:highlight w:val="none"/>
                        <w:lang w:val="en-US" w:eastAsia="zh-CN"/>
                      </w:rPr>
                      <m:t>ℒ</m:t>
                    </m:r>
                    <m:ctrlPr>
                      <w:rPr>
                        <w:rFonts w:hint="default" w:ascii="Cambria Math" w:hAnsi="Cambria Math" w:cs="Times New Roman"/>
                        <w:sz w:val="21"/>
                        <w:szCs w:val="21"/>
                        <w:highlight w:val="none"/>
                        <w:lang w:val="en-US" w:eastAsia="zh-CN"/>
                      </w:rPr>
                    </m:ctrlPr>
                  </m:e>
                  <m:sub>
                    <m:sSup>
                      <m:sSupPr>
                        <m:ctrlPr>
                          <w:rPr>
                            <w:rFonts w:hint="default" w:ascii="Cambria Math" w:hAnsi="Cambria Math" w:cs="Times New Roman"/>
                            <w:sz w:val="21"/>
                            <w:szCs w:val="21"/>
                            <w:highlight w:val="none"/>
                            <w:lang w:val="en-US" w:eastAsia="zh-CN"/>
                          </w:rPr>
                        </m:ctrlPr>
                      </m:sSupPr>
                      <m:e>
                        <m:r>
                          <m:rPr>
                            <m:sty m:val="p"/>
                          </m:rPr>
                          <w:rPr>
                            <w:rFonts w:hint="default" w:ascii="Cambria Math" w:hAnsi="Cambria Math" w:cs="Times New Roman"/>
                            <w:sz w:val="21"/>
                            <w:szCs w:val="21"/>
                            <w:highlight w:val="none"/>
                            <w:lang w:val="en-US" w:eastAsia="zh-CN"/>
                          </w:rPr>
                          <m:t>M</m:t>
                        </m:r>
                        <m:ctrlPr>
                          <w:rPr>
                            <w:rFonts w:hint="default" w:ascii="Cambria Math" w:hAnsi="Cambria Math" w:cs="Times New Roman"/>
                            <w:sz w:val="21"/>
                            <w:szCs w:val="21"/>
                            <w:highlight w:val="none"/>
                            <w:lang w:val="en-US" w:eastAsia="zh-CN"/>
                          </w:rPr>
                        </m:ctrlPr>
                      </m:e>
                      <m:sup>
                        <m:r>
                          <m:rPr>
                            <m:sty m:val="p"/>
                          </m:rPr>
                          <w:rPr>
                            <w:rFonts w:hint="default" w:ascii="Cambria Math" w:hAnsi="Cambria Math" w:cs="Times New Roman"/>
                            <w:sz w:val="21"/>
                            <w:szCs w:val="21"/>
                            <w:highlight w:val="none"/>
                            <w:lang w:val="en-US" w:eastAsia="zh-CN"/>
                          </w:rPr>
                          <m:t>A</m:t>
                        </m:r>
                        <m:ctrlPr>
                          <w:rPr>
                            <w:rFonts w:hint="default" w:ascii="Cambria Math" w:hAnsi="Cambria Math" w:cs="Times New Roman"/>
                            <w:sz w:val="21"/>
                            <w:szCs w:val="21"/>
                            <w:highlight w:val="none"/>
                            <w:lang w:val="en-US" w:eastAsia="zh-CN"/>
                          </w:rPr>
                        </m:ctrlPr>
                      </m:sup>
                    </m:sSup>
                    <m:ctrlPr>
                      <w:rPr>
                        <w:rFonts w:hint="default" w:ascii="Cambria Math" w:hAnsi="Cambria Math" w:cs="Times New Roman"/>
                        <w:sz w:val="21"/>
                        <w:szCs w:val="21"/>
                        <w:highlight w:val="none"/>
                        <w:lang w:val="en-US" w:eastAsia="zh-CN"/>
                      </w:rPr>
                    </m:ctrlPr>
                  </m:sub>
                </m:sSub>
                <m:ctrlPr>
                  <w:rPr>
                    <w:rFonts w:hint="default" w:ascii="Cambria Math" w:hAnsi="Cambria Math" w:cs="Times New Roman"/>
                    <w:sz w:val="21"/>
                    <w:szCs w:val="21"/>
                    <w:highlight w:val="none"/>
                    <w:lang w:val="en-US" w:eastAsia="zh-CN"/>
                  </w:rPr>
                </m:ctrlPr>
              </m:e>
            </m:d>
            <m:ctrlPr>
              <w:rPr>
                <w:rFonts w:hint="default" w:ascii="Cambria Math" w:hAnsi="Cambria Math" w:cs="Times New Roman"/>
                <w:sz w:val="21"/>
                <w:szCs w:val="21"/>
                <w:highlight w:val="none"/>
                <w:lang w:val="en-US" w:eastAsia="zh-CN"/>
              </w:rPr>
            </m:ctrlPr>
          </m:e>
        </m:d>
      </m:oMath>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 xml:space="preserve"> </w:t>
      </w:r>
      <m:oMath>
        <m:d>
          <m:dPr>
            <m:begChr m:val="⟦"/>
            <m:endChr m:val=""/>
            <m:ctrlPr>
              <w:rPr>
                <w:rFonts w:hint="default" w:ascii="Cambria Math" w:hAnsi="Cambria Math" w:cs="Times New Roman"/>
                <w:sz w:val="21"/>
                <w:szCs w:val="21"/>
                <w:highlight w:val="none"/>
                <w:lang w:val="en-US" w:eastAsia="zh-CN"/>
              </w:rPr>
            </m:ctrlPr>
          </m:dPr>
          <m:e>
            <m:d>
              <m:dPr>
                <m:begChr m:val=""/>
                <m:endChr m:val="⟧"/>
                <m:ctrlPr>
                  <w:rPr>
                    <w:rFonts w:hint="default" w:ascii="Cambria Math" w:hAnsi="Cambria Math" w:cs="Times New Roman"/>
                    <w:sz w:val="21"/>
                    <w:szCs w:val="21"/>
                    <w:highlight w:val="none"/>
                    <w:lang w:val="en-US" w:eastAsia="zh-CN"/>
                  </w:rPr>
                </m:ctrlPr>
              </m:dPr>
              <m:e>
                <m:sSubSup>
                  <m:sSubSupPr>
                    <m:ctrlPr>
                      <w:rPr>
                        <w:rFonts w:hint="default" w:ascii="Cambria Math" w:hAnsi="Cambria Math" w:cs="Times New Roman"/>
                        <w:sz w:val="21"/>
                        <w:szCs w:val="21"/>
                        <w:highlight w:val="none"/>
                        <w:lang w:val="en-US" w:eastAsia="zh-CN"/>
                      </w:rPr>
                    </m:ctrlPr>
                  </m:sSubSupPr>
                  <m:e>
                    <m:r>
                      <m:rPr>
                        <m:sty m:val="p"/>
                      </m:rPr>
                      <w:rPr>
                        <w:rFonts w:hint="default" w:ascii="Cambria Math" w:hAnsi="Cambria Math" w:cs="Times New Roman"/>
                        <w:sz w:val="21"/>
                        <w:szCs w:val="21"/>
                        <w:highlight w:val="none"/>
                        <w:lang w:val="en-US" w:eastAsia="zh-CN"/>
                      </w:rPr>
                      <m:t>H</m:t>
                    </m:r>
                    <m:ctrlPr>
                      <w:rPr>
                        <w:rFonts w:hint="default" w:ascii="Cambria Math" w:hAnsi="Cambria Math" w:cs="Times New Roman"/>
                        <w:sz w:val="21"/>
                        <w:szCs w:val="21"/>
                        <w:highlight w:val="none"/>
                        <w:lang w:val="en-US" w:eastAsia="zh-CN"/>
                      </w:rPr>
                    </m:ctrlPr>
                  </m:e>
                  <m:sub>
                    <m:r>
                      <m:rPr>
                        <m:sty m:val="p"/>
                      </m:rPr>
                      <w:rPr>
                        <w:rFonts w:hint="default" w:ascii="Cambria Math" w:hAnsi="Cambria Math" w:cs="Times New Roman"/>
                        <w:sz w:val="21"/>
                        <w:szCs w:val="21"/>
                        <w:highlight w:val="none"/>
                        <w:lang w:val="en-US" w:eastAsia="zh-CN"/>
                      </w:rPr>
                      <m:t>bt</m:t>
                    </m:r>
                    <m:ctrlPr>
                      <w:rPr>
                        <w:rFonts w:hint="default" w:ascii="Cambria Math" w:hAnsi="Cambria Math" w:cs="Times New Roman"/>
                        <w:sz w:val="21"/>
                        <w:szCs w:val="21"/>
                        <w:highlight w:val="none"/>
                        <w:lang w:val="en-US" w:eastAsia="zh-CN"/>
                      </w:rPr>
                    </m:ctrlPr>
                  </m:sub>
                  <m:sup>
                    <m:r>
                      <m:rPr>
                        <m:sty m:val="p"/>
                      </m:rPr>
                      <w:rPr>
                        <w:rFonts w:hint="default" w:ascii="Cambria Math" w:hAnsi="Cambria Math" w:cs="Times New Roman"/>
                        <w:sz w:val="21"/>
                        <w:szCs w:val="21"/>
                        <w:highlight w:val="none"/>
                        <w:lang w:val="en-US" w:eastAsia="zh-CN"/>
                      </w:rPr>
                      <m:t>A</m:t>
                    </m:r>
                    <m:ctrlPr>
                      <w:rPr>
                        <w:rFonts w:hint="default" w:ascii="Cambria Math" w:hAnsi="Cambria Math" w:cs="Times New Roman"/>
                        <w:sz w:val="21"/>
                        <w:szCs w:val="21"/>
                        <w:highlight w:val="none"/>
                        <w:lang w:val="en-US" w:eastAsia="zh-CN"/>
                      </w:rPr>
                    </m:ctrlPr>
                  </m:sup>
                </m:sSubSup>
                <m:ctrlPr>
                  <w:rPr>
                    <w:rFonts w:hint="default" w:ascii="Cambria Math" w:hAnsi="Cambria Math" w:cs="Times New Roman"/>
                    <w:sz w:val="21"/>
                    <w:szCs w:val="21"/>
                    <w:highlight w:val="none"/>
                    <w:lang w:val="en-US" w:eastAsia="zh-CN"/>
                  </w:rPr>
                </m:ctrlPr>
              </m:e>
            </m:d>
            <m:ctrlPr>
              <w:rPr>
                <w:rFonts w:hint="default" w:ascii="Cambria Math" w:hAnsi="Cambria Math" w:cs="Times New Roman"/>
                <w:sz w:val="21"/>
                <w:szCs w:val="21"/>
                <w:highlight w:val="none"/>
                <w:lang w:val="en-US" w:eastAsia="zh-CN"/>
              </w:rPr>
            </m:ctrlPr>
          </m:e>
        </m:d>
      </m:oMath>
      <w:r>
        <w:rPr>
          <w:rFonts w:hint="eastAsia" w:ascii="Times New Roman" w:hAnsi="Times New Roman" w:cs="Times New Roman"/>
          <w:sz w:val="21"/>
          <w:szCs w:val="21"/>
          <w:highlight w:val="none"/>
          <w:lang w:val="en-US" w:eastAsia="zh-CN"/>
        </w:rPr>
        <w:t xml:space="preserve"> and </w:t>
      </w:r>
      <m:oMath>
        <m:sSubSup>
          <m:sSubSupPr>
            <m:ctrlPr>
              <w:rPr>
                <w:rFonts w:hint="default" w:ascii="Cambria Math" w:hAnsi="Cambria Math" w:cs="Times New Roman"/>
                <w:sz w:val="21"/>
                <w:szCs w:val="21"/>
                <w:highlight w:val="none"/>
                <w:lang w:val="en-US" w:eastAsia="zh-CN"/>
              </w:rPr>
            </m:ctrlPr>
          </m:sSubSupPr>
          <m:e>
            <m:r>
              <m:rPr>
                <m:sty m:val="p"/>
              </m:rPr>
              <w:rPr>
                <w:rFonts w:hint="default" w:ascii="Cambria Math" w:hAnsi="Cambria Math" w:cs="Times New Roman"/>
                <w:sz w:val="21"/>
                <w:szCs w:val="21"/>
                <w:highlight w:val="none"/>
                <w:lang w:val="en-US" w:eastAsia="zh-CN"/>
              </w:rPr>
              <m:t>M</m:t>
            </m:r>
            <m:ctrlPr>
              <w:rPr>
                <w:rFonts w:hint="default" w:ascii="Cambria Math" w:hAnsi="Cambria Math" w:cs="Times New Roman"/>
                <w:sz w:val="21"/>
                <w:szCs w:val="21"/>
                <w:highlight w:val="none"/>
                <w:lang w:val="en-US" w:eastAsia="zh-CN"/>
              </w:rPr>
            </m:ctrlPr>
          </m:e>
          <m:sub>
            <m:r>
              <m:rPr>
                <m:sty m:val="p"/>
              </m:rPr>
              <w:rPr>
                <w:rFonts w:hint="default" w:ascii="Cambria Math" w:hAnsi="Cambria Math" w:cs="Times New Roman"/>
                <w:sz w:val="21"/>
                <w:szCs w:val="21"/>
                <w:highlight w:val="none"/>
                <w:lang w:val="en-US" w:eastAsia="zh-CN"/>
              </w:rPr>
              <m:t>ℎint</m:t>
            </m:r>
            <m:ctrlPr>
              <w:rPr>
                <w:rFonts w:hint="default" w:ascii="Cambria Math" w:hAnsi="Cambria Math" w:cs="Times New Roman"/>
                <w:sz w:val="21"/>
                <w:szCs w:val="21"/>
                <w:highlight w:val="none"/>
                <w:lang w:val="en-US" w:eastAsia="zh-CN"/>
              </w:rPr>
            </m:ctrlPr>
          </m:sub>
          <m:sup>
            <m:r>
              <m:rPr>
                <m:sty m:val="p"/>
              </m:rPr>
              <w:rPr>
                <w:rFonts w:hint="default" w:ascii="Cambria Math" w:hAnsi="Cambria Math" w:cs="Times New Roman"/>
                <w:sz w:val="21"/>
                <w:szCs w:val="21"/>
                <w:highlight w:val="none"/>
                <w:lang w:val="en-US" w:eastAsia="zh-CN"/>
              </w:rPr>
              <m:t>A</m:t>
            </m:r>
            <m:ctrlPr>
              <w:rPr>
                <w:rFonts w:hint="default" w:ascii="Cambria Math" w:hAnsi="Cambria Math" w:cs="Times New Roman"/>
                <w:sz w:val="21"/>
                <w:szCs w:val="21"/>
                <w:highlight w:val="none"/>
                <w:lang w:val="en-US" w:eastAsia="zh-CN"/>
              </w:rPr>
            </m:ctrlPr>
          </m:sup>
        </m:sSubSup>
      </m:oMath>
      <w:r>
        <w:rPr>
          <w:rFonts w:hint="eastAsia" w:ascii="Times New Roman" w:hAnsi="Times New Roman" w:cs="Times New Roman"/>
          <w:sz w:val="21"/>
          <w:szCs w:val="21"/>
          <w:highlight w:val="none"/>
          <w:lang w:val="en-US" w:eastAsia="zh-CN"/>
        </w:rPr>
        <w:t xml:space="preserve"> to Party B. After </w:t>
      </w:r>
      <w:r>
        <w:rPr>
          <w:rFonts w:hint="default" w:ascii="Times New Roman" w:hAnsi="Times New Roman" w:cs="Times New Roman"/>
          <w:sz w:val="21"/>
          <w:szCs w:val="21"/>
          <w:highlight w:val="none"/>
          <w:lang w:val="en-US" w:eastAsia="zh-CN"/>
        </w:rPr>
        <w:t>receiving</w:t>
      </w:r>
      <w:r>
        <w:rPr>
          <w:rFonts w:hint="eastAsia" w:ascii="Times New Roman" w:hAnsi="Times New Roman" w:cs="Times New Roman"/>
          <w:sz w:val="21"/>
          <w:szCs w:val="21"/>
          <w:highlight w:val="none"/>
          <w:lang w:val="en-US" w:eastAsia="zh-CN"/>
        </w:rPr>
        <w:t xml:space="preserve"> </w:t>
      </w:r>
      <m:oMath>
        <m:d>
          <m:dPr>
            <m:begChr m:val="⟦"/>
            <m:endChr m:val=""/>
            <m:ctrlPr>
              <w:rPr>
                <w:rFonts w:hint="default" w:ascii="Cambria Math" w:hAnsi="Cambria Math" w:cs="Times New Roman"/>
                <w:sz w:val="21"/>
                <w:szCs w:val="21"/>
                <w:highlight w:val="none"/>
                <w:lang w:val="en-US" w:eastAsia="zh-CN"/>
              </w:rPr>
            </m:ctrlPr>
          </m:dPr>
          <m:e>
            <m:d>
              <m:dPr>
                <m:begChr m:val=""/>
                <m:endChr m:val="⟧"/>
                <m:ctrlPr>
                  <w:rPr>
                    <w:rFonts w:hint="default" w:ascii="Cambria Math" w:hAnsi="Cambria Math" w:cs="Times New Roman"/>
                    <w:sz w:val="21"/>
                    <w:szCs w:val="21"/>
                    <w:highlight w:val="none"/>
                    <w:lang w:val="en-US" w:eastAsia="zh-CN"/>
                  </w:rPr>
                </m:ctrlPr>
              </m:dPr>
              <m:e>
                <m:sSub>
                  <m:sSubPr>
                    <m:ctrlPr>
                      <w:rPr>
                        <w:rFonts w:hint="default" w:ascii="Cambria Math" w:hAnsi="Cambria Math" w:cs="Times New Roman"/>
                        <w:sz w:val="21"/>
                        <w:szCs w:val="21"/>
                        <w:highlight w:val="none"/>
                        <w:lang w:val="en-US" w:eastAsia="zh-CN"/>
                      </w:rPr>
                    </m:ctrlPr>
                  </m:sSubPr>
                  <m:e>
                    <m:r>
                      <m:rPr>
                        <m:sty m:val="p"/>
                        <m:scr m:val="script"/>
                      </m:rPr>
                      <w:rPr>
                        <w:rFonts w:hint="default" w:ascii="Cambria Math" w:hAnsi="Cambria Math" w:eastAsia="MS Mincho" w:cs="MS Mincho"/>
                        <w:sz w:val="21"/>
                        <w:szCs w:val="21"/>
                        <w:highlight w:val="none"/>
                        <w:lang w:val="en-US" w:eastAsia="zh-CN"/>
                      </w:rPr>
                      <m:t>ℒ</m:t>
                    </m:r>
                    <m:ctrlPr>
                      <w:rPr>
                        <w:rFonts w:hint="default" w:ascii="Cambria Math" w:hAnsi="Cambria Math" w:cs="Times New Roman"/>
                        <w:sz w:val="21"/>
                        <w:szCs w:val="21"/>
                        <w:highlight w:val="none"/>
                        <w:lang w:val="en-US" w:eastAsia="zh-CN"/>
                      </w:rPr>
                    </m:ctrlPr>
                  </m:e>
                  <m:sub>
                    <m:sSup>
                      <m:sSupPr>
                        <m:ctrlPr>
                          <w:rPr>
                            <w:rFonts w:hint="default" w:ascii="Cambria Math" w:hAnsi="Cambria Math" w:cs="Times New Roman"/>
                            <w:sz w:val="21"/>
                            <w:szCs w:val="21"/>
                            <w:highlight w:val="none"/>
                            <w:lang w:val="en-US" w:eastAsia="zh-CN"/>
                          </w:rPr>
                        </m:ctrlPr>
                      </m:sSupPr>
                      <m:e>
                        <m:r>
                          <m:rPr>
                            <m:sty m:val="p"/>
                          </m:rPr>
                          <w:rPr>
                            <w:rFonts w:hint="default" w:ascii="Cambria Math" w:hAnsi="Cambria Math" w:cs="Times New Roman"/>
                            <w:sz w:val="21"/>
                            <w:szCs w:val="21"/>
                            <w:highlight w:val="none"/>
                            <w:lang w:val="en-US" w:eastAsia="zh-CN"/>
                          </w:rPr>
                          <m:t>M</m:t>
                        </m:r>
                        <m:ctrlPr>
                          <w:rPr>
                            <w:rFonts w:hint="default" w:ascii="Cambria Math" w:hAnsi="Cambria Math" w:cs="Times New Roman"/>
                            <w:sz w:val="21"/>
                            <w:szCs w:val="21"/>
                            <w:highlight w:val="none"/>
                            <w:lang w:val="en-US" w:eastAsia="zh-CN"/>
                          </w:rPr>
                        </m:ctrlPr>
                      </m:e>
                      <m:sup>
                        <m:r>
                          <m:rPr>
                            <m:sty m:val="p"/>
                          </m:rPr>
                          <w:rPr>
                            <w:rFonts w:hint="default" w:ascii="Cambria Math" w:hAnsi="Cambria Math" w:cs="Times New Roman"/>
                            <w:sz w:val="21"/>
                            <w:szCs w:val="21"/>
                            <w:highlight w:val="none"/>
                            <w:lang w:val="en-US" w:eastAsia="zh-CN"/>
                          </w:rPr>
                          <m:t>A</m:t>
                        </m:r>
                        <m:ctrlPr>
                          <w:rPr>
                            <w:rFonts w:hint="default" w:ascii="Cambria Math" w:hAnsi="Cambria Math" w:cs="Times New Roman"/>
                            <w:sz w:val="21"/>
                            <w:szCs w:val="21"/>
                            <w:highlight w:val="none"/>
                            <w:lang w:val="en-US" w:eastAsia="zh-CN"/>
                          </w:rPr>
                        </m:ctrlPr>
                      </m:sup>
                    </m:sSup>
                    <m:ctrlPr>
                      <w:rPr>
                        <w:rFonts w:hint="default" w:ascii="Cambria Math" w:hAnsi="Cambria Math" w:cs="Times New Roman"/>
                        <w:sz w:val="21"/>
                        <w:szCs w:val="21"/>
                        <w:highlight w:val="none"/>
                        <w:lang w:val="en-US" w:eastAsia="zh-CN"/>
                      </w:rPr>
                    </m:ctrlPr>
                  </m:sub>
                </m:sSub>
                <m:ctrlPr>
                  <w:rPr>
                    <w:rFonts w:hint="default" w:ascii="Cambria Math" w:hAnsi="Cambria Math" w:cs="Times New Roman"/>
                    <w:sz w:val="21"/>
                    <w:szCs w:val="21"/>
                    <w:highlight w:val="none"/>
                    <w:lang w:val="en-US" w:eastAsia="zh-CN"/>
                  </w:rPr>
                </m:ctrlPr>
              </m:e>
            </m:d>
            <m:ctrlPr>
              <w:rPr>
                <w:rFonts w:hint="default" w:ascii="Cambria Math" w:hAnsi="Cambria Math" w:cs="Times New Roman"/>
                <w:sz w:val="21"/>
                <w:szCs w:val="21"/>
                <w:highlight w:val="none"/>
                <w:lang w:val="en-US" w:eastAsia="zh-CN"/>
              </w:rPr>
            </m:ctrlPr>
          </m:e>
        </m:d>
      </m:oMath>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 xml:space="preserve"> </w:t>
      </w:r>
      <m:oMath>
        <m:d>
          <m:dPr>
            <m:begChr m:val="⟦"/>
            <m:endChr m:val=""/>
            <m:ctrlPr>
              <w:rPr>
                <w:rFonts w:hint="default" w:ascii="Cambria Math" w:hAnsi="Cambria Math" w:cs="Times New Roman"/>
                <w:sz w:val="21"/>
                <w:szCs w:val="21"/>
                <w:highlight w:val="none"/>
                <w:lang w:val="en-US" w:eastAsia="zh-CN"/>
              </w:rPr>
            </m:ctrlPr>
          </m:dPr>
          <m:e>
            <m:d>
              <m:dPr>
                <m:begChr m:val=""/>
                <m:endChr m:val="⟧"/>
                <m:ctrlPr>
                  <w:rPr>
                    <w:rFonts w:hint="default" w:ascii="Cambria Math" w:hAnsi="Cambria Math" w:cs="Times New Roman"/>
                    <w:sz w:val="21"/>
                    <w:szCs w:val="21"/>
                    <w:highlight w:val="none"/>
                    <w:lang w:val="en-US" w:eastAsia="zh-CN"/>
                  </w:rPr>
                </m:ctrlPr>
              </m:dPr>
              <m:e>
                <m:sSubSup>
                  <m:sSubSupPr>
                    <m:ctrlPr>
                      <w:rPr>
                        <w:rFonts w:hint="default" w:ascii="Cambria Math" w:hAnsi="Cambria Math" w:cs="Times New Roman"/>
                        <w:sz w:val="21"/>
                        <w:szCs w:val="21"/>
                        <w:highlight w:val="none"/>
                        <w:lang w:val="en-US" w:eastAsia="zh-CN"/>
                      </w:rPr>
                    </m:ctrlPr>
                  </m:sSubSupPr>
                  <m:e>
                    <m:r>
                      <m:rPr>
                        <m:sty m:val="p"/>
                      </m:rPr>
                      <w:rPr>
                        <w:rFonts w:hint="default" w:ascii="Cambria Math" w:hAnsi="Cambria Math" w:cs="Times New Roman"/>
                        <w:sz w:val="21"/>
                        <w:szCs w:val="21"/>
                        <w:highlight w:val="none"/>
                        <w:lang w:val="en-US" w:eastAsia="zh-CN"/>
                      </w:rPr>
                      <m:t>H</m:t>
                    </m:r>
                    <m:ctrlPr>
                      <w:rPr>
                        <w:rFonts w:hint="default" w:ascii="Cambria Math" w:hAnsi="Cambria Math" w:cs="Times New Roman"/>
                        <w:sz w:val="21"/>
                        <w:szCs w:val="21"/>
                        <w:highlight w:val="none"/>
                        <w:lang w:val="en-US" w:eastAsia="zh-CN"/>
                      </w:rPr>
                    </m:ctrlPr>
                  </m:e>
                  <m:sub>
                    <m:r>
                      <m:rPr>
                        <m:sty m:val="p"/>
                      </m:rPr>
                      <w:rPr>
                        <w:rFonts w:hint="default" w:ascii="Cambria Math" w:hAnsi="Cambria Math" w:cs="Times New Roman"/>
                        <w:sz w:val="21"/>
                        <w:szCs w:val="21"/>
                        <w:highlight w:val="none"/>
                        <w:lang w:val="en-US" w:eastAsia="zh-CN"/>
                      </w:rPr>
                      <m:t>bt</m:t>
                    </m:r>
                    <m:ctrlPr>
                      <w:rPr>
                        <w:rFonts w:hint="default" w:ascii="Cambria Math" w:hAnsi="Cambria Math" w:cs="Times New Roman"/>
                        <w:sz w:val="21"/>
                        <w:szCs w:val="21"/>
                        <w:highlight w:val="none"/>
                        <w:lang w:val="en-US" w:eastAsia="zh-CN"/>
                      </w:rPr>
                    </m:ctrlPr>
                  </m:sub>
                  <m:sup>
                    <m:r>
                      <m:rPr>
                        <m:sty m:val="p"/>
                      </m:rPr>
                      <w:rPr>
                        <w:rFonts w:hint="default" w:ascii="Cambria Math" w:hAnsi="Cambria Math" w:cs="Times New Roman"/>
                        <w:sz w:val="21"/>
                        <w:szCs w:val="21"/>
                        <w:highlight w:val="none"/>
                        <w:lang w:val="en-US" w:eastAsia="zh-CN"/>
                      </w:rPr>
                      <m:t>A</m:t>
                    </m:r>
                    <m:ctrlPr>
                      <w:rPr>
                        <w:rFonts w:hint="default" w:ascii="Cambria Math" w:hAnsi="Cambria Math" w:cs="Times New Roman"/>
                        <w:sz w:val="21"/>
                        <w:szCs w:val="21"/>
                        <w:highlight w:val="none"/>
                        <w:lang w:val="en-US" w:eastAsia="zh-CN"/>
                      </w:rPr>
                    </m:ctrlPr>
                  </m:sup>
                </m:sSubSup>
                <m:ctrlPr>
                  <w:rPr>
                    <w:rFonts w:hint="default" w:ascii="Cambria Math" w:hAnsi="Cambria Math" w:cs="Times New Roman"/>
                    <w:sz w:val="21"/>
                    <w:szCs w:val="21"/>
                    <w:highlight w:val="none"/>
                    <w:lang w:val="en-US" w:eastAsia="zh-CN"/>
                  </w:rPr>
                </m:ctrlPr>
              </m:e>
            </m:d>
            <m:ctrlPr>
              <w:rPr>
                <w:rFonts w:hint="default" w:ascii="Cambria Math" w:hAnsi="Cambria Math" w:cs="Times New Roman"/>
                <w:sz w:val="21"/>
                <w:szCs w:val="21"/>
                <w:highlight w:val="none"/>
                <w:lang w:val="en-US" w:eastAsia="zh-CN"/>
              </w:rPr>
            </m:ctrlPr>
          </m:e>
        </m:d>
      </m:oMath>
      <w:r>
        <w:rPr>
          <w:rFonts w:hint="eastAsia" w:ascii="Times New Roman" w:hAnsi="Times New Roman" w:cs="Times New Roman"/>
          <w:sz w:val="21"/>
          <w:szCs w:val="21"/>
          <w:highlight w:val="none"/>
          <w:lang w:val="en-US" w:eastAsia="zh-CN"/>
        </w:rPr>
        <w:t xml:space="preserve"> and </w:t>
      </w:r>
      <m:oMath>
        <m:sSubSup>
          <m:sSubSupPr>
            <m:ctrlPr>
              <w:rPr>
                <w:rFonts w:hint="default" w:ascii="Cambria Math" w:hAnsi="Cambria Math" w:cs="Times New Roman"/>
                <w:sz w:val="21"/>
                <w:szCs w:val="21"/>
                <w:highlight w:val="none"/>
                <w:lang w:val="en-US" w:eastAsia="zh-CN"/>
              </w:rPr>
            </m:ctrlPr>
          </m:sSubSupPr>
          <m:e>
            <m:r>
              <m:rPr>
                <m:sty m:val="p"/>
              </m:rPr>
              <w:rPr>
                <w:rFonts w:hint="default" w:ascii="Cambria Math" w:hAnsi="Cambria Math" w:cs="Times New Roman"/>
                <w:sz w:val="21"/>
                <w:szCs w:val="21"/>
                <w:highlight w:val="none"/>
                <w:lang w:val="en-US" w:eastAsia="zh-CN"/>
              </w:rPr>
              <m:t>M</m:t>
            </m:r>
            <m:ctrlPr>
              <w:rPr>
                <w:rFonts w:hint="default" w:ascii="Cambria Math" w:hAnsi="Cambria Math" w:cs="Times New Roman"/>
                <w:sz w:val="21"/>
                <w:szCs w:val="21"/>
                <w:highlight w:val="none"/>
                <w:lang w:val="en-US" w:eastAsia="zh-CN"/>
              </w:rPr>
            </m:ctrlPr>
          </m:e>
          <m:sub>
            <m:r>
              <m:rPr>
                <m:sty m:val="p"/>
              </m:rPr>
              <w:rPr>
                <w:rFonts w:hint="default" w:ascii="Cambria Math" w:hAnsi="Cambria Math" w:cs="Times New Roman"/>
                <w:sz w:val="21"/>
                <w:szCs w:val="21"/>
                <w:highlight w:val="none"/>
                <w:lang w:val="en-US" w:eastAsia="zh-CN"/>
              </w:rPr>
              <m:t>ℎint</m:t>
            </m:r>
            <m:ctrlPr>
              <w:rPr>
                <w:rFonts w:hint="default" w:ascii="Cambria Math" w:hAnsi="Cambria Math" w:cs="Times New Roman"/>
                <w:sz w:val="21"/>
                <w:szCs w:val="21"/>
                <w:highlight w:val="none"/>
                <w:lang w:val="en-US" w:eastAsia="zh-CN"/>
              </w:rPr>
            </m:ctrlPr>
          </m:sub>
          <m:sup>
            <m:r>
              <m:rPr>
                <m:sty m:val="p"/>
              </m:rPr>
              <w:rPr>
                <w:rFonts w:hint="default" w:ascii="Cambria Math" w:hAnsi="Cambria Math" w:cs="Times New Roman"/>
                <w:sz w:val="21"/>
                <w:szCs w:val="21"/>
                <w:highlight w:val="none"/>
                <w:lang w:val="en-US" w:eastAsia="zh-CN"/>
              </w:rPr>
              <m:t>A</m:t>
            </m:r>
            <m:ctrlPr>
              <w:rPr>
                <w:rFonts w:hint="default" w:ascii="Cambria Math" w:hAnsi="Cambria Math" w:cs="Times New Roman"/>
                <w:sz w:val="21"/>
                <w:szCs w:val="21"/>
                <w:highlight w:val="none"/>
                <w:lang w:val="en-US" w:eastAsia="zh-CN"/>
              </w:rPr>
            </m:ctrlPr>
          </m:sup>
        </m:sSubSup>
      </m:oMath>
      <w:r>
        <w:rPr>
          <w:rFonts w:hint="eastAsia" w:ascii="Times New Roman" w:hAnsi="Times New Roman" w:cs="Times New Roman"/>
          <w:sz w:val="21"/>
          <w:szCs w:val="21"/>
          <w:highlight w:val="none"/>
          <w:lang w:val="en-US" w:eastAsia="zh-CN"/>
        </w:rPr>
        <w:t xml:space="preserve"> from Party A, </w:t>
      </w:r>
      <w:r>
        <w:rPr>
          <w:rFonts w:hint="default" w:ascii="Times New Roman" w:hAnsi="Times New Roman" w:cs="Times New Roman"/>
          <w:sz w:val="21"/>
          <w:szCs w:val="21"/>
          <w:highlight w:val="none"/>
          <w:lang w:val="en-US" w:eastAsia="zh-CN"/>
        </w:rPr>
        <w:t>Party B</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combines</w:t>
      </w:r>
      <w:r>
        <w:rPr>
          <w:rFonts w:hint="eastAsia" w:ascii="Times New Roman" w:hAnsi="Times New Roman" w:cs="Times New Roman"/>
          <w:sz w:val="21"/>
          <w:szCs w:val="21"/>
          <w:highlight w:val="none"/>
          <w:lang w:val="en-US" w:eastAsia="zh-CN"/>
        </w:rPr>
        <w:t xml:space="preserve"> </w:t>
      </w:r>
      <m:oMath>
        <m:d>
          <m:dPr>
            <m:begChr m:val="⟦"/>
            <m:endChr m:val=""/>
            <m:ctrlPr>
              <w:rPr>
                <w:rFonts w:hint="default" w:ascii="Cambria Math" w:hAnsi="Cambria Math" w:cs="Times New Roman"/>
                <w:sz w:val="21"/>
                <w:szCs w:val="21"/>
                <w:highlight w:val="none"/>
                <w:lang w:val="en-US" w:eastAsia="zh-CN"/>
              </w:rPr>
            </m:ctrlPr>
          </m:dPr>
          <m:e>
            <m:d>
              <m:dPr>
                <m:begChr m:val=""/>
                <m:endChr m:val="⟧"/>
                <m:ctrlPr>
                  <w:rPr>
                    <w:rFonts w:hint="default" w:ascii="Cambria Math" w:hAnsi="Cambria Math" w:cs="Times New Roman"/>
                    <w:sz w:val="21"/>
                    <w:szCs w:val="21"/>
                    <w:highlight w:val="none"/>
                    <w:lang w:val="en-US" w:eastAsia="zh-CN"/>
                  </w:rPr>
                </m:ctrlPr>
              </m:dPr>
              <m:e>
                <m:sSubSup>
                  <m:sSubSupPr>
                    <m:ctrlPr>
                      <w:rPr>
                        <w:rFonts w:hint="default" w:ascii="Cambria Math" w:hAnsi="Cambria Math" w:cs="Times New Roman"/>
                        <w:sz w:val="21"/>
                        <w:szCs w:val="21"/>
                        <w:highlight w:val="none"/>
                        <w:lang w:val="en-US" w:eastAsia="zh-CN"/>
                      </w:rPr>
                    </m:ctrlPr>
                  </m:sSubSupPr>
                  <m:e>
                    <m:r>
                      <m:rPr>
                        <m:sty m:val="p"/>
                      </m:rPr>
                      <w:rPr>
                        <w:rFonts w:hint="default" w:ascii="Cambria Math" w:hAnsi="Cambria Math" w:cs="Times New Roman"/>
                        <w:sz w:val="21"/>
                        <w:szCs w:val="21"/>
                        <w:highlight w:val="none"/>
                        <w:lang w:val="en-US" w:eastAsia="zh-CN"/>
                      </w:rPr>
                      <m:t>H</m:t>
                    </m:r>
                    <m:ctrlPr>
                      <w:rPr>
                        <w:rFonts w:hint="default" w:ascii="Cambria Math" w:hAnsi="Cambria Math" w:cs="Times New Roman"/>
                        <w:sz w:val="21"/>
                        <w:szCs w:val="21"/>
                        <w:highlight w:val="none"/>
                        <w:lang w:val="en-US" w:eastAsia="zh-CN"/>
                      </w:rPr>
                    </m:ctrlPr>
                  </m:e>
                  <m:sub>
                    <m:r>
                      <m:rPr>
                        <m:sty m:val="p"/>
                      </m:rPr>
                      <w:rPr>
                        <w:rFonts w:hint="default" w:ascii="Cambria Math" w:hAnsi="Cambria Math" w:cs="Times New Roman"/>
                        <w:sz w:val="21"/>
                        <w:szCs w:val="21"/>
                        <w:highlight w:val="none"/>
                        <w:lang w:val="en-US" w:eastAsia="zh-CN"/>
                      </w:rPr>
                      <m:t>bt</m:t>
                    </m:r>
                    <m:ctrlPr>
                      <w:rPr>
                        <w:rFonts w:hint="default" w:ascii="Cambria Math" w:hAnsi="Cambria Math" w:cs="Times New Roman"/>
                        <w:sz w:val="21"/>
                        <w:szCs w:val="21"/>
                        <w:highlight w:val="none"/>
                        <w:lang w:val="en-US" w:eastAsia="zh-CN"/>
                      </w:rPr>
                    </m:ctrlPr>
                  </m:sub>
                  <m:sup>
                    <m:r>
                      <m:rPr>
                        <m:sty m:val="p"/>
                      </m:rPr>
                      <w:rPr>
                        <w:rFonts w:hint="default" w:ascii="Cambria Math" w:hAnsi="Cambria Math" w:cs="Times New Roman"/>
                        <w:sz w:val="21"/>
                        <w:szCs w:val="21"/>
                        <w:highlight w:val="none"/>
                        <w:lang w:val="en-US" w:eastAsia="zh-CN"/>
                      </w:rPr>
                      <m:t>A</m:t>
                    </m:r>
                    <m:ctrlPr>
                      <w:rPr>
                        <w:rFonts w:hint="default" w:ascii="Cambria Math" w:hAnsi="Cambria Math" w:cs="Times New Roman"/>
                        <w:sz w:val="21"/>
                        <w:szCs w:val="21"/>
                        <w:highlight w:val="none"/>
                        <w:lang w:val="en-US" w:eastAsia="zh-CN"/>
                      </w:rPr>
                    </m:ctrlPr>
                  </m:sup>
                </m:sSubSup>
                <m:ctrlPr>
                  <w:rPr>
                    <w:rFonts w:hint="default" w:ascii="Cambria Math" w:hAnsi="Cambria Math" w:cs="Times New Roman"/>
                    <w:sz w:val="21"/>
                    <w:szCs w:val="21"/>
                    <w:highlight w:val="none"/>
                    <w:lang w:val="en-US" w:eastAsia="zh-CN"/>
                  </w:rPr>
                </m:ctrlPr>
              </m:e>
            </m:d>
            <m:ctrlPr>
              <w:rPr>
                <w:rFonts w:hint="default" w:ascii="Cambria Math" w:hAnsi="Cambria Math" w:cs="Times New Roman"/>
                <w:sz w:val="21"/>
                <w:szCs w:val="21"/>
                <w:highlight w:val="none"/>
                <w:lang w:val="en-US" w:eastAsia="zh-CN"/>
              </w:rPr>
            </m:ctrlPr>
          </m:e>
        </m:d>
      </m:oMath>
      <w:r>
        <w:rPr>
          <w:rFonts w:hint="eastAsia" w:ascii="Times New Roman" w:hAnsi="Times New Roman" w:cs="Times New Roman"/>
          <w:sz w:val="21"/>
          <w:szCs w:val="21"/>
          <w:highlight w:val="none"/>
          <w:lang w:val="en-US" w:eastAsia="zh-CN"/>
        </w:rPr>
        <w:t xml:space="preserve"> and </w:t>
      </w:r>
      <m:oMath>
        <m:d>
          <m:dPr>
            <m:begChr m:val="⟦"/>
            <m:endChr m:val=""/>
            <m:ctrlPr>
              <w:rPr>
                <w:rFonts w:hint="default" w:ascii="Cambria Math" w:hAnsi="Cambria Math" w:cs="Times New Roman"/>
                <w:sz w:val="21"/>
                <w:szCs w:val="21"/>
                <w:highlight w:val="none"/>
                <w:lang w:val="en-US" w:eastAsia="zh-CN"/>
              </w:rPr>
            </m:ctrlPr>
          </m:dPr>
          <m:e>
            <m:d>
              <m:dPr>
                <m:begChr m:val=""/>
                <m:endChr m:val="⟧"/>
                <m:ctrlPr>
                  <w:rPr>
                    <w:rFonts w:hint="default" w:ascii="Cambria Math" w:hAnsi="Cambria Math" w:cs="Times New Roman"/>
                    <w:sz w:val="21"/>
                    <w:szCs w:val="21"/>
                    <w:highlight w:val="none"/>
                    <w:lang w:val="en-US" w:eastAsia="zh-CN"/>
                  </w:rPr>
                </m:ctrlPr>
              </m:dPr>
              <m:e>
                <m:sSubSup>
                  <m:sSubSupPr>
                    <m:ctrlPr>
                      <w:rPr>
                        <w:rFonts w:hint="default" w:ascii="Cambria Math" w:hAnsi="Cambria Math" w:cs="Times New Roman"/>
                        <w:sz w:val="21"/>
                        <w:szCs w:val="21"/>
                        <w:highlight w:val="none"/>
                        <w:lang w:val="en-US" w:eastAsia="zh-CN"/>
                      </w:rPr>
                    </m:ctrlPr>
                  </m:sSubSupPr>
                  <m:e>
                    <m:r>
                      <m:rPr>
                        <m:sty m:val="p"/>
                      </m:rPr>
                      <w:rPr>
                        <w:rFonts w:hint="default" w:ascii="Cambria Math" w:hAnsi="Cambria Math" w:cs="Times New Roman"/>
                        <w:sz w:val="21"/>
                        <w:szCs w:val="21"/>
                        <w:highlight w:val="none"/>
                        <w:lang w:val="en-US" w:eastAsia="zh-CN"/>
                      </w:rPr>
                      <m:t>H</m:t>
                    </m:r>
                    <m:ctrlPr>
                      <w:rPr>
                        <w:rFonts w:hint="default" w:ascii="Cambria Math" w:hAnsi="Cambria Math" w:cs="Times New Roman"/>
                        <w:sz w:val="21"/>
                        <w:szCs w:val="21"/>
                        <w:highlight w:val="none"/>
                        <w:lang w:val="en-US" w:eastAsia="zh-CN"/>
                      </w:rPr>
                    </m:ctrlPr>
                  </m:e>
                  <m:sub>
                    <m:r>
                      <m:rPr>
                        <m:sty m:val="p"/>
                      </m:rPr>
                      <w:rPr>
                        <w:rFonts w:hint="default" w:ascii="Cambria Math" w:hAnsi="Cambria Math" w:cs="Times New Roman"/>
                        <w:sz w:val="21"/>
                        <w:szCs w:val="21"/>
                        <w:highlight w:val="none"/>
                        <w:lang w:val="en-US" w:eastAsia="zh-CN"/>
                      </w:rPr>
                      <m:t>bt</m:t>
                    </m:r>
                    <m:ctrlPr>
                      <w:rPr>
                        <w:rFonts w:hint="default" w:ascii="Cambria Math" w:hAnsi="Cambria Math" w:cs="Times New Roman"/>
                        <w:sz w:val="21"/>
                        <w:szCs w:val="21"/>
                        <w:highlight w:val="none"/>
                        <w:lang w:val="en-US" w:eastAsia="zh-CN"/>
                      </w:rPr>
                    </m:ctrlPr>
                  </m:sub>
                  <m:sup>
                    <m:r>
                      <m:rPr>
                        <m:sty m:val="p"/>
                      </m:rPr>
                      <w:rPr>
                        <w:rFonts w:hint="default" w:ascii="Cambria Math" w:hAnsi="Cambria Math" w:cs="Times New Roman"/>
                        <w:sz w:val="21"/>
                        <w:szCs w:val="21"/>
                        <w:highlight w:val="none"/>
                        <w:lang w:val="en-US" w:eastAsia="zh-CN"/>
                      </w:rPr>
                      <m:t>B</m:t>
                    </m:r>
                    <m:ctrlPr>
                      <w:rPr>
                        <w:rFonts w:hint="default" w:ascii="Cambria Math" w:hAnsi="Cambria Math" w:cs="Times New Roman"/>
                        <w:sz w:val="21"/>
                        <w:szCs w:val="21"/>
                        <w:highlight w:val="none"/>
                        <w:lang w:val="en-US" w:eastAsia="zh-CN"/>
                      </w:rPr>
                    </m:ctrlPr>
                  </m:sup>
                </m:sSubSup>
                <m:ctrlPr>
                  <w:rPr>
                    <w:rFonts w:hint="default" w:ascii="Cambria Math" w:hAnsi="Cambria Math" w:cs="Times New Roman"/>
                    <w:sz w:val="21"/>
                    <w:szCs w:val="21"/>
                    <w:highlight w:val="none"/>
                    <w:lang w:val="en-US" w:eastAsia="zh-CN"/>
                  </w:rPr>
                </m:ctrlPr>
              </m:e>
            </m:d>
            <m:ctrlPr>
              <w:rPr>
                <w:rFonts w:hint="default" w:ascii="Cambria Math" w:hAnsi="Cambria Math" w:cs="Times New Roman"/>
                <w:sz w:val="21"/>
                <w:szCs w:val="21"/>
                <w:highlight w:val="none"/>
                <w:lang w:val="en-US" w:eastAsia="zh-CN"/>
              </w:rPr>
            </m:ctrlPr>
          </m:e>
        </m:d>
      </m:oMath>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into an encrypted element vector</w:t>
      </w:r>
      <w:r>
        <w:rPr>
          <w:rFonts w:hint="eastAsia" w:ascii="Times New Roman" w:hAnsi="Times New Roman" w:cs="Times New Roman"/>
          <w:sz w:val="21"/>
          <w:szCs w:val="21"/>
          <w:highlight w:val="none"/>
          <w:lang w:val="en-US" w:eastAsia="zh-CN"/>
        </w:rPr>
        <w:t xml:space="preserve"> </w:t>
      </w:r>
      <m:oMath>
        <m:d>
          <m:dPr>
            <m:begChr m:val="⟦"/>
            <m:endChr m:val=""/>
            <m:ctrlPr>
              <w:rPr>
                <w:rFonts w:hint="default" w:ascii="Cambria Math" w:hAnsi="Cambria Math" w:cs="Times New Roman"/>
                <w:sz w:val="21"/>
                <w:szCs w:val="21"/>
                <w:highlight w:val="none"/>
                <w:lang w:val="en-US" w:eastAsia="zh-CN"/>
              </w:rPr>
            </m:ctrlPr>
          </m:dPr>
          <m:e>
            <m:d>
              <m:dPr>
                <m:begChr m:val=""/>
                <m:endChr m:val="⟧"/>
                <m:ctrlPr>
                  <w:rPr>
                    <w:rFonts w:hint="default" w:ascii="Cambria Math" w:hAnsi="Cambria Math" w:cs="Times New Roman"/>
                    <w:sz w:val="21"/>
                    <w:szCs w:val="21"/>
                    <w:highlight w:val="none"/>
                    <w:lang w:val="en-US" w:eastAsia="zh-CN"/>
                  </w:rPr>
                </m:ctrlPr>
              </m:dPr>
              <m:e>
                <m:sSub>
                  <m:sSubPr>
                    <m:ctrlPr>
                      <w:rPr>
                        <w:rFonts w:hint="default" w:ascii="Cambria Math" w:hAnsi="Cambria Math" w:cs="Times New Roman"/>
                        <w:sz w:val="21"/>
                        <w:szCs w:val="21"/>
                        <w:highlight w:val="none"/>
                        <w:lang w:val="en-US" w:eastAsia="zh-CN"/>
                      </w:rPr>
                    </m:ctrlPr>
                  </m:sSubPr>
                  <m:e>
                    <m:acc>
                      <m:accPr>
                        <m:chr m:val="̃"/>
                        <m:ctrlPr>
                          <w:rPr>
                            <w:rFonts w:hint="default" w:ascii="Cambria Math" w:hAnsi="Cambria Math" w:cs="Times New Roman"/>
                            <w:sz w:val="21"/>
                            <w:szCs w:val="21"/>
                            <w:highlight w:val="none"/>
                            <w:lang w:val="en-US" w:eastAsia="zh-CN"/>
                          </w:rPr>
                        </m:ctrlPr>
                      </m:accPr>
                      <m:e>
                        <m:r>
                          <m:rPr>
                            <m:sty m:val="p"/>
                          </m:rPr>
                          <w:rPr>
                            <w:rFonts w:hint="default" w:ascii="Cambria Math" w:hAnsi="Cambria Math" w:cs="Times New Roman"/>
                            <w:sz w:val="21"/>
                            <w:szCs w:val="21"/>
                            <w:highlight w:val="none"/>
                            <w:lang w:val="en-US" w:eastAsia="zh-CN"/>
                          </w:rPr>
                          <m:t>H</m:t>
                        </m:r>
                        <m:ctrlPr>
                          <w:rPr>
                            <w:rFonts w:hint="default" w:ascii="Cambria Math" w:hAnsi="Cambria Math" w:cs="Times New Roman"/>
                            <w:sz w:val="21"/>
                            <w:szCs w:val="21"/>
                            <w:highlight w:val="none"/>
                            <w:lang w:val="en-US" w:eastAsia="zh-CN"/>
                          </w:rPr>
                        </m:ctrlPr>
                      </m:e>
                    </m:acc>
                    <m:ctrlPr>
                      <w:rPr>
                        <w:rFonts w:hint="default" w:ascii="Cambria Math" w:hAnsi="Cambria Math" w:cs="Times New Roman"/>
                        <w:sz w:val="21"/>
                        <w:szCs w:val="21"/>
                        <w:highlight w:val="none"/>
                        <w:lang w:val="en-US" w:eastAsia="zh-CN"/>
                      </w:rPr>
                    </m:ctrlPr>
                  </m:e>
                  <m:sub>
                    <m:r>
                      <m:rPr>
                        <m:sty m:val="p"/>
                      </m:rPr>
                      <w:rPr>
                        <w:rFonts w:hint="default" w:ascii="Cambria Math" w:hAnsi="Cambria Math" w:cs="Times New Roman"/>
                        <w:sz w:val="21"/>
                        <w:szCs w:val="21"/>
                        <w:highlight w:val="none"/>
                        <w:lang w:val="en-US" w:eastAsia="zh-CN"/>
                      </w:rPr>
                      <m:t>A∞B</m:t>
                    </m:r>
                    <m:ctrlPr>
                      <w:rPr>
                        <w:rFonts w:hint="default" w:ascii="Cambria Math" w:hAnsi="Cambria Math" w:cs="Times New Roman"/>
                        <w:sz w:val="21"/>
                        <w:szCs w:val="21"/>
                        <w:highlight w:val="none"/>
                        <w:lang w:val="en-US" w:eastAsia="zh-CN"/>
                      </w:rPr>
                    </m:ctrlPr>
                  </m:sub>
                </m:sSub>
                <m:ctrlPr>
                  <w:rPr>
                    <w:rFonts w:hint="default" w:ascii="Cambria Math" w:hAnsi="Cambria Math" w:cs="Times New Roman"/>
                    <w:sz w:val="21"/>
                    <w:szCs w:val="21"/>
                    <w:highlight w:val="none"/>
                    <w:lang w:val="en-US" w:eastAsia="zh-CN"/>
                  </w:rPr>
                </m:ctrlPr>
              </m:e>
            </m:d>
            <m:ctrlPr>
              <w:rPr>
                <w:rFonts w:hint="default" w:ascii="Cambria Math" w:hAnsi="Cambria Math" w:cs="Times New Roman"/>
                <w:sz w:val="21"/>
                <w:szCs w:val="21"/>
                <w:highlight w:val="none"/>
                <w:lang w:val="en-US" w:eastAsia="zh-CN"/>
              </w:rPr>
            </m:ctrlPr>
          </m:e>
        </m:d>
      </m:oMath>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combines</w:t>
      </w:r>
      <w:r>
        <w:rPr>
          <w:rFonts w:hint="eastAsia" w:ascii="Times New Roman" w:hAnsi="Times New Roman" w:cs="Times New Roman"/>
          <w:sz w:val="21"/>
          <w:szCs w:val="21"/>
          <w:highlight w:val="none"/>
          <w:lang w:val="en-US" w:eastAsia="zh-CN"/>
        </w:rPr>
        <w:t xml:space="preserve"> </w:t>
      </w:r>
      <m:oMath>
        <m:sSubSup>
          <m:sSubSupPr>
            <m:ctrlPr>
              <w:rPr>
                <w:rFonts w:hint="default" w:ascii="Cambria Math" w:hAnsi="Cambria Math" w:cs="Times New Roman"/>
                <w:sz w:val="21"/>
                <w:szCs w:val="21"/>
                <w:highlight w:val="none"/>
                <w:lang w:val="en-US" w:eastAsia="zh-CN"/>
              </w:rPr>
            </m:ctrlPr>
          </m:sSubSupPr>
          <m:e>
            <m:r>
              <m:rPr>
                <m:sty m:val="p"/>
              </m:rPr>
              <w:rPr>
                <w:rFonts w:hint="default" w:ascii="Cambria Math" w:hAnsi="Cambria Math" w:cs="Times New Roman"/>
                <w:sz w:val="21"/>
                <w:szCs w:val="21"/>
                <w:highlight w:val="none"/>
                <w:lang w:val="en-US" w:eastAsia="zh-CN"/>
              </w:rPr>
              <m:t>M</m:t>
            </m:r>
            <m:ctrlPr>
              <w:rPr>
                <w:rFonts w:hint="default" w:ascii="Cambria Math" w:hAnsi="Cambria Math" w:cs="Times New Roman"/>
                <w:sz w:val="21"/>
                <w:szCs w:val="21"/>
                <w:highlight w:val="none"/>
                <w:lang w:val="en-US" w:eastAsia="zh-CN"/>
              </w:rPr>
            </m:ctrlPr>
          </m:e>
          <m:sub>
            <m:r>
              <m:rPr>
                <m:sty m:val="p"/>
              </m:rPr>
              <w:rPr>
                <w:rFonts w:hint="default" w:ascii="Cambria Math" w:hAnsi="Cambria Math" w:cs="Times New Roman"/>
                <w:sz w:val="21"/>
                <w:szCs w:val="21"/>
                <w:highlight w:val="none"/>
                <w:lang w:val="en-US" w:eastAsia="zh-CN"/>
              </w:rPr>
              <m:t>ℎint</m:t>
            </m:r>
            <m:ctrlPr>
              <w:rPr>
                <w:rFonts w:hint="default" w:ascii="Cambria Math" w:hAnsi="Cambria Math" w:cs="Times New Roman"/>
                <w:sz w:val="21"/>
                <w:szCs w:val="21"/>
                <w:highlight w:val="none"/>
                <w:lang w:val="en-US" w:eastAsia="zh-CN"/>
              </w:rPr>
            </m:ctrlPr>
          </m:sub>
          <m:sup>
            <m:r>
              <m:rPr>
                <m:sty m:val="p"/>
              </m:rPr>
              <w:rPr>
                <w:rFonts w:hint="default" w:ascii="Cambria Math" w:hAnsi="Cambria Math" w:cs="Times New Roman"/>
                <w:sz w:val="21"/>
                <w:szCs w:val="21"/>
                <w:highlight w:val="none"/>
                <w:lang w:val="en-US" w:eastAsia="zh-CN"/>
              </w:rPr>
              <m:t>A</m:t>
            </m:r>
            <m:ctrlPr>
              <w:rPr>
                <w:rFonts w:hint="default" w:ascii="Cambria Math" w:hAnsi="Cambria Math" w:cs="Times New Roman"/>
                <w:sz w:val="21"/>
                <w:szCs w:val="21"/>
                <w:highlight w:val="none"/>
                <w:lang w:val="en-US" w:eastAsia="zh-CN"/>
              </w:rPr>
            </m:ctrlPr>
          </m:sup>
        </m:sSubSup>
      </m:oMath>
      <w:r>
        <w:rPr>
          <w:rFonts w:hint="eastAsia" w:ascii="Times New Roman" w:hAnsi="Times New Roman" w:cs="Times New Roman"/>
          <w:sz w:val="21"/>
          <w:szCs w:val="21"/>
          <w:highlight w:val="none"/>
          <w:lang w:val="en-US" w:eastAsia="zh-CN"/>
        </w:rPr>
        <w:t xml:space="preserve"> and </w:t>
      </w:r>
      <m:oMath>
        <m:sSubSup>
          <m:sSubSupPr>
            <m:ctrlPr>
              <w:rPr>
                <w:rFonts w:hint="default" w:ascii="Cambria Math" w:hAnsi="Cambria Math" w:cs="Times New Roman"/>
                <w:sz w:val="21"/>
                <w:szCs w:val="21"/>
                <w:highlight w:val="none"/>
                <w:lang w:val="en-US" w:eastAsia="zh-CN"/>
              </w:rPr>
            </m:ctrlPr>
          </m:sSubSupPr>
          <m:e>
            <m:r>
              <m:rPr>
                <m:sty m:val="p"/>
              </m:rPr>
              <w:rPr>
                <w:rFonts w:hint="default" w:ascii="Cambria Math" w:hAnsi="Cambria Math" w:cs="Times New Roman"/>
                <w:sz w:val="21"/>
                <w:szCs w:val="21"/>
                <w:highlight w:val="none"/>
                <w:lang w:val="en-US" w:eastAsia="zh-CN"/>
              </w:rPr>
              <m:t>M</m:t>
            </m:r>
            <m:ctrlPr>
              <w:rPr>
                <w:rFonts w:hint="default" w:ascii="Cambria Math" w:hAnsi="Cambria Math" w:cs="Times New Roman"/>
                <w:sz w:val="21"/>
                <w:szCs w:val="21"/>
                <w:highlight w:val="none"/>
                <w:lang w:val="en-US" w:eastAsia="zh-CN"/>
              </w:rPr>
            </m:ctrlPr>
          </m:e>
          <m:sub>
            <m:r>
              <m:rPr>
                <m:sty m:val="p"/>
              </m:rPr>
              <w:rPr>
                <w:rFonts w:hint="default" w:ascii="Cambria Math" w:hAnsi="Cambria Math" w:cs="Times New Roman"/>
                <w:sz w:val="21"/>
                <w:szCs w:val="21"/>
                <w:highlight w:val="none"/>
                <w:lang w:val="en-US" w:eastAsia="zh-CN"/>
              </w:rPr>
              <m:t>ℎint</m:t>
            </m:r>
            <m:ctrlPr>
              <w:rPr>
                <w:rFonts w:hint="default" w:ascii="Cambria Math" w:hAnsi="Cambria Math" w:cs="Times New Roman"/>
                <w:sz w:val="21"/>
                <w:szCs w:val="21"/>
                <w:highlight w:val="none"/>
                <w:lang w:val="en-US" w:eastAsia="zh-CN"/>
              </w:rPr>
            </m:ctrlPr>
          </m:sub>
          <m:sup>
            <m:r>
              <m:rPr>
                <m:sty m:val="p"/>
              </m:rPr>
              <w:rPr>
                <w:rFonts w:hint="default" w:ascii="Cambria Math" w:hAnsi="Cambria Math" w:cs="Times New Roman"/>
                <w:sz w:val="21"/>
                <w:szCs w:val="21"/>
                <w:highlight w:val="none"/>
                <w:lang w:val="en-US" w:eastAsia="zh-CN"/>
              </w:rPr>
              <m:t>B</m:t>
            </m:r>
            <m:ctrlPr>
              <w:rPr>
                <w:rFonts w:hint="default" w:ascii="Cambria Math" w:hAnsi="Cambria Math" w:cs="Times New Roman"/>
                <w:sz w:val="21"/>
                <w:szCs w:val="21"/>
                <w:highlight w:val="none"/>
                <w:lang w:val="en-US" w:eastAsia="zh-CN"/>
              </w:rPr>
            </m:ctrlPr>
          </m:sup>
        </m:sSubSup>
      </m:oMath>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 xml:space="preserve">into </w:t>
      </w:r>
      <m:oMath>
        <m:sSubSup>
          <m:sSubSupPr>
            <m:ctrlPr>
              <w:rPr>
                <w:rFonts w:hint="default" w:ascii="Cambria Math" w:hAnsi="Cambria Math" w:cs="Times New Roman"/>
                <w:sz w:val="21"/>
                <w:szCs w:val="21"/>
                <w:highlight w:val="none"/>
                <w:lang w:val="en-US" w:eastAsia="zh-CN"/>
              </w:rPr>
            </m:ctrlPr>
          </m:sSubSupPr>
          <m:e>
            <m:r>
              <m:rPr>
                <m:sty m:val="p"/>
              </m:rPr>
              <w:rPr>
                <w:rFonts w:hint="default" w:ascii="Cambria Math" w:hAnsi="Cambria Math" w:cs="Times New Roman"/>
                <w:sz w:val="21"/>
                <w:szCs w:val="21"/>
                <w:highlight w:val="none"/>
                <w:lang w:val="en-US" w:eastAsia="zh-CN"/>
              </w:rPr>
              <m:t>M</m:t>
            </m:r>
            <m:ctrlPr>
              <w:rPr>
                <w:rFonts w:hint="default" w:ascii="Cambria Math" w:hAnsi="Cambria Math" w:cs="Times New Roman"/>
                <w:sz w:val="21"/>
                <w:szCs w:val="21"/>
                <w:highlight w:val="none"/>
                <w:lang w:val="en-US" w:eastAsia="zh-CN"/>
              </w:rPr>
            </m:ctrlPr>
          </m:e>
          <m:sub>
            <m:r>
              <m:rPr>
                <m:sty m:val="p"/>
              </m:rPr>
              <w:rPr>
                <w:rFonts w:hint="default" w:ascii="Cambria Math" w:hAnsi="Cambria Math" w:cs="Times New Roman"/>
                <w:sz w:val="21"/>
                <w:szCs w:val="21"/>
                <w:highlight w:val="none"/>
                <w:lang w:val="en-US" w:eastAsia="zh-CN"/>
              </w:rPr>
              <m:t>ℎint</m:t>
            </m:r>
            <m:ctrlPr>
              <w:rPr>
                <w:rFonts w:hint="default" w:ascii="Cambria Math" w:hAnsi="Cambria Math" w:cs="Times New Roman"/>
                <w:sz w:val="21"/>
                <w:szCs w:val="21"/>
                <w:highlight w:val="none"/>
                <w:lang w:val="en-US" w:eastAsia="zh-CN"/>
              </w:rPr>
            </m:ctrlPr>
          </m:sub>
          <m:sup>
            <m:r>
              <m:rPr>
                <m:sty m:val="p"/>
              </m:rPr>
              <w:rPr>
                <w:rFonts w:hint="default" w:ascii="Cambria Math" w:hAnsi="Cambria Math" w:cs="Times New Roman"/>
                <w:sz w:val="21"/>
                <w:szCs w:val="21"/>
                <w:highlight w:val="none"/>
                <w:lang w:val="en-US" w:eastAsia="zh-CN"/>
              </w:rPr>
              <m:t>A∞B</m:t>
            </m:r>
            <m:ctrlPr>
              <w:rPr>
                <w:rFonts w:hint="default" w:ascii="Cambria Math" w:hAnsi="Cambria Math" w:cs="Times New Roman"/>
                <w:sz w:val="21"/>
                <w:szCs w:val="21"/>
                <w:highlight w:val="none"/>
                <w:lang w:val="en-US" w:eastAsia="zh-CN"/>
              </w:rPr>
            </m:ctrlPr>
          </m:sup>
        </m:sSubSup>
        <m:r>
          <m:rPr>
            <m:sty m:val="p"/>
          </m:rPr>
          <w:rPr>
            <w:rFonts w:hint="default" w:ascii="Cambria Math" w:hAnsi="Cambria Math" w:cs="Times New Roman"/>
            <w:sz w:val="21"/>
            <w:szCs w:val="21"/>
            <w:highlight w:val="none"/>
            <w:lang w:val="en-US" w:eastAsia="zh-CN"/>
          </w:rPr>
          <m:t>(i)</m:t>
        </m:r>
      </m:oMath>
      <w:r>
        <w:rPr>
          <w:rFonts w:hint="eastAsia" w:ascii="Times New Roman" w:hAnsi="Times New Roman" w:cs="Times New Roman"/>
          <w:sz w:val="21"/>
          <w:szCs w:val="21"/>
          <w:highlight w:val="none"/>
          <w:lang w:val="en-US" w:eastAsia="zh-CN"/>
        </w:rPr>
        <w:t xml:space="preserve">, and </w:t>
      </w:r>
      <w:r>
        <w:rPr>
          <w:rFonts w:hint="default" w:ascii="Times New Roman" w:hAnsi="Times New Roman" w:cs="Times New Roman"/>
          <w:sz w:val="21"/>
          <w:szCs w:val="21"/>
          <w:highlight w:val="none"/>
          <w:lang w:val="en-US" w:eastAsia="zh-CN"/>
        </w:rPr>
        <w:t xml:space="preserve">performs forward propagation of </w:t>
      </w:r>
      <m:oMath>
        <m:d>
          <m:dPr>
            <m:begChr m:val="⟦"/>
            <m:endChr m:val=""/>
            <m:ctrlPr>
              <w:rPr>
                <w:rFonts w:hint="default" w:ascii="Cambria Math" w:hAnsi="Cambria Math" w:cs="Times New Roman"/>
                <w:sz w:val="21"/>
                <w:szCs w:val="21"/>
                <w:highlight w:val="none"/>
                <w:lang w:val="en-US" w:eastAsia="zh-CN"/>
              </w:rPr>
            </m:ctrlPr>
          </m:dPr>
          <m:e>
            <m:d>
              <m:dPr>
                <m:begChr m:val=""/>
                <m:endChr m:val="⟧"/>
                <m:ctrlPr>
                  <w:rPr>
                    <w:rFonts w:hint="default" w:ascii="Cambria Math" w:hAnsi="Cambria Math" w:cs="Times New Roman"/>
                    <w:sz w:val="21"/>
                    <w:szCs w:val="21"/>
                    <w:highlight w:val="none"/>
                    <w:lang w:val="en-US" w:eastAsia="zh-CN"/>
                  </w:rPr>
                </m:ctrlPr>
              </m:dPr>
              <m:e>
                <m:sSub>
                  <m:sSubPr>
                    <m:ctrlPr>
                      <w:rPr>
                        <w:rFonts w:hint="default" w:ascii="Cambria Math" w:hAnsi="Cambria Math" w:cs="Times New Roman"/>
                        <w:sz w:val="21"/>
                        <w:szCs w:val="21"/>
                        <w:highlight w:val="none"/>
                        <w:lang w:val="en-US" w:eastAsia="zh-CN"/>
                      </w:rPr>
                    </m:ctrlPr>
                  </m:sSubPr>
                  <m:e>
                    <m:acc>
                      <m:accPr>
                        <m:chr m:val="̃"/>
                        <m:ctrlPr>
                          <w:rPr>
                            <w:rFonts w:hint="default" w:ascii="Cambria Math" w:hAnsi="Cambria Math" w:cs="Times New Roman"/>
                            <w:sz w:val="21"/>
                            <w:szCs w:val="21"/>
                            <w:highlight w:val="none"/>
                            <w:lang w:val="en-US" w:eastAsia="zh-CN"/>
                          </w:rPr>
                        </m:ctrlPr>
                      </m:accPr>
                      <m:e>
                        <m:r>
                          <m:rPr>
                            <m:sty m:val="p"/>
                          </m:rPr>
                          <w:rPr>
                            <w:rFonts w:hint="default" w:ascii="Cambria Math" w:hAnsi="Cambria Math" w:cs="Times New Roman"/>
                            <w:sz w:val="21"/>
                            <w:szCs w:val="21"/>
                            <w:highlight w:val="none"/>
                            <w:lang w:val="en-US" w:eastAsia="zh-CN"/>
                          </w:rPr>
                          <m:t>H</m:t>
                        </m:r>
                        <m:ctrlPr>
                          <w:rPr>
                            <w:rFonts w:hint="default" w:ascii="Cambria Math" w:hAnsi="Cambria Math" w:cs="Times New Roman"/>
                            <w:sz w:val="21"/>
                            <w:szCs w:val="21"/>
                            <w:highlight w:val="none"/>
                            <w:lang w:val="en-US" w:eastAsia="zh-CN"/>
                          </w:rPr>
                        </m:ctrlPr>
                      </m:e>
                    </m:acc>
                    <m:ctrlPr>
                      <w:rPr>
                        <w:rFonts w:hint="default" w:ascii="Cambria Math" w:hAnsi="Cambria Math" w:cs="Times New Roman"/>
                        <w:sz w:val="21"/>
                        <w:szCs w:val="21"/>
                        <w:highlight w:val="none"/>
                        <w:lang w:val="en-US" w:eastAsia="zh-CN"/>
                      </w:rPr>
                    </m:ctrlPr>
                  </m:e>
                  <m:sub>
                    <m:r>
                      <m:rPr>
                        <m:sty m:val="p"/>
                      </m:rPr>
                      <w:rPr>
                        <w:rFonts w:hint="default" w:ascii="Cambria Math" w:hAnsi="Cambria Math" w:cs="Times New Roman"/>
                        <w:sz w:val="21"/>
                        <w:szCs w:val="21"/>
                        <w:highlight w:val="none"/>
                        <w:lang w:val="en-US" w:eastAsia="zh-CN"/>
                      </w:rPr>
                      <m:t>A∞B</m:t>
                    </m:r>
                    <m:ctrlPr>
                      <w:rPr>
                        <w:rFonts w:hint="default" w:ascii="Cambria Math" w:hAnsi="Cambria Math" w:cs="Times New Roman"/>
                        <w:sz w:val="21"/>
                        <w:szCs w:val="21"/>
                        <w:highlight w:val="none"/>
                        <w:lang w:val="en-US" w:eastAsia="zh-CN"/>
                      </w:rPr>
                    </m:ctrlPr>
                  </m:sub>
                </m:sSub>
                <m:ctrlPr>
                  <w:rPr>
                    <w:rFonts w:hint="default" w:ascii="Cambria Math" w:hAnsi="Cambria Math" w:cs="Times New Roman"/>
                    <w:sz w:val="21"/>
                    <w:szCs w:val="21"/>
                    <w:highlight w:val="none"/>
                    <w:lang w:val="en-US" w:eastAsia="zh-CN"/>
                  </w:rPr>
                </m:ctrlPr>
              </m:e>
            </m:d>
            <m:ctrlPr>
              <w:rPr>
                <w:rFonts w:hint="default" w:ascii="Cambria Math" w:hAnsi="Cambria Math" w:cs="Times New Roman"/>
                <w:sz w:val="21"/>
                <w:szCs w:val="21"/>
                <w:highlight w:val="none"/>
                <w:lang w:val="en-US" w:eastAsia="zh-CN"/>
              </w:rPr>
            </m:ctrlPr>
          </m:e>
        </m:d>
      </m:oMath>
      <w:r>
        <w:rPr>
          <w:rFonts w:hint="eastAsia" w:ascii="Times New Roman" w:hAnsi="Times New Roman" w:cs="Times New Roman"/>
          <w:sz w:val="21"/>
          <w:szCs w:val="21"/>
          <w:highlight w:val="none"/>
          <w:lang w:val="en-US" w:eastAsia="zh-CN"/>
        </w:rPr>
        <w:t xml:space="preserve">, </w:t>
      </w:r>
      <m:oMath>
        <m:sSubSup>
          <m:sSubSupPr>
            <m:ctrlPr>
              <w:rPr>
                <w:rFonts w:hint="default" w:ascii="Cambria Math" w:hAnsi="Cambria Math" w:cs="Times New Roman"/>
                <w:sz w:val="21"/>
                <w:szCs w:val="21"/>
                <w:highlight w:val="none"/>
                <w:lang w:val="en-US" w:eastAsia="zh-CN"/>
              </w:rPr>
            </m:ctrlPr>
          </m:sSubSupPr>
          <m:e>
            <m:r>
              <m:rPr>
                <m:sty m:val="p"/>
              </m:rPr>
              <w:rPr>
                <w:rFonts w:hint="default" w:ascii="Cambria Math" w:hAnsi="Cambria Math" w:cs="Times New Roman"/>
                <w:sz w:val="21"/>
                <w:szCs w:val="21"/>
                <w:highlight w:val="none"/>
                <w:lang w:val="en-US" w:eastAsia="zh-CN"/>
              </w:rPr>
              <m:t>M</m:t>
            </m:r>
            <m:ctrlPr>
              <w:rPr>
                <w:rFonts w:hint="default" w:ascii="Cambria Math" w:hAnsi="Cambria Math" w:cs="Times New Roman"/>
                <w:sz w:val="21"/>
                <w:szCs w:val="21"/>
                <w:highlight w:val="none"/>
                <w:lang w:val="en-US" w:eastAsia="zh-CN"/>
              </w:rPr>
            </m:ctrlPr>
          </m:e>
          <m:sub>
            <m:r>
              <m:rPr>
                <m:sty m:val="p"/>
              </m:rPr>
              <w:rPr>
                <w:rFonts w:hint="default" w:ascii="Cambria Math" w:hAnsi="Cambria Math" w:cs="Times New Roman"/>
                <w:sz w:val="21"/>
                <w:szCs w:val="21"/>
                <w:highlight w:val="none"/>
                <w:lang w:val="en-US" w:eastAsia="zh-CN"/>
              </w:rPr>
              <m:t>ℎint</m:t>
            </m:r>
            <m:ctrlPr>
              <w:rPr>
                <w:rFonts w:hint="default" w:ascii="Cambria Math" w:hAnsi="Cambria Math" w:cs="Times New Roman"/>
                <w:sz w:val="21"/>
                <w:szCs w:val="21"/>
                <w:highlight w:val="none"/>
                <w:lang w:val="en-US" w:eastAsia="zh-CN"/>
              </w:rPr>
            </m:ctrlPr>
          </m:sub>
          <m:sup>
            <m:r>
              <m:rPr>
                <m:sty m:val="p"/>
              </m:rPr>
              <w:rPr>
                <w:rFonts w:hint="default" w:ascii="Cambria Math" w:hAnsi="Cambria Math" w:cs="Times New Roman"/>
                <w:sz w:val="21"/>
                <w:szCs w:val="21"/>
                <w:highlight w:val="none"/>
                <w:lang w:val="en-US" w:eastAsia="zh-CN"/>
              </w:rPr>
              <m:t>A∞B</m:t>
            </m:r>
            <m:ctrlPr>
              <w:rPr>
                <w:rFonts w:hint="default" w:ascii="Cambria Math" w:hAnsi="Cambria Math" w:cs="Times New Roman"/>
                <w:sz w:val="21"/>
                <w:szCs w:val="21"/>
                <w:highlight w:val="none"/>
                <w:lang w:val="en-US" w:eastAsia="zh-CN"/>
              </w:rPr>
            </m:ctrlPr>
          </m:sup>
        </m:sSubSup>
        <m:r>
          <m:rPr>
            <m:sty m:val="p"/>
          </m:rPr>
          <w:rPr>
            <w:rFonts w:hint="default" w:ascii="Cambria Math" w:hAnsi="Cambria Math" w:cs="Times New Roman"/>
            <w:sz w:val="21"/>
            <w:szCs w:val="21"/>
            <w:highlight w:val="none"/>
            <w:lang w:val="en-US" w:eastAsia="zh-CN"/>
          </w:rPr>
          <m:t>(i)</m:t>
        </m:r>
      </m:oMath>
      <w:r>
        <w:rPr>
          <w:rFonts w:hint="default" w:ascii="Times New Roman" w:hAnsi="Times New Roman" w:cs="Times New Roman"/>
          <w:sz w:val="21"/>
          <w:szCs w:val="21"/>
          <w:highlight w:val="none"/>
          <w:lang w:val="en-US" w:eastAsia="zh-CN"/>
        </w:rPr>
        <w:t xml:space="preserve"> through</w:t>
      </w:r>
      <w:r>
        <w:rPr>
          <w:rFonts w:hint="eastAsia" w:ascii="Times New Roman" w:hAnsi="Times New Roman" w:cs="Times New Roman"/>
          <w:sz w:val="21"/>
          <w:szCs w:val="21"/>
          <w:highlight w:val="none"/>
          <w:lang w:val="en-US" w:eastAsia="zh-CN"/>
        </w:rPr>
        <w:t xml:space="preserve"> the top</w:t>
      </w:r>
      <w:r>
        <w:rPr>
          <w:rFonts w:hint="default" w:ascii="Times New Roman" w:hAnsi="Times New Roman" w:cs="Times New Roman"/>
          <w:sz w:val="21"/>
          <w:szCs w:val="21"/>
          <w:highlight w:val="none"/>
          <w:lang w:val="en-US" w:eastAsia="zh-CN"/>
        </w:rPr>
        <w:t xml:space="preserve"> discriminator network</w:t>
      </w:r>
      <w:r>
        <w:rPr>
          <w:rFonts w:hint="eastAsia" w:ascii="Times New Roman" w:hAnsi="Times New Roman" w:cs="Times New Roman"/>
          <w:sz w:val="21"/>
          <w:szCs w:val="21"/>
          <w:highlight w:val="none"/>
          <w:lang w:val="en-US" w:eastAsia="zh-CN"/>
        </w:rPr>
        <w:t>, and</w:t>
      </w:r>
      <w:r>
        <w:rPr>
          <w:rFonts w:hint="default" w:ascii="Times New Roman" w:hAnsi="Times New Roman" w:cs="Times New Roman"/>
          <w:sz w:val="21"/>
          <w:szCs w:val="21"/>
          <w:highlight w:val="none"/>
          <w:lang w:val="en-US" w:eastAsia="zh-CN"/>
        </w:rPr>
        <w:t xml:space="preserve"> computes </w:t>
      </w:r>
      <w:r>
        <w:rPr>
          <w:rFonts w:hint="eastAsia" w:ascii="Times New Roman" w:hAnsi="Times New Roman" w:cs="Times New Roman"/>
          <w:sz w:val="21"/>
          <w:szCs w:val="21"/>
          <w:highlight w:val="none"/>
          <w:lang w:val="en-US" w:eastAsia="zh-CN"/>
        </w:rPr>
        <w:t>t</w:t>
      </w:r>
      <w:r>
        <w:rPr>
          <w:rFonts w:hint="default" w:ascii="Times New Roman" w:hAnsi="Times New Roman" w:cs="Times New Roman"/>
          <w:sz w:val="21"/>
          <w:szCs w:val="21"/>
          <w:highlight w:val="none"/>
          <w:lang w:val="en-US" w:eastAsia="zh-CN"/>
        </w:rPr>
        <w:t>he total loss of the discriminator</w:t>
      </w:r>
      <w:r>
        <w:rPr>
          <w:rFonts w:hint="eastAsia" w:ascii="Times New Roman" w:hAnsi="Times New Roman" w:cs="Times New Roman"/>
          <w:sz w:val="21"/>
          <w:szCs w:val="21"/>
          <w:highlight w:val="none"/>
          <w:lang w:val="en-US" w:eastAsia="zh-CN"/>
        </w:rPr>
        <w:t xml:space="preserve"> </w:t>
      </w:r>
      <m:oMath>
        <m:d>
          <m:dPr>
            <m:begChr m:val="⟦"/>
            <m:endChr m:val=""/>
            <m:ctrlPr>
              <w:rPr>
                <w:rFonts w:hint="default" w:ascii="Cambria Math" w:hAnsi="Cambria Math" w:cs="Times New Roman"/>
                <w:sz w:val="21"/>
                <w:szCs w:val="21"/>
                <w:highlight w:val="none"/>
                <w:lang w:val="en-US" w:eastAsia="zh-CN"/>
              </w:rPr>
            </m:ctrlPr>
          </m:dPr>
          <m:e>
            <m:d>
              <m:dPr>
                <m:begChr m:val=""/>
                <m:endChr m:val="⟧"/>
                <m:ctrlPr>
                  <w:rPr>
                    <w:rFonts w:hint="default" w:ascii="Cambria Math" w:hAnsi="Cambria Math" w:cs="Times New Roman"/>
                    <w:sz w:val="21"/>
                    <w:szCs w:val="21"/>
                    <w:highlight w:val="none"/>
                    <w:lang w:val="en-US" w:eastAsia="zh-CN"/>
                  </w:rPr>
                </m:ctrlPr>
              </m:dPr>
              <m:e>
                <m:sSub>
                  <m:sSubPr>
                    <m:ctrlPr>
                      <w:rPr>
                        <w:rFonts w:hint="default" w:ascii="Cambria Math" w:hAnsi="Cambria Math" w:cs="Times New Roman"/>
                        <w:sz w:val="21"/>
                        <w:szCs w:val="21"/>
                        <w:highlight w:val="none"/>
                        <w:lang w:val="en-US" w:eastAsia="zh-CN"/>
                      </w:rPr>
                    </m:ctrlPr>
                  </m:sSubPr>
                  <m:e>
                    <m:r>
                      <m:rPr>
                        <m:sty m:val="p"/>
                        <m:scr m:val="script"/>
                      </m:rPr>
                      <w:rPr>
                        <w:rFonts w:hint="default" w:ascii="Cambria Math" w:hAnsi="Cambria Math" w:eastAsia="MS Mincho" w:cs="MS Mincho"/>
                        <w:sz w:val="21"/>
                        <w:szCs w:val="21"/>
                        <w:highlight w:val="none"/>
                        <w:lang w:val="en-US" w:eastAsia="zh-CN"/>
                      </w:rPr>
                      <m:t>ℒ</m:t>
                    </m:r>
                    <m:ctrlPr>
                      <w:rPr>
                        <w:rFonts w:hint="default" w:ascii="Cambria Math" w:hAnsi="Cambria Math" w:cs="Times New Roman"/>
                        <w:sz w:val="21"/>
                        <w:szCs w:val="21"/>
                        <w:highlight w:val="none"/>
                        <w:lang w:val="en-US" w:eastAsia="zh-CN"/>
                      </w:rPr>
                    </m:ctrlPr>
                  </m:e>
                  <m:sub>
                    <m:sSub>
                      <m:sSubPr>
                        <m:ctrlPr>
                          <w:rPr>
                            <w:rFonts w:hint="default" w:ascii="Cambria Math" w:hAnsi="Cambria Math" w:cs="Times New Roman"/>
                            <w:sz w:val="21"/>
                            <w:szCs w:val="21"/>
                            <w:highlight w:val="none"/>
                            <w:lang w:val="en-US" w:eastAsia="zh-CN"/>
                          </w:rPr>
                        </m:ctrlPr>
                      </m:sSubPr>
                      <m:e>
                        <m:r>
                          <m:rPr>
                            <m:sty m:val="p"/>
                          </m:rPr>
                          <w:rPr>
                            <w:rFonts w:hint="default" w:ascii="Cambria Math" w:hAnsi="Cambria Math" w:cs="Times New Roman"/>
                            <w:sz w:val="21"/>
                            <w:szCs w:val="21"/>
                            <w:highlight w:val="none"/>
                            <w:lang w:val="en-US" w:eastAsia="zh-CN"/>
                          </w:rPr>
                          <m:t>D</m:t>
                        </m:r>
                        <m:ctrlPr>
                          <w:rPr>
                            <w:rFonts w:hint="default" w:ascii="Cambria Math" w:hAnsi="Cambria Math" w:cs="Times New Roman"/>
                            <w:sz w:val="21"/>
                            <w:szCs w:val="21"/>
                            <w:highlight w:val="none"/>
                            <w:lang w:val="en-US" w:eastAsia="zh-CN"/>
                          </w:rPr>
                        </m:ctrlPr>
                      </m:e>
                      <m:sub>
                        <m:r>
                          <m:rPr>
                            <m:sty m:val="p"/>
                          </m:rPr>
                          <w:rPr>
                            <w:rFonts w:hint="eastAsia" w:ascii="Cambria Math" w:hAnsi="Cambria Math" w:cs="Times New Roman"/>
                            <w:sz w:val="21"/>
                            <w:szCs w:val="21"/>
                            <w:highlight w:val="none"/>
                            <w:lang w:val="en-US" w:eastAsia="zh-CN"/>
                          </w:rPr>
                          <m:t>top</m:t>
                        </m:r>
                        <m:ctrlPr>
                          <w:rPr>
                            <w:rFonts w:hint="default" w:ascii="Cambria Math" w:hAnsi="Cambria Math" w:cs="Times New Roman"/>
                            <w:sz w:val="21"/>
                            <w:szCs w:val="21"/>
                            <w:highlight w:val="none"/>
                            <w:lang w:val="en-US" w:eastAsia="zh-CN"/>
                          </w:rPr>
                        </m:ctrlPr>
                      </m:sub>
                    </m:sSub>
                    <m:ctrlPr>
                      <w:rPr>
                        <w:rFonts w:hint="default" w:ascii="Cambria Math" w:hAnsi="Cambria Math" w:cs="Times New Roman"/>
                        <w:sz w:val="21"/>
                        <w:szCs w:val="21"/>
                        <w:highlight w:val="none"/>
                        <w:lang w:val="en-US" w:eastAsia="zh-CN"/>
                      </w:rPr>
                    </m:ctrlPr>
                  </m:sub>
                </m:sSub>
                <m:ctrlPr>
                  <w:rPr>
                    <w:rFonts w:hint="default" w:ascii="Cambria Math" w:hAnsi="Cambria Math" w:cs="Times New Roman"/>
                    <w:sz w:val="21"/>
                    <w:szCs w:val="21"/>
                    <w:highlight w:val="none"/>
                    <w:lang w:val="en-US" w:eastAsia="zh-CN"/>
                  </w:rPr>
                </m:ctrlPr>
              </m:e>
            </m:d>
            <m:ctrlPr>
              <w:rPr>
                <w:rFonts w:hint="default" w:ascii="Cambria Math" w:hAnsi="Cambria Math" w:cs="Times New Roman"/>
                <w:sz w:val="21"/>
                <w:szCs w:val="21"/>
                <w:highlight w:val="none"/>
                <w:lang w:val="en-US" w:eastAsia="zh-CN"/>
              </w:rPr>
            </m:ctrlPr>
          </m:e>
        </m:d>
      </m:oMath>
      <w:r>
        <w:rPr>
          <w:rFonts w:hint="default" w:ascii="Times New Roman" w:hAnsi="Times New Roman" w:cs="Times New Roman"/>
          <w:sz w:val="21"/>
          <w:szCs w:val="21"/>
          <w:highlight w:val="none"/>
          <w:lang w:val="en-US" w:eastAsia="zh-CN"/>
        </w:rPr>
        <w:t>.</w:t>
      </w:r>
      <w:r>
        <w:rPr>
          <w:rFonts w:hint="eastAsia" w:ascii="Times New Roman" w:hAnsi="Times New Roman" w:cs="Times New Roman"/>
          <w:sz w:val="21"/>
          <w:szCs w:val="21"/>
          <w:highlight w:val="none"/>
          <w:lang w:val="en-US" w:eastAsia="zh-CN"/>
        </w:rPr>
        <w:t xml:space="preserve"> Simultaneously, </w:t>
      </w:r>
      <w:r>
        <w:rPr>
          <w:rFonts w:hint="default" w:ascii="Times New Roman" w:hAnsi="Times New Roman" w:cs="Times New Roman"/>
          <w:sz w:val="21"/>
          <w:szCs w:val="21"/>
          <w:highlight w:val="none"/>
          <w:lang w:val="en-US" w:eastAsia="zh-CN"/>
        </w:rPr>
        <w:t>Party B</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computes</w:t>
      </w:r>
      <w:r>
        <w:rPr>
          <w:rFonts w:hint="eastAsia" w:ascii="Times New Roman" w:hAnsi="Times New Roman" w:cs="Times New Roman"/>
          <w:sz w:val="21"/>
          <w:szCs w:val="21"/>
          <w:highlight w:val="none"/>
          <w:lang w:val="en-US" w:eastAsia="zh-CN"/>
        </w:rPr>
        <w:t xml:space="preserve"> t</w:t>
      </w:r>
      <w:r>
        <w:rPr>
          <w:rFonts w:hint="default" w:ascii="Times New Roman" w:hAnsi="Times New Roman" w:cs="Times New Roman"/>
          <w:sz w:val="21"/>
          <w:szCs w:val="21"/>
          <w:highlight w:val="none"/>
          <w:lang w:val="en-US" w:eastAsia="zh-CN"/>
        </w:rPr>
        <w:t xml:space="preserve">he generator loss </w:t>
      </w:r>
      <m:oMath>
        <m:d>
          <m:dPr>
            <m:begChr m:val="⟦"/>
            <m:endChr m:val=""/>
            <m:ctrlPr>
              <w:rPr>
                <w:rFonts w:hint="default" w:ascii="Cambria Math" w:hAnsi="Cambria Math" w:cs="Times New Roman"/>
                <w:sz w:val="21"/>
                <w:szCs w:val="21"/>
                <w:highlight w:val="none"/>
                <w:lang w:val="en-US" w:eastAsia="zh-CN"/>
              </w:rPr>
            </m:ctrlPr>
          </m:dPr>
          <m:e>
            <m:d>
              <m:dPr>
                <m:begChr m:val=""/>
                <m:endChr m:val="⟧"/>
                <m:ctrlPr>
                  <w:rPr>
                    <w:rFonts w:hint="default" w:ascii="Cambria Math" w:hAnsi="Cambria Math" w:cs="Times New Roman"/>
                    <w:sz w:val="21"/>
                    <w:szCs w:val="21"/>
                    <w:highlight w:val="none"/>
                    <w:lang w:val="en-US" w:eastAsia="zh-CN"/>
                  </w:rPr>
                </m:ctrlPr>
              </m:dPr>
              <m:e>
                <m:sSub>
                  <m:sSubPr>
                    <m:ctrlPr>
                      <w:rPr>
                        <w:rFonts w:hint="default" w:ascii="Cambria Math" w:hAnsi="Cambria Math" w:cs="Times New Roman"/>
                        <w:sz w:val="21"/>
                        <w:szCs w:val="21"/>
                        <w:highlight w:val="none"/>
                        <w:lang w:val="en-US" w:eastAsia="zh-CN"/>
                      </w:rPr>
                    </m:ctrlPr>
                  </m:sSubPr>
                  <m:e>
                    <m:r>
                      <m:rPr>
                        <m:sty m:val="p"/>
                        <m:scr m:val="script"/>
                      </m:rPr>
                      <w:rPr>
                        <w:rFonts w:hint="default" w:ascii="Cambria Math" w:hAnsi="Cambria Math" w:eastAsia="MS Mincho" w:cs="MS Mincho"/>
                        <w:sz w:val="21"/>
                        <w:szCs w:val="21"/>
                        <w:highlight w:val="none"/>
                        <w:lang w:val="en-US" w:eastAsia="zh-CN"/>
                      </w:rPr>
                      <m:t>ℒ</m:t>
                    </m:r>
                    <m:ctrlPr>
                      <w:rPr>
                        <w:rFonts w:hint="default" w:ascii="Cambria Math" w:hAnsi="Cambria Math" w:cs="Times New Roman"/>
                        <w:sz w:val="21"/>
                        <w:szCs w:val="21"/>
                        <w:highlight w:val="none"/>
                        <w:lang w:val="en-US" w:eastAsia="zh-CN"/>
                      </w:rPr>
                    </m:ctrlPr>
                  </m:e>
                  <m:sub>
                    <m:sSub>
                      <m:sSubPr>
                        <m:ctrlPr>
                          <w:rPr>
                            <w:rFonts w:hint="default" w:ascii="Cambria Math" w:hAnsi="Cambria Math" w:cs="Times New Roman"/>
                            <w:sz w:val="21"/>
                            <w:szCs w:val="21"/>
                            <w:highlight w:val="none"/>
                            <w:lang w:val="en-US" w:eastAsia="zh-CN"/>
                          </w:rPr>
                        </m:ctrlPr>
                      </m:sSubPr>
                      <m:e>
                        <m:r>
                          <m:rPr>
                            <m:sty m:val="p"/>
                          </m:rPr>
                          <w:rPr>
                            <w:rFonts w:hint="default" w:ascii="Cambria Math" w:hAnsi="Cambria Math" w:cs="Times New Roman"/>
                            <w:sz w:val="21"/>
                            <w:szCs w:val="21"/>
                            <w:highlight w:val="none"/>
                            <w:lang w:val="en-US" w:eastAsia="zh-CN"/>
                          </w:rPr>
                          <m:t>G</m:t>
                        </m:r>
                        <m:ctrlPr>
                          <w:rPr>
                            <w:rFonts w:hint="default" w:ascii="Cambria Math" w:hAnsi="Cambria Math" w:cs="Times New Roman"/>
                            <w:sz w:val="21"/>
                            <w:szCs w:val="21"/>
                            <w:highlight w:val="none"/>
                            <w:lang w:val="en-US" w:eastAsia="zh-CN"/>
                          </w:rPr>
                        </m:ctrlPr>
                      </m:e>
                      <m:sub>
                        <m:r>
                          <m:rPr>
                            <m:sty m:val="p"/>
                          </m:rPr>
                          <w:rPr>
                            <w:rFonts w:hint="eastAsia" w:ascii="Cambria Math" w:hAnsi="Cambria Math" w:cs="Times New Roman"/>
                            <w:sz w:val="21"/>
                            <w:szCs w:val="21"/>
                            <w:highlight w:val="none"/>
                            <w:lang w:val="en-US" w:eastAsia="zh-CN"/>
                          </w:rPr>
                          <m:t>top</m:t>
                        </m:r>
                        <m:ctrlPr>
                          <w:rPr>
                            <w:rFonts w:hint="default" w:ascii="Cambria Math" w:hAnsi="Cambria Math" w:cs="Times New Roman"/>
                            <w:sz w:val="21"/>
                            <w:szCs w:val="21"/>
                            <w:highlight w:val="none"/>
                            <w:lang w:val="en-US" w:eastAsia="zh-CN"/>
                          </w:rPr>
                        </m:ctrlPr>
                      </m:sub>
                    </m:sSub>
                    <m:ctrlPr>
                      <w:rPr>
                        <w:rFonts w:hint="default" w:ascii="Cambria Math" w:hAnsi="Cambria Math" w:cs="Times New Roman"/>
                        <w:sz w:val="21"/>
                        <w:szCs w:val="21"/>
                        <w:highlight w:val="none"/>
                        <w:lang w:val="en-US" w:eastAsia="zh-CN"/>
                      </w:rPr>
                    </m:ctrlPr>
                  </m:sub>
                </m:sSub>
                <m:ctrlPr>
                  <w:rPr>
                    <w:rFonts w:hint="default" w:ascii="Cambria Math" w:hAnsi="Cambria Math" w:cs="Times New Roman"/>
                    <w:sz w:val="21"/>
                    <w:szCs w:val="21"/>
                    <w:highlight w:val="none"/>
                    <w:lang w:val="en-US" w:eastAsia="zh-CN"/>
                  </w:rPr>
                </m:ctrlPr>
              </m:e>
            </m:d>
            <m:ctrlPr>
              <w:rPr>
                <w:rFonts w:hint="default" w:ascii="Cambria Math" w:hAnsi="Cambria Math" w:cs="Times New Roman"/>
                <w:sz w:val="21"/>
                <w:szCs w:val="21"/>
                <w:highlight w:val="none"/>
                <w:lang w:val="en-US" w:eastAsia="zh-CN"/>
              </w:rPr>
            </m:ctrlPr>
          </m:e>
        </m:d>
      </m:oMath>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computes</w:t>
      </w:r>
      <w:r>
        <w:rPr>
          <w:rFonts w:hint="eastAsia" w:ascii="Times New Roman" w:hAnsi="Times New Roman" w:cs="Times New Roman"/>
          <w:sz w:val="21"/>
          <w:szCs w:val="21"/>
          <w:highlight w:val="none"/>
          <w:lang w:val="en-US" w:eastAsia="zh-CN"/>
        </w:rPr>
        <w:t xml:space="preserve"> </w:t>
      </w:r>
      <m:oMath>
        <m:d>
          <m:dPr>
            <m:begChr m:val="⟦"/>
            <m:endChr m:val=""/>
            <m:ctrlPr>
              <w:rPr>
                <w:rFonts w:hint="default" w:ascii="Cambria Math" w:hAnsi="Cambria Math" w:cs="Times New Roman"/>
                <w:sz w:val="21"/>
                <w:szCs w:val="21"/>
                <w:highlight w:val="none"/>
                <w:lang w:val="en-US" w:eastAsia="zh-CN"/>
              </w:rPr>
            </m:ctrlPr>
          </m:dPr>
          <m:e>
            <m:d>
              <m:dPr>
                <m:begChr m:val=""/>
                <m:endChr m:val="⟧"/>
                <m:ctrlPr>
                  <w:rPr>
                    <w:rFonts w:hint="default" w:ascii="Cambria Math" w:hAnsi="Cambria Math" w:cs="Times New Roman"/>
                    <w:sz w:val="21"/>
                    <w:szCs w:val="21"/>
                    <w:highlight w:val="none"/>
                    <w:lang w:val="en-US" w:eastAsia="zh-CN"/>
                  </w:rPr>
                </m:ctrlPr>
              </m:dPr>
              <m:e>
                <m:sSub>
                  <m:sSubPr>
                    <m:ctrlPr>
                      <w:rPr>
                        <w:rFonts w:hint="default" w:ascii="Cambria Math" w:hAnsi="Cambria Math" w:cs="Times New Roman"/>
                        <w:sz w:val="21"/>
                        <w:szCs w:val="21"/>
                        <w:highlight w:val="none"/>
                        <w:lang w:val="en-US" w:eastAsia="zh-CN"/>
                      </w:rPr>
                    </m:ctrlPr>
                  </m:sSubPr>
                  <m:e>
                    <m:r>
                      <m:rPr>
                        <m:sty m:val="p"/>
                        <m:scr m:val="script"/>
                      </m:rPr>
                      <w:rPr>
                        <w:rFonts w:hint="default" w:ascii="Cambria Math" w:hAnsi="Cambria Math" w:eastAsia="MS Mincho" w:cs="MS Mincho"/>
                        <w:sz w:val="21"/>
                        <w:szCs w:val="21"/>
                        <w:highlight w:val="none"/>
                        <w:lang w:val="en-US" w:eastAsia="zh-CN"/>
                      </w:rPr>
                      <m:t>ℒ</m:t>
                    </m:r>
                    <m:ctrlPr>
                      <w:rPr>
                        <w:rFonts w:hint="default" w:ascii="Cambria Math" w:hAnsi="Cambria Math" w:cs="Times New Roman"/>
                        <w:sz w:val="21"/>
                        <w:szCs w:val="21"/>
                        <w:highlight w:val="none"/>
                        <w:lang w:val="en-US" w:eastAsia="zh-CN"/>
                      </w:rPr>
                    </m:ctrlPr>
                  </m:e>
                  <m:sub>
                    <m:r>
                      <m:rPr>
                        <m:sty m:val="p"/>
                      </m:rPr>
                      <w:rPr>
                        <w:rFonts w:hint="default" w:ascii="Cambria Math" w:hAnsi="Cambria Math" w:cs="Times New Roman"/>
                        <w:sz w:val="21"/>
                        <w:szCs w:val="21"/>
                        <w:highlight w:val="none"/>
                        <w:lang w:val="en-US" w:eastAsia="zh-CN"/>
                      </w:rPr>
                      <m:t>M</m:t>
                    </m:r>
                    <m:ctrlPr>
                      <w:rPr>
                        <w:rFonts w:hint="default" w:ascii="Cambria Math" w:hAnsi="Cambria Math" w:cs="Times New Roman"/>
                        <w:sz w:val="21"/>
                        <w:szCs w:val="21"/>
                        <w:highlight w:val="none"/>
                        <w:lang w:val="en-US" w:eastAsia="zh-CN"/>
                      </w:rPr>
                    </m:ctrlPr>
                  </m:sub>
                </m:sSub>
                <m:ctrlPr>
                  <w:rPr>
                    <w:rFonts w:hint="default" w:ascii="Cambria Math" w:hAnsi="Cambria Math" w:cs="Times New Roman"/>
                    <w:sz w:val="21"/>
                    <w:szCs w:val="21"/>
                    <w:highlight w:val="none"/>
                    <w:lang w:val="en-US" w:eastAsia="zh-CN"/>
                  </w:rPr>
                </m:ctrlPr>
              </m:e>
            </m:d>
            <m:ctrlPr>
              <w:rPr>
                <w:rFonts w:hint="default" w:ascii="Cambria Math" w:hAnsi="Cambria Math" w:cs="Times New Roman"/>
                <w:sz w:val="21"/>
                <w:szCs w:val="21"/>
                <w:highlight w:val="none"/>
                <w:lang w:val="en-US" w:eastAsia="zh-CN"/>
              </w:rPr>
            </m:ctrlPr>
          </m:e>
        </m:d>
      </m:oMath>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from</w:t>
      </w:r>
      <w:r>
        <w:rPr>
          <w:rFonts w:hint="eastAsia" w:ascii="Times New Roman" w:hAnsi="Times New Roman" w:cs="Times New Roman"/>
          <w:sz w:val="21"/>
          <w:szCs w:val="21"/>
          <w:highlight w:val="none"/>
          <w:lang w:val="en-US" w:eastAsia="zh-CN"/>
        </w:rPr>
        <w:t xml:space="preserve"> </w:t>
      </w:r>
      <m:oMath>
        <m:d>
          <m:dPr>
            <m:begChr m:val="⟦"/>
            <m:endChr m:val=""/>
            <m:ctrlPr>
              <w:rPr>
                <w:rFonts w:hint="default" w:ascii="Cambria Math" w:hAnsi="Cambria Math" w:cs="Times New Roman"/>
                <w:sz w:val="21"/>
                <w:szCs w:val="21"/>
                <w:highlight w:val="none"/>
                <w:lang w:val="en-US" w:eastAsia="zh-CN"/>
              </w:rPr>
            </m:ctrlPr>
          </m:dPr>
          <m:e>
            <m:d>
              <m:dPr>
                <m:begChr m:val=""/>
                <m:endChr m:val="⟧"/>
                <m:ctrlPr>
                  <w:rPr>
                    <w:rFonts w:hint="default" w:ascii="Cambria Math" w:hAnsi="Cambria Math" w:cs="Times New Roman"/>
                    <w:sz w:val="21"/>
                    <w:szCs w:val="21"/>
                    <w:highlight w:val="none"/>
                    <w:lang w:val="en-US" w:eastAsia="zh-CN"/>
                  </w:rPr>
                </m:ctrlPr>
              </m:dPr>
              <m:e>
                <m:sSub>
                  <m:sSubPr>
                    <m:ctrlPr>
                      <w:rPr>
                        <w:rFonts w:hint="default" w:ascii="Cambria Math" w:hAnsi="Cambria Math" w:cs="Times New Roman"/>
                        <w:sz w:val="21"/>
                        <w:szCs w:val="21"/>
                        <w:highlight w:val="none"/>
                        <w:lang w:val="en-US" w:eastAsia="zh-CN"/>
                      </w:rPr>
                    </m:ctrlPr>
                  </m:sSubPr>
                  <m:e>
                    <m:r>
                      <m:rPr>
                        <m:sty m:val="p"/>
                        <m:scr m:val="script"/>
                      </m:rPr>
                      <w:rPr>
                        <w:rFonts w:hint="default" w:ascii="Cambria Math" w:hAnsi="Cambria Math" w:eastAsia="MS Mincho" w:cs="MS Mincho"/>
                        <w:sz w:val="21"/>
                        <w:szCs w:val="21"/>
                        <w:highlight w:val="none"/>
                        <w:lang w:val="en-US" w:eastAsia="zh-CN"/>
                      </w:rPr>
                      <m:t>ℒ</m:t>
                    </m:r>
                    <m:ctrlPr>
                      <w:rPr>
                        <w:rFonts w:hint="default" w:ascii="Cambria Math" w:hAnsi="Cambria Math" w:cs="Times New Roman"/>
                        <w:sz w:val="21"/>
                        <w:szCs w:val="21"/>
                        <w:highlight w:val="none"/>
                        <w:lang w:val="en-US" w:eastAsia="zh-CN"/>
                      </w:rPr>
                    </m:ctrlPr>
                  </m:e>
                  <m:sub>
                    <m:sSup>
                      <m:sSupPr>
                        <m:ctrlPr>
                          <w:rPr>
                            <w:rFonts w:hint="default" w:ascii="Cambria Math" w:hAnsi="Cambria Math" w:cs="Times New Roman"/>
                            <w:sz w:val="21"/>
                            <w:szCs w:val="21"/>
                            <w:highlight w:val="none"/>
                            <w:lang w:val="en-US" w:eastAsia="zh-CN"/>
                          </w:rPr>
                        </m:ctrlPr>
                      </m:sSupPr>
                      <m:e>
                        <m:r>
                          <m:rPr>
                            <m:sty m:val="p"/>
                          </m:rPr>
                          <w:rPr>
                            <w:rFonts w:hint="default" w:ascii="Cambria Math" w:hAnsi="Cambria Math" w:cs="Times New Roman"/>
                            <w:sz w:val="21"/>
                            <w:szCs w:val="21"/>
                            <w:highlight w:val="none"/>
                            <w:lang w:val="en-US" w:eastAsia="zh-CN"/>
                          </w:rPr>
                          <m:t>M</m:t>
                        </m:r>
                        <m:ctrlPr>
                          <w:rPr>
                            <w:rFonts w:hint="default" w:ascii="Cambria Math" w:hAnsi="Cambria Math" w:cs="Times New Roman"/>
                            <w:sz w:val="21"/>
                            <w:szCs w:val="21"/>
                            <w:highlight w:val="none"/>
                            <w:lang w:val="en-US" w:eastAsia="zh-CN"/>
                          </w:rPr>
                        </m:ctrlPr>
                      </m:e>
                      <m:sup>
                        <m:r>
                          <m:rPr>
                            <m:sty m:val="p"/>
                          </m:rPr>
                          <w:rPr>
                            <w:rFonts w:hint="default" w:ascii="Cambria Math" w:hAnsi="Cambria Math" w:cs="Times New Roman"/>
                            <w:sz w:val="21"/>
                            <w:szCs w:val="21"/>
                            <w:highlight w:val="none"/>
                            <w:lang w:val="en-US" w:eastAsia="zh-CN"/>
                          </w:rPr>
                          <m:t>B</m:t>
                        </m:r>
                        <m:ctrlPr>
                          <w:rPr>
                            <w:rFonts w:hint="default" w:ascii="Cambria Math" w:hAnsi="Cambria Math" w:cs="Times New Roman"/>
                            <w:sz w:val="21"/>
                            <w:szCs w:val="21"/>
                            <w:highlight w:val="none"/>
                            <w:lang w:val="en-US" w:eastAsia="zh-CN"/>
                          </w:rPr>
                        </m:ctrlPr>
                      </m:sup>
                    </m:sSup>
                    <m:ctrlPr>
                      <w:rPr>
                        <w:rFonts w:hint="default" w:ascii="Cambria Math" w:hAnsi="Cambria Math" w:cs="Times New Roman"/>
                        <w:sz w:val="21"/>
                        <w:szCs w:val="21"/>
                        <w:highlight w:val="none"/>
                        <w:lang w:val="en-US" w:eastAsia="zh-CN"/>
                      </w:rPr>
                    </m:ctrlPr>
                  </m:sub>
                </m:sSub>
                <m:ctrlPr>
                  <w:rPr>
                    <w:rFonts w:hint="default" w:ascii="Cambria Math" w:hAnsi="Cambria Math" w:cs="Times New Roman"/>
                    <w:sz w:val="21"/>
                    <w:szCs w:val="21"/>
                    <w:highlight w:val="none"/>
                    <w:lang w:val="en-US" w:eastAsia="zh-CN"/>
                  </w:rPr>
                </m:ctrlPr>
              </m:e>
            </m:d>
            <m:ctrlPr>
              <w:rPr>
                <w:rFonts w:hint="default" w:ascii="Cambria Math" w:hAnsi="Cambria Math" w:cs="Times New Roman"/>
                <w:sz w:val="21"/>
                <w:szCs w:val="21"/>
                <w:highlight w:val="none"/>
                <w:lang w:val="en-US" w:eastAsia="zh-CN"/>
              </w:rPr>
            </m:ctrlPr>
          </m:e>
        </m:d>
      </m:oMath>
      <w:r>
        <w:rPr>
          <w:rFonts w:hint="eastAsia" w:ascii="Times New Roman" w:hAnsi="Times New Roman" w:cs="Times New Roman"/>
          <w:sz w:val="21"/>
          <w:szCs w:val="21"/>
          <w:highlight w:val="none"/>
          <w:lang w:val="en-US" w:eastAsia="zh-CN"/>
        </w:rPr>
        <w:t xml:space="preserve"> and the received </w:t>
      </w:r>
      <m:oMath>
        <m:d>
          <m:dPr>
            <m:begChr m:val="⟦"/>
            <m:endChr m:val=""/>
            <m:ctrlPr>
              <w:rPr>
                <w:rFonts w:hint="default" w:ascii="Cambria Math" w:hAnsi="Cambria Math" w:cs="Times New Roman"/>
                <w:sz w:val="21"/>
                <w:szCs w:val="21"/>
                <w:highlight w:val="none"/>
                <w:lang w:val="en-US" w:eastAsia="zh-CN"/>
              </w:rPr>
            </m:ctrlPr>
          </m:dPr>
          <m:e>
            <m:d>
              <m:dPr>
                <m:begChr m:val=""/>
                <m:endChr m:val="⟧"/>
                <m:ctrlPr>
                  <w:rPr>
                    <w:rFonts w:hint="default" w:ascii="Cambria Math" w:hAnsi="Cambria Math" w:cs="Times New Roman"/>
                    <w:sz w:val="21"/>
                    <w:szCs w:val="21"/>
                    <w:highlight w:val="none"/>
                    <w:lang w:val="en-US" w:eastAsia="zh-CN"/>
                  </w:rPr>
                </m:ctrlPr>
              </m:dPr>
              <m:e>
                <m:sSub>
                  <m:sSubPr>
                    <m:ctrlPr>
                      <w:rPr>
                        <w:rFonts w:hint="default" w:ascii="Cambria Math" w:hAnsi="Cambria Math" w:cs="Times New Roman"/>
                        <w:sz w:val="21"/>
                        <w:szCs w:val="21"/>
                        <w:highlight w:val="none"/>
                        <w:lang w:val="en-US" w:eastAsia="zh-CN"/>
                      </w:rPr>
                    </m:ctrlPr>
                  </m:sSubPr>
                  <m:e>
                    <m:r>
                      <m:rPr>
                        <m:sty m:val="p"/>
                        <m:scr m:val="script"/>
                      </m:rPr>
                      <w:rPr>
                        <w:rFonts w:hint="default" w:ascii="Cambria Math" w:hAnsi="Cambria Math" w:eastAsia="MS Mincho" w:cs="MS Mincho"/>
                        <w:sz w:val="21"/>
                        <w:szCs w:val="21"/>
                        <w:highlight w:val="none"/>
                        <w:lang w:val="en-US" w:eastAsia="zh-CN"/>
                      </w:rPr>
                      <m:t>ℒ</m:t>
                    </m:r>
                    <m:ctrlPr>
                      <w:rPr>
                        <w:rFonts w:hint="default" w:ascii="Cambria Math" w:hAnsi="Cambria Math" w:cs="Times New Roman"/>
                        <w:sz w:val="21"/>
                        <w:szCs w:val="21"/>
                        <w:highlight w:val="none"/>
                        <w:lang w:val="en-US" w:eastAsia="zh-CN"/>
                      </w:rPr>
                    </m:ctrlPr>
                  </m:e>
                  <m:sub>
                    <m:sSup>
                      <m:sSupPr>
                        <m:ctrlPr>
                          <w:rPr>
                            <w:rFonts w:hint="default" w:ascii="Cambria Math" w:hAnsi="Cambria Math" w:cs="Times New Roman"/>
                            <w:sz w:val="21"/>
                            <w:szCs w:val="21"/>
                            <w:highlight w:val="none"/>
                            <w:lang w:val="en-US" w:eastAsia="zh-CN"/>
                          </w:rPr>
                        </m:ctrlPr>
                      </m:sSupPr>
                      <m:e>
                        <m:r>
                          <m:rPr>
                            <m:sty m:val="p"/>
                          </m:rPr>
                          <w:rPr>
                            <w:rFonts w:hint="default" w:ascii="Cambria Math" w:hAnsi="Cambria Math" w:cs="Times New Roman"/>
                            <w:sz w:val="21"/>
                            <w:szCs w:val="21"/>
                            <w:highlight w:val="none"/>
                            <w:lang w:val="en-US" w:eastAsia="zh-CN"/>
                          </w:rPr>
                          <m:t>M</m:t>
                        </m:r>
                        <m:ctrlPr>
                          <w:rPr>
                            <w:rFonts w:hint="default" w:ascii="Cambria Math" w:hAnsi="Cambria Math" w:cs="Times New Roman"/>
                            <w:sz w:val="21"/>
                            <w:szCs w:val="21"/>
                            <w:highlight w:val="none"/>
                            <w:lang w:val="en-US" w:eastAsia="zh-CN"/>
                          </w:rPr>
                        </m:ctrlPr>
                      </m:e>
                      <m:sup>
                        <m:r>
                          <m:rPr>
                            <m:sty m:val="p"/>
                          </m:rPr>
                          <w:rPr>
                            <w:rFonts w:hint="default" w:ascii="Cambria Math" w:hAnsi="Cambria Math" w:cs="Times New Roman"/>
                            <w:sz w:val="21"/>
                            <w:szCs w:val="21"/>
                            <w:highlight w:val="none"/>
                            <w:lang w:val="en-US" w:eastAsia="zh-CN"/>
                          </w:rPr>
                          <m:t>A</m:t>
                        </m:r>
                        <m:ctrlPr>
                          <w:rPr>
                            <w:rFonts w:hint="default" w:ascii="Cambria Math" w:hAnsi="Cambria Math" w:cs="Times New Roman"/>
                            <w:sz w:val="21"/>
                            <w:szCs w:val="21"/>
                            <w:highlight w:val="none"/>
                            <w:lang w:val="en-US" w:eastAsia="zh-CN"/>
                          </w:rPr>
                        </m:ctrlPr>
                      </m:sup>
                    </m:sSup>
                    <m:ctrlPr>
                      <w:rPr>
                        <w:rFonts w:hint="default" w:ascii="Cambria Math" w:hAnsi="Cambria Math" w:cs="Times New Roman"/>
                        <w:sz w:val="21"/>
                        <w:szCs w:val="21"/>
                        <w:highlight w:val="none"/>
                        <w:lang w:val="en-US" w:eastAsia="zh-CN"/>
                      </w:rPr>
                    </m:ctrlPr>
                  </m:sub>
                </m:sSub>
                <m:ctrlPr>
                  <w:rPr>
                    <w:rFonts w:hint="default" w:ascii="Cambria Math" w:hAnsi="Cambria Math" w:cs="Times New Roman"/>
                    <w:sz w:val="21"/>
                    <w:szCs w:val="21"/>
                    <w:highlight w:val="none"/>
                    <w:lang w:val="en-US" w:eastAsia="zh-CN"/>
                  </w:rPr>
                </m:ctrlPr>
              </m:e>
            </m:d>
            <m:ctrlPr>
              <w:rPr>
                <w:rFonts w:hint="default" w:ascii="Cambria Math" w:hAnsi="Cambria Math" w:cs="Times New Roman"/>
                <w:sz w:val="21"/>
                <w:szCs w:val="21"/>
                <w:highlight w:val="none"/>
                <w:lang w:val="en-US" w:eastAsia="zh-CN"/>
              </w:rPr>
            </m:ctrlPr>
          </m:e>
        </m:d>
      </m:oMath>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 xml:space="preserve">and the total generator loss </w:t>
      </w:r>
      <m:oMath>
        <m:d>
          <m:dPr>
            <m:begChr m:val="⟦"/>
            <m:endChr m:val=""/>
            <m:ctrlPr>
              <w:rPr>
                <w:rFonts w:hint="default" w:ascii="Cambria Math" w:hAnsi="Cambria Math" w:cs="Times New Roman"/>
                <w:sz w:val="21"/>
                <w:szCs w:val="21"/>
                <w:highlight w:val="none"/>
                <w:lang w:val="en-US" w:eastAsia="zh-CN"/>
              </w:rPr>
            </m:ctrlPr>
          </m:dPr>
          <m:e>
            <m:d>
              <m:dPr>
                <m:begChr m:val=""/>
                <m:endChr m:val="⟧"/>
                <m:ctrlPr>
                  <w:rPr>
                    <w:rFonts w:hint="default" w:ascii="Cambria Math" w:hAnsi="Cambria Math" w:cs="Times New Roman"/>
                    <w:sz w:val="21"/>
                    <w:szCs w:val="21"/>
                    <w:highlight w:val="none"/>
                    <w:lang w:val="en-US" w:eastAsia="zh-CN"/>
                  </w:rPr>
                </m:ctrlPr>
              </m:dPr>
              <m:e>
                <m:sSub>
                  <m:sSubPr>
                    <m:ctrlPr>
                      <w:rPr>
                        <w:rFonts w:hint="default" w:ascii="Cambria Math" w:hAnsi="Cambria Math" w:cs="Times New Roman"/>
                        <w:sz w:val="21"/>
                        <w:szCs w:val="21"/>
                        <w:highlight w:val="none"/>
                        <w:lang w:val="en-US" w:eastAsia="zh-CN"/>
                      </w:rPr>
                    </m:ctrlPr>
                  </m:sSubPr>
                  <m:e>
                    <m:r>
                      <m:rPr>
                        <m:sty m:val="p"/>
                        <m:scr m:val="script"/>
                      </m:rPr>
                      <w:rPr>
                        <w:rFonts w:hint="default" w:ascii="Cambria Math" w:hAnsi="Cambria Math" w:eastAsia="MS Mincho" w:cs="MS Mincho"/>
                        <w:sz w:val="21"/>
                        <w:szCs w:val="21"/>
                        <w:highlight w:val="none"/>
                        <w:lang w:val="en-US" w:eastAsia="zh-CN"/>
                      </w:rPr>
                      <m:t>ℒ</m:t>
                    </m:r>
                    <m:ctrlPr>
                      <w:rPr>
                        <w:rFonts w:hint="default" w:ascii="Cambria Math" w:hAnsi="Cambria Math" w:cs="Times New Roman"/>
                        <w:sz w:val="21"/>
                        <w:szCs w:val="21"/>
                        <w:highlight w:val="none"/>
                        <w:lang w:val="en-US" w:eastAsia="zh-CN"/>
                      </w:rPr>
                    </m:ctrlPr>
                  </m:e>
                  <m:sub>
                    <m:sSub>
                      <m:sSubPr>
                        <m:ctrlPr>
                          <w:rPr>
                            <w:rFonts w:hint="default" w:ascii="Cambria Math" w:hAnsi="Cambria Math" w:cs="Times New Roman"/>
                            <w:sz w:val="21"/>
                            <w:szCs w:val="21"/>
                            <w:highlight w:val="none"/>
                            <w:lang w:val="en-US" w:eastAsia="zh-CN"/>
                          </w:rPr>
                        </m:ctrlPr>
                      </m:sSubPr>
                      <m:e>
                        <m:r>
                          <m:rPr>
                            <m:sty m:val="p"/>
                          </m:rPr>
                          <w:rPr>
                            <w:rFonts w:hint="default" w:ascii="Cambria Math" w:hAnsi="Cambria Math" w:cs="Times New Roman"/>
                            <w:sz w:val="21"/>
                            <w:szCs w:val="21"/>
                            <w:highlight w:val="none"/>
                            <w:lang w:val="en-US" w:eastAsia="zh-CN"/>
                          </w:rPr>
                          <m:t>GT</m:t>
                        </m:r>
                        <m:ctrlPr>
                          <w:rPr>
                            <w:rFonts w:hint="default" w:ascii="Cambria Math" w:hAnsi="Cambria Math" w:cs="Times New Roman"/>
                            <w:sz w:val="21"/>
                            <w:szCs w:val="21"/>
                            <w:highlight w:val="none"/>
                            <w:lang w:val="en-US" w:eastAsia="zh-CN"/>
                          </w:rPr>
                        </m:ctrlPr>
                      </m:e>
                      <m:sub>
                        <m:r>
                          <m:rPr>
                            <m:sty m:val="p"/>
                          </m:rPr>
                          <w:rPr>
                            <w:rFonts w:hint="eastAsia" w:ascii="Cambria Math" w:hAnsi="Cambria Math" w:cs="Times New Roman"/>
                            <w:sz w:val="21"/>
                            <w:szCs w:val="21"/>
                            <w:highlight w:val="none"/>
                            <w:lang w:val="en-US" w:eastAsia="zh-CN"/>
                          </w:rPr>
                          <m:t>top</m:t>
                        </m:r>
                        <m:ctrlPr>
                          <w:rPr>
                            <w:rFonts w:hint="default" w:ascii="Cambria Math" w:hAnsi="Cambria Math" w:cs="Times New Roman"/>
                            <w:sz w:val="21"/>
                            <w:szCs w:val="21"/>
                            <w:highlight w:val="none"/>
                            <w:lang w:val="en-US" w:eastAsia="zh-CN"/>
                          </w:rPr>
                        </m:ctrlPr>
                      </m:sub>
                    </m:sSub>
                    <m:ctrlPr>
                      <w:rPr>
                        <w:rFonts w:hint="default" w:ascii="Cambria Math" w:hAnsi="Cambria Math" w:cs="Times New Roman"/>
                        <w:sz w:val="21"/>
                        <w:szCs w:val="21"/>
                        <w:highlight w:val="none"/>
                        <w:lang w:val="en-US" w:eastAsia="zh-CN"/>
                      </w:rPr>
                    </m:ctrlPr>
                  </m:sub>
                </m:sSub>
                <m:ctrlPr>
                  <w:rPr>
                    <w:rFonts w:hint="default" w:ascii="Cambria Math" w:hAnsi="Cambria Math" w:cs="Times New Roman"/>
                    <w:sz w:val="21"/>
                    <w:szCs w:val="21"/>
                    <w:highlight w:val="none"/>
                    <w:lang w:val="en-US" w:eastAsia="zh-CN"/>
                  </w:rPr>
                </m:ctrlPr>
              </m:e>
            </m:d>
            <m:ctrlPr>
              <w:rPr>
                <w:rFonts w:hint="default" w:ascii="Cambria Math" w:hAnsi="Cambria Math" w:cs="Times New Roman"/>
                <w:sz w:val="21"/>
                <w:szCs w:val="21"/>
                <w:highlight w:val="none"/>
                <w:lang w:val="en-US" w:eastAsia="zh-CN"/>
              </w:rPr>
            </m:ctrlPr>
          </m:e>
        </m:d>
      </m:oMath>
      <w:r>
        <w:rPr>
          <w:rFonts w:hint="default" w:ascii="Times New Roman" w:hAnsi="Times New Roman" w:cs="Times New Roman"/>
          <w:sz w:val="21"/>
          <w:szCs w:val="21"/>
          <w:highlight w:val="none"/>
          <w:lang w:val="en-US" w:eastAsia="zh-CN"/>
        </w:rPr>
        <w:t xml:space="preserve"> from </w:t>
      </w:r>
      <m:oMath>
        <m:d>
          <m:dPr>
            <m:begChr m:val="⟦"/>
            <m:endChr m:val=""/>
            <m:ctrlPr>
              <w:rPr>
                <w:rFonts w:hint="default" w:ascii="Cambria Math" w:hAnsi="Cambria Math" w:cs="Times New Roman"/>
                <w:sz w:val="21"/>
                <w:szCs w:val="21"/>
                <w:highlight w:val="none"/>
                <w:lang w:val="en-US" w:eastAsia="zh-CN"/>
              </w:rPr>
            </m:ctrlPr>
          </m:dPr>
          <m:e>
            <m:d>
              <m:dPr>
                <m:begChr m:val=""/>
                <m:endChr m:val="⟧"/>
                <m:ctrlPr>
                  <w:rPr>
                    <w:rFonts w:hint="default" w:ascii="Cambria Math" w:hAnsi="Cambria Math" w:cs="Times New Roman"/>
                    <w:sz w:val="21"/>
                    <w:szCs w:val="21"/>
                    <w:highlight w:val="none"/>
                    <w:lang w:val="en-US" w:eastAsia="zh-CN"/>
                  </w:rPr>
                </m:ctrlPr>
              </m:dPr>
              <m:e>
                <m:sSub>
                  <m:sSubPr>
                    <m:ctrlPr>
                      <w:rPr>
                        <w:rFonts w:hint="default" w:ascii="Cambria Math" w:hAnsi="Cambria Math" w:cs="Times New Roman"/>
                        <w:sz w:val="21"/>
                        <w:szCs w:val="21"/>
                        <w:highlight w:val="none"/>
                        <w:lang w:val="en-US" w:eastAsia="zh-CN"/>
                      </w:rPr>
                    </m:ctrlPr>
                  </m:sSubPr>
                  <m:e>
                    <m:r>
                      <m:rPr>
                        <m:sty m:val="p"/>
                        <m:scr m:val="script"/>
                      </m:rPr>
                      <w:rPr>
                        <w:rFonts w:hint="default" w:ascii="Cambria Math" w:hAnsi="Cambria Math" w:eastAsia="MS Mincho" w:cs="MS Mincho"/>
                        <w:sz w:val="21"/>
                        <w:szCs w:val="21"/>
                        <w:highlight w:val="none"/>
                        <w:lang w:val="en-US" w:eastAsia="zh-CN"/>
                      </w:rPr>
                      <m:t>ℒ</m:t>
                    </m:r>
                    <m:ctrlPr>
                      <w:rPr>
                        <w:rFonts w:hint="default" w:ascii="Cambria Math" w:hAnsi="Cambria Math" w:cs="Times New Roman"/>
                        <w:sz w:val="21"/>
                        <w:szCs w:val="21"/>
                        <w:highlight w:val="none"/>
                        <w:lang w:val="en-US" w:eastAsia="zh-CN"/>
                      </w:rPr>
                    </m:ctrlPr>
                  </m:e>
                  <m:sub>
                    <m:sSub>
                      <m:sSubPr>
                        <m:ctrlPr>
                          <w:rPr>
                            <w:rFonts w:hint="default" w:ascii="Cambria Math" w:hAnsi="Cambria Math" w:cs="Times New Roman"/>
                            <w:sz w:val="21"/>
                            <w:szCs w:val="21"/>
                            <w:highlight w:val="none"/>
                            <w:lang w:val="en-US" w:eastAsia="zh-CN"/>
                          </w:rPr>
                        </m:ctrlPr>
                      </m:sSubPr>
                      <m:e>
                        <m:r>
                          <m:rPr>
                            <m:sty m:val="p"/>
                          </m:rPr>
                          <w:rPr>
                            <w:rFonts w:hint="default" w:ascii="Cambria Math" w:hAnsi="Cambria Math" w:cs="Times New Roman"/>
                            <w:sz w:val="21"/>
                            <w:szCs w:val="21"/>
                            <w:highlight w:val="none"/>
                            <w:lang w:val="en-US" w:eastAsia="zh-CN"/>
                          </w:rPr>
                          <m:t>G</m:t>
                        </m:r>
                        <m:ctrlPr>
                          <w:rPr>
                            <w:rFonts w:hint="default" w:ascii="Cambria Math" w:hAnsi="Cambria Math" w:cs="Times New Roman"/>
                            <w:sz w:val="21"/>
                            <w:szCs w:val="21"/>
                            <w:highlight w:val="none"/>
                            <w:lang w:val="en-US" w:eastAsia="zh-CN"/>
                          </w:rPr>
                        </m:ctrlPr>
                      </m:e>
                      <m:sub>
                        <m:r>
                          <m:rPr>
                            <m:sty m:val="p"/>
                          </m:rPr>
                          <w:rPr>
                            <w:rFonts w:hint="eastAsia" w:ascii="Cambria Math" w:hAnsi="Cambria Math" w:cs="Times New Roman"/>
                            <w:sz w:val="21"/>
                            <w:szCs w:val="21"/>
                            <w:highlight w:val="none"/>
                            <w:lang w:val="en-US" w:eastAsia="zh-CN"/>
                          </w:rPr>
                          <m:t>top</m:t>
                        </m:r>
                        <m:ctrlPr>
                          <w:rPr>
                            <w:rFonts w:hint="default" w:ascii="Cambria Math" w:hAnsi="Cambria Math" w:cs="Times New Roman"/>
                            <w:sz w:val="21"/>
                            <w:szCs w:val="21"/>
                            <w:highlight w:val="none"/>
                            <w:lang w:val="en-US" w:eastAsia="zh-CN"/>
                          </w:rPr>
                        </m:ctrlPr>
                      </m:sub>
                    </m:sSub>
                    <m:ctrlPr>
                      <w:rPr>
                        <w:rFonts w:hint="default" w:ascii="Cambria Math" w:hAnsi="Cambria Math" w:cs="Times New Roman"/>
                        <w:sz w:val="21"/>
                        <w:szCs w:val="21"/>
                        <w:highlight w:val="none"/>
                        <w:lang w:val="en-US" w:eastAsia="zh-CN"/>
                      </w:rPr>
                    </m:ctrlPr>
                  </m:sub>
                </m:sSub>
                <m:ctrlPr>
                  <w:rPr>
                    <w:rFonts w:hint="default" w:ascii="Cambria Math" w:hAnsi="Cambria Math" w:cs="Times New Roman"/>
                    <w:sz w:val="21"/>
                    <w:szCs w:val="21"/>
                    <w:highlight w:val="none"/>
                    <w:lang w:val="en-US" w:eastAsia="zh-CN"/>
                  </w:rPr>
                </m:ctrlPr>
              </m:e>
            </m:d>
            <m:ctrlPr>
              <w:rPr>
                <w:rFonts w:hint="default" w:ascii="Cambria Math" w:hAnsi="Cambria Math" w:cs="Times New Roman"/>
                <w:sz w:val="21"/>
                <w:szCs w:val="21"/>
                <w:highlight w:val="none"/>
                <w:lang w:val="en-US" w:eastAsia="zh-CN"/>
              </w:rPr>
            </m:ctrlPr>
          </m:e>
        </m:d>
      </m:oMath>
      <w:r>
        <w:rPr>
          <w:rFonts w:hint="default" w:ascii="Times New Roman" w:hAnsi="Times New Roman" w:cs="Times New Roman"/>
          <w:sz w:val="21"/>
          <w:szCs w:val="21"/>
          <w:highlight w:val="none"/>
          <w:lang w:val="en-US" w:eastAsia="zh-CN"/>
        </w:rPr>
        <w:t xml:space="preserve"> and </w:t>
      </w:r>
      <m:oMath>
        <m:d>
          <m:dPr>
            <m:begChr m:val="⟦"/>
            <m:endChr m:val=""/>
            <m:ctrlPr>
              <w:rPr>
                <w:rFonts w:hint="default" w:ascii="Cambria Math" w:hAnsi="Cambria Math" w:cs="Times New Roman"/>
                <w:sz w:val="21"/>
                <w:szCs w:val="21"/>
                <w:highlight w:val="none"/>
                <w:lang w:val="en-US" w:eastAsia="zh-CN"/>
              </w:rPr>
            </m:ctrlPr>
          </m:dPr>
          <m:e>
            <m:d>
              <m:dPr>
                <m:begChr m:val=""/>
                <m:endChr m:val="⟧"/>
                <m:ctrlPr>
                  <w:rPr>
                    <w:rFonts w:hint="default" w:ascii="Cambria Math" w:hAnsi="Cambria Math" w:cs="Times New Roman"/>
                    <w:sz w:val="21"/>
                    <w:szCs w:val="21"/>
                    <w:highlight w:val="none"/>
                    <w:lang w:val="en-US" w:eastAsia="zh-CN"/>
                  </w:rPr>
                </m:ctrlPr>
              </m:dPr>
              <m:e>
                <m:sSub>
                  <m:sSubPr>
                    <m:ctrlPr>
                      <w:rPr>
                        <w:rFonts w:hint="default" w:ascii="Cambria Math" w:hAnsi="Cambria Math" w:cs="Times New Roman"/>
                        <w:sz w:val="21"/>
                        <w:szCs w:val="21"/>
                        <w:highlight w:val="none"/>
                        <w:lang w:val="en-US" w:eastAsia="zh-CN"/>
                      </w:rPr>
                    </m:ctrlPr>
                  </m:sSubPr>
                  <m:e>
                    <m:r>
                      <m:rPr>
                        <m:sty m:val="p"/>
                        <m:scr m:val="script"/>
                      </m:rPr>
                      <w:rPr>
                        <w:rFonts w:hint="default" w:ascii="Cambria Math" w:hAnsi="Cambria Math" w:eastAsia="MS Mincho" w:cs="MS Mincho"/>
                        <w:sz w:val="21"/>
                        <w:szCs w:val="21"/>
                        <w:highlight w:val="none"/>
                        <w:lang w:val="en-US" w:eastAsia="zh-CN"/>
                      </w:rPr>
                      <m:t>ℒ</m:t>
                    </m:r>
                    <m:ctrlPr>
                      <w:rPr>
                        <w:rFonts w:hint="default" w:ascii="Cambria Math" w:hAnsi="Cambria Math" w:cs="Times New Roman"/>
                        <w:sz w:val="21"/>
                        <w:szCs w:val="21"/>
                        <w:highlight w:val="none"/>
                        <w:lang w:val="en-US" w:eastAsia="zh-CN"/>
                      </w:rPr>
                    </m:ctrlPr>
                  </m:e>
                  <m:sub>
                    <m:r>
                      <m:rPr>
                        <m:sty m:val="p"/>
                      </m:rPr>
                      <w:rPr>
                        <w:rFonts w:hint="default" w:ascii="Cambria Math" w:hAnsi="Cambria Math" w:cs="Times New Roman"/>
                        <w:sz w:val="21"/>
                        <w:szCs w:val="21"/>
                        <w:highlight w:val="none"/>
                        <w:lang w:val="en-US" w:eastAsia="zh-CN"/>
                      </w:rPr>
                      <m:t>M</m:t>
                    </m:r>
                    <m:ctrlPr>
                      <w:rPr>
                        <w:rFonts w:hint="default" w:ascii="Cambria Math" w:hAnsi="Cambria Math" w:cs="Times New Roman"/>
                        <w:sz w:val="21"/>
                        <w:szCs w:val="21"/>
                        <w:highlight w:val="none"/>
                        <w:lang w:val="en-US" w:eastAsia="zh-CN"/>
                      </w:rPr>
                    </m:ctrlPr>
                  </m:sub>
                </m:sSub>
                <m:ctrlPr>
                  <w:rPr>
                    <w:rFonts w:hint="default" w:ascii="Cambria Math" w:hAnsi="Cambria Math" w:cs="Times New Roman"/>
                    <w:sz w:val="21"/>
                    <w:szCs w:val="21"/>
                    <w:highlight w:val="none"/>
                    <w:lang w:val="en-US" w:eastAsia="zh-CN"/>
                  </w:rPr>
                </m:ctrlPr>
              </m:e>
            </m:d>
            <m:ctrlPr>
              <w:rPr>
                <w:rFonts w:hint="default" w:ascii="Cambria Math" w:hAnsi="Cambria Math" w:cs="Times New Roman"/>
                <w:sz w:val="21"/>
                <w:szCs w:val="21"/>
                <w:highlight w:val="none"/>
                <w:lang w:val="en-US" w:eastAsia="zh-CN"/>
              </w:rPr>
            </m:ctrlPr>
          </m:e>
        </m:d>
      </m:oMath>
      <w:r>
        <w:rPr>
          <w:rFonts w:hint="default" w:ascii="Times New Roman" w:hAnsi="Times New Roman" w:cs="Times New Roman"/>
          <w:sz w:val="21"/>
          <w:szCs w:val="21"/>
          <w:highlight w:val="none"/>
          <w:lang w:val="en-US" w:eastAsia="zh-CN"/>
        </w:rPr>
        <w:t>.</w:t>
      </w:r>
      <w:r>
        <w:rPr>
          <w:rFonts w:hint="eastAsia" w:ascii="Times New Roman" w:hAnsi="Times New Roman" w:cs="Times New Roman"/>
          <w:sz w:val="21"/>
          <w:szCs w:val="21"/>
          <w:highlight w:val="none"/>
          <w:lang w:val="en-US" w:eastAsia="zh-CN"/>
        </w:rPr>
        <w:t xml:space="preserve"> Party B sends</w:t>
      </w:r>
      <w:r>
        <w:rPr>
          <w:rFonts w:hint="default" w:ascii="Times New Roman" w:hAnsi="Times New Roman" w:cs="Times New Roman"/>
          <w:sz w:val="21"/>
          <w:szCs w:val="21"/>
          <w:highlight w:val="none"/>
          <w:lang w:val="en-US" w:eastAsia="zh-CN"/>
        </w:rPr>
        <w:t xml:space="preserve"> </w:t>
      </w:r>
      <w:r>
        <w:rPr>
          <w:rFonts w:hint="eastAsia" w:ascii="Times New Roman" w:hAnsi="Times New Roman" w:cs="Times New Roman"/>
          <w:sz w:val="21"/>
          <w:szCs w:val="21"/>
          <w:highlight w:val="none"/>
          <w:lang w:val="en-US" w:eastAsia="zh-CN"/>
        </w:rPr>
        <w:t xml:space="preserve">the </w:t>
      </w:r>
      <w:r>
        <w:rPr>
          <w:rFonts w:hint="default" w:ascii="Times New Roman" w:hAnsi="Times New Roman" w:cs="Times New Roman"/>
          <w:sz w:val="21"/>
          <w:szCs w:val="21"/>
          <w:highlight w:val="none"/>
          <w:lang w:val="en-US" w:eastAsia="zh-CN"/>
        </w:rPr>
        <w:t>total discriminator</w:t>
      </w:r>
      <w:r>
        <w:rPr>
          <w:rFonts w:hint="eastAsia" w:ascii="Times New Roman" w:hAnsi="Times New Roman" w:cs="Times New Roman"/>
          <w:sz w:val="21"/>
          <w:szCs w:val="21"/>
          <w:highlight w:val="none"/>
          <w:lang w:val="en-US" w:eastAsia="zh-CN"/>
        </w:rPr>
        <w:t xml:space="preserve"> loss </w:t>
      </w:r>
      <m:oMath>
        <m:d>
          <m:dPr>
            <m:begChr m:val="⟦"/>
            <m:endChr m:val=""/>
            <m:ctrlPr>
              <w:rPr>
                <w:rFonts w:hint="default" w:ascii="Cambria Math" w:hAnsi="Cambria Math" w:cs="Times New Roman"/>
                <w:sz w:val="21"/>
                <w:szCs w:val="21"/>
                <w:highlight w:val="none"/>
                <w:lang w:val="en-US" w:eastAsia="zh-CN"/>
              </w:rPr>
            </m:ctrlPr>
          </m:dPr>
          <m:e>
            <m:d>
              <m:dPr>
                <m:begChr m:val=""/>
                <m:endChr m:val="⟧"/>
                <m:ctrlPr>
                  <w:rPr>
                    <w:rFonts w:hint="default" w:ascii="Cambria Math" w:hAnsi="Cambria Math" w:cs="Times New Roman"/>
                    <w:sz w:val="21"/>
                    <w:szCs w:val="21"/>
                    <w:highlight w:val="none"/>
                    <w:lang w:val="en-US" w:eastAsia="zh-CN"/>
                  </w:rPr>
                </m:ctrlPr>
              </m:dPr>
              <m:e>
                <m:sSub>
                  <m:sSubPr>
                    <m:ctrlPr>
                      <w:rPr>
                        <w:rFonts w:hint="default" w:ascii="Cambria Math" w:hAnsi="Cambria Math" w:cs="Times New Roman"/>
                        <w:sz w:val="21"/>
                        <w:szCs w:val="21"/>
                        <w:highlight w:val="none"/>
                        <w:lang w:val="en-US" w:eastAsia="zh-CN"/>
                      </w:rPr>
                    </m:ctrlPr>
                  </m:sSubPr>
                  <m:e>
                    <m:r>
                      <m:rPr>
                        <m:sty m:val="p"/>
                        <m:scr m:val="script"/>
                      </m:rPr>
                      <w:rPr>
                        <w:rFonts w:hint="default" w:ascii="Cambria Math" w:hAnsi="Cambria Math" w:eastAsia="MS Mincho" w:cs="MS Mincho"/>
                        <w:sz w:val="21"/>
                        <w:szCs w:val="21"/>
                        <w:highlight w:val="none"/>
                        <w:lang w:val="en-US" w:eastAsia="zh-CN"/>
                      </w:rPr>
                      <m:t>ℒ</m:t>
                    </m:r>
                    <m:ctrlPr>
                      <w:rPr>
                        <w:rFonts w:hint="default" w:ascii="Cambria Math" w:hAnsi="Cambria Math" w:cs="Times New Roman"/>
                        <w:sz w:val="21"/>
                        <w:szCs w:val="21"/>
                        <w:highlight w:val="none"/>
                        <w:lang w:val="en-US" w:eastAsia="zh-CN"/>
                      </w:rPr>
                    </m:ctrlPr>
                  </m:e>
                  <m:sub>
                    <m:sSub>
                      <m:sSubPr>
                        <m:ctrlPr>
                          <w:rPr>
                            <w:rFonts w:hint="default" w:ascii="Cambria Math" w:hAnsi="Cambria Math" w:cs="Times New Roman"/>
                            <w:sz w:val="21"/>
                            <w:szCs w:val="21"/>
                            <w:highlight w:val="none"/>
                            <w:lang w:val="en-US" w:eastAsia="zh-CN"/>
                          </w:rPr>
                        </m:ctrlPr>
                      </m:sSubPr>
                      <m:e>
                        <m:r>
                          <m:rPr>
                            <m:sty m:val="p"/>
                          </m:rPr>
                          <w:rPr>
                            <w:rFonts w:hint="default" w:ascii="Cambria Math" w:hAnsi="Cambria Math" w:cs="Times New Roman"/>
                            <w:sz w:val="21"/>
                            <w:szCs w:val="21"/>
                            <w:highlight w:val="none"/>
                            <w:lang w:val="en-US" w:eastAsia="zh-CN"/>
                          </w:rPr>
                          <m:t>D</m:t>
                        </m:r>
                        <m:ctrlPr>
                          <w:rPr>
                            <w:rFonts w:hint="default" w:ascii="Cambria Math" w:hAnsi="Cambria Math" w:cs="Times New Roman"/>
                            <w:sz w:val="21"/>
                            <w:szCs w:val="21"/>
                            <w:highlight w:val="none"/>
                            <w:lang w:val="en-US" w:eastAsia="zh-CN"/>
                          </w:rPr>
                        </m:ctrlPr>
                      </m:e>
                      <m:sub>
                        <m:r>
                          <m:rPr>
                            <m:sty m:val="p"/>
                          </m:rPr>
                          <w:rPr>
                            <w:rFonts w:hint="eastAsia" w:ascii="Cambria Math" w:hAnsi="Cambria Math" w:cs="Times New Roman"/>
                            <w:sz w:val="21"/>
                            <w:szCs w:val="21"/>
                            <w:highlight w:val="none"/>
                            <w:lang w:val="en-US" w:eastAsia="zh-CN"/>
                          </w:rPr>
                          <m:t>top</m:t>
                        </m:r>
                        <m:ctrlPr>
                          <w:rPr>
                            <w:rFonts w:hint="default" w:ascii="Cambria Math" w:hAnsi="Cambria Math" w:cs="Times New Roman"/>
                            <w:sz w:val="21"/>
                            <w:szCs w:val="21"/>
                            <w:highlight w:val="none"/>
                            <w:lang w:val="en-US" w:eastAsia="zh-CN"/>
                          </w:rPr>
                        </m:ctrlPr>
                      </m:sub>
                    </m:sSub>
                    <m:ctrlPr>
                      <w:rPr>
                        <w:rFonts w:hint="default" w:ascii="Cambria Math" w:hAnsi="Cambria Math" w:cs="Times New Roman"/>
                        <w:sz w:val="21"/>
                        <w:szCs w:val="21"/>
                        <w:highlight w:val="none"/>
                        <w:lang w:val="en-US" w:eastAsia="zh-CN"/>
                      </w:rPr>
                    </m:ctrlPr>
                  </m:sub>
                </m:sSub>
                <m:ctrlPr>
                  <w:rPr>
                    <w:rFonts w:hint="default" w:ascii="Cambria Math" w:hAnsi="Cambria Math" w:cs="Times New Roman"/>
                    <w:sz w:val="21"/>
                    <w:szCs w:val="21"/>
                    <w:highlight w:val="none"/>
                    <w:lang w:val="en-US" w:eastAsia="zh-CN"/>
                  </w:rPr>
                </m:ctrlPr>
              </m:e>
            </m:d>
            <m:ctrlPr>
              <w:rPr>
                <w:rFonts w:hint="default" w:ascii="Cambria Math" w:hAnsi="Cambria Math" w:cs="Times New Roman"/>
                <w:sz w:val="21"/>
                <w:szCs w:val="21"/>
                <w:highlight w:val="none"/>
                <w:lang w:val="en-US" w:eastAsia="zh-CN"/>
              </w:rPr>
            </m:ctrlPr>
          </m:e>
        </m:d>
      </m:oMath>
      <w:r>
        <w:rPr>
          <w:rFonts w:hint="eastAsia" w:ascii="Times New Roman" w:hAnsi="Times New Roman" w:cs="Times New Roman"/>
          <w:sz w:val="21"/>
          <w:szCs w:val="21"/>
          <w:highlight w:val="none"/>
          <w:lang w:val="en-US" w:eastAsia="zh-CN"/>
        </w:rPr>
        <w:t xml:space="preserve"> and </w:t>
      </w:r>
      <w:r>
        <w:rPr>
          <w:rFonts w:hint="default" w:ascii="Times New Roman" w:hAnsi="Times New Roman" w:cs="Times New Roman"/>
          <w:sz w:val="21"/>
          <w:szCs w:val="21"/>
          <w:highlight w:val="none"/>
          <w:lang w:val="en-US" w:eastAsia="zh-CN"/>
        </w:rPr>
        <w:t>the total generator loss</w:t>
      </w:r>
      <w:r>
        <w:rPr>
          <w:rFonts w:hint="eastAsia" w:ascii="Times New Roman" w:hAnsi="Times New Roman" w:cs="Times New Roman"/>
          <w:sz w:val="21"/>
          <w:szCs w:val="21"/>
          <w:highlight w:val="none"/>
          <w:lang w:val="en-US" w:eastAsia="zh-CN"/>
        </w:rPr>
        <w:t xml:space="preserve"> </w:t>
      </w:r>
      <m:oMath>
        <m:d>
          <m:dPr>
            <m:begChr m:val="⟦"/>
            <m:endChr m:val=""/>
            <m:ctrlPr>
              <w:rPr>
                <w:rFonts w:hint="default" w:ascii="Cambria Math" w:hAnsi="Cambria Math" w:cs="Times New Roman"/>
                <w:sz w:val="21"/>
                <w:szCs w:val="21"/>
                <w:highlight w:val="none"/>
                <w:lang w:val="en-US" w:eastAsia="zh-CN"/>
              </w:rPr>
            </m:ctrlPr>
          </m:dPr>
          <m:e>
            <m:d>
              <m:dPr>
                <m:begChr m:val=""/>
                <m:endChr m:val="⟧"/>
                <m:ctrlPr>
                  <w:rPr>
                    <w:rFonts w:hint="default" w:ascii="Cambria Math" w:hAnsi="Cambria Math" w:cs="Times New Roman"/>
                    <w:sz w:val="21"/>
                    <w:szCs w:val="21"/>
                    <w:highlight w:val="none"/>
                    <w:lang w:val="en-US" w:eastAsia="zh-CN"/>
                  </w:rPr>
                </m:ctrlPr>
              </m:dPr>
              <m:e>
                <m:sSub>
                  <m:sSubPr>
                    <m:ctrlPr>
                      <w:rPr>
                        <w:rFonts w:hint="default" w:ascii="Cambria Math" w:hAnsi="Cambria Math" w:cs="Times New Roman"/>
                        <w:sz w:val="21"/>
                        <w:szCs w:val="21"/>
                        <w:highlight w:val="none"/>
                        <w:lang w:val="en-US" w:eastAsia="zh-CN"/>
                      </w:rPr>
                    </m:ctrlPr>
                  </m:sSubPr>
                  <m:e>
                    <m:r>
                      <m:rPr>
                        <m:sty m:val="p"/>
                        <m:scr m:val="script"/>
                      </m:rPr>
                      <w:rPr>
                        <w:rFonts w:hint="default" w:ascii="Cambria Math" w:hAnsi="Cambria Math" w:eastAsia="MS Mincho" w:cs="MS Mincho"/>
                        <w:sz w:val="21"/>
                        <w:szCs w:val="21"/>
                        <w:highlight w:val="none"/>
                        <w:lang w:val="en-US" w:eastAsia="zh-CN"/>
                      </w:rPr>
                      <m:t>ℒ</m:t>
                    </m:r>
                    <m:ctrlPr>
                      <w:rPr>
                        <w:rFonts w:hint="default" w:ascii="Cambria Math" w:hAnsi="Cambria Math" w:cs="Times New Roman"/>
                        <w:sz w:val="21"/>
                        <w:szCs w:val="21"/>
                        <w:highlight w:val="none"/>
                        <w:lang w:val="en-US" w:eastAsia="zh-CN"/>
                      </w:rPr>
                    </m:ctrlPr>
                  </m:e>
                  <m:sub>
                    <m:sSub>
                      <m:sSubPr>
                        <m:ctrlPr>
                          <w:rPr>
                            <w:rFonts w:hint="default" w:ascii="Cambria Math" w:hAnsi="Cambria Math" w:cs="Times New Roman"/>
                            <w:sz w:val="21"/>
                            <w:szCs w:val="21"/>
                            <w:highlight w:val="none"/>
                            <w:lang w:val="en-US" w:eastAsia="zh-CN"/>
                          </w:rPr>
                        </m:ctrlPr>
                      </m:sSubPr>
                      <m:e>
                        <m:r>
                          <m:rPr>
                            <m:sty m:val="p"/>
                          </m:rPr>
                          <w:rPr>
                            <w:rFonts w:hint="default" w:ascii="Cambria Math" w:hAnsi="Cambria Math" w:cs="Times New Roman"/>
                            <w:sz w:val="21"/>
                            <w:szCs w:val="21"/>
                            <w:highlight w:val="none"/>
                            <w:lang w:val="en-US" w:eastAsia="zh-CN"/>
                          </w:rPr>
                          <m:t>GT</m:t>
                        </m:r>
                        <m:ctrlPr>
                          <w:rPr>
                            <w:rFonts w:hint="default" w:ascii="Cambria Math" w:hAnsi="Cambria Math" w:cs="Times New Roman"/>
                            <w:sz w:val="21"/>
                            <w:szCs w:val="21"/>
                            <w:highlight w:val="none"/>
                            <w:lang w:val="en-US" w:eastAsia="zh-CN"/>
                          </w:rPr>
                        </m:ctrlPr>
                      </m:e>
                      <m:sub>
                        <m:r>
                          <m:rPr>
                            <m:sty m:val="p"/>
                          </m:rPr>
                          <w:rPr>
                            <w:rFonts w:hint="eastAsia" w:ascii="Cambria Math" w:hAnsi="Cambria Math" w:cs="Times New Roman"/>
                            <w:sz w:val="21"/>
                            <w:szCs w:val="21"/>
                            <w:highlight w:val="none"/>
                            <w:lang w:val="en-US" w:eastAsia="zh-CN"/>
                          </w:rPr>
                          <m:t>top</m:t>
                        </m:r>
                        <m:ctrlPr>
                          <w:rPr>
                            <w:rFonts w:hint="default" w:ascii="Cambria Math" w:hAnsi="Cambria Math" w:cs="Times New Roman"/>
                            <w:sz w:val="21"/>
                            <w:szCs w:val="21"/>
                            <w:highlight w:val="none"/>
                            <w:lang w:val="en-US" w:eastAsia="zh-CN"/>
                          </w:rPr>
                        </m:ctrlPr>
                      </m:sub>
                    </m:sSub>
                    <m:ctrlPr>
                      <w:rPr>
                        <w:rFonts w:hint="default" w:ascii="Cambria Math" w:hAnsi="Cambria Math" w:cs="Times New Roman"/>
                        <w:sz w:val="21"/>
                        <w:szCs w:val="21"/>
                        <w:highlight w:val="none"/>
                        <w:lang w:val="en-US" w:eastAsia="zh-CN"/>
                      </w:rPr>
                    </m:ctrlPr>
                  </m:sub>
                </m:sSub>
                <m:ctrlPr>
                  <w:rPr>
                    <w:rFonts w:hint="default" w:ascii="Cambria Math" w:hAnsi="Cambria Math" w:cs="Times New Roman"/>
                    <w:sz w:val="21"/>
                    <w:szCs w:val="21"/>
                    <w:highlight w:val="none"/>
                    <w:lang w:val="en-US" w:eastAsia="zh-CN"/>
                  </w:rPr>
                </m:ctrlPr>
              </m:e>
            </m:d>
            <m:ctrlPr>
              <w:rPr>
                <w:rFonts w:hint="default" w:ascii="Cambria Math" w:hAnsi="Cambria Math" w:cs="Times New Roman"/>
                <w:sz w:val="21"/>
                <w:szCs w:val="21"/>
                <w:highlight w:val="none"/>
                <w:lang w:val="en-US" w:eastAsia="zh-CN"/>
              </w:rPr>
            </m:ctrlPr>
          </m:e>
        </m:d>
      </m:oMath>
      <w:r>
        <w:rPr>
          <w:rFonts w:hint="eastAsia" w:ascii="Times New Roman" w:hAnsi="Times New Roman" w:cs="Times New Roman"/>
          <w:sz w:val="21"/>
          <w:szCs w:val="21"/>
          <w:highlight w:val="none"/>
          <w:lang w:val="en-US" w:eastAsia="zh-CN"/>
        </w:rPr>
        <w:t xml:space="preserve"> to Party C.</w:t>
      </w:r>
    </w:p>
    <w:p w14:paraId="4C81B95B">
      <w:pPr>
        <w:ind w:firstLine="420"/>
        <w:rPr>
          <w:rFonts w:hint="default" w:ascii="Times New Roman" w:hAnsi="Times New Roman" w:cs="Times New Roman"/>
          <w:sz w:val="21"/>
          <w:szCs w:val="21"/>
          <w:highlight w:val="none"/>
          <w:lang w:val="en-US" w:eastAsia="zh-CN"/>
        </w:rPr>
      </w:pPr>
      <w:r>
        <w:rPr>
          <w:rFonts w:hint="eastAsia" w:ascii="Times New Roman" w:hAnsi="Times New Roman" w:cs="Times New Roman"/>
          <w:sz w:val="21"/>
          <w:szCs w:val="21"/>
          <w:highlight w:val="none"/>
          <w:lang w:val="en-US" w:eastAsia="zh-CN"/>
        </w:rPr>
        <w:t xml:space="preserve">Step 3: Party A and Party B initialize encrypted random masks </w:t>
      </w:r>
      <m:oMath>
        <m:sSub>
          <m:sSubPr>
            <m:ctrlPr>
              <w:rPr>
                <w:rFonts w:hint="eastAsia" w:ascii="Cambria Math" w:hAnsi="Cambria Math" w:cs="Times New Roman"/>
                <w:sz w:val="21"/>
                <w:szCs w:val="21"/>
                <w:highlight w:val="none"/>
                <w:lang w:val="en-US" w:eastAsia="zh-CN"/>
              </w:rPr>
            </m:ctrlPr>
          </m:sSubPr>
          <m:e>
            <m:r>
              <m:rPr>
                <m:sty m:val="p"/>
              </m:rPr>
              <w:rPr>
                <w:rFonts w:hint="eastAsia" w:ascii="Cambria Math" w:hAnsi="Cambria Math" w:cs="Times New Roman"/>
                <w:sz w:val="21"/>
                <w:szCs w:val="21"/>
                <w:highlight w:val="none"/>
                <w:lang w:val="en-US" w:eastAsia="zh-CN"/>
              </w:rPr>
              <m:t>R</m:t>
            </m:r>
            <m:ctrlPr>
              <w:rPr>
                <w:rFonts w:hint="eastAsia" w:ascii="Cambria Math" w:hAnsi="Cambria Math" w:cs="Times New Roman"/>
                <w:sz w:val="21"/>
                <w:szCs w:val="21"/>
                <w:highlight w:val="none"/>
                <w:lang w:val="en-US" w:eastAsia="zh-CN"/>
              </w:rPr>
            </m:ctrlPr>
          </m:e>
          <m:sub>
            <m:r>
              <m:rPr>
                <m:sty m:val="p"/>
              </m:rPr>
              <w:rPr>
                <w:rFonts w:hint="eastAsia" w:ascii="Cambria Math" w:hAnsi="Cambria Math" w:cs="Times New Roman"/>
                <w:sz w:val="21"/>
                <w:szCs w:val="21"/>
                <w:highlight w:val="none"/>
                <w:lang w:val="en-US" w:eastAsia="zh-CN"/>
              </w:rPr>
              <m:t>A</m:t>
            </m:r>
            <m:ctrlPr>
              <w:rPr>
                <w:rFonts w:hint="eastAsia" w:ascii="Cambria Math" w:hAnsi="Cambria Math" w:cs="Times New Roman"/>
                <w:sz w:val="21"/>
                <w:szCs w:val="21"/>
                <w:highlight w:val="none"/>
                <w:lang w:val="en-US" w:eastAsia="zh-CN"/>
              </w:rPr>
            </m:ctrlPr>
          </m:sub>
        </m:sSub>
      </m:oMath>
      <w:r>
        <w:rPr>
          <w:rFonts w:hint="eastAsia" w:ascii="Times New Roman" w:hAnsi="Times New Roman" w:cs="Times New Roman"/>
          <w:sz w:val="21"/>
          <w:szCs w:val="21"/>
          <w:highlight w:val="none"/>
          <w:lang w:val="en-US" w:eastAsia="zh-CN"/>
        </w:rPr>
        <w:t xml:space="preserve">, </w:t>
      </w:r>
      <m:oMath>
        <m:sSub>
          <m:sSubPr>
            <m:ctrlPr>
              <w:rPr>
                <w:rFonts w:hint="eastAsia" w:ascii="Cambria Math" w:hAnsi="Cambria Math" w:cs="Times New Roman"/>
                <w:sz w:val="21"/>
                <w:szCs w:val="21"/>
                <w:highlight w:val="none"/>
                <w:lang w:val="en-US" w:eastAsia="zh-CN"/>
              </w:rPr>
            </m:ctrlPr>
          </m:sSubPr>
          <m:e>
            <m:r>
              <m:rPr>
                <m:sty m:val="p"/>
              </m:rPr>
              <w:rPr>
                <w:rFonts w:hint="eastAsia" w:ascii="Cambria Math" w:hAnsi="Cambria Math" w:cs="Times New Roman"/>
                <w:sz w:val="21"/>
                <w:szCs w:val="21"/>
                <w:highlight w:val="none"/>
                <w:lang w:val="en-US" w:eastAsia="zh-CN"/>
              </w:rPr>
              <m:t>R</m:t>
            </m:r>
            <m:ctrlPr>
              <w:rPr>
                <w:rFonts w:hint="eastAsia" w:ascii="Cambria Math" w:hAnsi="Cambria Math" w:cs="Times New Roman"/>
                <w:sz w:val="21"/>
                <w:szCs w:val="21"/>
                <w:highlight w:val="none"/>
                <w:lang w:val="en-US" w:eastAsia="zh-CN"/>
              </w:rPr>
            </m:ctrlPr>
          </m:e>
          <m:sub>
            <m:r>
              <m:rPr>
                <m:sty m:val="p"/>
              </m:rPr>
              <w:rPr>
                <w:rFonts w:hint="eastAsia" w:ascii="Cambria Math" w:hAnsi="Cambria Math" w:cs="Times New Roman"/>
                <w:sz w:val="21"/>
                <w:szCs w:val="21"/>
                <w:highlight w:val="none"/>
                <w:lang w:val="en-US" w:eastAsia="zh-CN"/>
              </w:rPr>
              <m:t>B</m:t>
            </m:r>
            <m:ctrlPr>
              <w:rPr>
                <w:rFonts w:hint="eastAsia" w:ascii="Cambria Math" w:hAnsi="Cambria Math" w:cs="Times New Roman"/>
                <w:sz w:val="21"/>
                <w:szCs w:val="21"/>
                <w:highlight w:val="none"/>
                <w:lang w:val="en-US" w:eastAsia="zh-CN"/>
              </w:rPr>
            </m:ctrlPr>
          </m:sub>
        </m:sSub>
      </m:oMath>
      <w:r>
        <w:rPr>
          <w:rFonts w:hint="eastAsia" w:ascii="Times New Roman" w:hAnsi="Times New Roman" w:cs="Times New Roman"/>
          <w:sz w:val="21"/>
          <w:szCs w:val="21"/>
          <w:highlight w:val="none"/>
          <w:lang w:val="en-US" w:eastAsia="zh-CN"/>
        </w:rPr>
        <w:t>, respectively. These masks ensure that intermediate results cannot be reverse-engineered during transmission, thereby guaranteeing data privacy.</w:t>
      </w:r>
    </w:p>
    <w:p w14:paraId="145288F8">
      <w:pPr>
        <w:ind w:firstLine="420"/>
        <w:rPr>
          <w:rFonts w:hint="default" w:ascii="Times New Roman" w:hAnsi="Times New Roman" w:cs="Times New Roman" w:eastAsiaTheme="minorEastAsia"/>
          <w:sz w:val="21"/>
          <w:szCs w:val="21"/>
          <w:highlight w:val="none"/>
          <w:lang w:val="en-US" w:eastAsia="zh-CN"/>
        </w:rPr>
      </w:pPr>
      <w:r>
        <w:rPr>
          <w:rFonts w:hint="default" w:ascii="Times New Roman" w:hAnsi="Times New Roman" w:cs="Times New Roman"/>
          <w:sz w:val="21"/>
          <w:szCs w:val="21"/>
          <w:highlight w:val="none"/>
          <w:lang w:val="en-US" w:eastAsia="zh-CN"/>
        </w:rPr>
        <w:t xml:space="preserve">The back-propagation process of the discriminator training: Party B computes </w:t>
      </w:r>
      <m:oMath>
        <m:d>
          <m:dPr>
            <m:begChr m:val="⟦"/>
            <m:endChr m:val=""/>
            <m:ctrlPr>
              <w:rPr>
                <w:rFonts w:hint="default" w:ascii="Cambria Math" w:hAnsi="Cambria Math" w:cs="Times New Roman"/>
                <w:sz w:val="21"/>
                <w:szCs w:val="21"/>
                <w:highlight w:val="none"/>
                <w:lang w:val="en-US" w:eastAsia="zh-CN"/>
              </w:rPr>
            </m:ctrlPr>
          </m:dPr>
          <m:e>
            <m:d>
              <m:dPr>
                <m:begChr m:val=""/>
                <m:endChr m:val="⟧"/>
                <m:ctrlPr>
                  <w:rPr>
                    <w:rFonts w:hint="default" w:ascii="Cambria Math" w:hAnsi="Cambria Math" w:cs="Times New Roman"/>
                    <w:sz w:val="21"/>
                    <w:szCs w:val="21"/>
                    <w:highlight w:val="none"/>
                    <w:lang w:val="en-US" w:eastAsia="zh-CN"/>
                  </w:rPr>
                </m:ctrlPr>
              </m:dPr>
              <m:e>
                <m:f>
                  <m:fPr>
                    <m:ctrlPr>
                      <w:rPr>
                        <w:rFonts w:hint="default" w:ascii="Cambria Math" w:hAnsi="Cambria Math" w:cs="Times New Roman"/>
                        <w:sz w:val="21"/>
                        <w:szCs w:val="21"/>
                        <w:highlight w:val="none"/>
                        <w:lang w:val="en-US" w:eastAsia="zh-CN"/>
                      </w:rPr>
                    </m:ctrlPr>
                  </m:fPr>
                  <m:num>
                    <m:r>
                      <m:rPr>
                        <m:sty m:val="p"/>
                      </m:rPr>
                      <w:rPr>
                        <w:rFonts w:hint="default" w:ascii="Cambria Math" w:hAnsi="Cambria Math" w:cs="Times New Roman"/>
                        <w:sz w:val="21"/>
                        <w:szCs w:val="21"/>
                        <w:highlight w:val="none"/>
                        <w:lang w:val="en-US" w:eastAsia="zh-CN"/>
                      </w:rPr>
                      <m:t>∂</m:t>
                    </m:r>
                    <m:sSub>
                      <m:sSubPr>
                        <m:ctrlPr>
                          <w:rPr>
                            <w:rFonts w:hint="default" w:ascii="Cambria Math" w:hAnsi="Cambria Math" w:cs="Times New Roman"/>
                            <w:sz w:val="21"/>
                            <w:szCs w:val="21"/>
                            <w:highlight w:val="none"/>
                            <w:lang w:val="en-US" w:eastAsia="zh-CN"/>
                          </w:rPr>
                        </m:ctrlPr>
                      </m:sSubPr>
                      <m:e>
                        <m:r>
                          <m:rPr>
                            <m:sty m:val="p"/>
                            <m:scr m:val="script"/>
                          </m:rPr>
                          <w:rPr>
                            <w:rFonts w:hint="default" w:ascii="Cambria Math" w:hAnsi="Cambria Math" w:eastAsia="MS Mincho" w:cs="MS Mincho"/>
                            <w:sz w:val="21"/>
                            <w:szCs w:val="21"/>
                            <w:highlight w:val="none"/>
                            <w:lang w:val="en-US" w:eastAsia="zh-CN"/>
                          </w:rPr>
                          <m:t>ℒ</m:t>
                        </m:r>
                        <m:ctrlPr>
                          <w:rPr>
                            <w:rFonts w:hint="default" w:ascii="Cambria Math" w:hAnsi="Cambria Math" w:cs="Times New Roman"/>
                            <w:sz w:val="21"/>
                            <w:szCs w:val="21"/>
                            <w:highlight w:val="none"/>
                            <w:lang w:val="en-US" w:eastAsia="zh-CN"/>
                          </w:rPr>
                        </m:ctrlPr>
                      </m:e>
                      <m:sub>
                        <m:sSub>
                          <m:sSubPr>
                            <m:ctrlPr>
                              <w:rPr>
                                <w:rFonts w:hint="default" w:ascii="Cambria Math" w:hAnsi="Cambria Math" w:cs="Times New Roman"/>
                                <w:sz w:val="21"/>
                                <w:szCs w:val="21"/>
                                <w:highlight w:val="none"/>
                                <w:lang w:val="en-US" w:eastAsia="zh-CN"/>
                              </w:rPr>
                            </m:ctrlPr>
                          </m:sSubPr>
                          <m:e>
                            <m:r>
                              <m:rPr>
                                <m:sty m:val="p"/>
                              </m:rPr>
                              <w:rPr>
                                <w:rFonts w:hint="default" w:ascii="Cambria Math" w:hAnsi="Cambria Math" w:cs="Times New Roman"/>
                                <w:sz w:val="21"/>
                                <w:szCs w:val="21"/>
                                <w:highlight w:val="none"/>
                                <w:lang w:val="en-US" w:eastAsia="zh-CN"/>
                              </w:rPr>
                              <m:t>D</m:t>
                            </m:r>
                            <m:ctrlPr>
                              <w:rPr>
                                <w:rFonts w:hint="default" w:ascii="Cambria Math" w:hAnsi="Cambria Math" w:cs="Times New Roman"/>
                                <w:sz w:val="21"/>
                                <w:szCs w:val="21"/>
                                <w:highlight w:val="none"/>
                                <w:lang w:val="en-US" w:eastAsia="zh-CN"/>
                              </w:rPr>
                            </m:ctrlPr>
                          </m:e>
                          <m:sub>
                            <m:r>
                              <m:rPr>
                                <m:sty m:val="p"/>
                              </m:rPr>
                              <w:rPr>
                                <w:rFonts w:hint="default" w:ascii="Cambria Math" w:hAnsi="Cambria Math" w:cs="Times New Roman"/>
                                <w:sz w:val="21"/>
                                <w:szCs w:val="21"/>
                                <w:highlight w:val="none"/>
                                <w:lang w:val="en-US" w:eastAsia="zh-CN"/>
                              </w:rPr>
                              <m:t>top</m:t>
                            </m:r>
                            <m:ctrlPr>
                              <w:rPr>
                                <w:rFonts w:hint="default" w:ascii="Cambria Math" w:hAnsi="Cambria Math" w:cs="Times New Roman"/>
                                <w:sz w:val="21"/>
                                <w:szCs w:val="21"/>
                                <w:highlight w:val="none"/>
                                <w:lang w:val="en-US" w:eastAsia="zh-CN"/>
                              </w:rPr>
                            </m:ctrlPr>
                          </m:sub>
                        </m:sSub>
                        <m:ctrlPr>
                          <w:rPr>
                            <w:rFonts w:hint="default" w:ascii="Cambria Math" w:hAnsi="Cambria Math" w:cs="Times New Roman"/>
                            <w:sz w:val="21"/>
                            <w:szCs w:val="21"/>
                            <w:highlight w:val="none"/>
                            <w:lang w:val="en-US" w:eastAsia="zh-CN"/>
                          </w:rPr>
                        </m:ctrlPr>
                      </m:sub>
                    </m:sSub>
                    <m:ctrlPr>
                      <w:rPr>
                        <w:rFonts w:hint="default" w:ascii="Cambria Math" w:hAnsi="Cambria Math" w:cs="Times New Roman"/>
                        <w:sz w:val="21"/>
                        <w:szCs w:val="21"/>
                        <w:highlight w:val="none"/>
                        <w:lang w:val="en-US" w:eastAsia="zh-CN"/>
                      </w:rPr>
                    </m:ctrlPr>
                  </m:num>
                  <m:den>
                    <m:sSub>
                      <m:sSubPr>
                        <m:ctrlPr>
                          <w:rPr>
                            <w:rFonts w:hint="default" w:ascii="Cambria Math" w:hAnsi="Cambria Math" w:cs="Times New Roman"/>
                            <w:sz w:val="21"/>
                            <w:szCs w:val="21"/>
                            <w:highlight w:val="none"/>
                            <w:lang w:val="en-US" w:eastAsia="zh-CN"/>
                          </w:rPr>
                        </m:ctrlPr>
                      </m:sSubPr>
                      <m:e>
                        <m:r>
                          <m:rPr>
                            <m:sty m:val="p"/>
                          </m:rPr>
                          <w:rPr>
                            <w:rFonts w:hint="default" w:ascii="Cambria Math" w:hAnsi="Cambria Math" w:cs="Times New Roman"/>
                            <w:sz w:val="21"/>
                            <w:szCs w:val="21"/>
                            <w:highlight w:val="none"/>
                            <w:lang w:val="en-US" w:eastAsia="zh-CN"/>
                          </w:rPr>
                          <m:t>∂</m:t>
                        </m:r>
                        <m:r>
                          <m:rPr>
                            <m:sty m:val="p"/>
                            <m:scr m:val="script"/>
                          </m:rPr>
                          <w:rPr>
                            <w:rFonts w:hint="default" w:ascii="Cambria Math" w:hAnsi="Cambria Math" w:eastAsia="MS Mincho" w:cs="MS Mincho"/>
                            <w:sz w:val="21"/>
                            <w:szCs w:val="21"/>
                            <w:highlight w:val="none"/>
                            <w:lang w:val="en-US" w:eastAsia="zh-CN"/>
                          </w:rPr>
                          <m:t>W</m:t>
                        </m:r>
                        <m:ctrlPr>
                          <w:rPr>
                            <w:rFonts w:hint="default" w:ascii="Cambria Math" w:hAnsi="Cambria Math" w:cs="Times New Roman"/>
                            <w:sz w:val="21"/>
                            <w:szCs w:val="21"/>
                            <w:highlight w:val="none"/>
                            <w:lang w:val="en-US" w:eastAsia="zh-CN"/>
                          </w:rPr>
                        </m:ctrlPr>
                      </m:e>
                      <m:sub>
                        <m:r>
                          <m:rPr>
                            <m:sty m:val="p"/>
                          </m:rPr>
                          <w:rPr>
                            <w:rFonts w:hint="default" w:ascii="Cambria Math" w:hAnsi="Cambria Math" w:cs="Times New Roman"/>
                            <w:sz w:val="21"/>
                            <w:szCs w:val="21"/>
                            <w:highlight w:val="none"/>
                            <w:lang w:val="en-US" w:eastAsia="zh-CN"/>
                          </w:rPr>
                          <m:t>DT</m:t>
                        </m:r>
                        <m:ctrlPr>
                          <w:rPr>
                            <w:rFonts w:hint="default" w:ascii="Cambria Math" w:hAnsi="Cambria Math" w:cs="Times New Roman"/>
                            <w:sz w:val="21"/>
                            <w:szCs w:val="21"/>
                            <w:highlight w:val="none"/>
                            <w:lang w:val="en-US" w:eastAsia="zh-CN"/>
                          </w:rPr>
                        </m:ctrlPr>
                      </m:sub>
                    </m:sSub>
                    <m:ctrlPr>
                      <w:rPr>
                        <w:rFonts w:hint="default" w:ascii="Cambria Math" w:hAnsi="Cambria Math" w:cs="Times New Roman"/>
                        <w:sz w:val="21"/>
                        <w:szCs w:val="21"/>
                        <w:highlight w:val="none"/>
                        <w:lang w:val="en-US" w:eastAsia="zh-CN"/>
                      </w:rPr>
                    </m:ctrlPr>
                  </m:den>
                </m:f>
                <m:ctrlPr>
                  <w:rPr>
                    <w:rFonts w:hint="default" w:ascii="Cambria Math" w:hAnsi="Cambria Math" w:cs="Times New Roman"/>
                    <w:sz w:val="21"/>
                    <w:szCs w:val="21"/>
                    <w:highlight w:val="none"/>
                    <w:lang w:val="en-US" w:eastAsia="zh-CN"/>
                  </w:rPr>
                </m:ctrlPr>
              </m:e>
            </m:d>
            <m:ctrlPr>
              <w:rPr>
                <w:rFonts w:hint="default" w:ascii="Cambria Math" w:hAnsi="Cambria Math" w:cs="Times New Roman"/>
                <w:sz w:val="21"/>
                <w:szCs w:val="21"/>
                <w:highlight w:val="none"/>
                <w:lang w:val="en-US" w:eastAsia="zh-CN"/>
              </w:rPr>
            </m:ctrlPr>
          </m:e>
        </m:d>
      </m:oMath>
      <w:r>
        <w:rPr>
          <w:rFonts w:hint="default" w:ascii="Times New Roman" w:hAnsi="Times New Roman" w:cs="Times New Roman"/>
          <w:sz w:val="21"/>
          <w:szCs w:val="21"/>
          <w:highlight w:val="none"/>
          <w:lang w:val="en-US" w:eastAsia="zh-CN"/>
        </w:rPr>
        <w:t xml:space="preserve"> and </w:t>
      </w:r>
      <m:oMath>
        <m:d>
          <m:dPr>
            <m:begChr m:val="⟦"/>
            <m:endChr m:val=""/>
            <m:ctrlPr>
              <w:rPr>
                <w:rFonts w:hint="default" w:ascii="Cambria Math" w:hAnsi="Cambria Math" w:cs="Times New Roman"/>
                <w:sz w:val="21"/>
                <w:szCs w:val="21"/>
                <w:highlight w:val="none"/>
                <w:lang w:val="en-US" w:eastAsia="zh-CN"/>
              </w:rPr>
            </m:ctrlPr>
          </m:dPr>
          <m:e>
            <m:d>
              <m:dPr>
                <m:begChr m:val=""/>
                <m:endChr m:val="⟧"/>
                <m:ctrlPr>
                  <w:rPr>
                    <w:rFonts w:hint="default" w:ascii="Cambria Math" w:hAnsi="Cambria Math" w:cs="Times New Roman"/>
                    <w:sz w:val="21"/>
                    <w:szCs w:val="21"/>
                    <w:highlight w:val="none"/>
                    <w:lang w:val="en-US" w:eastAsia="zh-CN"/>
                  </w:rPr>
                </m:ctrlPr>
              </m:dPr>
              <m:e>
                <m:f>
                  <m:fPr>
                    <m:ctrlPr>
                      <w:rPr>
                        <w:rFonts w:hint="default" w:ascii="Cambria Math" w:hAnsi="Cambria Math" w:cs="Times New Roman"/>
                        <w:sz w:val="21"/>
                        <w:szCs w:val="21"/>
                        <w:highlight w:val="none"/>
                        <w:lang w:val="en-US" w:eastAsia="zh-CN"/>
                      </w:rPr>
                    </m:ctrlPr>
                  </m:fPr>
                  <m:num>
                    <m:r>
                      <m:rPr>
                        <m:sty m:val="p"/>
                      </m:rPr>
                      <w:rPr>
                        <w:rFonts w:hint="default" w:ascii="Cambria Math" w:hAnsi="Cambria Math" w:cs="Times New Roman"/>
                        <w:sz w:val="21"/>
                        <w:szCs w:val="21"/>
                        <w:highlight w:val="none"/>
                        <w:lang w:val="en-US" w:eastAsia="zh-CN"/>
                      </w:rPr>
                      <m:t>∂</m:t>
                    </m:r>
                    <m:sSub>
                      <m:sSubPr>
                        <m:ctrlPr>
                          <w:rPr>
                            <w:rFonts w:hint="default" w:ascii="Cambria Math" w:hAnsi="Cambria Math" w:cs="Times New Roman"/>
                            <w:sz w:val="21"/>
                            <w:szCs w:val="21"/>
                            <w:highlight w:val="none"/>
                            <w:lang w:val="en-US" w:eastAsia="zh-CN"/>
                          </w:rPr>
                        </m:ctrlPr>
                      </m:sSubPr>
                      <m:e>
                        <m:r>
                          <m:rPr>
                            <m:sty m:val="p"/>
                            <m:scr m:val="script"/>
                          </m:rPr>
                          <w:rPr>
                            <w:rFonts w:hint="default" w:ascii="Cambria Math" w:hAnsi="Cambria Math" w:eastAsia="MS Mincho" w:cs="MS Mincho"/>
                            <w:sz w:val="21"/>
                            <w:szCs w:val="21"/>
                            <w:highlight w:val="none"/>
                            <w:lang w:val="en-US" w:eastAsia="zh-CN"/>
                          </w:rPr>
                          <m:t>ℒ</m:t>
                        </m:r>
                        <m:ctrlPr>
                          <w:rPr>
                            <w:rFonts w:hint="default" w:ascii="Cambria Math" w:hAnsi="Cambria Math" w:cs="Times New Roman"/>
                            <w:sz w:val="21"/>
                            <w:szCs w:val="21"/>
                            <w:highlight w:val="none"/>
                            <w:lang w:val="en-US" w:eastAsia="zh-CN"/>
                          </w:rPr>
                        </m:ctrlPr>
                      </m:e>
                      <m:sub>
                        <m:sSub>
                          <m:sSubPr>
                            <m:ctrlPr>
                              <w:rPr>
                                <w:rFonts w:hint="default" w:ascii="Cambria Math" w:hAnsi="Cambria Math" w:cs="Times New Roman"/>
                                <w:sz w:val="21"/>
                                <w:szCs w:val="21"/>
                                <w:highlight w:val="none"/>
                                <w:lang w:val="en-US" w:eastAsia="zh-CN"/>
                              </w:rPr>
                            </m:ctrlPr>
                          </m:sSubPr>
                          <m:e>
                            <m:r>
                              <m:rPr>
                                <m:sty m:val="p"/>
                              </m:rPr>
                              <w:rPr>
                                <w:rFonts w:hint="default" w:ascii="Cambria Math" w:hAnsi="Cambria Math" w:cs="Times New Roman"/>
                                <w:sz w:val="21"/>
                                <w:szCs w:val="21"/>
                                <w:highlight w:val="none"/>
                                <w:lang w:val="en-US" w:eastAsia="zh-CN"/>
                              </w:rPr>
                              <m:t>D</m:t>
                            </m:r>
                            <m:ctrlPr>
                              <w:rPr>
                                <w:rFonts w:hint="default" w:ascii="Cambria Math" w:hAnsi="Cambria Math" w:cs="Times New Roman"/>
                                <w:sz w:val="21"/>
                                <w:szCs w:val="21"/>
                                <w:highlight w:val="none"/>
                                <w:lang w:val="en-US" w:eastAsia="zh-CN"/>
                              </w:rPr>
                            </m:ctrlPr>
                          </m:e>
                          <m:sub>
                            <m:r>
                              <m:rPr>
                                <m:sty m:val="p"/>
                              </m:rPr>
                              <w:rPr>
                                <w:rFonts w:hint="default" w:ascii="Cambria Math" w:hAnsi="Cambria Math" w:cs="Times New Roman"/>
                                <w:sz w:val="21"/>
                                <w:szCs w:val="21"/>
                                <w:highlight w:val="none"/>
                                <w:lang w:val="en-US" w:eastAsia="zh-CN"/>
                              </w:rPr>
                              <m:t>top</m:t>
                            </m:r>
                            <m:ctrlPr>
                              <w:rPr>
                                <w:rFonts w:hint="default" w:ascii="Cambria Math" w:hAnsi="Cambria Math" w:cs="Times New Roman"/>
                                <w:sz w:val="21"/>
                                <w:szCs w:val="21"/>
                                <w:highlight w:val="none"/>
                                <w:lang w:val="en-US" w:eastAsia="zh-CN"/>
                              </w:rPr>
                            </m:ctrlPr>
                          </m:sub>
                        </m:sSub>
                        <m:ctrlPr>
                          <w:rPr>
                            <w:rFonts w:hint="default" w:ascii="Cambria Math" w:hAnsi="Cambria Math" w:cs="Times New Roman"/>
                            <w:sz w:val="21"/>
                            <w:szCs w:val="21"/>
                            <w:highlight w:val="none"/>
                            <w:lang w:val="en-US" w:eastAsia="zh-CN"/>
                          </w:rPr>
                        </m:ctrlPr>
                      </m:sub>
                    </m:sSub>
                    <m:ctrlPr>
                      <w:rPr>
                        <w:rFonts w:hint="default" w:ascii="Cambria Math" w:hAnsi="Cambria Math" w:cs="Times New Roman"/>
                        <w:sz w:val="21"/>
                        <w:szCs w:val="21"/>
                        <w:highlight w:val="none"/>
                        <w:lang w:val="en-US" w:eastAsia="zh-CN"/>
                      </w:rPr>
                    </m:ctrlPr>
                  </m:num>
                  <m:den>
                    <m:sSub>
                      <m:sSubPr>
                        <m:ctrlPr>
                          <w:rPr>
                            <w:rFonts w:hint="default" w:ascii="Cambria Math" w:hAnsi="Cambria Math" w:cs="Times New Roman"/>
                            <w:sz w:val="21"/>
                            <w:szCs w:val="21"/>
                            <w:highlight w:val="none"/>
                            <w:lang w:val="en-US" w:eastAsia="zh-CN"/>
                          </w:rPr>
                        </m:ctrlPr>
                      </m:sSubPr>
                      <m:e>
                        <m:r>
                          <m:rPr>
                            <m:sty m:val="p"/>
                          </m:rPr>
                          <w:rPr>
                            <w:rFonts w:hint="default" w:ascii="Cambria Math" w:hAnsi="Cambria Math" w:cs="Times New Roman"/>
                            <w:sz w:val="21"/>
                            <w:szCs w:val="21"/>
                            <w:highlight w:val="none"/>
                            <w:lang w:val="en-US" w:eastAsia="zh-CN"/>
                          </w:rPr>
                          <m:t>∂</m:t>
                        </m:r>
                        <m:r>
                          <m:rPr>
                            <m:sty m:val="p"/>
                            <m:scr m:val="script"/>
                          </m:rPr>
                          <w:rPr>
                            <w:rFonts w:hint="default" w:ascii="Cambria Math" w:hAnsi="Cambria Math" w:eastAsia="MS Mincho" w:cs="MS Mincho"/>
                            <w:sz w:val="21"/>
                            <w:szCs w:val="21"/>
                            <w:highlight w:val="none"/>
                            <w:lang w:val="en-US" w:eastAsia="zh-CN"/>
                          </w:rPr>
                          <m:t>W</m:t>
                        </m:r>
                        <m:ctrlPr>
                          <w:rPr>
                            <w:rFonts w:hint="default" w:ascii="Cambria Math" w:hAnsi="Cambria Math" w:cs="Times New Roman"/>
                            <w:sz w:val="21"/>
                            <w:szCs w:val="21"/>
                            <w:highlight w:val="none"/>
                            <w:lang w:val="en-US" w:eastAsia="zh-CN"/>
                          </w:rPr>
                        </m:ctrlPr>
                      </m:e>
                      <m:sub>
                        <m:r>
                          <m:rPr>
                            <m:sty m:val="p"/>
                          </m:rPr>
                          <w:rPr>
                            <w:rFonts w:hint="default" w:ascii="Cambria Math" w:hAnsi="Cambria Math" w:cs="Times New Roman"/>
                            <w:sz w:val="21"/>
                            <w:szCs w:val="21"/>
                            <w:highlight w:val="none"/>
                            <w:lang w:val="en-US" w:eastAsia="zh-CN"/>
                          </w:rPr>
                          <m:t>DT</m:t>
                        </m:r>
                        <m:ctrlPr>
                          <w:rPr>
                            <w:rFonts w:hint="default" w:ascii="Cambria Math" w:hAnsi="Cambria Math" w:cs="Times New Roman"/>
                            <w:sz w:val="21"/>
                            <w:szCs w:val="21"/>
                            <w:highlight w:val="none"/>
                            <w:lang w:val="en-US" w:eastAsia="zh-CN"/>
                          </w:rPr>
                        </m:ctrlPr>
                      </m:sub>
                    </m:sSub>
                    <m:ctrlPr>
                      <w:rPr>
                        <w:rFonts w:hint="default" w:ascii="Cambria Math" w:hAnsi="Cambria Math" w:cs="Times New Roman"/>
                        <w:sz w:val="21"/>
                        <w:szCs w:val="21"/>
                        <w:highlight w:val="none"/>
                        <w:lang w:val="en-US" w:eastAsia="zh-CN"/>
                      </w:rPr>
                    </m:ctrlPr>
                  </m:den>
                </m:f>
                <m:ctrlPr>
                  <w:rPr>
                    <w:rFonts w:hint="default" w:ascii="Cambria Math" w:hAnsi="Cambria Math" w:cs="Times New Roman"/>
                    <w:sz w:val="21"/>
                    <w:szCs w:val="21"/>
                    <w:highlight w:val="none"/>
                    <w:lang w:val="en-US" w:eastAsia="zh-CN"/>
                  </w:rPr>
                </m:ctrlPr>
              </m:e>
            </m:d>
            <m:ctrlPr>
              <w:rPr>
                <w:rFonts w:hint="default" w:ascii="Cambria Math" w:hAnsi="Cambria Math" w:cs="Times New Roman"/>
                <w:sz w:val="21"/>
                <w:szCs w:val="21"/>
                <w:highlight w:val="none"/>
                <w:lang w:val="en-US" w:eastAsia="zh-CN"/>
              </w:rPr>
            </m:ctrlPr>
          </m:e>
        </m:d>
      </m:oMath>
      <w:r>
        <w:rPr>
          <w:rFonts w:hint="default" w:ascii="Times New Roman" w:hAnsi="Times New Roman" w:cs="Times New Roman"/>
          <w:sz w:val="21"/>
          <w:szCs w:val="21"/>
          <w:highlight w:val="none"/>
          <w:lang w:val="en-US" w:eastAsia="zh-CN"/>
        </w:rPr>
        <w:t>+</w:t>
      </w:r>
      <m:oMath>
        <m:d>
          <m:dPr>
            <m:begChr m:val="⟦"/>
            <m:endChr m:val=""/>
            <m:ctrlPr>
              <w:rPr>
                <w:rFonts w:hint="default" w:ascii="Cambria Math" w:hAnsi="Cambria Math" w:cs="Times New Roman"/>
                <w:sz w:val="21"/>
                <w:szCs w:val="21"/>
                <w:highlight w:val="none"/>
                <w:lang w:val="en-US" w:eastAsia="zh-CN"/>
              </w:rPr>
            </m:ctrlPr>
          </m:dPr>
          <m:e>
            <m:d>
              <m:dPr>
                <m:begChr m:val=""/>
                <m:endChr m:val="⟧"/>
                <m:ctrlPr>
                  <w:rPr>
                    <w:rFonts w:hint="default" w:ascii="Cambria Math" w:hAnsi="Cambria Math" w:cs="Times New Roman"/>
                    <w:sz w:val="21"/>
                    <w:szCs w:val="21"/>
                    <w:highlight w:val="none"/>
                    <w:lang w:val="en-US" w:eastAsia="zh-CN"/>
                  </w:rPr>
                </m:ctrlPr>
              </m:dPr>
              <m:e>
                <m:sSub>
                  <m:sSubPr>
                    <m:ctrlPr>
                      <w:rPr>
                        <w:rFonts w:hint="default" w:ascii="Cambria Math" w:hAnsi="Cambria Math" w:cs="Times New Roman"/>
                        <w:sz w:val="21"/>
                        <w:szCs w:val="21"/>
                        <w:highlight w:val="none"/>
                        <w:lang w:val="en-US" w:eastAsia="zh-CN"/>
                      </w:rPr>
                    </m:ctrlPr>
                  </m:sSubPr>
                  <m:e>
                    <m:r>
                      <m:rPr>
                        <m:sty m:val="p"/>
                      </m:rPr>
                      <w:rPr>
                        <w:rFonts w:hint="default" w:ascii="Cambria Math" w:hAnsi="Cambria Math" w:cs="Times New Roman"/>
                        <w:sz w:val="21"/>
                        <w:szCs w:val="21"/>
                        <w:highlight w:val="none"/>
                        <w:lang w:val="en-US" w:eastAsia="zh-CN"/>
                      </w:rPr>
                      <m:t>R</m:t>
                    </m:r>
                    <m:ctrlPr>
                      <w:rPr>
                        <w:rFonts w:hint="default" w:ascii="Cambria Math" w:hAnsi="Cambria Math" w:cs="Times New Roman"/>
                        <w:sz w:val="21"/>
                        <w:szCs w:val="21"/>
                        <w:highlight w:val="none"/>
                        <w:lang w:val="en-US" w:eastAsia="zh-CN"/>
                      </w:rPr>
                    </m:ctrlPr>
                  </m:e>
                  <m:sub>
                    <m:r>
                      <m:rPr>
                        <m:sty m:val="p"/>
                      </m:rPr>
                      <w:rPr>
                        <w:rFonts w:hint="default" w:ascii="Cambria Math" w:hAnsi="Cambria Math" w:cs="Times New Roman"/>
                        <w:sz w:val="21"/>
                        <w:szCs w:val="21"/>
                        <w:highlight w:val="none"/>
                        <w:lang w:val="en-US" w:eastAsia="zh-CN"/>
                      </w:rPr>
                      <m:t>B</m:t>
                    </m:r>
                    <m:ctrlPr>
                      <w:rPr>
                        <w:rFonts w:hint="default" w:ascii="Cambria Math" w:hAnsi="Cambria Math" w:cs="Times New Roman"/>
                        <w:sz w:val="21"/>
                        <w:szCs w:val="21"/>
                        <w:highlight w:val="none"/>
                        <w:lang w:val="en-US" w:eastAsia="zh-CN"/>
                      </w:rPr>
                    </m:ctrlPr>
                  </m:sub>
                </m:sSub>
                <m:ctrlPr>
                  <w:rPr>
                    <w:rFonts w:hint="default" w:ascii="Cambria Math" w:hAnsi="Cambria Math" w:cs="Times New Roman"/>
                    <w:sz w:val="21"/>
                    <w:szCs w:val="21"/>
                    <w:highlight w:val="none"/>
                    <w:lang w:val="en-US" w:eastAsia="zh-CN"/>
                  </w:rPr>
                </m:ctrlPr>
              </m:e>
            </m:d>
            <m:ctrlPr>
              <w:rPr>
                <w:rFonts w:hint="default" w:ascii="Cambria Math" w:hAnsi="Cambria Math" w:cs="Times New Roman"/>
                <w:sz w:val="21"/>
                <w:szCs w:val="21"/>
                <w:highlight w:val="none"/>
                <w:lang w:val="en-US" w:eastAsia="zh-CN"/>
              </w:rPr>
            </m:ctrlPr>
          </m:e>
        </m:d>
      </m:oMath>
      <w:r>
        <w:rPr>
          <w:rFonts w:hint="default" w:ascii="Times New Roman" w:hAnsi="Times New Roman" w:cs="Times New Roman"/>
          <w:sz w:val="21"/>
          <w:szCs w:val="21"/>
          <w:highlight w:val="none"/>
          <w:lang w:val="en-US" w:eastAsia="zh-CN"/>
        </w:rPr>
        <w:t xml:space="preserve">, </w:t>
      </w:r>
      <w:r>
        <w:rPr>
          <w:rFonts w:hint="default" w:ascii="Times New Roman" w:hAnsi="Times New Roman" w:eastAsia="宋体" w:cs="Times New Roman"/>
          <w:sz w:val="21"/>
          <w:szCs w:val="21"/>
          <w:highlight w:val="none"/>
        </w:rPr>
        <w:t>and use</w:t>
      </w:r>
      <w:r>
        <w:rPr>
          <w:rFonts w:hint="default" w:ascii="Times New Roman" w:hAnsi="Times New Roman" w:eastAsia="宋体" w:cs="Times New Roman"/>
          <w:sz w:val="21"/>
          <w:szCs w:val="21"/>
          <w:highlight w:val="none"/>
          <w:lang w:val="en-US" w:eastAsia="zh-CN"/>
        </w:rPr>
        <w:t xml:space="preserve">s </w:t>
      </w:r>
      <m:oMath>
        <m:sSubSup>
          <m:sSubSupPr>
            <m:ctrlPr>
              <w:rPr>
                <w:rFonts w:hint="default" w:ascii="Cambria Math" w:hAnsi="Cambria Math" w:cs="Times New Roman"/>
                <w:sz w:val="21"/>
                <w:szCs w:val="21"/>
                <w:highlight w:val="none"/>
              </w:rPr>
            </m:ctrlPr>
          </m:sSubSupPr>
          <m:e>
            <m:r>
              <m:rPr/>
              <w:rPr>
                <w:rFonts w:hint="default" w:ascii="Cambria Math" w:hAnsi="Cambria Math" w:cs="Times New Roman"/>
                <w:sz w:val="21"/>
                <w:szCs w:val="21"/>
                <w:highlight w:val="none"/>
              </w:rPr>
              <m:t>M</m:t>
            </m:r>
            <m:ctrlPr>
              <w:rPr>
                <w:rFonts w:hint="default" w:ascii="Cambria Math" w:hAnsi="Cambria Math" w:cs="Times New Roman"/>
                <w:sz w:val="21"/>
                <w:szCs w:val="21"/>
                <w:highlight w:val="none"/>
              </w:rPr>
            </m:ctrlPr>
          </m:e>
          <m:sub>
            <m:r>
              <m:rPr/>
              <w:rPr>
                <w:rFonts w:hint="default" w:ascii="Cambria Math" w:hAnsi="Cambria Math" w:cs="Times New Roman"/>
                <w:sz w:val="21"/>
                <w:szCs w:val="21"/>
                <w:highlight w:val="none"/>
              </w:rPr>
              <m:t>ℎint</m:t>
            </m:r>
            <m:ctrlPr>
              <w:rPr>
                <w:rFonts w:hint="default" w:ascii="Cambria Math" w:hAnsi="Cambria Math" w:cs="Times New Roman"/>
                <w:sz w:val="21"/>
                <w:szCs w:val="21"/>
                <w:highlight w:val="none"/>
              </w:rPr>
            </m:ctrlPr>
          </m:sub>
          <m:sup>
            <m:r>
              <m:rPr/>
              <w:rPr>
                <w:rFonts w:hint="default" w:ascii="Cambria Math" w:hAnsi="Cambria Math" w:cs="Times New Roman"/>
                <w:sz w:val="21"/>
                <w:szCs w:val="21"/>
                <w:highlight w:val="none"/>
              </w:rPr>
              <m:t>B</m:t>
            </m:r>
            <m:ctrlPr>
              <w:rPr>
                <w:rFonts w:hint="default" w:ascii="Cambria Math" w:hAnsi="Cambria Math" w:cs="Times New Roman"/>
                <w:sz w:val="21"/>
                <w:szCs w:val="21"/>
                <w:highlight w:val="none"/>
              </w:rPr>
            </m:ctrlPr>
          </m:sup>
        </m:sSubSup>
      </m:oMath>
      <w:r>
        <w:rPr>
          <w:rFonts w:hint="default" w:ascii="Times New Roman" w:hAnsi="Times New Roman" w:cs="Times New Roman"/>
          <w:i w:val="0"/>
          <w:sz w:val="21"/>
          <w:szCs w:val="21"/>
          <w:highlight w:val="none"/>
          <w:lang w:val="en-US" w:eastAsia="zh-CN"/>
        </w:rPr>
        <w:t xml:space="preserve"> and </w:t>
      </w:r>
      <w:r>
        <w:rPr>
          <w:rFonts w:hint="default" w:ascii="Times New Roman" w:hAnsi="Times New Roman" w:eastAsia="宋体" w:cs="Times New Roman"/>
          <w:sz w:val="21"/>
          <w:szCs w:val="21"/>
          <w:highlight w:val="none"/>
        </w:rPr>
        <w:t>the received</w:t>
      </w:r>
      <w:r>
        <w:rPr>
          <w:rFonts w:hint="default" w:ascii="Times New Roman" w:hAnsi="Times New Roman" w:eastAsia="宋体" w:cs="Times New Roman"/>
          <w:sz w:val="21"/>
          <w:szCs w:val="21"/>
          <w:highlight w:val="none"/>
          <w:lang w:val="en-US" w:eastAsia="zh-CN"/>
        </w:rPr>
        <w:t xml:space="preserve"> </w:t>
      </w:r>
      <m:oMath>
        <m:sSubSup>
          <m:sSubSupPr>
            <m:ctrlPr>
              <w:rPr>
                <w:rFonts w:hint="default" w:ascii="Cambria Math" w:hAnsi="Cambria Math" w:cs="Times New Roman"/>
                <w:sz w:val="21"/>
                <w:szCs w:val="21"/>
                <w:highlight w:val="none"/>
              </w:rPr>
            </m:ctrlPr>
          </m:sSubSupPr>
          <m:e>
            <m:r>
              <m:rPr/>
              <w:rPr>
                <w:rFonts w:hint="default" w:ascii="Cambria Math" w:hAnsi="Cambria Math" w:cs="Times New Roman"/>
                <w:sz w:val="21"/>
                <w:szCs w:val="21"/>
                <w:highlight w:val="none"/>
              </w:rPr>
              <m:t>M</m:t>
            </m:r>
            <m:ctrlPr>
              <w:rPr>
                <w:rFonts w:hint="default" w:ascii="Cambria Math" w:hAnsi="Cambria Math" w:cs="Times New Roman"/>
                <w:sz w:val="21"/>
                <w:szCs w:val="21"/>
                <w:highlight w:val="none"/>
              </w:rPr>
            </m:ctrlPr>
          </m:e>
          <m:sub>
            <m:r>
              <m:rPr/>
              <w:rPr>
                <w:rFonts w:hint="default" w:ascii="Cambria Math" w:hAnsi="Cambria Math" w:cs="Times New Roman"/>
                <w:sz w:val="21"/>
                <w:szCs w:val="21"/>
                <w:highlight w:val="none"/>
              </w:rPr>
              <m:t>ℎint</m:t>
            </m:r>
            <m:ctrlPr>
              <w:rPr>
                <w:rFonts w:hint="default" w:ascii="Cambria Math" w:hAnsi="Cambria Math" w:cs="Times New Roman"/>
                <w:sz w:val="21"/>
                <w:szCs w:val="21"/>
                <w:highlight w:val="none"/>
              </w:rPr>
            </m:ctrlPr>
          </m:sub>
          <m:sup>
            <m:r>
              <m:rPr/>
              <w:rPr>
                <w:rFonts w:hint="default" w:ascii="Cambria Math" w:hAnsi="Cambria Math" w:cs="Times New Roman"/>
                <w:sz w:val="21"/>
                <w:szCs w:val="21"/>
                <w:highlight w:val="none"/>
              </w:rPr>
              <m:t>A</m:t>
            </m:r>
            <m:ctrlPr>
              <w:rPr>
                <w:rFonts w:hint="default" w:ascii="Cambria Math" w:hAnsi="Cambria Math" w:cs="Times New Roman"/>
                <w:sz w:val="21"/>
                <w:szCs w:val="21"/>
                <w:highlight w:val="none"/>
              </w:rPr>
            </m:ctrlPr>
          </m:sup>
        </m:sSubSup>
      </m:oMath>
      <w:r>
        <w:rPr>
          <w:rFonts w:hint="default" w:ascii="Times New Roman" w:hAnsi="Times New Roman" w:eastAsia="宋体" w:cs="Times New Roman"/>
          <w:sz w:val="21"/>
          <w:szCs w:val="21"/>
          <w:highlight w:val="none"/>
        </w:rPr>
        <w:t xml:space="preserve"> to split the </w:t>
      </w:r>
      <w:r>
        <w:rPr>
          <w:rFonts w:hint="default" w:ascii="Times New Roman" w:hAnsi="Times New Roman" w:cs="Times New Roman"/>
          <w:sz w:val="21"/>
          <w:szCs w:val="21"/>
          <w:highlight w:val="none"/>
          <w:lang w:val="en-US" w:eastAsia="zh-CN"/>
        </w:rPr>
        <w:t xml:space="preserve">weight </w:t>
      </w:r>
      <w:r>
        <w:rPr>
          <w:rFonts w:hint="default" w:ascii="Times New Roman" w:hAnsi="Times New Roman" w:eastAsia="宋体" w:cs="Times New Roman"/>
          <w:sz w:val="21"/>
          <w:szCs w:val="21"/>
          <w:highlight w:val="none"/>
        </w:rPr>
        <w:t>gradient</w:t>
      </w:r>
      <w:r>
        <w:rPr>
          <w:rFonts w:hint="default" w:ascii="Times New Roman" w:hAnsi="Times New Roman" w:eastAsia="宋体" w:cs="Times New Roman"/>
          <w:sz w:val="21"/>
          <w:szCs w:val="21"/>
          <w:highlight w:val="none"/>
          <w:lang w:val="en-US" w:eastAsia="zh-CN"/>
        </w:rPr>
        <w:t xml:space="preserve"> </w:t>
      </w:r>
      <m:oMath>
        <m:d>
          <m:dPr>
            <m:begChr m:val="⟦"/>
            <m:endChr m:val=""/>
            <m:ctrlPr>
              <w:rPr>
                <w:rFonts w:hint="default" w:ascii="Cambria Math" w:hAnsi="Cambria Math" w:cs="Times New Roman"/>
                <w:i/>
                <w:color w:val="1D2129"/>
                <w:sz w:val="21"/>
                <w:szCs w:val="21"/>
                <w:highlight w:val="none"/>
                <w:shd w:val="clear" w:color="auto" w:fill="FFFFFF"/>
              </w:rPr>
            </m:ctrlPr>
          </m:dPr>
          <m:e>
            <m:d>
              <m:dPr>
                <m:begChr m:val=""/>
                <m:endChr m:val="⟧"/>
                <m:ctrlPr>
                  <w:rPr>
                    <w:rFonts w:hint="default" w:ascii="Cambria Math" w:hAnsi="Cambria Math" w:cs="Times New Roman"/>
                    <w:i/>
                    <w:color w:val="1D2129"/>
                    <w:sz w:val="21"/>
                    <w:szCs w:val="21"/>
                    <w:highlight w:val="none"/>
                    <w:shd w:val="clear" w:color="auto" w:fill="FFFFFF"/>
                  </w:rPr>
                </m:ctrlPr>
              </m:dPr>
              <m:e>
                <m:f>
                  <m:fPr>
                    <m:ctrlPr>
                      <w:rPr>
                        <w:rFonts w:hint="default" w:ascii="Cambria Math" w:hAnsi="Cambria Math" w:cs="Times New Roman"/>
                        <w:i/>
                        <w:color w:val="1D2129"/>
                        <w:sz w:val="21"/>
                        <w:szCs w:val="21"/>
                        <w:highlight w:val="none"/>
                        <w:shd w:val="clear" w:color="auto" w:fill="FFFFFF"/>
                      </w:rPr>
                    </m:ctrlPr>
                  </m:fPr>
                  <m:num>
                    <m:r>
                      <m:rPr/>
                      <w:rPr>
                        <w:rFonts w:hint="default" w:ascii="Cambria Math" w:hAnsi="Cambria Math" w:cs="Times New Roman"/>
                        <w:color w:val="191B1F"/>
                        <w:sz w:val="21"/>
                        <w:szCs w:val="21"/>
                        <w:highlight w:val="none"/>
                        <w:shd w:val="clear" w:color="auto" w:fill="FFFFFF"/>
                      </w:rPr>
                      <m:t>∂</m:t>
                    </m:r>
                    <m:sSub>
                      <m:sSubPr>
                        <m:ctrlPr>
                          <w:rPr>
                            <w:rFonts w:hint="default" w:ascii="Cambria Math" w:hAnsi="Cambria Math" w:cs="Times New Roman"/>
                            <w:i/>
                            <w:sz w:val="21"/>
                            <w:szCs w:val="21"/>
                            <w:highlight w:val="none"/>
                          </w:rPr>
                        </m:ctrlPr>
                      </m:sSubPr>
                      <m:e>
                        <m:r>
                          <m:rPr>
                            <m:scr m:val="script"/>
                          </m:rPr>
                          <w:rPr>
                            <w:rFonts w:hint="default" w:ascii="Cambria Math" w:hAnsi="Cambria Math" w:eastAsia="MS Mincho" w:cs="MS Mincho"/>
                            <w:sz w:val="21"/>
                            <w:szCs w:val="21"/>
                            <w:highlight w:val="none"/>
                          </w:rPr>
                          <m:t>ℒ</m:t>
                        </m:r>
                        <m:ctrlPr>
                          <w:rPr>
                            <w:rFonts w:hint="default" w:ascii="Cambria Math" w:hAnsi="Cambria Math" w:cs="Times New Roman"/>
                            <w:i/>
                            <w:sz w:val="21"/>
                            <w:szCs w:val="21"/>
                            <w:highlight w:val="none"/>
                          </w:rPr>
                        </m:ctrlPr>
                      </m:e>
                      <m:sub>
                        <m:sSub>
                          <m:sSubPr>
                            <m:ctrlPr>
                              <w:rPr>
                                <w:rFonts w:hint="default" w:ascii="Cambria Math" w:hAnsi="Cambria Math" w:cs="Times New Roman"/>
                                <w:i/>
                                <w:sz w:val="21"/>
                                <w:szCs w:val="21"/>
                                <w:highlight w:val="none"/>
                              </w:rPr>
                            </m:ctrlPr>
                          </m:sSubPr>
                          <m:e>
                            <m:r>
                              <m:rPr/>
                              <w:rPr>
                                <w:rFonts w:hint="default" w:ascii="Cambria Math" w:hAnsi="Cambria Math" w:cs="Times New Roman"/>
                                <w:sz w:val="21"/>
                                <w:szCs w:val="21"/>
                                <w:highlight w:val="none"/>
                              </w:rPr>
                              <m:t>D</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top</m:t>
                            </m:r>
                            <m:ctrlPr>
                              <w:rPr>
                                <w:rFonts w:hint="default" w:ascii="Cambria Math" w:hAnsi="Cambria Math" w:cs="Times New Roman"/>
                                <w:i/>
                                <w:sz w:val="21"/>
                                <w:szCs w:val="21"/>
                                <w:highlight w:val="none"/>
                              </w:rPr>
                            </m:ctrlPr>
                          </m:sub>
                        </m:sSub>
                        <m:ctrlPr>
                          <w:rPr>
                            <w:rFonts w:hint="default" w:ascii="Cambria Math" w:hAnsi="Cambria Math" w:cs="Times New Roman"/>
                            <w:i/>
                            <w:sz w:val="21"/>
                            <w:szCs w:val="21"/>
                            <w:highlight w:val="none"/>
                          </w:rPr>
                        </m:ctrlPr>
                      </m:sub>
                    </m:sSub>
                    <m:ctrlPr>
                      <w:rPr>
                        <w:rFonts w:hint="default" w:ascii="Cambria Math" w:hAnsi="Cambria Math" w:cs="Times New Roman"/>
                        <w:i/>
                        <w:color w:val="1D2129"/>
                        <w:sz w:val="21"/>
                        <w:szCs w:val="21"/>
                        <w:highlight w:val="none"/>
                        <w:shd w:val="clear" w:color="auto" w:fill="FFFFFF"/>
                      </w:rPr>
                    </m:ctrlPr>
                  </m:num>
                  <m:den>
                    <m:sSubSup>
                      <m:sSubSupPr>
                        <m:ctrlPr>
                          <w:rPr>
                            <w:rFonts w:hint="default" w:ascii="Cambria Math" w:hAnsi="Cambria Math" w:cs="Times New Roman"/>
                            <w:i/>
                            <w:color w:val="0D0D0D"/>
                            <w:sz w:val="21"/>
                            <w:szCs w:val="21"/>
                            <w:highlight w:val="none"/>
                            <w:shd w:val="clear" w:color="auto" w:fill="FFFFFF"/>
                          </w:rPr>
                        </m:ctrlPr>
                      </m:sSubSupPr>
                      <m:e>
                        <m:r>
                          <m:rPr/>
                          <w:rPr>
                            <w:rFonts w:hint="default" w:ascii="Cambria Math" w:hAnsi="Cambria Math" w:cs="Times New Roman"/>
                            <w:color w:val="191B1F"/>
                            <w:sz w:val="21"/>
                            <w:szCs w:val="21"/>
                            <w:highlight w:val="none"/>
                            <w:shd w:val="clear" w:color="auto" w:fill="FFFFFF"/>
                          </w:rPr>
                          <m:t>∂</m:t>
                        </m:r>
                        <m:r>
                          <m:rPr>
                            <m:scr m:val="script"/>
                          </m:rPr>
                          <w:rPr>
                            <w:rFonts w:hint="default" w:ascii="Cambria Math" w:hAnsi="Cambria Math" w:eastAsia="MS Mincho" w:cs="MS Mincho"/>
                            <w:color w:val="0D0D0D"/>
                            <w:sz w:val="21"/>
                            <w:szCs w:val="21"/>
                            <w:highlight w:val="none"/>
                            <w:shd w:val="clear" w:color="auto" w:fill="FFFFFF"/>
                          </w:rPr>
                          <m:t>W</m:t>
                        </m:r>
                        <m:ctrlPr>
                          <w:rPr>
                            <w:rFonts w:hint="default" w:ascii="Cambria Math" w:hAnsi="Cambria Math" w:cs="Times New Roman"/>
                            <w:i/>
                            <w:color w:val="0D0D0D"/>
                            <w:sz w:val="21"/>
                            <w:szCs w:val="21"/>
                            <w:highlight w:val="none"/>
                            <w:shd w:val="clear" w:color="auto" w:fill="FFFFFF"/>
                          </w:rPr>
                        </m:ctrlPr>
                      </m:e>
                      <m:sub>
                        <m:r>
                          <m:rPr/>
                          <w:rPr>
                            <w:rFonts w:hint="default" w:ascii="Cambria Math" w:hAnsi="Cambria Math" w:cs="Times New Roman"/>
                            <w:color w:val="0D0D0D"/>
                            <w:sz w:val="21"/>
                            <w:szCs w:val="21"/>
                            <w:highlight w:val="none"/>
                            <w:shd w:val="clear" w:color="auto" w:fill="FFFFFF"/>
                          </w:rPr>
                          <m:t>DT</m:t>
                        </m:r>
                        <m:ctrlPr>
                          <w:rPr>
                            <w:rFonts w:hint="default" w:ascii="Cambria Math" w:hAnsi="Cambria Math" w:cs="Times New Roman"/>
                            <w:i/>
                            <w:color w:val="0D0D0D"/>
                            <w:sz w:val="21"/>
                            <w:szCs w:val="21"/>
                            <w:highlight w:val="none"/>
                            <w:shd w:val="clear" w:color="auto" w:fill="FFFFFF"/>
                          </w:rPr>
                        </m:ctrlPr>
                      </m:sub>
                      <m:sup>
                        <m:r>
                          <m:rPr/>
                          <w:rPr>
                            <w:rFonts w:hint="default" w:ascii="Cambria Math" w:hAnsi="Cambria Math" w:cs="Times New Roman"/>
                            <w:color w:val="0D0D0D"/>
                            <w:sz w:val="21"/>
                            <w:szCs w:val="21"/>
                            <w:highlight w:val="none"/>
                            <w:shd w:val="clear" w:color="auto" w:fill="FFFFFF"/>
                          </w:rPr>
                          <m:t>(1)</m:t>
                        </m:r>
                        <m:ctrlPr>
                          <w:rPr>
                            <w:rFonts w:hint="default" w:ascii="Cambria Math" w:hAnsi="Cambria Math" w:cs="Times New Roman"/>
                            <w:i/>
                            <w:color w:val="0D0D0D"/>
                            <w:sz w:val="21"/>
                            <w:szCs w:val="21"/>
                            <w:highlight w:val="none"/>
                            <w:shd w:val="clear" w:color="auto" w:fill="FFFFFF"/>
                          </w:rPr>
                        </m:ctrlPr>
                      </m:sup>
                    </m:sSubSup>
                    <m:ctrlPr>
                      <w:rPr>
                        <w:rFonts w:hint="default" w:ascii="Cambria Math" w:hAnsi="Cambria Math" w:cs="Times New Roman"/>
                        <w:i/>
                        <w:color w:val="1D2129"/>
                        <w:sz w:val="21"/>
                        <w:szCs w:val="21"/>
                        <w:highlight w:val="none"/>
                        <w:shd w:val="clear" w:color="auto" w:fill="FFFFFF"/>
                      </w:rPr>
                    </m:ctrlPr>
                  </m:den>
                </m:f>
                <m:ctrlPr>
                  <w:rPr>
                    <w:rFonts w:hint="default" w:ascii="Cambria Math" w:hAnsi="Cambria Math" w:cs="Times New Roman"/>
                    <w:i/>
                    <w:color w:val="1D2129"/>
                    <w:sz w:val="21"/>
                    <w:szCs w:val="21"/>
                    <w:highlight w:val="none"/>
                    <w:shd w:val="clear" w:color="auto" w:fill="FFFFFF"/>
                  </w:rPr>
                </m:ctrlPr>
              </m:e>
            </m:d>
            <m:ctrlPr>
              <w:rPr>
                <w:rFonts w:hint="default" w:ascii="Cambria Math" w:hAnsi="Cambria Math" w:cs="Times New Roman"/>
                <w:i/>
                <w:color w:val="1D2129"/>
                <w:sz w:val="21"/>
                <w:szCs w:val="21"/>
                <w:highlight w:val="none"/>
                <w:shd w:val="clear" w:color="auto" w:fill="FFFFFF"/>
              </w:rPr>
            </m:ctrlPr>
          </m:e>
        </m:d>
      </m:oMath>
      <w:r>
        <w:rPr>
          <w:rFonts w:hint="default" w:ascii="Times New Roman" w:hAnsi="Times New Roman" w:cs="Times New Roman"/>
          <w:i w:val="0"/>
          <w:color w:val="1D2129"/>
          <w:sz w:val="21"/>
          <w:szCs w:val="21"/>
          <w:highlight w:val="none"/>
          <w:shd w:val="clear" w:color="auto" w:fill="FFFFFF"/>
          <w:lang w:val="en-US" w:eastAsia="zh-CN"/>
        </w:rPr>
        <w:t xml:space="preserve"> </w:t>
      </w:r>
      <w:r>
        <w:rPr>
          <w:rFonts w:hint="default" w:ascii="Times New Roman" w:hAnsi="Times New Roman" w:eastAsia="宋体" w:cs="Times New Roman"/>
          <w:sz w:val="21"/>
          <w:szCs w:val="21"/>
          <w:highlight w:val="none"/>
        </w:rPr>
        <w:t>of the first layer of Party B's top-level discriminator network into</w:t>
      </w:r>
      <w:r>
        <w:rPr>
          <w:rFonts w:hint="default" w:ascii="Times New Roman" w:hAnsi="Times New Roman" w:eastAsia="宋体" w:cs="Times New Roman"/>
          <w:sz w:val="21"/>
          <w:szCs w:val="21"/>
          <w:highlight w:val="none"/>
          <w:lang w:val="en-US" w:eastAsia="zh-CN"/>
        </w:rPr>
        <w:t xml:space="preserve"> </w:t>
      </w:r>
      <m:oMath>
        <m:d>
          <m:dPr>
            <m:begChr m:val="⟦"/>
            <m:endChr m:val=""/>
            <m:ctrlPr>
              <w:rPr>
                <w:rFonts w:hint="default" w:ascii="Cambria Math" w:hAnsi="Cambria Math" w:cs="Times New Roman"/>
                <w:i/>
                <w:color w:val="1D2129"/>
                <w:sz w:val="21"/>
                <w:szCs w:val="21"/>
                <w:highlight w:val="none"/>
                <w:shd w:val="clear" w:color="auto" w:fill="FFFFFF"/>
              </w:rPr>
            </m:ctrlPr>
          </m:dPr>
          <m:e>
            <m:d>
              <m:dPr>
                <m:begChr m:val=""/>
                <m:endChr m:val="⟧"/>
                <m:ctrlPr>
                  <w:rPr>
                    <w:rFonts w:hint="default" w:ascii="Cambria Math" w:hAnsi="Cambria Math" w:cs="Times New Roman"/>
                    <w:i/>
                    <w:color w:val="1D2129"/>
                    <w:sz w:val="21"/>
                    <w:szCs w:val="21"/>
                    <w:highlight w:val="none"/>
                    <w:shd w:val="clear" w:color="auto" w:fill="FFFFFF"/>
                  </w:rPr>
                </m:ctrlPr>
              </m:dPr>
              <m:e>
                <m:f>
                  <m:fPr>
                    <m:ctrlPr>
                      <w:rPr>
                        <w:rFonts w:hint="default" w:ascii="Cambria Math" w:hAnsi="Cambria Math" w:cs="Times New Roman"/>
                        <w:i/>
                        <w:color w:val="1D2129"/>
                        <w:sz w:val="21"/>
                        <w:szCs w:val="21"/>
                        <w:highlight w:val="none"/>
                        <w:shd w:val="clear" w:color="auto" w:fill="FFFFFF"/>
                      </w:rPr>
                    </m:ctrlPr>
                  </m:fPr>
                  <m:num>
                    <m:r>
                      <m:rPr/>
                      <w:rPr>
                        <w:rFonts w:hint="default" w:ascii="Cambria Math" w:hAnsi="Cambria Math" w:cs="Times New Roman"/>
                        <w:color w:val="191B1F"/>
                        <w:sz w:val="21"/>
                        <w:szCs w:val="21"/>
                        <w:highlight w:val="none"/>
                        <w:shd w:val="clear" w:color="auto" w:fill="FFFFFF"/>
                      </w:rPr>
                      <m:t>∂</m:t>
                    </m:r>
                    <m:sSub>
                      <m:sSubPr>
                        <m:ctrlPr>
                          <w:rPr>
                            <w:rFonts w:hint="default" w:ascii="Cambria Math" w:hAnsi="Cambria Math" w:cs="Times New Roman"/>
                            <w:i/>
                            <w:sz w:val="21"/>
                            <w:szCs w:val="21"/>
                            <w:highlight w:val="none"/>
                          </w:rPr>
                        </m:ctrlPr>
                      </m:sSubPr>
                      <m:e>
                        <m:r>
                          <m:rPr>
                            <m:scr m:val="script"/>
                          </m:rPr>
                          <w:rPr>
                            <w:rFonts w:hint="default" w:ascii="Cambria Math" w:hAnsi="Cambria Math" w:eastAsia="MS Mincho" w:cs="MS Mincho"/>
                            <w:sz w:val="21"/>
                            <w:szCs w:val="21"/>
                            <w:highlight w:val="none"/>
                          </w:rPr>
                          <m:t>ℒ</m:t>
                        </m:r>
                        <m:ctrlPr>
                          <w:rPr>
                            <w:rFonts w:hint="default" w:ascii="Cambria Math" w:hAnsi="Cambria Math" w:cs="Times New Roman"/>
                            <w:i/>
                            <w:sz w:val="21"/>
                            <w:szCs w:val="21"/>
                            <w:highlight w:val="none"/>
                          </w:rPr>
                        </m:ctrlPr>
                      </m:e>
                      <m:sub>
                        <m:sSub>
                          <m:sSubPr>
                            <m:ctrlPr>
                              <w:rPr>
                                <w:rFonts w:hint="default" w:ascii="Cambria Math" w:hAnsi="Cambria Math" w:cs="Times New Roman"/>
                                <w:i/>
                                <w:sz w:val="21"/>
                                <w:szCs w:val="21"/>
                                <w:highlight w:val="none"/>
                              </w:rPr>
                            </m:ctrlPr>
                          </m:sSubPr>
                          <m:e>
                            <m:r>
                              <m:rPr/>
                              <w:rPr>
                                <w:rFonts w:hint="default" w:ascii="Cambria Math" w:hAnsi="Cambria Math" w:cs="Times New Roman"/>
                                <w:sz w:val="21"/>
                                <w:szCs w:val="21"/>
                                <w:highlight w:val="none"/>
                              </w:rPr>
                              <m:t>D</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top</m:t>
                            </m:r>
                            <m:ctrlPr>
                              <w:rPr>
                                <w:rFonts w:hint="default" w:ascii="Cambria Math" w:hAnsi="Cambria Math" w:cs="Times New Roman"/>
                                <w:i/>
                                <w:sz w:val="21"/>
                                <w:szCs w:val="21"/>
                                <w:highlight w:val="none"/>
                              </w:rPr>
                            </m:ctrlPr>
                          </m:sub>
                        </m:sSub>
                        <m:ctrlPr>
                          <w:rPr>
                            <w:rFonts w:hint="default" w:ascii="Cambria Math" w:hAnsi="Cambria Math" w:cs="Times New Roman"/>
                            <w:i/>
                            <w:sz w:val="21"/>
                            <w:szCs w:val="21"/>
                            <w:highlight w:val="none"/>
                          </w:rPr>
                        </m:ctrlPr>
                      </m:sub>
                    </m:sSub>
                    <m:ctrlPr>
                      <w:rPr>
                        <w:rFonts w:hint="default" w:ascii="Cambria Math" w:hAnsi="Cambria Math" w:cs="Times New Roman"/>
                        <w:i/>
                        <w:color w:val="1D2129"/>
                        <w:sz w:val="21"/>
                        <w:szCs w:val="21"/>
                        <w:highlight w:val="none"/>
                        <w:shd w:val="clear" w:color="auto" w:fill="FFFFFF"/>
                      </w:rPr>
                    </m:ctrlPr>
                  </m:num>
                  <m:den>
                    <m:sSubSup>
                      <m:sSubSupPr>
                        <m:ctrlPr>
                          <w:rPr>
                            <w:rFonts w:hint="default" w:ascii="Cambria Math" w:hAnsi="Cambria Math" w:cs="Times New Roman"/>
                            <w:i/>
                            <w:color w:val="0D0D0D"/>
                            <w:sz w:val="21"/>
                            <w:szCs w:val="21"/>
                            <w:highlight w:val="none"/>
                            <w:shd w:val="clear" w:color="auto" w:fill="FFFFFF"/>
                          </w:rPr>
                        </m:ctrlPr>
                      </m:sSubSupPr>
                      <m:e>
                        <m:r>
                          <m:rPr/>
                          <w:rPr>
                            <w:rFonts w:hint="default" w:ascii="Cambria Math" w:hAnsi="Cambria Math" w:cs="Times New Roman"/>
                            <w:color w:val="191B1F"/>
                            <w:sz w:val="21"/>
                            <w:szCs w:val="21"/>
                            <w:highlight w:val="none"/>
                            <w:shd w:val="clear" w:color="auto" w:fill="FFFFFF"/>
                          </w:rPr>
                          <m:t>∂</m:t>
                        </m:r>
                        <m:r>
                          <m:rPr>
                            <m:scr m:val="script"/>
                          </m:rPr>
                          <w:rPr>
                            <w:rFonts w:hint="default" w:ascii="Cambria Math" w:hAnsi="Cambria Math" w:eastAsia="MS Mincho" w:cs="MS Mincho"/>
                            <w:color w:val="0D0D0D"/>
                            <w:sz w:val="21"/>
                            <w:szCs w:val="21"/>
                            <w:highlight w:val="none"/>
                            <w:shd w:val="clear" w:color="auto" w:fill="FFFFFF"/>
                          </w:rPr>
                          <m:t>W</m:t>
                        </m:r>
                        <m:ctrlPr>
                          <w:rPr>
                            <w:rFonts w:hint="default" w:ascii="Cambria Math" w:hAnsi="Cambria Math" w:cs="Times New Roman"/>
                            <w:i/>
                            <w:color w:val="0D0D0D"/>
                            <w:sz w:val="21"/>
                            <w:szCs w:val="21"/>
                            <w:highlight w:val="none"/>
                            <w:shd w:val="clear" w:color="auto" w:fill="FFFFFF"/>
                          </w:rPr>
                        </m:ctrlPr>
                      </m:e>
                      <m:sub>
                        <m:r>
                          <m:rPr/>
                          <w:rPr>
                            <w:rFonts w:hint="default" w:ascii="Cambria Math" w:hAnsi="Cambria Math" w:cs="Times New Roman"/>
                            <w:color w:val="0D0D0D"/>
                            <w:sz w:val="21"/>
                            <w:szCs w:val="21"/>
                            <w:highlight w:val="none"/>
                            <w:shd w:val="clear" w:color="auto" w:fill="FFFFFF"/>
                          </w:rPr>
                          <m:t>DT</m:t>
                        </m:r>
                        <m:ctrlPr>
                          <w:rPr>
                            <w:rFonts w:hint="default" w:ascii="Cambria Math" w:hAnsi="Cambria Math" w:cs="Times New Roman"/>
                            <w:i/>
                            <w:color w:val="0D0D0D"/>
                            <w:sz w:val="21"/>
                            <w:szCs w:val="21"/>
                            <w:highlight w:val="none"/>
                            <w:shd w:val="clear" w:color="auto" w:fill="FFFFFF"/>
                          </w:rPr>
                        </m:ctrlPr>
                      </m:sub>
                      <m:sup>
                        <m:r>
                          <m:rPr/>
                          <w:rPr>
                            <w:rFonts w:hint="default" w:ascii="Cambria Math" w:hAnsi="Cambria Math" w:cs="Times New Roman"/>
                            <w:color w:val="0D0D0D"/>
                            <w:sz w:val="21"/>
                            <w:szCs w:val="21"/>
                            <w:highlight w:val="none"/>
                            <w:shd w:val="clear" w:color="auto" w:fill="FFFFFF"/>
                          </w:rPr>
                          <m:t>(1)</m:t>
                        </m:r>
                        <m:ctrlPr>
                          <w:rPr>
                            <w:rFonts w:hint="default" w:ascii="Cambria Math" w:hAnsi="Cambria Math" w:cs="Times New Roman"/>
                            <w:i/>
                            <w:color w:val="0D0D0D"/>
                            <w:sz w:val="21"/>
                            <w:szCs w:val="21"/>
                            <w:highlight w:val="none"/>
                            <w:shd w:val="clear" w:color="auto" w:fill="FFFFFF"/>
                          </w:rPr>
                        </m:ctrlPr>
                      </m:sup>
                    </m:sSubSup>
                    <m:r>
                      <m:rPr/>
                      <w:rPr>
                        <w:rFonts w:hint="default" w:ascii="Cambria Math" w:hAnsi="Cambria Math" w:cs="Times New Roman"/>
                        <w:color w:val="0D0D0D"/>
                        <w:sz w:val="21"/>
                        <w:szCs w:val="21"/>
                        <w:highlight w:val="none"/>
                        <w:shd w:val="clear" w:color="auto" w:fill="FFFFFF"/>
                      </w:rPr>
                      <m:t>→A</m:t>
                    </m:r>
                    <m:ctrlPr>
                      <w:rPr>
                        <w:rFonts w:hint="default" w:ascii="Cambria Math" w:hAnsi="Cambria Math" w:cs="Times New Roman"/>
                        <w:i/>
                        <w:color w:val="1D2129"/>
                        <w:sz w:val="21"/>
                        <w:szCs w:val="21"/>
                        <w:highlight w:val="none"/>
                        <w:shd w:val="clear" w:color="auto" w:fill="FFFFFF"/>
                      </w:rPr>
                    </m:ctrlPr>
                  </m:den>
                </m:f>
                <m:ctrlPr>
                  <w:rPr>
                    <w:rFonts w:hint="default" w:ascii="Cambria Math" w:hAnsi="Cambria Math" w:cs="Times New Roman"/>
                    <w:i/>
                    <w:color w:val="1D2129"/>
                    <w:sz w:val="21"/>
                    <w:szCs w:val="21"/>
                    <w:highlight w:val="none"/>
                    <w:shd w:val="clear" w:color="auto" w:fill="FFFFFF"/>
                  </w:rPr>
                </m:ctrlPr>
              </m:e>
            </m:d>
            <m:ctrlPr>
              <w:rPr>
                <w:rFonts w:hint="default" w:ascii="Cambria Math" w:hAnsi="Cambria Math" w:cs="Times New Roman"/>
                <w:i/>
                <w:color w:val="1D2129"/>
                <w:sz w:val="21"/>
                <w:szCs w:val="21"/>
                <w:highlight w:val="none"/>
                <w:shd w:val="clear" w:color="auto" w:fill="FFFFFF"/>
              </w:rPr>
            </m:ctrlPr>
          </m:e>
        </m:d>
      </m:oMath>
      <w:r>
        <w:rPr>
          <w:rFonts w:hint="default" w:ascii="Times New Roman" w:hAnsi="Times New Roman" w:eastAsia="宋体" w:cs="Times New Roman"/>
          <w:sz w:val="21"/>
          <w:szCs w:val="21"/>
          <w:highlight w:val="none"/>
          <w:lang w:val="en-US" w:eastAsia="zh-CN"/>
        </w:rPr>
        <w:t xml:space="preserve"> and </w:t>
      </w:r>
      <m:oMath>
        <m:d>
          <m:dPr>
            <m:begChr m:val="⟦"/>
            <m:endChr m:val=""/>
            <m:ctrlPr>
              <w:rPr>
                <w:rFonts w:hint="default" w:ascii="Cambria Math" w:hAnsi="Cambria Math" w:cs="Times New Roman"/>
                <w:i/>
                <w:color w:val="1D2129"/>
                <w:sz w:val="21"/>
                <w:szCs w:val="21"/>
                <w:highlight w:val="none"/>
                <w:shd w:val="clear" w:color="auto" w:fill="FFFFFF"/>
              </w:rPr>
            </m:ctrlPr>
          </m:dPr>
          <m:e>
            <m:d>
              <m:dPr>
                <m:begChr m:val=""/>
                <m:endChr m:val="⟧"/>
                <m:ctrlPr>
                  <w:rPr>
                    <w:rFonts w:hint="default" w:ascii="Cambria Math" w:hAnsi="Cambria Math" w:cs="Times New Roman"/>
                    <w:i/>
                    <w:color w:val="1D2129"/>
                    <w:sz w:val="21"/>
                    <w:szCs w:val="21"/>
                    <w:highlight w:val="none"/>
                    <w:shd w:val="clear" w:color="auto" w:fill="FFFFFF"/>
                  </w:rPr>
                </m:ctrlPr>
              </m:dPr>
              <m:e>
                <m:f>
                  <m:fPr>
                    <m:ctrlPr>
                      <w:rPr>
                        <w:rFonts w:hint="default" w:ascii="Cambria Math" w:hAnsi="Cambria Math" w:cs="Times New Roman"/>
                        <w:i/>
                        <w:color w:val="1D2129"/>
                        <w:sz w:val="21"/>
                        <w:szCs w:val="21"/>
                        <w:highlight w:val="none"/>
                        <w:shd w:val="clear" w:color="auto" w:fill="FFFFFF"/>
                      </w:rPr>
                    </m:ctrlPr>
                  </m:fPr>
                  <m:num>
                    <m:r>
                      <m:rPr/>
                      <w:rPr>
                        <w:rFonts w:hint="default" w:ascii="Cambria Math" w:hAnsi="Cambria Math" w:cs="Times New Roman"/>
                        <w:color w:val="191B1F"/>
                        <w:sz w:val="21"/>
                        <w:szCs w:val="21"/>
                        <w:highlight w:val="none"/>
                        <w:shd w:val="clear" w:color="auto" w:fill="FFFFFF"/>
                      </w:rPr>
                      <m:t>∂</m:t>
                    </m:r>
                    <m:sSub>
                      <m:sSubPr>
                        <m:ctrlPr>
                          <w:rPr>
                            <w:rFonts w:hint="default" w:ascii="Cambria Math" w:hAnsi="Cambria Math" w:cs="Times New Roman"/>
                            <w:i/>
                            <w:sz w:val="21"/>
                            <w:szCs w:val="21"/>
                            <w:highlight w:val="none"/>
                          </w:rPr>
                        </m:ctrlPr>
                      </m:sSubPr>
                      <m:e>
                        <m:r>
                          <m:rPr>
                            <m:scr m:val="script"/>
                          </m:rPr>
                          <w:rPr>
                            <w:rFonts w:hint="default" w:ascii="Cambria Math" w:hAnsi="Cambria Math" w:eastAsia="MS Mincho" w:cs="MS Mincho"/>
                            <w:sz w:val="21"/>
                            <w:szCs w:val="21"/>
                            <w:highlight w:val="none"/>
                          </w:rPr>
                          <m:t>ℒ</m:t>
                        </m:r>
                        <m:ctrlPr>
                          <w:rPr>
                            <w:rFonts w:hint="default" w:ascii="Cambria Math" w:hAnsi="Cambria Math" w:cs="Times New Roman"/>
                            <w:i/>
                            <w:sz w:val="21"/>
                            <w:szCs w:val="21"/>
                            <w:highlight w:val="none"/>
                          </w:rPr>
                        </m:ctrlPr>
                      </m:e>
                      <m:sub>
                        <m:sSub>
                          <m:sSubPr>
                            <m:ctrlPr>
                              <w:rPr>
                                <w:rFonts w:hint="default" w:ascii="Cambria Math" w:hAnsi="Cambria Math" w:cs="Times New Roman"/>
                                <w:i/>
                                <w:sz w:val="21"/>
                                <w:szCs w:val="21"/>
                                <w:highlight w:val="none"/>
                              </w:rPr>
                            </m:ctrlPr>
                          </m:sSubPr>
                          <m:e>
                            <m:r>
                              <m:rPr/>
                              <w:rPr>
                                <w:rFonts w:hint="default" w:ascii="Cambria Math" w:hAnsi="Cambria Math" w:cs="Times New Roman"/>
                                <w:sz w:val="21"/>
                                <w:szCs w:val="21"/>
                                <w:highlight w:val="none"/>
                              </w:rPr>
                              <m:t>D</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top</m:t>
                            </m:r>
                            <m:ctrlPr>
                              <w:rPr>
                                <w:rFonts w:hint="default" w:ascii="Cambria Math" w:hAnsi="Cambria Math" w:cs="Times New Roman"/>
                                <w:i/>
                                <w:sz w:val="21"/>
                                <w:szCs w:val="21"/>
                                <w:highlight w:val="none"/>
                              </w:rPr>
                            </m:ctrlPr>
                          </m:sub>
                        </m:sSub>
                        <m:ctrlPr>
                          <w:rPr>
                            <w:rFonts w:hint="default" w:ascii="Cambria Math" w:hAnsi="Cambria Math" w:cs="Times New Roman"/>
                            <w:i/>
                            <w:sz w:val="21"/>
                            <w:szCs w:val="21"/>
                            <w:highlight w:val="none"/>
                          </w:rPr>
                        </m:ctrlPr>
                      </m:sub>
                    </m:sSub>
                    <m:ctrlPr>
                      <w:rPr>
                        <w:rFonts w:hint="default" w:ascii="Cambria Math" w:hAnsi="Cambria Math" w:cs="Times New Roman"/>
                        <w:i/>
                        <w:color w:val="1D2129"/>
                        <w:sz w:val="21"/>
                        <w:szCs w:val="21"/>
                        <w:highlight w:val="none"/>
                        <w:shd w:val="clear" w:color="auto" w:fill="FFFFFF"/>
                      </w:rPr>
                    </m:ctrlPr>
                  </m:num>
                  <m:den>
                    <m:sSubSup>
                      <m:sSubSupPr>
                        <m:ctrlPr>
                          <w:rPr>
                            <w:rFonts w:hint="default" w:ascii="Cambria Math" w:hAnsi="Cambria Math" w:cs="Times New Roman"/>
                            <w:i/>
                            <w:color w:val="0D0D0D"/>
                            <w:sz w:val="21"/>
                            <w:szCs w:val="21"/>
                            <w:highlight w:val="none"/>
                            <w:shd w:val="clear" w:color="auto" w:fill="FFFFFF"/>
                          </w:rPr>
                        </m:ctrlPr>
                      </m:sSubSupPr>
                      <m:e>
                        <m:r>
                          <m:rPr/>
                          <w:rPr>
                            <w:rFonts w:hint="default" w:ascii="Cambria Math" w:hAnsi="Cambria Math" w:cs="Times New Roman"/>
                            <w:color w:val="191B1F"/>
                            <w:sz w:val="21"/>
                            <w:szCs w:val="21"/>
                            <w:highlight w:val="none"/>
                            <w:shd w:val="clear" w:color="auto" w:fill="FFFFFF"/>
                          </w:rPr>
                          <m:t>∂</m:t>
                        </m:r>
                        <m:r>
                          <m:rPr>
                            <m:scr m:val="script"/>
                          </m:rPr>
                          <w:rPr>
                            <w:rFonts w:hint="default" w:ascii="Cambria Math" w:hAnsi="Cambria Math" w:eastAsia="MS Mincho" w:cs="MS Mincho"/>
                            <w:color w:val="0D0D0D"/>
                            <w:sz w:val="21"/>
                            <w:szCs w:val="21"/>
                            <w:highlight w:val="none"/>
                            <w:shd w:val="clear" w:color="auto" w:fill="FFFFFF"/>
                          </w:rPr>
                          <m:t>W</m:t>
                        </m:r>
                        <m:ctrlPr>
                          <w:rPr>
                            <w:rFonts w:hint="default" w:ascii="Cambria Math" w:hAnsi="Cambria Math" w:cs="Times New Roman"/>
                            <w:i/>
                            <w:color w:val="0D0D0D"/>
                            <w:sz w:val="21"/>
                            <w:szCs w:val="21"/>
                            <w:highlight w:val="none"/>
                            <w:shd w:val="clear" w:color="auto" w:fill="FFFFFF"/>
                          </w:rPr>
                        </m:ctrlPr>
                      </m:e>
                      <m:sub>
                        <m:r>
                          <m:rPr/>
                          <w:rPr>
                            <w:rFonts w:hint="default" w:ascii="Cambria Math" w:hAnsi="Cambria Math" w:cs="Times New Roman"/>
                            <w:color w:val="0D0D0D"/>
                            <w:sz w:val="21"/>
                            <w:szCs w:val="21"/>
                            <w:highlight w:val="none"/>
                            <w:shd w:val="clear" w:color="auto" w:fill="FFFFFF"/>
                          </w:rPr>
                          <m:t>DT</m:t>
                        </m:r>
                        <m:ctrlPr>
                          <w:rPr>
                            <w:rFonts w:hint="default" w:ascii="Cambria Math" w:hAnsi="Cambria Math" w:cs="Times New Roman"/>
                            <w:i/>
                            <w:color w:val="0D0D0D"/>
                            <w:sz w:val="21"/>
                            <w:szCs w:val="21"/>
                            <w:highlight w:val="none"/>
                            <w:shd w:val="clear" w:color="auto" w:fill="FFFFFF"/>
                          </w:rPr>
                        </m:ctrlPr>
                      </m:sub>
                      <m:sup>
                        <m:r>
                          <m:rPr/>
                          <w:rPr>
                            <w:rFonts w:hint="default" w:ascii="Cambria Math" w:hAnsi="Cambria Math" w:cs="Times New Roman"/>
                            <w:color w:val="0D0D0D"/>
                            <w:sz w:val="21"/>
                            <w:szCs w:val="21"/>
                            <w:highlight w:val="none"/>
                            <w:shd w:val="clear" w:color="auto" w:fill="FFFFFF"/>
                          </w:rPr>
                          <m:t>(1)</m:t>
                        </m:r>
                        <m:ctrlPr>
                          <w:rPr>
                            <w:rFonts w:hint="default" w:ascii="Cambria Math" w:hAnsi="Cambria Math" w:cs="Times New Roman"/>
                            <w:i/>
                            <w:color w:val="0D0D0D"/>
                            <w:sz w:val="21"/>
                            <w:szCs w:val="21"/>
                            <w:highlight w:val="none"/>
                            <w:shd w:val="clear" w:color="auto" w:fill="FFFFFF"/>
                          </w:rPr>
                        </m:ctrlPr>
                      </m:sup>
                    </m:sSubSup>
                    <m:r>
                      <m:rPr/>
                      <w:rPr>
                        <w:rFonts w:hint="default" w:ascii="Cambria Math" w:hAnsi="Cambria Math" w:cs="Times New Roman"/>
                        <w:color w:val="0D0D0D"/>
                        <w:sz w:val="21"/>
                        <w:szCs w:val="21"/>
                        <w:highlight w:val="none"/>
                        <w:shd w:val="clear" w:color="auto" w:fill="FFFFFF"/>
                      </w:rPr>
                      <m:t>→B</m:t>
                    </m:r>
                    <m:ctrlPr>
                      <w:rPr>
                        <w:rFonts w:hint="default" w:ascii="Cambria Math" w:hAnsi="Cambria Math" w:cs="Times New Roman"/>
                        <w:i/>
                        <w:color w:val="1D2129"/>
                        <w:sz w:val="21"/>
                        <w:szCs w:val="21"/>
                        <w:highlight w:val="none"/>
                        <w:shd w:val="clear" w:color="auto" w:fill="FFFFFF"/>
                      </w:rPr>
                    </m:ctrlPr>
                  </m:den>
                </m:f>
                <m:ctrlPr>
                  <w:rPr>
                    <w:rFonts w:hint="default" w:ascii="Cambria Math" w:hAnsi="Cambria Math" w:cs="Times New Roman"/>
                    <w:i/>
                    <w:color w:val="1D2129"/>
                    <w:sz w:val="21"/>
                    <w:szCs w:val="21"/>
                    <w:highlight w:val="none"/>
                    <w:shd w:val="clear" w:color="auto" w:fill="FFFFFF"/>
                  </w:rPr>
                </m:ctrlPr>
              </m:e>
            </m:d>
            <m:ctrlPr>
              <w:rPr>
                <w:rFonts w:hint="default" w:ascii="Cambria Math" w:hAnsi="Cambria Math" w:cs="Times New Roman"/>
                <w:i/>
                <w:color w:val="1D2129"/>
                <w:sz w:val="21"/>
                <w:szCs w:val="21"/>
                <w:highlight w:val="none"/>
                <w:shd w:val="clear" w:color="auto" w:fill="FFFFFF"/>
              </w:rPr>
            </m:ctrlPr>
          </m:e>
        </m:d>
      </m:oMath>
      <w:r>
        <w:rPr>
          <w:rFonts w:hint="default" w:ascii="Times New Roman" w:hAnsi="Times New Roman" w:cs="Times New Roman"/>
          <w:i w:val="0"/>
          <w:color w:val="1D2129"/>
          <w:sz w:val="21"/>
          <w:szCs w:val="21"/>
          <w:highlight w:val="none"/>
          <w:shd w:val="clear" w:color="auto" w:fill="FFFFFF"/>
          <w:lang w:val="en-US" w:eastAsia="zh-CN"/>
        </w:rPr>
        <w:t xml:space="preserve">, </w:t>
      </w:r>
      <w:r>
        <w:rPr>
          <w:rFonts w:hint="default" w:ascii="Times New Roman" w:hAnsi="Times New Roman" w:eastAsia="宋体" w:cs="Times New Roman"/>
          <w:sz w:val="21"/>
          <w:szCs w:val="21"/>
          <w:highlight w:val="none"/>
        </w:rPr>
        <w:t>enabling Party A and Party B to compute</w:t>
      </w:r>
      <w:r>
        <w:rPr>
          <w:rFonts w:hint="default" w:ascii="Times New Roman" w:hAnsi="Times New Roman" w:eastAsia="宋体" w:cs="Times New Roman"/>
          <w:sz w:val="21"/>
          <w:szCs w:val="21"/>
          <w:highlight w:val="none"/>
          <w:lang w:val="en-US" w:eastAsia="zh-CN"/>
        </w:rPr>
        <w:t xml:space="preserve"> </w:t>
      </w:r>
      <m:oMath>
        <m:d>
          <m:dPr>
            <m:begChr m:val="⟦"/>
            <m:endChr m:val=""/>
            <m:ctrlPr>
              <w:rPr>
                <w:rFonts w:hint="default" w:ascii="Cambria Math" w:hAnsi="Cambria Math" w:cs="Times New Roman"/>
                <w:i/>
                <w:color w:val="1D2129"/>
                <w:sz w:val="21"/>
                <w:szCs w:val="21"/>
                <w:highlight w:val="none"/>
                <w:shd w:val="clear" w:color="auto" w:fill="FFFFFF"/>
              </w:rPr>
            </m:ctrlPr>
          </m:dPr>
          <m:e>
            <m:d>
              <m:dPr>
                <m:begChr m:val=""/>
                <m:endChr m:val="⟧"/>
                <m:ctrlPr>
                  <w:rPr>
                    <w:rFonts w:hint="default" w:ascii="Cambria Math" w:hAnsi="Cambria Math" w:cs="Times New Roman"/>
                    <w:i/>
                    <w:color w:val="1D2129"/>
                    <w:sz w:val="21"/>
                    <w:szCs w:val="21"/>
                    <w:highlight w:val="none"/>
                    <w:shd w:val="clear" w:color="auto" w:fill="FFFFFF"/>
                  </w:rPr>
                </m:ctrlPr>
              </m:dPr>
              <m:e>
                <m:f>
                  <m:fPr>
                    <m:ctrlPr>
                      <w:rPr>
                        <w:rFonts w:hint="default" w:ascii="Cambria Math" w:hAnsi="Cambria Math" w:cs="Times New Roman"/>
                        <w:i/>
                        <w:color w:val="1D2129"/>
                        <w:sz w:val="21"/>
                        <w:szCs w:val="21"/>
                        <w:highlight w:val="none"/>
                        <w:shd w:val="clear" w:color="auto" w:fill="FFFFFF"/>
                      </w:rPr>
                    </m:ctrlPr>
                  </m:fPr>
                  <m:num>
                    <m:r>
                      <m:rPr/>
                      <w:rPr>
                        <w:rFonts w:hint="default" w:ascii="Cambria Math" w:hAnsi="Cambria Math" w:cs="Times New Roman"/>
                        <w:color w:val="191B1F"/>
                        <w:sz w:val="21"/>
                        <w:szCs w:val="21"/>
                        <w:highlight w:val="none"/>
                        <w:shd w:val="clear" w:color="auto" w:fill="FFFFFF"/>
                      </w:rPr>
                      <m:t>∂</m:t>
                    </m:r>
                    <m:sSub>
                      <m:sSubPr>
                        <m:ctrlPr>
                          <w:rPr>
                            <w:rFonts w:hint="default" w:ascii="Cambria Math" w:hAnsi="Cambria Math" w:cs="Times New Roman"/>
                            <w:i/>
                            <w:sz w:val="21"/>
                            <w:szCs w:val="21"/>
                            <w:highlight w:val="none"/>
                          </w:rPr>
                        </m:ctrlPr>
                      </m:sSubPr>
                      <m:e>
                        <m:r>
                          <m:rPr>
                            <m:scr m:val="script"/>
                          </m:rPr>
                          <w:rPr>
                            <w:rFonts w:hint="default" w:ascii="Cambria Math" w:hAnsi="Cambria Math" w:eastAsia="MS Mincho" w:cs="MS Mincho"/>
                            <w:sz w:val="21"/>
                            <w:szCs w:val="21"/>
                            <w:highlight w:val="none"/>
                          </w:rPr>
                          <m:t>ℒ</m:t>
                        </m:r>
                        <m:ctrlPr>
                          <w:rPr>
                            <w:rFonts w:hint="default" w:ascii="Cambria Math" w:hAnsi="Cambria Math" w:cs="Times New Roman"/>
                            <w:i/>
                            <w:sz w:val="21"/>
                            <w:szCs w:val="21"/>
                            <w:highlight w:val="none"/>
                          </w:rPr>
                        </m:ctrlPr>
                      </m:e>
                      <m:sub>
                        <m:sSub>
                          <m:sSubPr>
                            <m:ctrlPr>
                              <w:rPr>
                                <w:rFonts w:hint="default" w:ascii="Cambria Math" w:hAnsi="Cambria Math" w:cs="Times New Roman"/>
                                <w:i/>
                                <w:sz w:val="21"/>
                                <w:szCs w:val="21"/>
                                <w:highlight w:val="none"/>
                              </w:rPr>
                            </m:ctrlPr>
                          </m:sSubPr>
                          <m:e>
                            <m:r>
                              <m:rPr/>
                              <w:rPr>
                                <w:rFonts w:hint="default" w:ascii="Cambria Math" w:hAnsi="Cambria Math" w:cs="Times New Roman"/>
                                <w:sz w:val="21"/>
                                <w:szCs w:val="21"/>
                                <w:highlight w:val="none"/>
                              </w:rPr>
                              <m:t>D</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top</m:t>
                            </m:r>
                            <m:ctrlPr>
                              <w:rPr>
                                <w:rFonts w:hint="default" w:ascii="Cambria Math" w:hAnsi="Cambria Math" w:cs="Times New Roman"/>
                                <w:i/>
                                <w:sz w:val="21"/>
                                <w:szCs w:val="21"/>
                                <w:highlight w:val="none"/>
                              </w:rPr>
                            </m:ctrlPr>
                          </m:sub>
                        </m:sSub>
                        <m:ctrlPr>
                          <w:rPr>
                            <w:rFonts w:hint="default" w:ascii="Cambria Math" w:hAnsi="Cambria Math" w:cs="Times New Roman"/>
                            <w:i/>
                            <w:sz w:val="21"/>
                            <w:szCs w:val="21"/>
                            <w:highlight w:val="none"/>
                          </w:rPr>
                        </m:ctrlPr>
                      </m:sub>
                    </m:sSub>
                    <m:ctrlPr>
                      <w:rPr>
                        <w:rFonts w:hint="default" w:ascii="Cambria Math" w:hAnsi="Cambria Math" w:cs="Times New Roman"/>
                        <w:i/>
                        <w:color w:val="1D2129"/>
                        <w:sz w:val="21"/>
                        <w:szCs w:val="21"/>
                        <w:highlight w:val="none"/>
                        <w:shd w:val="clear" w:color="auto" w:fill="FFFFFF"/>
                      </w:rPr>
                    </m:ctrlPr>
                  </m:num>
                  <m:den>
                    <m:sSub>
                      <m:sSubPr>
                        <m:ctrlPr>
                          <w:rPr>
                            <w:rFonts w:hint="default" w:ascii="Cambria Math" w:hAnsi="Cambria Math" w:cs="Times New Roman"/>
                            <w:i/>
                            <w:color w:val="0D0D0D"/>
                            <w:sz w:val="21"/>
                            <w:szCs w:val="21"/>
                            <w:highlight w:val="none"/>
                            <w:shd w:val="clear" w:color="auto" w:fill="FFFFFF"/>
                          </w:rPr>
                        </m:ctrlPr>
                      </m:sSubPr>
                      <m:e>
                        <m:r>
                          <m:rPr/>
                          <w:rPr>
                            <w:rFonts w:hint="default" w:ascii="Cambria Math" w:hAnsi="Cambria Math" w:cs="Times New Roman"/>
                            <w:color w:val="191B1F"/>
                            <w:sz w:val="21"/>
                            <w:szCs w:val="21"/>
                            <w:highlight w:val="none"/>
                            <w:shd w:val="clear" w:color="auto" w:fill="FFFFFF"/>
                          </w:rPr>
                          <m:t>∂</m:t>
                        </m:r>
                        <m:r>
                          <m:rPr>
                            <m:scr m:val="script"/>
                          </m:rPr>
                          <w:rPr>
                            <w:rFonts w:hint="default" w:ascii="Cambria Math" w:hAnsi="Cambria Math" w:eastAsia="MS Mincho" w:cs="MS Mincho"/>
                            <w:color w:val="0D0D0D"/>
                            <w:sz w:val="21"/>
                            <w:szCs w:val="21"/>
                            <w:highlight w:val="none"/>
                            <w:shd w:val="clear" w:color="auto" w:fill="FFFFFF"/>
                          </w:rPr>
                          <m:t>W</m:t>
                        </m:r>
                        <m:ctrlPr>
                          <w:rPr>
                            <w:rFonts w:hint="default" w:ascii="Cambria Math" w:hAnsi="Cambria Math" w:cs="Times New Roman"/>
                            <w:i/>
                            <w:color w:val="0D0D0D"/>
                            <w:sz w:val="21"/>
                            <w:szCs w:val="21"/>
                            <w:highlight w:val="none"/>
                            <w:shd w:val="clear" w:color="auto" w:fill="FFFFFF"/>
                          </w:rPr>
                        </m:ctrlPr>
                      </m:e>
                      <m:sub>
                        <m:r>
                          <m:rPr/>
                          <w:rPr>
                            <w:rFonts w:hint="default" w:ascii="Cambria Math" w:hAnsi="Cambria Math" w:cs="Times New Roman"/>
                            <w:color w:val="0D0D0D"/>
                            <w:sz w:val="21"/>
                            <w:szCs w:val="21"/>
                            <w:highlight w:val="none"/>
                            <w:shd w:val="clear" w:color="auto" w:fill="FFFFFF"/>
                          </w:rPr>
                          <m:t>DA</m:t>
                        </m:r>
                        <m:ctrlPr>
                          <w:rPr>
                            <w:rFonts w:hint="default" w:ascii="Cambria Math" w:hAnsi="Cambria Math" w:cs="Times New Roman"/>
                            <w:i/>
                            <w:color w:val="0D0D0D"/>
                            <w:sz w:val="21"/>
                            <w:szCs w:val="21"/>
                            <w:highlight w:val="none"/>
                            <w:shd w:val="clear" w:color="auto" w:fill="FFFFFF"/>
                          </w:rPr>
                        </m:ctrlPr>
                      </m:sub>
                    </m:sSub>
                    <m:ctrlPr>
                      <w:rPr>
                        <w:rFonts w:hint="default" w:ascii="Cambria Math" w:hAnsi="Cambria Math" w:cs="Times New Roman"/>
                        <w:i/>
                        <w:color w:val="1D2129"/>
                        <w:sz w:val="21"/>
                        <w:szCs w:val="21"/>
                        <w:highlight w:val="none"/>
                        <w:shd w:val="clear" w:color="auto" w:fill="FFFFFF"/>
                      </w:rPr>
                    </m:ctrlPr>
                  </m:den>
                </m:f>
                <m:ctrlPr>
                  <w:rPr>
                    <w:rFonts w:hint="default" w:ascii="Cambria Math" w:hAnsi="Cambria Math" w:cs="Times New Roman"/>
                    <w:i/>
                    <w:color w:val="1D2129"/>
                    <w:sz w:val="21"/>
                    <w:szCs w:val="21"/>
                    <w:highlight w:val="none"/>
                    <w:shd w:val="clear" w:color="auto" w:fill="FFFFFF"/>
                  </w:rPr>
                </m:ctrlPr>
              </m:e>
            </m:d>
            <m:ctrlPr>
              <w:rPr>
                <w:rFonts w:hint="default" w:ascii="Cambria Math" w:hAnsi="Cambria Math" w:cs="Times New Roman"/>
                <w:i/>
                <w:color w:val="1D2129"/>
                <w:sz w:val="21"/>
                <w:szCs w:val="21"/>
                <w:highlight w:val="none"/>
                <w:shd w:val="clear" w:color="auto" w:fill="FFFFFF"/>
              </w:rPr>
            </m:ctrlPr>
          </m:e>
        </m:d>
      </m:oMath>
      <w:r>
        <w:rPr>
          <w:rFonts w:hint="default" w:ascii="Times New Roman" w:hAnsi="Times New Roman" w:cs="Times New Roman"/>
          <w:i w:val="0"/>
          <w:color w:val="1D2129"/>
          <w:sz w:val="21"/>
          <w:szCs w:val="21"/>
          <w:highlight w:val="none"/>
          <w:shd w:val="clear" w:color="auto" w:fill="FFFFFF"/>
          <w:lang w:val="en-US" w:eastAsia="zh-CN"/>
        </w:rPr>
        <w:t xml:space="preserve"> </w:t>
      </w:r>
      <w:r>
        <w:rPr>
          <w:rFonts w:hint="default" w:ascii="Times New Roman" w:hAnsi="Times New Roman" w:eastAsia="宋体" w:cs="Times New Roman"/>
          <w:sz w:val="21"/>
          <w:szCs w:val="21"/>
          <w:highlight w:val="none"/>
          <w:lang w:val="en-US" w:eastAsia="zh-CN"/>
        </w:rPr>
        <w:t xml:space="preserve">and </w:t>
      </w:r>
      <m:oMath>
        <m:d>
          <m:dPr>
            <m:begChr m:val="⟦"/>
            <m:endChr m:val=""/>
            <m:ctrlPr>
              <w:rPr>
                <w:rFonts w:hint="default" w:ascii="Cambria Math" w:hAnsi="Cambria Math" w:cs="Times New Roman"/>
                <w:i/>
                <w:color w:val="1D2129"/>
                <w:sz w:val="21"/>
                <w:szCs w:val="21"/>
                <w:highlight w:val="none"/>
                <w:shd w:val="clear" w:color="auto" w:fill="FFFFFF"/>
              </w:rPr>
            </m:ctrlPr>
          </m:dPr>
          <m:e>
            <m:d>
              <m:dPr>
                <m:begChr m:val=""/>
                <m:endChr m:val="⟧"/>
                <m:ctrlPr>
                  <w:rPr>
                    <w:rFonts w:hint="default" w:ascii="Cambria Math" w:hAnsi="Cambria Math" w:cs="Times New Roman"/>
                    <w:i/>
                    <w:color w:val="1D2129"/>
                    <w:sz w:val="21"/>
                    <w:szCs w:val="21"/>
                    <w:highlight w:val="none"/>
                    <w:shd w:val="clear" w:color="auto" w:fill="FFFFFF"/>
                  </w:rPr>
                </m:ctrlPr>
              </m:dPr>
              <m:e>
                <m:f>
                  <m:fPr>
                    <m:ctrlPr>
                      <w:rPr>
                        <w:rFonts w:hint="default" w:ascii="Cambria Math" w:hAnsi="Cambria Math" w:cs="Times New Roman"/>
                        <w:i/>
                        <w:color w:val="1D2129"/>
                        <w:sz w:val="21"/>
                        <w:szCs w:val="21"/>
                        <w:highlight w:val="none"/>
                        <w:shd w:val="clear" w:color="auto" w:fill="FFFFFF"/>
                      </w:rPr>
                    </m:ctrlPr>
                  </m:fPr>
                  <m:num>
                    <m:r>
                      <m:rPr/>
                      <w:rPr>
                        <w:rFonts w:hint="default" w:ascii="Cambria Math" w:hAnsi="Cambria Math" w:cs="Times New Roman"/>
                        <w:color w:val="191B1F"/>
                        <w:sz w:val="21"/>
                        <w:szCs w:val="21"/>
                        <w:highlight w:val="none"/>
                        <w:shd w:val="clear" w:color="auto" w:fill="FFFFFF"/>
                      </w:rPr>
                      <m:t>∂</m:t>
                    </m:r>
                    <m:sSub>
                      <m:sSubPr>
                        <m:ctrlPr>
                          <w:rPr>
                            <w:rFonts w:hint="default" w:ascii="Cambria Math" w:hAnsi="Cambria Math" w:cs="Times New Roman"/>
                            <w:i/>
                            <w:sz w:val="21"/>
                            <w:szCs w:val="21"/>
                            <w:highlight w:val="none"/>
                          </w:rPr>
                        </m:ctrlPr>
                      </m:sSubPr>
                      <m:e>
                        <m:r>
                          <m:rPr>
                            <m:scr m:val="script"/>
                          </m:rPr>
                          <w:rPr>
                            <w:rFonts w:hint="default" w:ascii="Cambria Math" w:hAnsi="Cambria Math" w:eastAsia="MS Mincho" w:cs="MS Mincho"/>
                            <w:sz w:val="21"/>
                            <w:szCs w:val="21"/>
                            <w:highlight w:val="none"/>
                          </w:rPr>
                          <m:t>ℒ</m:t>
                        </m:r>
                        <m:ctrlPr>
                          <w:rPr>
                            <w:rFonts w:hint="default" w:ascii="Cambria Math" w:hAnsi="Cambria Math" w:cs="Times New Roman"/>
                            <w:i/>
                            <w:sz w:val="21"/>
                            <w:szCs w:val="21"/>
                            <w:highlight w:val="none"/>
                          </w:rPr>
                        </m:ctrlPr>
                      </m:e>
                      <m:sub>
                        <m:sSub>
                          <m:sSubPr>
                            <m:ctrlPr>
                              <w:rPr>
                                <w:rFonts w:hint="default" w:ascii="Cambria Math" w:hAnsi="Cambria Math" w:cs="Times New Roman"/>
                                <w:i/>
                                <w:sz w:val="21"/>
                                <w:szCs w:val="21"/>
                                <w:highlight w:val="none"/>
                              </w:rPr>
                            </m:ctrlPr>
                          </m:sSubPr>
                          <m:e>
                            <m:r>
                              <m:rPr/>
                              <w:rPr>
                                <w:rFonts w:hint="default" w:ascii="Cambria Math" w:hAnsi="Cambria Math" w:cs="Times New Roman"/>
                                <w:sz w:val="21"/>
                                <w:szCs w:val="21"/>
                                <w:highlight w:val="none"/>
                              </w:rPr>
                              <m:t>D</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top</m:t>
                            </m:r>
                            <m:ctrlPr>
                              <w:rPr>
                                <w:rFonts w:hint="default" w:ascii="Cambria Math" w:hAnsi="Cambria Math" w:cs="Times New Roman"/>
                                <w:i/>
                                <w:sz w:val="21"/>
                                <w:szCs w:val="21"/>
                                <w:highlight w:val="none"/>
                              </w:rPr>
                            </m:ctrlPr>
                          </m:sub>
                        </m:sSub>
                        <m:ctrlPr>
                          <w:rPr>
                            <w:rFonts w:hint="default" w:ascii="Cambria Math" w:hAnsi="Cambria Math" w:cs="Times New Roman"/>
                            <w:i/>
                            <w:sz w:val="21"/>
                            <w:szCs w:val="21"/>
                            <w:highlight w:val="none"/>
                          </w:rPr>
                        </m:ctrlPr>
                      </m:sub>
                    </m:sSub>
                    <m:ctrlPr>
                      <w:rPr>
                        <w:rFonts w:hint="default" w:ascii="Cambria Math" w:hAnsi="Cambria Math" w:cs="Times New Roman"/>
                        <w:i/>
                        <w:color w:val="1D2129"/>
                        <w:sz w:val="21"/>
                        <w:szCs w:val="21"/>
                        <w:highlight w:val="none"/>
                        <w:shd w:val="clear" w:color="auto" w:fill="FFFFFF"/>
                      </w:rPr>
                    </m:ctrlPr>
                  </m:num>
                  <m:den>
                    <m:sSub>
                      <m:sSubPr>
                        <m:ctrlPr>
                          <w:rPr>
                            <w:rFonts w:hint="default" w:ascii="Cambria Math" w:hAnsi="Cambria Math" w:cs="Times New Roman"/>
                            <w:i/>
                            <w:color w:val="0D0D0D"/>
                            <w:sz w:val="21"/>
                            <w:szCs w:val="21"/>
                            <w:highlight w:val="none"/>
                            <w:shd w:val="clear" w:color="auto" w:fill="FFFFFF"/>
                          </w:rPr>
                        </m:ctrlPr>
                      </m:sSubPr>
                      <m:e>
                        <m:r>
                          <m:rPr/>
                          <w:rPr>
                            <w:rFonts w:hint="default" w:ascii="Cambria Math" w:hAnsi="Cambria Math" w:cs="Times New Roman"/>
                            <w:color w:val="191B1F"/>
                            <w:sz w:val="21"/>
                            <w:szCs w:val="21"/>
                            <w:highlight w:val="none"/>
                            <w:shd w:val="clear" w:color="auto" w:fill="FFFFFF"/>
                          </w:rPr>
                          <m:t>∂</m:t>
                        </m:r>
                        <m:r>
                          <m:rPr>
                            <m:scr m:val="script"/>
                          </m:rPr>
                          <w:rPr>
                            <w:rFonts w:hint="default" w:ascii="Cambria Math" w:hAnsi="Cambria Math" w:eastAsia="MS Mincho" w:cs="MS Mincho"/>
                            <w:color w:val="0D0D0D"/>
                            <w:sz w:val="21"/>
                            <w:szCs w:val="21"/>
                            <w:highlight w:val="none"/>
                            <w:shd w:val="clear" w:color="auto" w:fill="FFFFFF"/>
                          </w:rPr>
                          <m:t>W</m:t>
                        </m:r>
                        <m:ctrlPr>
                          <w:rPr>
                            <w:rFonts w:hint="default" w:ascii="Cambria Math" w:hAnsi="Cambria Math" w:cs="Times New Roman"/>
                            <w:i/>
                            <w:color w:val="0D0D0D"/>
                            <w:sz w:val="21"/>
                            <w:szCs w:val="21"/>
                            <w:highlight w:val="none"/>
                            <w:shd w:val="clear" w:color="auto" w:fill="FFFFFF"/>
                          </w:rPr>
                        </m:ctrlPr>
                      </m:e>
                      <m:sub>
                        <m:r>
                          <m:rPr/>
                          <w:rPr>
                            <w:rFonts w:hint="default" w:ascii="Cambria Math" w:hAnsi="Cambria Math" w:cs="Times New Roman"/>
                            <w:color w:val="0D0D0D"/>
                            <w:sz w:val="21"/>
                            <w:szCs w:val="21"/>
                            <w:highlight w:val="none"/>
                            <w:shd w:val="clear" w:color="auto" w:fill="FFFFFF"/>
                          </w:rPr>
                          <m:t>DB</m:t>
                        </m:r>
                        <m:ctrlPr>
                          <w:rPr>
                            <w:rFonts w:hint="default" w:ascii="Cambria Math" w:hAnsi="Cambria Math" w:cs="Times New Roman"/>
                            <w:i/>
                            <w:color w:val="0D0D0D"/>
                            <w:sz w:val="21"/>
                            <w:szCs w:val="21"/>
                            <w:highlight w:val="none"/>
                            <w:shd w:val="clear" w:color="auto" w:fill="FFFFFF"/>
                          </w:rPr>
                        </m:ctrlPr>
                      </m:sub>
                    </m:sSub>
                    <m:ctrlPr>
                      <w:rPr>
                        <w:rFonts w:hint="default" w:ascii="Cambria Math" w:hAnsi="Cambria Math" w:cs="Times New Roman"/>
                        <w:i/>
                        <w:color w:val="1D2129"/>
                        <w:sz w:val="21"/>
                        <w:szCs w:val="21"/>
                        <w:highlight w:val="none"/>
                        <w:shd w:val="clear" w:color="auto" w:fill="FFFFFF"/>
                      </w:rPr>
                    </m:ctrlPr>
                  </m:den>
                </m:f>
                <m:ctrlPr>
                  <w:rPr>
                    <w:rFonts w:hint="default" w:ascii="Cambria Math" w:hAnsi="Cambria Math" w:cs="Times New Roman"/>
                    <w:i/>
                    <w:color w:val="1D2129"/>
                    <w:sz w:val="21"/>
                    <w:szCs w:val="21"/>
                    <w:highlight w:val="none"/>
                    <w:shd w:val="clear" w:color="auto" w:fill="FFFFFF"/>
                  </w:rPr>
                </m:ctrlPr>
              </m:e>
            </m:d>
            <m:ctrlPr>
              <w:rPr>
                <w:rFonts w:hint="default" w:ascii="Cambria Math" w:hAnsi="Cambria Math" w:cs="Times New Roman"/>
                <w:i/>
                <w:color w:val="1D2129"/>
                <w:sz w:val="21"/>
                <w:szCs w:val="21"/>
                <w:highlight w:val="none"/>
                <w:shd w:val="clear" w:color="auto" w:fill="FFFFFF"/>
              </w:rPr>
            </m:ctrlPr>
          </m:e>
        </m:d>
      </m:oMath>
      <w:r>
        <w:rPr>
          <w:rFonts w:hint="default" w:ascii="Times New Roman" w:hAnsi="Times New Roman" w:cs="Times New Roman"/>
          <w:i w:val="0"/>
          <w:color w:val="1D2129"/>
          <w:sz w:val="21"/>
          <w:szCs w:val="21"/>
          <w:highlight w:val="none"/>
          <w:shd w:val="clear" w:color="auto" w:fill="FFFFFF"/>
          <w:lang w:val="en-US" w:eastAsia="zh-CN"/>
        </w:rPr>
        <w:t xml:space="preserve">. Party B uses </w:t>
      </w:r>
      <m:oMath>
        <m:d>
          <m:dPr>
            <m:begChr m:val="⟦"/>
            <m:endChr m:val=""/>
            <m:ctrlPr>
              <w:rPr>
                <w:rFonts w:hint="default" w:ascii="Cambria Math" w:hAnsi="Cambria Math" w:cs="Times New Roman"/>
                <w:i/>
                <w:color w:val="1D2129"/>
                <w:sz w:val="21"/>
                <w:szCs w:val="21"/>
                <w:highlight w:val="none"/>
                <w:shd w:val="clear" w:color="auto" w:fill="FFFFFF"/>
              </w:rPr>
            </m:ctrlPr>
          </m:dPr>
          <m:e>
            <m:d>
              <m:dPr>
                <m:begChr m:val=""/>
                <m:endChr m:val="⟧"/>
                <m:ctrlPr>
                  <w:rPr>
                    <w:rFonts w:hint="default" w:ascii="Cambria Math" w:hAnsi="Cambria Math" w:cs="Times New Roman"/>
                    <w:i/>
                    <w:color w:val="1D2129"/>
                    <w:sz w:val="21"/>
                    <w:szCs w:val="21"/>
                    <w:highlight w:val="none"/>
                    <w:shd w:val="clear" w:color="auto" w:fill="FFFFFF"/>
                  </w:rPr>
                </m:ctrlPr>
              </m:dPr>
              <m:e>
                <m:f>
                  <m:fPr>
                    <m:ctrlPr>
                      <w:rPr>
                        <w:rFonts w:hint="default" w:ascii="Cambria Math" w:hAnsi="Cambria Math" w:cs="Times New Roman"/>
                        <w:i/>
                        <w:color w:val="1D2129"/>
                        <w:sz w:val="21"/>
                        <w:szCs w:val="21"/>
                        <w:highlight w:val="none"/>
                        <w:shd w:val="clear" w:color="auto" w:fill="FFFFFF"/>
                      </w:rPr>
                    </m:ctrlPr>
                  </m:fPr>
                  <m:num>
                    <m:r>
                      <m:rPr/>
                      <w:rPr>
                        <w:rFonts w:hint="default" w:ascii="Cambria Math" w:hAnsi="Cambria Math" w:cs="Times New Roman"/>
                        <w:color w:val="191B1F"/>
                        <w:sz w:val="21"/>
                        <w:szCs w:val="21"/>
                        <w:highlight w:val="none"/>
                        <w:shd w:val="clear" w:color="auto" w:fill="FFFFFF"/>
                      </w:rPr>
                      <m:t>∂</m:t>
                    </m:r>
                    <m:sSub>
                      <m:sSubPr>
                        <m:ctrlPr>
                          <w:rPr>
                            <w:rFonts w:hint="default" w:ascii="Cambria Math" w:hAnsi="Cambria Math" w:cs="Times New Roman"/>
                            <w:i/>
                            <w:sz w:val="21"/>
                            <w:szCs w:val="21"/>
                            <w:highlight w:val="none"/>
                          </w:rPr>
                        </m:ctrlPr>
                      </m:sSubPr>
                      <m:e>
                        <m:r>
                          <m:rPr>
                            <m:scr m:val="script"/>
                          </m:rPr>
                          <w:rPr>
                            <w:rFonts w:hint="default" w:ascii="Cambria Math" w:hAnsi="Cambria Math" w:eastAsia="MS Mincho" w:cs="MS Mincho"/>
                            <w:sz w:val="21"/>
                            <w:szCs w:val="21"/>
                            <w:highlight w:val="none"/>
                          </w:rPr>
                          <m:t>ℒ</m:t>
                        </m:r>
                        <m:ctrlPr>
                          <w:rPr>
                            <w:rFonts w:hint="default" w:ascii="Cambria Math" w:hAnsi="Cambria Math" w:cs="Times New Roman"/>
                            <w:i/>
                            <w:sz w:val="21"/>
                            <w:szCs w:val="21"/>
                            <w:highlight w:val="none"/>
                          </w:rPr>
                        </m:ctrlPr>
                      </m:e>
                      <m:sub>
                        <m:sSub>
                          <m:sSubPr>
                            <m:ctrlPr>
                              <w:rPr>
                                <w:rFonts w:hint="default" w:ascii="Cambria Math" w:hAnsi="Cambria Math" w:cs="Times New Roman"/>
                                <w:i/>
                                <w:sz w:val="21"/>
                                <w:szCs w:val="21"/>
                                <w:highlight w:val="none"/>
                              </w:rPr>
                            </m:ctrlPr>
                          </m:sSubPr>
                          <m:e>
                            <m:r>
                              <m:rPr/>
                              <w:rPr>
                                <w:rFonts w:hint="default" w:ascii="Cambria Math" w:hAnsi="Cambria Math" w:cs="Times New Roman"/>
                                <w:sz w:val="21"/>
                                <w:szCs w:val="21"/>
                                <w:highlight w:val="none"/>
                              </w:rPr>
                              <m:t>D</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top</m:t>
                            </m:r>
                            <m:ctrlPr>
                              <w:rPr>
                                <w:rFonts w:hint="default" w:ascii="Cambria Math" w:hAnsi="Cambria Math" w:cs="Times New Roman"/>
                                <w:i/>
                                <w:sz w:val="21"/>
                                <w:szCs w:val="21"/>
                                <w:highlight w:val="none"/>
                              </w:rPr>
                            </m:ctrlPr>
                          </m:sub>
                        </m:sSub>
                        <m:ctrlPr>
                          <w:rPr>
                            <w:rFonts w:hint="default" w:ascii="Cambria Math" w:hAnsi="Cambria Math" w:cs="Times New Roman"/>
                            <w:i/>
                            <w:sz w:val="21"/>
                            <w:szCs w:val="21"/>
                            <w:highlight w:val="none"/>
                          </w:rPr>
                        </m:ctrlPr>
                      </m:sub>
                    </m:sSub>
                    <m:ctrlPr>
                      <w:rPr>
                        <w:rFonts w:hint="default" w:ascii="Cambria Math" w:hAnsi="Cambria Math" w:cs="Times New Roman"/>
                        <w:i/>
                        <w:color w:val="1D2129"/>
                        <w:sz w:val="21"/>
                        <w:szCs w:val="21"/>
                        <w:highlight w:val="none"/>
                        <w:shd w:val="clear" w:color="auto" w:fill="FFFFFF"/>
                      </w:rPr>
                    </m:ctrlPr>
                  </m:num>
                  <m:den>
                    <m:sSubSup>
                      <m:sSubSupPr>
                        <m:ctrlPr>
                          <w:rPr>
                            <w:rFonts w:hint="default" w:ascii="Cambria Math" w:hAnsi="Cambria Math" w:cs="Times New Roman"/>
                            <w:i/>
                            <w:color w:val="0D0D0D"/>
                            <w:sz w:val="21"/>
                            <w:szCs w:val="21"/>
                            <w:highlight w:val="none"/>
                            <w:shd w:val="clear" w:color="auto" w:fill="FFFFFF"/>
                          </w:rPr>
                        </m:ctrlPr>
                      </m:sSubSupPr>
                      <m:e>
                        <m:r>
                          <m:rPr/>
                          <w:rPr>
                            <w:rFonts w:hint="default" w:ascii="Cambria Math" w:hAnsi="Cambria Math" w:cs="Times New Roman"/>
                            <w:color w:val="191B1F"/>
                            <w:sz w:val="21"/>
                            <w:szCs w:val="21"/>
                            <w:highlight w:val="none"/>
                            <w:shd w:val="clear" w:color="auto" w:fill="FFFFFF"/>
                          </w:rPr>
                          <m:t>∂</m:t>
                        </m:r>
                        <m:r>
                          <m:rPr>
                            <m:scr m:val="script"/>
                          </m:rPr>
                          <w:rPr>
                            <w:rFonts w:hint="default" w:ascii="Cambria Math" w:hAnsi="Cambria Math" w:eastAsia="MS Mincho" w:cs="MS Mincho"/>
                            <w:color w:val="0D0D0D"/>
                            <w:sz w:val="21"/>
                            <w:szCs w:val="21"/>
                            <w:highlight w:val="none"/>
                            <w:shd w:val="clear" w:color="auto" w:fill="FFFFFF"/>
                          </w:rPr>
                          <m:t>W</m:t>
                        </m:r>
                        <m:ctrlPr>
                          <w:rPr>
                            <w:rFonts w:hint="default" w:ascii="Cambria Math" w:hAnsi="Cambria Math" w:cs="Times New Roman"/>
                            <w:i/>
                            <w:color w:val="0D0D0D"/>
                            <w:sz w:val="21"/>
                            <w:szCs w:val="21"/>
                            <w:highlight w:val="none"/>
                            <w:shd w:val="clear" w:color="auto" w:fill="FFFFFF"/>
                          </w:rPr>
                        </m:ctrlPr>
                      </m:e>
                      <m:sub>
                        <m:r>
                          <m:rPr/>
                          <w:rPr>
                            <w:rFonts w:hint="default" w:ascii="Cambria Math" w:hAnsi="Cambria Math" w:cs="Times New Roman"/>
                            <w:color w:val="0D0D0D"/>
                            <w:sz w:val="21"/>
                            <w:szCs w:val="21"/>
                            <w:highlight w:val="none"/>
                            <w:shd w:val="clear" w:color="auto" w:fill="FFFFFF"/>
                          </w:rPr>
                          <m:t>DT</m:t>
                        </m:r>
                        <m:ctrlPr>
                          <w:rPr>
                            <w:rFonts w:hint="default" w:ascii="Cambria Math" w:hAnsi="Cambria Math" w:cs="Times New Roman"/>
                            <w:i/>
                            <w:color w:val="0D0D0D"/>
                            <w:sz w:val="21"/>
                            <w:szCs w:val="21"/>
                            <w:highlight w:val="none"/>
                            <w:shd w:val="clear" w:color="auto" w:fill="FFFFFF"/>
                          </w:rPr>
                        </m:ctrlPr>
                      </m:sub>
                      <m:sup>
                        <m:r>
                          <m:rPr/>
                          <w:rPr>
                            <w:rFonts w:hint="default" w:ascii="Cambria Math" w:hAnsi="Cambria Math" w:cs="Times New Roman"/>
                            <w:color w:val="0D0D0D"/>
                            <w:sz w:val="21"/>
                            <w:szCs w:val="21"/>
                            <w:highlight w:val="none"/>
                            <w:shd w:val="clear" w:color="auto" w:fill="FFFFFF"/>
                          </w:rPr>
                          <m:t>(1)</m:t>
                        </m:r>
                        <m:ctrlPr>
                          <w:rPr>
                            <w:rFonts w:hint="default" w:ascii="Cambria Math" w:hAnsi="Cambria Math" w:cs="Times New Roman"/>
                            <w:i/>
                            <w:color w:val="0D0D0D"/>
                            <w:sz w:val="21"/>
                            <w:szCs w:val="21"/>
                            <w:highlight w:val="none"/>
                            <w:shd w:val="clear" w:color="auto" w:fill="FFFFFF"/>
                          </w:rPr>
                        </m:ctrlPr>
                      </m:sup>
                    </m:sSubSup>
                    <m:r>
                      <m:rPr/>
                      <w:rPr>
                        <w:rFonts w:hint="default" w:ascii="Cambria Math" w:hAnsi="Cambria Math" w:cs="Times New Roman"/>
                        <w:color w:val="0D0D0D"/>
                        <w:sz w:val="21"/>
                        <w:szCs w:val="21"/>
                        <w:highlight w:val="none"/>
                        <w:shd w:val="clear" w:color="auto" w:fill="FFFFFF"/>
                      </w:rPr>
                      <m:t>→B</m:t>
                    </m:r>
                    <m:ctrlPr>
                      <w:rPr>
                        <w:rFonts w:hint="default" w:ascii="Cambria Math" w:hAnsi="Cambria Math" w:cs="Times New Roman"/>
                        <w:i/>
                        <w:color w:val="1D2129"/>
                        <w:sz w:val="21"/>
                        <w:szCs w:val="21"/>
                        <w:highlight w:val="none"/>
                        <w:shd w:val="clear" w:color="auto" w:fill="FFFFFF"/>
                      </w:rPr>
                    </m:ctrlPr>
                  </m:den>
                </m:f>
                <m:ctrlPr>
                  <w:rPr>
                    <w:rFonts w:hint="default" w:ascii="Cambria Math" w:hAnsi="Cambria Math" w:cs="Times New Roman"/>
                    <w:i/>
                    <w:color w:val="1D2129"/>
                    <w:sz w:val="21"/>
                    <w:szCs w:val="21"/>
                    <w:highlight w:val="none"/>
                    <w:shd w:val="clear" w:color="auto" w:fill="FFFFFF"/>
                  </w:rPr>
                </m:ctrlPr>
              </m:e>
            </m:d>
            <m:ctrlPr>
              <w:rPr>
                <w:rFonts w:hint="default" w:ascii="Cambria Math" w:hAnsi="Cambria Math" w:cs="Times New Roman"/>
                <w:i/>
                <w:color w:val="1D2129"/>
                <w:sz w:val="21"/>
                <w:szCs w:val="21"/>
                <w:highlight w:val="none"/>
                <w:shd w:val="clear" w:color="auto" w:fill="FFFFFF"/>
              </w:rPr>
            </m:ctrlPr>
          </m:e>
        </m:d>
      </m:oMath>
      <w:r>
        <w:rPr>
          <w:rFonts w:hint="default" w:ascii="Times New Roman" w:hAnsi="Times New Roman" w:cs="Times New Roman"/>
          <w:i w:val="0"/>
          <w:color w:val="1D2129"/>
          <w:sz w:val="21"/>
          <w:szCs w:val="21"/>
          <w:highlight w:val="none"/>
          <w:shd w:val="clear" w:color="auto" w:fill="FFFFFF"/>
          <w:lang w:val="en-US" w:eastAsia="zh-CN"/>
        </w:rPr>
        <w:t xml:space="preserve"> to </w:t>
      </w:r>
      <w:r>
        <w:rPr>
          <w:rFonts w:hint="default" w:ascii="Times New Roman" w:hAnsi="Times New Roman" w:cs="Times New Roman"/>
          <w:sz w:val="21"/>
          <w:szCs w:val="21"/>
          <w:highlight w:val="none"/>
          <w:lang w:val="en-US" w:eastAsia="zh-CN"/>
        </w:rPr>
        <w:t xml:space="preserve">compute </w:t>
      </w:r>
      <m:oMath>
        <m:d>
          <m:dPr>
            <m:begChr m:val="⟦"/>
            <m:endChr m:val=""/>
            <m:ctrlPr>
              <w:rPr>
                <w:rFonts w:hint="default" w:ascii="Cambria Math" w:hAnsi="Cambria Math" w:cs="Times New Roman"/>
                <w:i/>
                <w:color w:val="1D2129"/>
                <w:sz w:val="21"/>
                <w:szCs w:val="21"/>
                <w:highlight w:val="none"/>
                <w:shd w:val="clear" w:color="auto" w:fill="FFFFFF"/>
              </w:rPr>
            </m:ctrlPr>
          </m:dPr>
          <m:e>
            <m:d>
              <m:dPr>
                <m:begChr m:val=""/>
                <m:endChr m:val="⟧"/>
                <m:ctrlPr>
                  <w:rPr>
                    <w:rFonts w:hint="default" w:ascii="Cambria Math" w:hAnsi="Cambria Math" w:cs="Times New Roman"/>
                    <w:i/>
                    <w:color w:val="1D2129"/>
                    <w:sz w:val="21"/>
                    <w:szCs w:val="21"/>
                    <w:highlight w:val="none"/>
                    <w:shd w:val="clear" w:color="auto" w:fill="FFFFFF"/>
                  </w:rPr>
                </m:ctrlPr>
              </m:dPr>
              <m:e>
                <m:f>
                  <m:fPr>
                    <m:ctrlPr>
                      <w:rPr>
                        <w:rFonts w:hint="default" w:ascii="Cambria Math" w:hAnsi="Cambria Math" w:cs="Times New Roman"/>
                        <w:i/>
                        <w:color w:val="1D2129"/>
                        <w:sz w:val="21"/>
                        <w:szCs w:val="21"/>
                        <w:highlight w:val="none"/>
                        <w:shd w:val="clear" w:color="auto" w:fill="FFFFFF"/>
                      </w:rPr>
                    </m:ctrlPr>
                  </m:fPr>
                  <m:num>
                    <m:r>
                      <m:rPr/>
                      <w:rPr>
                        <w:rFonts w:hint="default" w:ascii="Cambria Math" w:hAnsi="Cambria Math" w:cs="Times New Roman"/>
                        <w:color w:val="191B1F"/>
                        <w:sz w:val="21"/>
                        <w:szCs w:val="21"/>
                        <w:highlight w:val="none"/>
                        <w:shd w:val="clear" w:color="auto" w:fill="FFFFFF"/>
                      </w:rPr>
                      <m:t>∂</m:t>
                    </m:r>
                    <m:sSub>
                      <m:sSubPr>
                        <m:ctrlPr>
                          <w:rPr>
                            <w:rFonts w:hint="default" w:ascii="Cambria Math" w:hAnsi="Cambria Math" w:cs="Times New Roman"/>
                            <w:i/>
                            <w:sz w:val="21"/>
                            <w:szCs w:val="21"/>
                            <w:highlight w:val="none"/>
                          </w:rPr>
                        </m:ctrlPr>
                      </m:sSubPr>
                      <m:e>
                        <m:r>
                          <m:rPr>
                            <m:scr m:val="script"/>
                          </m:rPr>
                          <w:rPr>
                            <w:rFonts w:hint="default" w:ascii="Cambria Math" w:hAnsi="Cambria Math" w:eastAsia="MS Mincho" w:cs="MS Mincho"/>
                            <w:sz w:val="21"/>
                            <w:szCs w:val="21"/>
                            <w:highlight w:val="none"/>
                          </w:rPr>
                          <m:t>ℒ</m:t>
                        </m:r>
                        <m:ctrlPr>
                          <w:rPr>
                            <w:rFonts w:hint="default" w:ascii="Cambria Math" w:hAnsi="Cambria Math" w:cs="Times New Roman"/>
                            <w:i/>
                            <w:sz w:val="21"/>
                            <w:szCs w:val="21"/>
                            <w:highlight w:val="none"/>
                          </w:rPr>
                        </m:ctrlPr>
                      </m:e>
                      <m:sub>
                        <m:sSub>
                          <m:sSubPr>
                            <m:ctrlPr>
                              <w:rPr>
                                <w:rFonts w:hint="default" w:ascii="Cambria Math" w:hAnsi="Cambria Math" w:cs="Times New Roman"/>
                                <w:i/>
                                <w:sz w:val="21"/>
                                <w:szCs w:val="21"/>
                                <w:highlight w:val="none"/>
                              </w:rPr>
                            </m:ctrlPr>
                          </m:sSubPr>
                          <m:e>
                            <m:r>
                              <m:rPr/>
                              <w:rPr>
                                <w:rFonts w:hint="default" w:ascii="Cambria Math" w:hAnsi="Cambria Math" w:cs="Times New Roman"/>
                                <w:sz w:val="21"/>
                                <w:szCs w:val="21"/>
                                <w:highlight w:val="none"/>
                              </w:rPr>
                              <m:t>D</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top</m:t>
                            </m:r>
                            <m:ctrlPr>
                              <w:rPr>
                                <w:rFonts w:hint="default" w:ascii="Cambria Math" w:hAnsi="Cambria Math" w:cs="Times New Roman"/>
                                <w:i/>
                                <w:sz w:val="21"/>
                                <w:szCs w:val="21"/>
                                <w:highlight w:val="none"/>
                              </w:rPr>
                            </m:ctrlPr>
                          </m:sub>
                        </m:sSub>
                        <m:ctrlPr>
                          <w:rPr>
                            <w:rFonts w:hint="default" w:ascii="Cambria Math" w:hAnsi="Cambria Math" w:cs="Times New Roman"/>
                            <w:i/>
                            <w:sz w:val="21"/>
                            <w:szCs w:val="21"/>
                            <w:highlight w:val="none"/>
                          </w:rPr>
                        </m:ctrlPr>
                      </m:sub>
                    </m:sSub>
                    <m:ctrlPr>
                      <w:rPr>
                        <w:rFonts w:hint="default" w:ascii="Cambria Math" w:hAnsi="Cambria Math" w:cs="Times New Roman"/>
                        <w:i/>
                        <w:color w:val="1D2129"/>
                        <w:sz w:val="21"/>
                        <w:szCs w:val="21"/>
                        <w:highlight w:val="none"/>
                        <w:shd w:val="clear" w:color="auto" w:fill="FFFFFF"/>
                      </w:rPr>
                    </m:ctrlPr>
                  </m:num>
                  <m:den>
                    <m:sSub>
                      <m:sSubPr>
                        <m:ctrlPr>
                          <w:rPr>
                            <w:rFonts w:hint="default" w:ascii="Cambria Math" w:hAnsi="Cambria Math" w:cs="Times New Roman"/>
                            <w:i/>
                            <w:color w:val="0D0D0D"/>
                            <w:sz w:val="21"/>
                            <w:szCs w:val="21"/>
                            <w:highlight w:val="none"/>
                            <w:shd w:val="clear" w:color="auto" w:fill="FFFFFF"/>
                          </w:rPr>
                        </m:ctrlPr>
                      </m:sSubPr>
                      <m:e>
                        <m:r>
                          <m:rPr/>
                          <w:rPr>
                            <w:rFonts w:hint="default" w:ascii="Cambria Math" w:hAnsi="Cambria Math" w:cs="Times New Roman"/>
                            <w:color w:val="191B1F"/>
                            <w:sz w:val="21"/>
                            <w:szCs w:val="21"/>
                            <w:highlight w:val="none"/>
                            <w:shd w:val="clear" w:color="auto" w:fill="FFFFFF"/>
                          </w:rPr>
                          <m:t>∂</m:t>
                        </m:r>
                        <m:r>
                          <m:rPr>
                            <m:scr m:val="script"/>
                          </m:rPr>
                          <w:rPr>
                            <w:rFonts w:hint="default" w:ascii="Cambria Math" w:hAnsi="Cambria Math" w:eastAsia="MS Mincho" w:cs="MS Mincho"/>
                            <w:color w:val="0D0D0D"/>
                            <w:sz w:val="21"/>
                            <w:szCs w:val="21"/>
                            <w:highlight w:val="none"/>
                            <w:shd w:val="clear" w:color="auto" w:fill="FFFFFF"/>
                          </w:rPr>
                          <m:t>W</m:t>
                        </m:r>
                        <m:ctrlPr>
                          <w:rPr>
                            <w:rFonts w:hint="default" w:ascii="Cambria Math" w:hAnsi="Cambria Math" w:cs="Times New Roman"/>
                            <w:i/>
                            <w:color w:val="0D0D0D"/>
                            <w:sz w:val="21"/>
                            <w:szCs w:val="21"/>
                            <w:highlight w:val="none"/>
                            <w:shd w:val="clear" w:color="auto" w:fill="FFFFFF"/>
                          </w:rPr>
                        </m:ctrlPr>
                      </m:e>
                      <m:sub>
                        <m:r>
                          <m:rPr/>
                          <w:rPr>
                            <w:rFonts w:hint="default" w:ascii="Cambria Math" w:hAnsi="Cambria Math" w:cs="Times New Roman"/>
                            <w:color w:val="0D0D0D"/>
                            <w:sz w:val="21"/>
                            <w:szCs w:val="21"/>
                            <w:highlight w:val="none"/>
                            <w:shd w:val="clear" w:color="auto" w:fill="FFFFFF"/>
                          </w:rPr>
                          <m:t>DB</m:t>
                        </m:r>
                        <m:ctrlPr>
                          <w:rPr>
                            <w:rFonts w:hint="default" w:ascii="Cambria Math" w:hAnsi="Cambria Math" w:cs="Times New Roman"/>
                            <w:i/>
                            <w:color w:val="0D0D0D"/>
                            <w:sz w:val="21"/>
                            <w:szCs w:val="21"/>
                            <w:highlight w:val="none"/>
                            <w:shd w:val="clear" w:color="auto" w:fill="FFFFFF"/>
                          </w:rPr>
                        </m:ctrlPr>
                      </m:sub>
                    </m:sSub>
                    <m:ctrlPr>
                      <w:rPr>
                        <w:rFonts w:hint="default" w:ascii="Cambria Math" w:hAnsi="Cambria Math" w:cs="Times New Roman"/>
                        <w:i/>
                        <w:color w:val="1D2129"/>
                        <w:sz w:val="21"/>
                        <w:szCs w:val="21"/>
                        <w:highlight w:val="none"/>
                        <w:shd w:val="clear" w:color="auto" w:fill="FFFFFF"/>
                      </w:rPr>
                    </m:ctrlPr>
                  </m:den>
                </m:f>
                <m:ctrlPr>
                  <w:rPr>
                    <w:rFonts w:hint="default" w:ascii="Cambria Math" w:hAnsi="Cambria Math" w:cs="Times New Roman"/>
                    <w:i/>
                    <w:color w:val="1D2129"/>
                    <w:sz w:val="21"/>
                    <w:szCs w:val="21"/>
                    <w:highlight w:val="none"/>
                    <w:shd w:val="clear" w:color="auto" w:fill="FFFFFF"/>
                  </w:rPr>
                </m:ctrlPr>
              </m:e>
            </m:d>
            <m:ctrlPr>
              <w:rPr>
                <w:rFonts w:hint="default" w:ascii="Cambria Math" w:hAnsi="Cambria Math" w:cs="Times New Roman"/>
                <w:i/>
                <w:color w:val="1D2129"/>
                <w:sz w:val="21"/>
                <w:szCs w:val="21"/>
                <w:highlight w:val="none"/>
                <w:shd w:val="clear" w:color="auto" w:fill="FFFFFF"/>
              </w:rPr>
            </m:ctrlPr>
          </m:e>
        </m:d>
      </m:oMath>
      <w:r>
        <w:rPr>
          <w:rFonts w:hint="default" w:ascii="Times New Roman" w:hAnsi="Times New Roman" w:cs="Times New Roman"/>
          <w:color w:val="1D2129"/>
          <w:sz w:val="21"/>
          <w:szCs w:val="21"/>
          <w:highlight w:val="none"/>
          <w:shd w:val="clear" w:color="auto" w:fill="FFFFFF"/>
        </w:rPr>
        <w:t>+</w:t>
      </w:r>
      <m:oMath>
        <m:d>
          <m:dPr>
            <m:begChr m:val="⟦"/>
            <m:endChr m:val=""/>
            <m:ctrlPr>
              <w:rPr>
                <w:rFonts w:hint="default" w:ascii="Cambria Math" w:hAnsi="Cambria Math" w:cs="Times New Roman"/>
                <w:i/>
                <w:color w:val="1D2129"/>
                <w:sz w:val="21"/>
                <w:szCs w:val="21"/>
                <w:highlight w:val="none"/>
                <w:shd w:val="clear" w:color="auto" w:fill="FFFFFF"/>
              </w:rPr>
            </m:ctrlPr>
          </m:dPr>
          <m:e>
            <m:d>
              <m:dPr>
                <m:begChr m:val=""/>
                <m:endChr m:val="⟧"/>
                <m:ctrlPr>
                  <w:rPr>
                    <w:rFonts w:hint="default" w:ascii="Cambria Math" w:hAnsi="Cambria Math" w:cs="Times New Roman"/>
                    <w:i/>
                    <w:color w:val="1D2129"/>
                    <w:sz w:val="21"/>
                    <w:szCs w:val="21"/>
                    <w:highlight w:val="none"/>
                    <w:shd w:val="clear" w:color="auto" w:fill="FFFFFF"/>
                  </w:rPr>
                </m:ctrlPr>
              </m:dPr>
              <m:e>
                <m:sSub>
                  <m:sSubPr>
                    <m:ctrlPr>
                      <w:rPr>
                        <w:rFonts w:hint="default" w:ascii="Cambria Math" w:hAnsi="Cambria Math" w:cs="Times New Roman"/>
                        <w:i/>
                        <w:color w:val="1D2129"/>
                        <w:sz w:val="21"/>
                        <w:szCs w:val="21"/>
                        <w:highlight w:val="none"/>
                        <w:shd w:val="clear" w:color="auto" w:fill="FFFFFF"/>
                      </w:rPr>
                    </m:ctrlPr>
                  </m:sSubPr>
                  <m:e>
                    <m:r>
                      <m:rPr/>
                      <w:rPr>
                        <w:rFonts w:hint="default" w:ascii="Cambria Math" w:hAnsi="Cambria Math" w:cs="Times New Roman"/>
                        <w:color w:val="1D2129"/>
                        <w:sz w:val="21"/>
                        <w:szCs w:val="21"/>
                        <w:highlight w:val="none"/>
                        <w:shd w:val="clear" w:color="auto" w:fill="FFFFFF"/>
                      </w:rPr>
                      <m:t>R</m:t>
                    </m:r>
                    <m:ctrlPr>
                      <w:rPr>
                        <w:rFonts w:hint="default" w:ascii="Cambria Math" w:hAnsi="Cambria Math" w:cs="Times New Roman"/>
                        <w:i/>
                        <w:color w:val="1D2129"/>
                        <w:sz w:val="21"/>
                        <w:szCs w:val="21"/>
                        <w:highlight w:val="none"/>
                        <w:shd w:val="clear" w:color="auto" w:fill="FFFFFF"/>
                      </w:rPr>
                    </m:ctrlPr>
                  </m:e>
                  <m:sub>
                    <m:r>
                      <m:rPr/>
                      <w:rPr>
                        <w:rFonts w:hint="default" w:ascii="Cambria Math" w:hAnsi="Cambria Math" w:cs="Times New Roman"/>
                        <w:color w:val="1D2129"/>
                        <w:sz w:val="21"/>
                        <w:szCs w:val="21"/>
                        <w:highlight w:val="none"/>
                        <w:shd w:val="clear" w:color="auto" w:fill="FFFFFF"/>
                      </w:rPr>
                      <m:t>B</m:t>
                    </m:r>
                    <m:ctrlPr>
                      <w:rPr>
                        <w:rFonts w:hint="default" w:ascii="Cambria Math" w:hAnsi="Cambria Math" w:cs="Times New Roman"/>
                        <w:i/>
                        <w:color w:val="1D2129"/>
                        <w:sz w:val="21"/>
                        <w:szCs w:val="21"/>
                        <w:highlight w:val="none"/>
                        <w:shd w:val="clear" w:color="auto" w:fill="FFFFFF"/>
                      </w:rPr>
                    </m:ctrlPr>
                  </m:sub>
                </m:sSub>
                <m:ctrlPr>
                  <w:rPr>
                    <w:rFonts w:hint="default" w:ascii="Cambria Math" w:hAnsi="Cambria Math" w:cs="Times New Roman"/>
                    <w:i/>
                    <w:color w:val="1D2129"/>
                    <w:sz w:val="21"/>
                    <w:szCs w:val="21"/>
                    <w:highlight w:val="none"/>
                    <w:shd w:val="clear" w:color="auto" w:fill="FFFFFF"/>
                  </w:rPr>
                </m:ctrlPr>
              </m:e>
            </m:d>
            <m:ctrlPr>
              <w:rPr>
                <w:rFonts w:hint="default" w:ascii="Cambria Math" w:hAnsi="Cambria Math" w:cs="Times New Roman"/>
                <w:i/>
                <w:color w:val="1D2129"/>
                <w:sz w:val="21"/>
                <w:szCs w:val="21"/>
                <w:highlight w:val="none"/>
                <w:shd w:val="clear" w:color="auto" w:fill="FFFFFF"/>
              </w:rPr>
            </m:ctrlPr>
          </m:e>
        </m:d>
      </m:oMath>
      <w:r>
        <w:rPr>
          <w:rFonts w:hint="default" w:ascii="Times New Roman" w:hAnsi="Times New Roman" w:cs="Times New Roman"/>
          <w:i w:val="0"/>
          <w:color w:val="1D2129"/>
          <w:sz w:val="21"/>
          <w:szCs w:val="21"/>
          <w:highlight w:val="none"/>
          <w:shd w:val="clear" w:color="auto" w:fill="FFFFFF"/>
          <w:lang w:val="en-US" w:eastAsia="zh-CN"/>
        </w:rPr>
        <w:t xml:space="preserve">. Then, Party B sends </w:t>
      </w:r>
      <m:oMath>
        <m:d>
          <m:dPr>
            <m:begChr m:val="⟦"/>
            <m:endChr m:val=""/>
            <m:ctrlPr>
              <w:rPr>
                <w:rFonts w:hint="default" w:ascii="Cambria Math" w:hAnsi="Cambria Math" w:cs="Times New Roman"/>
                <w:i/>
                <w:color w:val="1D2129"/>
                <w:sz w:val="21"/>
                <w:szCs w:val="21"/>
                <w:highlight w:val="none"/>
                <w:shd w:val="clear" w:color="auto" w:fill="FFFFFF"/>
              </w:rPr>
            </m:ctrlPr>
          </m:dPr>
          <m:e>
            <m:d>
              <m:dPr>
                <m:begChr m:val=""/>
                <m:endChr m:val="⟧"/>
                <m:ctrlPr>
                  <w:rPr>
                    <w:rFonts w:hint="default" w:ascii="Cambria Math" w:hAnsi="Cambria Math" w:cs="Times New Roman"/>
                    <w:i/>
                    <w:color w:val="1D2129"/>
                    <w:sz w:val="21"/>
                    <w:szCs w:val="21"/>
                    <w:highlight w:val="none"/>
                    <w:shd w:val="clear" w:color="auto" w:fill="FFFFFF"/>
                  </w:rPr>
                </m:ctrlPr>
              </m:dPr>
              <m:e>
                <m:f>
                  <m:fPr>
                    <m:ctrlPr>
                      <w:rPr>
                        <w:rFonts w:hint="default" w:ascii="Cambria Math" w:hAnsi="Cambria Math" w:cs="Times New Roman"/>
                        <w:i/>
                        <w:color w:val="1D2129"/>
                        <w:sz w:val="21"/>
                        <w:szCs w:val="21"/>
                        <w:highlight w:val="none"/>
                        <w:shd w:val="clear" w:color="auto" w:fill="FFFFFF"/>
                      </w:rPr>
                    </m:ctrlPr>
                  </m:fPr>
                  <m:num>
                    <m:r>
                      <m:rPr/>
                      <w:rPr>
                        <w:rFonts w:hint="default" w:ascii="Cambria Math" w:hAnsi="Cambria Math" w:cs="Times New Roman"/>
                        <w:color w:val="191B1F"/>
                        <w:sz w:val="21"/>
                        <w:szCs w:val="21"/>
                        <w:highlight w:val="none"/>
                        <w:shd w:val="clear" w:color="auto" w:fill="FFFFFF"/>
                      </w:rPr>
                      <m:t>∂</m:t>
                    </m:r>
                    <m:sSub>
                      <m:sSubPr>
                        <m:ctrlPr>
                          <w:rPr>
                            <w:rFonts w:hint="default" w:ascii="Cambria Math" w:hAnsi="Cambria Math" w:cs="Times New Roman"/>
                            <w:i/>
                            <w:sz w:val="21"/>
                            <w:szCs w:val="21"/>
                            <w:highlight w:val="none"/>
                          </w:rPr>
                        </m:ctrlPr>
                      </m:sSubPr>
                      <m:e>
                        <m:r>
                          <m:rPr>
                            <m:scr m:val="script"/>
                          </m:rPr>
                          <w:rPr>
                            <w:rFonts w:hint="default" w:ascii="Cambria Math" w:hAnsi="Cambria Math" w:eastAsia="MS Mincho" w:cs="MS Mincho"/>
                            <w:sz w:val="21"/>
                            <w:szCs w:val="21"/>
                            <w:highlight w:val="none"/>
                          </w:rPr>
                          <m:t>ℒ</m:t>
                        </m:r>
                        <m:ctrlPr>
                          <w:rPr>
                            <w:rFonts w:hint="default" w:ascii="Cambria Math" w:hAnsi="Cambria Math" w:cs="Times New Roman"/>
                            <w:i/>
                            <w:sz w:val="21"/>
                            <w:szCs w:val="21"/>
                            <w:highlight w:val="none"/>
                          </w:rPr>
                        </m:ctrlPr>
                      </m:e>
                      <m:sub>
                        <m:sSub>
                          <m:sSubPr>
                            <m:ctrlPr>
                              <w:rPr>
                                <w:rFonts w:hint="default" w:ascii="Cambria Math" w:hAnsi="Cambria Math" w:cs="Times New Roman"/>
                                <w:i/>
                                <w:sz w:val="21"/>
                                <w:szCs w:val="21"/>
                                <w:highlight w:val="none"/>
                              </w:rPr>
                            </m:ctrlPr>
                          </m:sSubPr>
                          <m:e>
                            <m:r>
                              <m:rPr/>
                              <w:rPr>
                                <w:rFonts w:hint="default" w:ascii="Cambria Math" w:hAnsi="Cambria Math" w:cs="Times New Roman"/>
                                <w:sz w:val="21"/>
                                <w:szCs w:val="21"/>
                                <w:highlight w:val="none"/>
                              </w:rPr>
                              <m:t>D</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top</m:t>
                            </m:r>
                            <m:ctrlPr>
                              <w:rPr>
                                <w:rFonts w:hint="default" w:ascii="Cambria Math" w:hAnsi="Cambria Math" w:cs="Times New Roman"/>
                                <w:i/>
                                <w:sz w:val="21"/>
                                <w:szCs w:val="21"/>
                                <w:highlight w:val="none"/>
                              </w:rPr>
                            </m:ctrlPr>
                          </m:sub>
                        </m:sSub>
                        <m:ctrlPr>
                          <w:rPr>
                            <w:rFonts w:hint="default" w:ascii="Cambria Math" w:hAnsi="Cambria Math" w:cs="Times New Roman"/>
                            <w:i/>
                            <w:sz w:val="21"/>
                            <w:szCs w:val="21"/>
                            <w:highlight w:val="none"/>
                          </w:rPr>
                        </m:ctrlPr>
                      </m:sub>
                    </m:sSub>
                    <m:ctrlPr>
                      <w:rPr>
                        <w:rFonts w:hint="default" w:ascii="Cambria Math" w:hAnsi="Cambria Math" w:cs="Times New Roman"/>
                        <w:i/>
                        <w:color w:val="1D2129"/>
                        <w:sz w:val="21"/>
                        <w:szCs w:val="21"/>
                        <w:highlight w:val="none"/>
                        <w:shd w:val="clear" w:color="auto" w:fill="FFFFFF"/>
                      </w:rPr>
                    </m:ctrlPr>
                  </m:num>
                  <m:den>
                    <m:sSub>
                      <m:sSubPr>
                        <m:ctrlPr>
                          <w:rPr>
                            <w:rFonts w:hint="default" w:ascii="Cambria Math" w:hAnsi="Cambria Math" w:cs="Times New Roman"/>
                            <w:i/>
                            <w:color w:val="0D0D0D"/>
                            <w:sz w:val="21"/>
                            <w:szCs w:val="21"/>
                            <w:highlight w:val="none"/>
                            <w:shd w:val="clear" w:color="auto" w:fill="FFFFFF"/>
                          </w:rPr>
                        </m:ctrlPr>
                      </m:sSubPr>
                      <m:e>
                        <m:r>
                          <m:rPr/>
                          <w:rPr>
                            <w:rFonts w:hint="default" w:ascii="Cambria Math" w:hAnsi="Cambria Math" w:cs="Times New Roman"/>
                            <w:color w:val="191B1F"/>
                            <w:sz w:val="21"/>
                            <w:szCs w:val="21"/>
                            <w:highlight w:val="none"/>
                            <w:shd w:val="clear" w:color="auto" w:fill="FFFFFF"/>
                          </w:rPr>
                          <m:t>∂</m:t>
                        </m:r>
                        <m:r>
                          <m:rPr>
                            <m:scr m:val="script"/>
                          </m:rPr>
                          <w:rPr>
                            <w:rFonts w:hint="default" w:ascii="Cambria Math" w:hAnsi="Cambria Math" w:eastAsia="MS Mincho" w:cs="MS Mincho"/>
                            <w:color w:val="0D0D0D"/>
                            <w:sz w:val="21"/>
                            <w:szCs w:val="21"/>
                            <w:highlight w:val="none"/>
                            <w:shd w:val="clear" w:color="auto" w:fill="FFFFFF"/>
                          </w:rPr>
                          <m:t>W</m:t>
                        </m:r>
                        <m:ctrlPr>
                          <w:rPr>
                            <w:rFonts w:hint="default" w:ascii="Cambria Math" w:hAnsi="Cambria Math" w:cs="Times New Roman"/>
                            <w:i/>
                            <w:color w:val="0D0D0D"/>
                            <w:sz w:val="21"/>
                            <w:szCs w:val="21"/>
                            <w:highlight w:val="none"/>
                            <w:shd w:val="clear" w:color="auto" w:fill="FFFFFF"/>
                          </w:rPr>
                        </m:ctrlPr>
                      </m:e>
                      <m:sub>
                        <m:r>
                          <m:rPr/>
                          <w:rPr>
                            <w:rFonts w:hint="default" w:ascii="Cambria Math" w:hAnsi="Cambria Math" w:cs="Times New Roman"/>
                            <w:color w:val="0D0D0D"/>
                            <w:sz w:val="21"/>
                            <w:szCs w:val="21"/>
                            <w:highlight w:val="none"/>
                            <w:shd w:val="clear" w:color="auto" w:fill="FFFFFF"/>
                          </w:rPr>
                          <m:t>DT</m:t>
                        </m:r>
                        <m:ctrlPr>
                          <w:rPr>
                            <w:rFonts w:hint="default" w:ascii="Cambria Math" w:hAnsi="Cambria Math" w:cs="Times New Roman"/>
                            <w:i/>
                            <w:color w:val="0D0D0D"/>
                            <w:sz w:val="21"/>
                            <w:szCs w:val="21"/>
                            <w:highlight w:val="none"/>
                            <w:shd w:val="clear" w:color="auto" w:fill="FFFFFF"/>
                          </w:rPr>
                        </m:ctrlPr>
                      </m:sub>
                    </m:sSub>
                    <m:ctrlPr>
                      <w:rPr>
                        <w:rFonts w:hint="default" w:ascii="Cambria Math" w:hAnsi="Cambria Math" w:cs="Times New Roman"/>
                        <w:i/>
                        <w:color w:val="1D2129"/>
                        <w:sz w:val="21"/>
                        <w:szCs w:val="21"/>
                        <w:highlight w:val="none"/>
                        <w:shd w:val="clear" w:color="auto" w:fill="FFFFFF"/>
                      </w:rPr>
                    </m:ctrlPr>
                  </m:den>
                </m:f>
                <m:ctrlPr>
                  <w:rPr>
                    <w:rFonts w:hint="default" w:ascii="Cambria Math" w:hAnsi="Cambria Math" w:cs="Times New Roman"/>
                    <w:i/>
                    <w:color w:val="1D2129"/>
                    <w:sz w:val="21"/>
                    <w:szCs w:val="21"/>
                    <w:highlight w:val="none"/>
                    <w:shd w:val="clear" w:color="auto" w:fill="FFFFFF"/>
                  </w:rPr>
                </m:ctrlPr>
              </m:e>
            </m:d>
            <m:ctrlPr>
              <w:rPr>
                <w:rFonts w:hint="default" w:ascii="Cambria Math" w:hAnsi="Cambria Math" w:cs="Times New Roman"/>
                <w:i/>
                <w:color w:val="1D2129"/>
                <w:sz w:val="21"/>
                <w:szCs w:val="21"/>
                <w:highlight w:val="none"/>
                <w:shd w:val="clear" w:color="auto" w:fill="FFFFFF"/>
              </w:rPr>
            </m:ctrlPr>
          </m:e>
        </m:d>
      </m:oMath>
      <w:r>
        <w:rPr>
          <w:rFonts w:hint="default" w:ascii="Times New Roman" w:hAnsi="Times New Roman" w:cs="Times New Roman"/>
          <w:color w:val="1D2129"/>
          <w:sz w:val="21"/>
          <w:szCs w:val="21"/>
          <w:highlight w:val="none"/>
          <w:shd w:val="clear" w:color="auto" w:fill="FFFFFF"/>
        </w:rPr>
        <w:t>+</w:t>
      </w:r>
      <m:oMath>
        <m:d>
          <m:dPr>
            <m:begChr m:val="⟦"/>
            <m:endChr m:val=""/>
            <m:ctrlPr>
              <w:rPr>
                <w:rFonts w:hint="default" w:ascii="Cambria Math" w:hAnsi="Cambria Math" w:cs="Times New Roman"/>
                <w:i/>
                <w:color w:val="1D2129"/>
                <w:sz w:val="21"/>
                <w:szCs w:val="21"/>
                <w:highlight w:val="none"/>
                <w:shd w:val="clear" w:color="auto" w:fill="FFFFFF"/>
              </w:rPr>
            </m:ctrlPr>
          </m:dPr>
          <m:e>
            <m:d>
              <m:dPr>
                <m:begChr m:val=""/>
                <m:endChr m:val="⟧"/>
                <m:ctrlPr>
                  <w:rPr>
                    <w:rFonts w:hint="default" w:ascii="Cambria Math" w:hAnsi="Cambria Math" w:cs="Times New Roman"/>
                    <w:i/>
                    <w:color w:val="1D2129"/>
                    <w:sz w:val="21"/>
                    <w:szCs w:val="21"/>
                    <w:highlight w:val="none"/>
                    <w:shd w:val="clear" w:color="auto" w:fill="FFFFFF"/>
                  </w:rPr>
                </m:ctrlPr>
              </m:dPr>
              <m:e>
                <m:sSub>
                  <m:sSubPr>
                    <m:ctrlPr>
                      <w:rPr>
                        <w:rFonts w:hint="default" w:ascii="Cambria Math" w:hAnsi="Cambria Math" w:cs="Times New Roman"/>
                        <w:i/>
                        <w:color w:val="1D2129"/>
                        <w:sz w:val="21"/>
                        <w:szCs w:val="21"/>
                        <w:highlight w:val="none"/>
                        <w:shd w:val="clear" w:color="auto" w:fill="FFFFFF"/>
                      </w:rPr>
                    </m:ctrlPr>
                  </m:sSubPr>
                  <m:e>
                    <m:r>
                      <m:rPr/>
                      <w:rPr>
                        <w:rFonts w:hint="default" w:ascii="Cambria Math" w:hAnsi="Cambria Math" w:cs="Times New Roman"/>
                        <w:color w:val="1D2129"/>
                        <w:sz w:val="21"/>
                        <w:szCs w:val="21"/>
                        <w:highlight w:val="none"/>
                        <w:shd w:val="clear" w:color="auto" w:fill="FFFFFF"/>
                      </w:rPr>
                      <m:t>R</m:t>
                    </m:r>
                    <m:ctrlPr>
                      <w:rPr>
                        <w:rFonts w:hint="default" w:ascii="Cambria Math" w:hAnsi="Cambria Math" w:cs="Times New Roman"/>
                        <w:i/>
                        <w:color w:val="1D2129"/>
                        <w:sz w:val="21"/>
                        <w:szCs w:val="21"/>
                        <w:highlight w:val="none"/>
                        <w:shd w:val="clear" w:color="auto" w:fill="FFFFFF"/>
                      </w:rPr>
                    </m:ctrlPr>
                  </m:e>
                  <m:sub>
                    <m:r>
                      <m:rPr/>
                      <w:rPr>
                        <w:rFonts w:hint="default" w:ascii="Cambria Math" w:hAnsi="Cambria Math" w:cs="Times New Roman"/>
                        <w:color w:val="1D2129"/>
                        <w:sz w:val="21"/>
                        <w:szCs w:val="21"/>
                        <w:highlight w:val="none"/>
                        <w:shd w:val="clear" w:color="auto" w:fill="FFFFFF"/>
                      </w:rPr>
                      <m:t>B</m:t>
                    </m:r>
                    <m:ctrlPr>
                      <w:rPr>
                        <w:rFonts w:hint="default" w:ascii="Cambria Math" w:hAnsi="Cambria Math" w:cs="Times New Roman"/>
                        <w:i/>
                        <w:color w:val="1D2129"/>
                        <w:sz w:val="21"/>
                        <w:szCs w:val="21"/>
                        <w:highlight w:val="none"/>
                        <w:shd w:val="clear" w:color="auto" w:fill="FFFFFF"/>
                      </w:rPr>
                    </m:ctrlPr>
                  </m:sub>
                </m:sSub>
                <m:ctrlPr>
                  <w:rPr>
                    <w:rFonts w:hint="default" w:ascii="Cambria Math" w:hAnsi="Cambria Math" w:cs="Times New Roman"/>
                    <w:i/>
                    <w:color w:val="1D2129"/>
                    <w:sz w:val="21"/>
                    <w:szCs w:val="21"/>
                    <w:highlight w:val="none"/>
                    <w:shd w:val="clear" w:color="auto" w:fill="FFFFFF"/>
                  </w:rPr>
                </m:ctrlPr>
              </m:e>
            </m:d>
            <m:ctrlPr>
              <w:rPr>
                <w:rFonts w:hint="default" w:ascii="Cambria Math" w:hAnsi="Cambria Math" w:cs="Times New Roman"/>
                <w:i/>
                <w:color w:val="1D2129"/>
                <w:sz w:val="21"/>
                <w:szCs w:val="21"/>
                <w:highlight w:val="none"/>
                <w:shd w:val="clear" w:color="auto" w:fill="FFFFFF"/>
              </w:rPr>
            </m:ctrlPr>
          </m:e>
        </m:d>
      </m:oMath>
      <w:r>
        <w:rPr>
          <w:rFonts w:hint="default" w:ascii="Times New Roman" w:hAnsi="Times New Roman" w:cs="Times New Roman"/>
          <w:i w:val="0"/>
          <w:color w:val="1D2129"/>
          <w:sz w:val="21"/>
          <w:szCs w:val="21"/>
          <w:highlight w:val="none"/>
          <w:shd w:val="clear" w:color="auto" w:fill="FFFFFF"/>
          <w:lang w:val="en-US" w:eastAsia="zh-CN"/>
        </w:rPr>
        <w:t xml:space="preserve"> and </w:t>
      </w:r>
      <m:oMath>
        <m:d>
          <m:dPr>
            <m:begChr m:val="⟦"/>
            <m:endChr m:val=""/>
            <m:ctrlPr>
              <w:rPr>
                <w:rFonts w:hint="default" w:ascii="Cambria Math" w:hAnsi="Cambria Math" w:cs="Times New Roman"/>
                <w:i/>
                <w:color w:val="1D2129"/>
                <w:sz w:val="21"/>
                <w:szCs w:val="21"/>
                <w:highlight w:val="none"/>
                <w:shd w:val="clear" w:color="auto" w:fill="FFFFFF"/>
              </w:rPr>
            </m:ctrlPr>
          </m:dPr>
          <m:e>
            <m:d>
              <m:dPr>
                <m:begChr m:val=""/>
                <m:endChr m:val="⟧"/>
                <m:ctrlPr>
                  <w:rPr>
                    <w:rFonts w:hint="default" w:ascii="Cambria Math" w:hAnsi="Cambria Math" w:cs="Times New Roman"/>
                    <w:i/>
                    <w:color w:val="1D2129"/>
                    <w:sz w:val="21"/>
                    <w:szCs w:val="21"/>
                    <w:highlight w:val="none"/>
                    <w:shd w:val="clear" w:color="auto" w:fill="FFFFFF"/>
                  </w:rPr>
                </m:ctrlPr>
              </m:dPr>
              <m:e>
                <m:f>
                  <m:fPr>
                    <m:ctrlPr>
                      <w:rPr>
                        <w:rFonts w:hint="default" w:ascii="Cambria Math" w:hAnsi="Cambria Math" w:cs="Times New Roman"/>
                        <w:i/>
                        <w:color w:val="1D2129"/>
                        <w:sz w:val="21"/>
                        <w:szCs w:val="21"/>
                        <w:highlight w:val="none"/>
                        <w:shd w:val="clear" w:color="auto" w:fill="FFFFFF"/>
                      </w:rPr>
                    </m:ctrlPr>
                  </m:fPr>
                  <m:num>
                    <m:r>
                      <m:rPr/>
                      <w:rPr>
                        <w:rFonts w:hint="default" w:ascii="Cambria Math" w:hAnsi="Cambria Math" w:cs="Times New Roman"/>
                        <w:color w:val="191B1F"/>
                        <w:sz w:val="21"/>
                        <w:szCs w:val="21"/>
                        <w:highlight w:val="none"/>
                        <w:shd w:val="clear" w:color="auto" w:fill="FFFFFF"/>
                      </w:rPr>
                      <m:t>∂</m:t>
                    </m:r>
                    <m:sSub>
                      <m:sSubPr>
                        <m:ctrlPr>
                          <w:rPr>
                            <w:rFonts w:hint="default" w:ascii="Cambria Math" w:hAnsi="Cambria Math" w:cs="Times New Roman"/>
                            <w:i/>
                            <w:sz w:val="21"/>
                            <w:szCs w:val="21"/>
                            <w:highlight w:val="none"/>
                          </w:rPr>
                        </m:ctrlPr>
                      </m:sSubPr>
                      <m:e>
                        <m:r>
                          <m:rPr>
                            <m:scr m:val="script"/>
                          </m:rPr>
                          <w:rPr>
                            <w:rFonts w:hint="default" w:ascii="Cambria Math" w:hAnsi="Cambria Math" w:eastAsia="MS Mincho" w:cs="MS Mincho"/>
                            <w:sz w:val="21"/>
                            <w:szCs w:val="21"/>
                            <w:highlight w:val="none"/>
                          </w:rPr>
                          <m:t>ℒ</m:t>
                        </m:r>
                        <m:ctrlPr>
                          <w:rPr>
                            <w:rFonts w:hint="default" w:ascii="Cambria Math" w:hAnsi="Cambria Math" w:cs="Times New Roman"/>
                            <w:i/>
                            <w:sz w:val="21"/>
                            <w:szCs w:val="21"/>
                            <w:highlight w:val="none"/>
                          </w:rPr>
                        </m:ctrlPr>
                      </m:e>
                      <m:sub>
                        <m:sSub>
                          <m:sSubPr>
                            <m:ctrlPr>
                              <w:rPr>
                                <w:rFonts w:hint="default" w:ascii="Cambria Math" w:hAnsi="Cambria Math" w:cs="Times New Roman"/>
                                <w:i/>
                                <w:sz w:val="21"/>
                                <w:szCs w:val="21"/>
                                <w:highlight w:val="none"/>
                              </w:rPr>
                            </m:ctrlPr>
                          </m:sSubPr>
                          <m:e>
                            <m:r>
                              <m:rPr/>
                              <w:rPr>
                                <w:rFonts w:hint="default" w:ascii="Cambria Math" w:hAnsi="Cambria Math" w:cs="Times New Roman"/>
                                <w:sz w:val="21"/>
                                <w:szCs w:val="21"/>
                                <w:highlight w:val="none"/>
                              </w:rPr>
                              <m:t>D</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top</m:t>
                            </m:r>
                            <m:ctrlPr>
                              <w:rPr>
                                <w:rFonts w:hint="default" w:ascii="Cambria Math" w:hAnsi="Cambria Math" w:cs="Times New Roman"/>
                                <w:i/>
                                <w:sz w:val="21"/>
                                <w:szCs w:val="21"/>
                                <w:highlight w:val="none"/>
                              </w:rPr>
                            </m:ctrlPr>
                          </m:sub>
                        </m:sSub>
                        <m:ctrlPr>
                          <w:rPr>
                            <w:rFonts w:hint="default" w:ascii="Cambria Math" w:hAnsi="Cambria Math" w:cs="Times New Roman"/>
                            <w:i/>
                            <w:sz w:val="21"/>
                            <w:szCs w:val="21"/>
                            <w:highlight w:val="none"/>
                          </w:rPr>
                        </m:ctrlPr>
                      </m:sub>
                    </m:sSub>
                    <m:ctrlPr>
                      <w:rPr>
                        <w:rFonts w:hint="default" w:ascii="Cambria Math" w:hAnsi="Cambria Math" w:cs="Times New Roman"/>
                        <w:i/>
                        <w:color w:val="1D2129"/>
                        <w:sz w:val="21"/>
                        <w:szCs w:val="21"/>
                        <w:highlight w:val="none"/>
                        <w:shd w:val="clear" w:color="auto" w:fill="FFFFFF"/>
                      </w:rPr>
                    </m:ctrlPr>
                  </m:num>
                  <m:den>
                    <m:sSub>
                      <m:sSubPr>
                        <m:ctrlPr>
                          <w:rPr>
                            <w:rFonts w:hint="default" w:ascii="Cambria Math" w:hAnsi="Cambria Math" w:cs="Times New Roman"/>
                            <w:i/>
                            <w:color w:val="0D0D0D"/>
                            <w:sz w:val="21"/>
                            <w:szCs w:val="21"/>
                            <w:highlight w:val="none"/>
                            <w:shd w:val="clear" w:color="auto" w:fill="FFFFFF"/>
                          </w:rPr>
                        </m:ctrlPr>
                      </m:sSubPr>
                      <m:e>
                        <m:r>
                          <m:rPr/>
                          <w:rPr>
                            <w:rFonts w:hint="default" w:ascii="Cambria Math" w:hAnsi="Cambria Math" w:cs="Times New Roman"/>
                            <w:color w:val="191B1F"/>
                            <w:sz w:val="21"/>
                            <w:szCs w:val="21"/>
                            <w:highlight w:val="none"/>
                            <w:shd w:val="clear" w:color="auto" w:fill="FFFFFF"/>
                          </w:rPr>
                          <m:t>∂</m:t>
                        </m:r>
                        <m:r>
                          <m:rPr>
                            <m:scr m:val="script"/>
                          </m:rPr>
                          <w:rPr>
                            <w:rFonts w:hint="default" w:ascii="Cambria Math" w:hAnsi="Cambria Math" w:eastAsia="MS Mincho" w:cs="MS Mincho"/>
                            <w:color w:val="0D0D0D"/>
                            <w:sz w:val="21"/>
                            <w:szCs w:val="21"/>
                            <w:highlight w:val="none"/>
                            <w:shd w:val="clear" w:color="auto" w:fill="FFFFFF"/>
                          </w:rPr>
                          <m:t>W</m:t>
                        </m:r>
                        <m:ctrlPr>
                          <w:rPr>
                            <w:rFonts w:hint="default" w:ascii="Cambria Math" w:hAnsi="Cambria Math" w:cs="Times New Roman"/>
                            <w:i/>
                            <w:color w:val="0D0D0D"/>
                            <w:sz w:val="21"/>
                            <w:szCs w:val="21"/>
                            <w:highlight w:val="none"/>
                            <w:shd w:val="clear" w:color="auto" w:fill="FFFFFF"/>
                          </w:rPr>
                        </m:ctrlPr>
                      </m:e>
                      <m:sub>
                        <m:r>
                          <m:rPr/>
                          <w:rPr>
                            <w:rFonts w:hint="default" w:ascii="Cambria Math" w:hAnsi="Cambria Math" w:cs="Times New Roman"/>
                            <w:color w:val="0D0D0D"/>
                            <w:sz w:val="21"/>
                            <w:szCs w:val="21"/>
                            <w:highlight w:val="none"/>
                            <w:shd w:val="clear" w:color="auto" w:fill="FFFFFF"/>
                          </w:rPr>
                          <m:t>DB</m:t>
                        </m:r>
                        <m:ctrlPr>
                          <w:rPr>
                            <w:rFonts w:hint="default" w:ascii="Cambria Math" w:hAnsi="Cambria Math" w:cs="Times New Roman"/>
                            <w:i/>
                            <w:color w:val="0D0D0D"/>
                            <w:sz w:val="21"/>
                            <w:szCs w:val="21"/>
                            <w:highlight w:val="none"/>
                            <w:shd w:val="clear" w:color="auto" w:fill="FFFFFF"/>
                          </w:rPr>
                        </m:ctrlPr>
                      </m:sub>
                    </m:sSub>
                    <m:ctrlPr>
                      <w:rPr>
                        <w:rFonts w:hint="default" w:ascii="Cambria Math" w:hAnsi="Cambria Math" w:cs="Times New Roman"/>
                        <w:i/>
                        <w:color w:val="1D2129"/>
                        <w:sz w:val="21"/>
                        <w:szCs w:val="21"/>
                        <w:highlight w:val="none"/>
                        <w:shd w:val="clear" w:color="auto" w:fill="FFFFFF"/>
                      </w:rPr>
                    </m:ctrlPr>
                  </m:den>
                </m:f>
                <m:ctrlPr>
                  <w:rPr>
                    <w:rFonts w:hint="default" w:ascii="Cambria Math" w:hAnsi="Cambria Math" w:cs="Times New Roman"/>
                    <w:i/>
                    <w:color w:val="1D2129"/>
                    <w:sz w:val="21"/>
                    <w:szCs w:val="21"/>
                    <w:highlight w:val="none"/>
                    <w:shd w:val="clear" w:color="auto" w:fill="FFFFFF"/>
                  </w:rPr>
                </m:ctrlPr>
              </m:e>
            </m:d>
            <m:ctrlPr>
              <w:rPr>
                <w:rFonts w:hint="default" w:ascii="Cambria Math" w:hAnsi="Cambria Math" w:cs="Times New Roman"/>
                <w:i/>
                <w:color w:val="1D2129"/>
                <w:sz w:val="21"/>
                <w:szCs w:val="21"/>
                <w:highlight w:val="none"/>
                <w:shd w:val="clear" w:color="auto" w:fill="FFFFFF"/>
              </w:rPr>
            </m:ctrlPr>
          </m:e>
        </m:d>
      </m:oMath>
      <w:r>
        <w:rPr>
          <w:rFonts w:hint="default" w:ascii="Times New Roman" w:hAnsi="Times New Roman" w:cs="Times New Roman"/>
          <w:color w:val="1D2129"/>
          <w:sz w:val="21"/>
          <w:szCs w:val="21"/>
          <w:highlight w:val="none"/>
          <w:shd w:val="clear" w:color="auto" w:fill="FFFFFF"/>
        </w:rPr>
        <w:t>+</w:t>
      </w:r>
      <m:oMath>
        <m:d>
          <m:dPr>
            <m:begChr m:val="⟦"/>
            <m:endChr m:val=""/>
            <m:ctrlPr>
              <w:rPr>
                <w:rFonts w:hint="default" w:ascii="Cambria Math" w:hAnsi="Cambria Math" w:cs="Times New Roman"/>
                <w:i/>
                <w:color w:val="1D2129"/>
                <w:sz w:val="21"/>
                <w:szCs w:val="21"/>
                <w:highlight w:val="none"/>
                <w:shd w:val="clear" w:color="auto" w:fill="FFFFFF"/>
              </w:rPr>
            </m:ctrlPr>
          </m:dPr>
          <m:e>
            <m:d>
              <m:dPr>
                <m:begChr m:val=""/>
                <m:endChr m:val="⟧"/>
                <m:ctrlPr>
                  <w:rPr>
                    <w:rFonts w:hint="default" w:ascii="Cambria Math" w:hAnsi="Cambria Math" w:cs="Times New Roman"/>
                    <w:i/>
                    <w:color w:val="1D2129"/>
                    <w:sz w:val="21"/>
                    <w:szCs w:val="21"/>
                    <w:highlight w:val="none"/>
                    <w:shd w:val="clear" w:color="auto" w:fill="FFFFFF"/>
                  </w:rPr>
                </m:ctrlPr>
              </m:dPr>
              <m:e>
                <m:sSub>
                  <m:sSubPr>
                    <m:ctrlPr>
                      <w:rPr>
                        <w:rFonts w:hint="default" w:ascii="Cambria Math" w:hAnsi="Cambria Math" w:cs="Times New Roman"/>
                        <w:i/>
                        <w:color w:val="1D2129"/>
                        <w:sz w:val="21"/>
                        <w:szCs w:val="21"/>
                        <w:highlight w:val="none"/>
                        <w:shd w:val="clear" w:color="auto" w:fill="FFFFFF"/>
                      </w:rPr>
                    </m:ctrlPr>
                  </m:sSubPr>
                  <m:e>
                    <m:r>
                      <m:rPr/>
                      <w:rPr>
                        <w:rFonts w:hint="default" w:ascii="Cambria Math" w:hAnsi="Cambria Math" w:cs="Times New Roman"/>
                        <w:color w:val="1D2129"/>
                        <w:sz w:val="21"/>
                        <w:szCs w:val="21"/>
                        <w:highlight w:val="none"/>
                        <w:shd w:val="clear" w:color="auto" w:fill="FFFFFF"/>
                      </w:rPr>
                      <m:t>R</m:t>
                    </m:r>
                    <m:ctrlPr>
                      <w:rPr>
                        <w:rFonts w:hint="default" w:ascii="Cambria Math" w:hAnsi="Cambria Math" w:cs="Times New Roman"/>
                        <w:i/>
                        <w:color w:val="1D2129"/>
                        <w:sz w:val="21"/>
                        <w:szCs w:val="21"/>
                        <w:highlight w:val="none"/>
                        <w:shd w:val="clear" w:color="auto" w:fill="FFFFFF"/>
                      </w:rPr>
                    </m:ctrlPr>
                  </m:e>
                  <m:sub>
                    <m:r>
                      <m:rPr/>
                      <w:rPr>
                        <w:rFonts w:hint="default" w:ascii="Cambria Math" w:hAnsi="Cambria Math" w:cs="Times New Roman"/>
                        <w:color w:val="1D2129"/>
                        <w:sz w:val="21"/>
                        <w:szCs w:val="21"/>
                        <w:highlight w:val="none"/>
                        <w:shd w:val="clear" w:color="auto" w:fill="FFFFFF"/>
                      </w:rPr>
                      <m:t>B</m:t>
                    </m:r>
                    <m:ctrlPr>
                      <w:rPr>
                        <w:rFonts w:hint="default" w:ascii="Cambria Math" w:hAnsi="Cambria Math" w:cs="Times New Roman"/>
                        <w:i/>
                        <w:color w:val="1D2129"/>
                        <w:sz w:val="21"/>
                        <w:szCs w:val="21"/>
                        <w:highlight w:val="none"/>
                        <w:shd w:val="clear" w:color="auto" w:fill="FFFFFF"/>
                      </w:rPr>
                    </m:ctrlPr>
                  </m:sub>
                </m:sSub>
                <m:ctrlPr>
                  <w:rPr>
                    <w:rFonts w:hint="default" w:ascii="Cambria Math" w:hAnsi="Cambria Math" w:cs="Times New Roman"/>
                    <w:i/>
                    <w:color w:val="1D2129"/>
                    <w:sz w:val="21"/>
                    <w:szCs w:val="21"/>
                    <w:highlight w:val="none"/>
                    <w:shd w:val="clear" w:color="auto" w:fill="FFFFFF"/>
                  </w:rPr>
                </m:ctrlPr>
              </m:e>
            </m:d>
            <m:ctrlPr>
              <w:rPr>
                <w:rFonts w:hint="default" w:ascii="Cambria Math" w:hAnsi="Cambria Math" w:cs="Times New Roman"/>
                <w:i/>
                <w:color w:val="1D2129"/>
                <w:sz w:val="21"/>
                <w:szCs w:val="21"/>
                <w:highlight w:val="none"/>
                <w:shd w:val="clear" w:color="auto" w:fill="FFFFFF"/>
              </w:rPr>
            </m:ctrlPr>
          </m:e>
        </m:d>
      </m:oMath>
      <w:r>
        <w:rPr>
          <w:rFonts w:hint="default" w:ascii="Times New Roman" w:hAnsi="Times New Roman" w:cs="Times New Roman"/>
          <w:i w:val="0"/>
          <w:color w:val="1D2129"/>
          <w:sz w:val="21"/>
          <w:szCs w:val="21"/>
          <w:highlight w:val="none"/>
          <w:shd w:val="clear" w:color="auto" w:fill="FFFFFF"/>
          <w:lang w:val="en-US" w:eastAsia="zh-CN"/>
        </w:rPr>
        <w:t xml:space="preserve"> to </w:t>
      </w:r>
      <w:r>
        <w:rPr>
          <w:rFonts w:hint="default" w:ascii="Times New Roman" w:hAnsi="Times New Roman" w:cs="Times New Roman"/>
          <w:sz w:val="21"/>
          <w:szCs w:val="21"/>
          <w:highlight w:val="none"/>
          <w:lang w:val="en-US" w:eastAsia="zh-CN"/>
        </w:rPr>
        <w:t xml:space="preserve">Party C, and </w:t>
      </w:r>
      <w:r>
        <w:rPr>
          <w:rFonts w:hint="default" w:ascii="Times New Roman" w:hAnsi="Times New Roman" w:cs="Times New Roman"/>
          <w:i w:val="0"/>
          <w:color w:val="1D2129"/>
          <w:sz w:val="21"/>
          <w:szCs w:val="21"/>
          <w:highlight w:val="none"/>
          <w:shd w:val="clear" w:color="auto" w:fill="FFFFFF"/>
          <w:lang w:val="en-US" w:eastAsia="zh-CN"/>
        </w:rPr>
        <w:t xml:space="preserve">sends </w:t>
      </w:r>
      <m:oMath>
        <m:d>
          <m:dPr>
            <m:begChr m:val="⟦"/>
            <m:endChr m:val=""/>
            <m:ctrlPr>
              <w:rPr>
                <w:rFonts w:hint="default" w:ascii="Cambria Math" w:hAnsi="Cambria Math" w:cs="Times New Roman"/>
                <w:i/>
                <w:color w:val="1D2129"/>
                <w:sz w:val="21"/>
                <w:szCs w:val="21"/>
                <w:highlight w:val="none"/>
                <w:shd w:val="clear" w:color="auto" w:fill="FFFFFF"/>
              </w:rPr>
            </m:ctrlPr>
          </m:dPr>
          <m:e>
            <m:d>
              <m:dPr>
                <m:begChr m:val=""/>
                <m:endChr m:val="⟧"/>
                <m:ctrlPr>
                  <w:rPr>
                    <w:rFonts w:hint="default" w:ascii="Cambria Math" w:hAnsi="Cambria Math" w:cs="Times New Roman"/>
                    <w:i/>
                    <w:color w:val="1D2129"/>
                    <w:sz w:val="21"/>
                    <w:szCs w:val="21"/>
                    <w:highlight w:val="none"/>
                    <w:shd w:val="clear" w:color="auto" w:fill="FFFFFF"/>
                  </w:rPr>
                </m:ctrlPr>
              </m:dPr>
              <m:e>
                <m:f>
                  <m:fPr>
                    <m:ctrlPr>
                      <w:rPr>
                        <w:rFonts w:hint="default" w:ascii="Cambria Math" w:hAnsi="Cambria Math" w:cs="Times New Roman"/>
                        <w:i/>
                        <w:color w:val="1D2129"/>
                        <w:sz w:val="21"/>
                        <w:szCs w:val="21"/>
                        <w:highlight w:val="none"/>
                        <w:shd w:val="clear" w:color="auto" w:fill="FFFFFF"/>
                      </w:rPr>
                    </m:ctrlPr>
                  </m:fPr>
                  <m:num>
                    <m:r>
                      <m:rPr/>
                      <w:rPr>
                        <w:rFonts w:hint="default" w:ascii="Cambria Math" w:hAnsi="Cambria Math" w:cs="Times New Roman"/>
                        <w:color w:val="191B1F"/>
                        <w:sz w:val="21"/>
                        <w:szCs w:val="21"/>
                        <w:highlight w:val="none"/>
                        <w:shd w:val="clear" w:color="auto" w:fill="FFFFFF"/>
                      </w:rPr>
                      <m:t>∂</m:t>
                    </m:r>
                    <m:sSub>
                      <m:sSubPr>
                        <m:ctrlPr>
                          <w:rPr>
                            <w:rFonts w:hint="default" w:ascii="Cambria Math" w:hAnsi="Cambria Math" w:cs="Times New Roman"/>
                            <w:i/>
                            <w:sz w:val="21"/>
                            <w:szCs w:val="21"/>
                            <w:highlight w:val="none"/>
                          </w:rPr>
                        </m:ctrlPr>
                      </m:sSubPr>
                      <m:e>
                        <m:r>
                          <m:rPr>
                            <m:scr m:val="script"/>
                          </m:rPr>
                          <w:rPr>
                            <w:rFonts w:hint="default" w:ascii="Cambria Math" w:hAnsi="Cambria Math" w:eastAsia="MS Mincho" w:cs="MS Mincho"/>
                            <w:sz w:val="21"/>
                            <w:szCs w:val="21"/>
                            <w:highlight w:val="none"/>
                          </w:rPr>
                          <m:t>ℒ</m:t>
                        </m:r>
                        <m:ctrlPr>
                          <w:rPr>
                            <w:rFonts w:hint="default" w:ascii="Cambria Math" w:hAnsi="Cambria Math" w:cs="Times New Roman"/>
                            <w:i/>
                            <w:sz w:val="21"/>
                            <w:szCs w:val="21"/>
                            <w:highlight w:val="none"/>
                          </w:rPr>
                        </m:ctrlPr>
                      </m:e>
                      <m:sub>
                        <m:sSub>
                          <m:sSubPr>
                            <m:ctrlPr>
                              <w:rPr>
                                <w:rFonts w:hint="default" w:ascii="Cambria Math" w:hAnsi="Cambria Math" w:cs="Times New Roman"/>
                                <w:i/>
                                <w:sz w:val="21"/>
                                <w:szCs w:val="21"/>
                                <w:highlight w:val="none"/>
                              </w:rPr>
                            </m:ctrlPr>
                          </m:sSubPr>
                          <m:e>
                            <m:r>
                              <m:rPr/>
                              <w:rPr>
                                <w:rFonts w:hint="default" w:ascii="Cambria Math" w:hAnsi="Cambria Math" w:cs="Times New Roman"/>
                                <w:sz w:val="21"/>
                                <w:szCs w:val="21"/>
                                <w:highlight w:val="none"/>
                              </w:rPr>
                              <m:t>D</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top</m:t>
                            </m:r>
                            <m:ctrlPr>
                              <w:rPr>
                                <w:rFonts w:hint="default" w:ascii="Cambria Math" w:hAnsi="Cambria Math" w:cs="Times New Roman"/>
                                <w:i/>
                                <w:sz w:val="21"/>
                                <w:szCs w:val="21"/>
                                <w:highlight w:val="none"/>
                              </w:rPr>
                            </m:ctrlPr>
                          </m:sub>
                        </m:sSub>
                        <m:ctrlPr>
                          <w:rPr>
                            <w:rFonts w:hint="default" w:ascii="Cambria Math" w:hAnsi="Cambria Math" w:cs="Times New Roman"/>
                            <w:i/>
                            <w:sz w:val="21"/>
                            <w:szCs w:val="21"/>
                            <w:highlight w:val="none"/>
                          </w:rPr>
                        </m:ctrlPr>
                      </m:sub>
                    </m:sSub>
                    <m:ctrlPr>
                      <w:rPr>
                        <w:rFonts w:hint="default" w:ascii="Cambria Math" w:hAnsi="Cambria Math" w:cs="Times New Roman"/>
                        <w:i/>
                        <w:color w:val="1D2129"/>
                        <w:sz w:val="21"/>
                        <w:szCs w:val="21"/>
                        <w:highlight w:val="none"/>
                        <w:shd w:val="clear" w:color="auto" w:fill="FFFFFF"/>
                      </w:rPr>
                    </m:ctrlPr>
                  </m:num>
                  <m:den>
                    <m:sSubSup>
                      <m:sSubSupPr>
                        <m:ctrlPr>
                          <w:rPr>
                            <w:rFonts w:hint="default" w:ascii="Cambria Math" w:hAnsi="Cambria Math" w:cs="Times New Roman"/>
                            <w:i/>
                            <w:color w:val="0D0D0D"/>
                            <w:sz w:val="21"/>
                            <w:szCs w:val="21"/>
                            <w:highlight w:val="none"/>
                            <w:shd w:val="clear" w:color="auto" w:fill="FFFFFF"/>
                          </w:rPr>
                        </m:ctrlPr>
                      </m:sSubSupPr>
                      <m:e>
                        <m:r>
                          <m:rPr/>
                          <w:rPr>
                            <w:rFonts w:hint="default" w:ascii="Cambria Math" w:hAnsi="Cambria Math" w:cs="Times New Roman"/>
                            <w:color w:val="191B1F"/>
                            <w:sz w:val="21"/>
                            <w:szCs w:val="21"/>
                            <w:highlight w:val="none"/>
                            <w:shd w:val="clear" w:color="auto" w:fill="FFFFFF"/>
                          </w:rPr>
                          <m:t>∂</m:t>
                        </m:r>
                        <m:r>
                          <m:rPr>
                            <m:scr m:val="script"/>
                          </m:rPr>
                          <w:rPr>
                            <w:rFonts w:hint="default" w:ascii="Cambria Math" w:hAnsi="Cambria Math" w:eastAsia="MS Mincho" w:cs="MS Mincho"/>
                            <w:color w:val="0D0D0D"/>
                            <w:sz w:val="21"/>
                            <w:szCs w:val="21"/>
                            <w:highlight w:val="none"/>
                            <w:shd w:val="clear" w:color="auto" w:fill="FFFFFF"/>
                          </w:rPr>
                          <m:t>W</m:t>
                        </m:r>
                        <m:ctrlPr>
                          <w:rPr>
                            <w:rFonts w:hint="default" w:ascii="Cambria Math" w:hAnsi="Cambria Math" w:cs="Times New Roman"/>
                            <w:i/>
                            <w:color w:val="0D0D0D"/>
                            <w:sz w:val="21"/>
                            <w:szCs w:val="21"/>
                            <w:highlight w:val="none"/>
                            <w:shd w:val="clear" w:color="auto" w:fill="FFFFFF"/>
                          </w:rPr>
                        </m:ctrlPr>
                      </m:e>
                      <m:sub>
                        <m:r>
                          <m:rPr/>
                          <w:rPr>
                            <w:rFonts w:hint="default" w:ascii="Cambria Math" w:hAnsi="Cambria Math" w:cs="Times New Roman"/>
                            <w:color w:val="0D0D0D"/>
                            <w:sz w:val="21"/>
                            <w:szCs w:val="21"/>
                            <w:highlight w:val="none"/>
                            <w:shd w:val="clear" w:color="auto" w:fill="FFFFFF"/>
                          </w:rPr>
                          <m:t>DT</m:t>
                        </m:r>
                        <m:ctrlPr>
                          <w:rPr>
                            <w:rFonts w:hint="default" w:ascii="Cambria Math" w:hAnsi="Cambria Math" w:cs="Times New Roman"/>
                            <w:i/>
                            <w:color w:val="0D0D0D"/>
                            <w:sz w:val="21"/>
                            <w:szCs w:val="21"/>
                            <w:highlight w:val="none"/>
                            <w:shd w:val="clear" w:color="auto" w:fill="FFFFFF"/>
                          </w:rPr>
                        </m:ctrlPr>
                      </m:sub>
                      <m:sup>
                        <m:r>
                          <m:rPr/>
                          <w:rPr>
                            <w:rFonts w:hint="default" w:ascii="Cambria Math" w:hAnsi="Cambria Math" w:cs="Times New Roman"/>
                            <w:color w:val="0D0D0D"/>
                            <w:sz w:val="21"/>
                            <w:szCs w:val="21"/>
                            <w:highlight w:val="none"/>
                            <w:shd w:val="clear" w:color="auto" w:fill="FFFFFF"/>
                          </w:rPr>
                          <m:t>(1)</m:t>
                        </m:r>
                        <m:ctrlPr>
                          <w:rPr>
                            <w:rFonts w:hint="default" w:ascii="Cambria Math" w:hAnsi="Cambria Math" w:cs="Times New Roman"/>
                            <w:i/>
                            <w:color w:val="0D0D0D"/>
                            <w:sz w:val="21"/>
                            <w:szCs w:val="21"/>
                            <w:highlight w:val="none"/>
                            <w:shd w:val="clear" w:color="auto" w:fill="FFFFFF"/>
                          </w:rPr>
                        </m:ctrlPr>
                      </m:sup>
                    </m:sSubSup>
                    <m:r>
                      <m:rPr/>
                      <w:rPr>
                        <w:rFonts w:hint="default" w:ascii="Cambria Math" w:hAnsi="Cambria Math" w:cs="Times New Roman"/>
                        <w:color w:val="0D0D0D"/>
                        <w:sz w:val="21"/>
                        <w:szCs w:val="21"/>
                        <w:highlight w:val="none"/>
                        <w:shd w:val="clear" w:color="auto" w:fill="FFFFFF"/>
                      </w:rPr>
                      <m:t>→A</m:t>
                    </m:r>
                    <m:ctrlPr>
                      <w:rPr>
                        <w:rFonts w:hint="default" w:ascii="Cambria Math" w:hAnsi="Cambria Math" w:cs="Times New Roman"/>
                        <w:i/>
                        <w:color w:val="1D2129"/>
                        <w:sz w:val="21"/>
                        <w:szCs w:val="21"/>
                        <w:highlight w:val="none"/>
                        <w:shd w:val="clear" w:color="auto" w:fill="FFFFFF"/>
                      </w:rPr>
                    </m:ctrlPr>
                  </m:den>
                </m:f>
                <m:ctrlPr>
                  <w:rPr>
                    <w:rFonts w:hint="default" w:ascii="Cambria Math" w:hAnsi="Cambria Math" w:cs="Times New Roman"/>
                    <w:i/>
                    <w:color w:val="1D2129"/>
                    <w:sz w:val="21"/>
                    <w:szCs w:val="21"/>
                    <w:highlight w:val="none"/>
                    <w:shd w:val="clear" w:color="auto" w:fill="FFFFFF"/>
                  </w:rPr>
                </m:ctrlPr>
              </m:e>
            </m:d>
            <m:ctrlPr>
              <w:rPr>
                <w:rFonts w:hint="default" w:ascii="Cambria Math" w:hAnsi="Cambria Math" w:cs="Times New Roman"/>
                <w:i/>
                <w:color w:val="1D2129"/>
                <w:sz w:val="21"/>
                <w:szCs w:val="21"/>
                <w:highlight w:val="none"/>
                <w:shd w:val="clear" w:color="auto" w:fill="FFFFFF"/>
              </w:rPr>
            </m:ctrlPr>
          </m:e>
        </m:d>
      </m:oMath>
      <w:r>
        <w:rPr>
          <w:rFonts w:hint="default" w:ascii="Times New Roman" w:hAnsi="Times New Roman" w:cs="Times New Roman"/>
          <w:i w:val="0"/>
          <w:color w:val="1D2129"/>
          <w:sz w:val="21"/>
          <w:szCs w:val="21"/>
          <w:highlight w:val="none"/>
          <w:shd w:val="clear" w:color="auto" w:fill="FFFFFF"/>
          <w:lang w:val="en-US" w:eastAsia="zh-CN"/>
        </w:rPr>
        <w:t xml:space="preserve"> to Party A.  Party A </w:t>
      </w:r>
      <w:r>
        <w:rPr>
          <w:rFonts w:hint="default" w:ascii="Times New Roman" w:hAnsi="Times New Roman" w:cs="Times New Roman"/>
          <w:sz w:val="21"/>
          <w:szCs w:val="21"/>
          <w:highlight w:val="none"/>
          <w:lang w:val="en-US" w:eastAsia="zh-CN"/>
        </w:rPr>
        <w:t xml:space="preserve">computes </w:t>
      </w:r>
      <m:oMath>
        <m:d>
          <m:dPr>
            <m:begChr m:val="⟦"/>
            <m:endChr m:val=""/>
            <m:ctrlPr>
              <w:rPr>
                <w:rFonts w:hint="default" w:ascii="Cambria Math" w:hAnsi="Cambria Math" w:cs="Times New Roman"/>
                <w:i/>
                <w:color w:val="1D2129"/>
                <w:sz w:val="21"/>
                <w:szCs w:val="21"/>
                <w:highlight w:val="none"/>
                <w:shd w:val="clear" w:color="auto" w:fill="FFFFFF"/>
              </w:rPr>
            </m:ctrlPr>
          </m:dPr>
          <m:e>
            <m:d>
              <m:dPr>
                <m:begChr m:val=""/>
                <m:endChr m:val="⟧"/>
                <m:ctrlPr>
                  <w:rPr>
                    <w:rFonts w:hint="default" w:ascii="Cambria Math" w:hAnsi="Cambria Math" w:cs="Times New Roman"/>
                    <w:i/>
                    <w:color w:val="1D2129"/>
                    <w:sz w:val="21"/>
                    <w:szCs w:val="21"/>
                    <w:highlight w:val="none"/>
                    <w:shd w:val="clear" w:color="auto" w:fill="FFFFFF"/>
                  </w:rPr>
                </m:ctrlPr>
              </m:dPr>
              <m:e>
                <m:f>
                  <m:fPr>
                    <m:ctrlPr>
                      <w:rPr>
                        <w:rFonts w:hint="default" w:ascii="Cambria Math" w:hAnsi="Cambria Math" w:cs="Times New Roman"/>
                        <w:i/>
                        <w:color w:val="1D2129"/>
                        <w:sz w:val="21"/>
                        <w:szCs w:val="21"/>
                        <w:highlight w:val="none"/>
                        <w:shd w:val="clear" w:color="auto" w:fill="FFFFFF"/>
                      </w:rPr>
                    </m:ctrlPr>
                  </m:fPr>
                  <m:num>
                    <m:r>
                      <m:rPr/>
                      <w:rPr>
                        <w:rFonts w:hint="default" w:ascii="Cambria Math" w:hAnsi="Cambria Math" w:cs="Times New Roman"/>
                        <w:color w:val="191B1F"/>
                        <w:sz w:val="21"/>
                        <w:szCs w:val="21"/>
                        <w:highlight w:val="none"/>
                        <w:shd w:val="clear" w:color="auto" w:fill="FFFFFF"/>
                      </w:rPr>
                      <m:t>∂</m:t>
                    </m:r>
                    <m:sSub>
                      <m:sSubPr>
                        <m:ctrlPr>
                          <w:rPr>
                            <w:rFonts w:hint="default" w:ascii="Cambria Math" w:hAnsi="Cambria Math" w:cs="Times New Roman"/>
                            <w:i/>
                            <w:sz w:val="21"/>
                            <w:szCs w:val="21"/>
                            <w:highlight w:val="none"/>
                          </w:rPr>
                        </m:ctrlPr>
                      </m:sSubPr>
                      <m:e>
                        <m:r>
                          <m:rPr>
                            <m:scr m:val="script"/>
                          </m:rPr>
                          <w:rPr>
                            <w:rFonts w:hint="default" w:ascii="Cambria Math" w:hAnsi="Cambria Math" w:eastAsia="MS Mincho" w:cs="MS Mincho"/>
                            <w:sz w:val="21"/>
                            <w:szCs w:val="21"/>
                            <w:highlight w:val="none"/>
                          </w:rPr>
                          <m:t>ℒ</m:t>
                        </m:r>
                        <m:ctrlPr>
                          <w:rPr>
                            <w:rFonts w:hint="default" w:ascii="Cambria Math" w:hAnsi="Cambria Math" w:cs="Times New Roman"/>
                            <w:i/>
                            <w:sz w:val="21"/>
                            <w:szCs w:val="21"/>
                            <w:highlight w:val="none"/>
                          </w:rPr>
                        </m:ctrlPr>
                      </m:e>
                      <m:sub>
                        <m:sSub>
                          <m:sSubPr>
                            <m:ctrlPr>
                              <w:rPr>
                                <w:rFonts w:hint="default" w:ascii="Cambria Math" w:hAnsi="Cambria Math" w:cs="Times New Roman"/>
                                <w:i/>
                                <w:sz w:val="21"/>
                                <w:szCs w:val="21"/>
                                <w:highlight w:val="none"/>
                              </w:rPr>
                            </m:ctrlPr>
                          </m:sSubPr>
                          <m:e>
                            <m:r>
                              <m:rPr/>
                              <w:rPr>
                                <w:rFonts w:hint="default" w:ascii="Cambria Math" w:hAnsi="Cambria Math" w:cs="Times New Roman"/>
                                <w:sz w:val="21"/>
                                <w:szCs w:val="21"/>
                                <w:highlight w:val="none"/>
                              </w:rPr>
                              <m:t>D</m:t>
                            </m:r>
                            <m:ctrlPr>
                              <w:rPr>
                                <w:rFonts w:hint="default" w:ascii="Cambria Math" w:hAnsi="Cambria Math" w:cs="Times New Roman"/>
                                <w:i/>
                                <w:sz w:val="21"/>
                                <w:szCs w:val="21"/>
                                <w:highlight w:val="none"/>
                              </w:rPr>
                            </m:ctrlPr>
                          </m:e>
                          <m:sub>
                            <m:r>
                              <m:rPr/>
                              <w:rPr>
                                <w:rFonts w:hint="default" w:ascii="Cambria Math" w:hAnsi="Cambria Math" w:cs="Times New Roman"/>
                                <w:sz w:val="21"/>
                                <w:szCs w:val="21"/>
                                <w:highlight w:val="none"/>
                              </w:rPr>
                              <m:t>top</m:t>
                            </m:r>
                            <m:ctrlPr>
                              <w:rPr>
                                <w:rFonts w:hint="default" w:ascii="Cambria Math" w:hAnsi="Cambria Math" w:cs="Times New Roman"/>
                                <w:i/>
                                <w:sz w:val="21"/>
                                <w:szCs w:val="21"/>
                                <w:highlight w:val="none"/>
                              </w:rPr>
                            </m:ctrlPr>
                          </m:sub>
                        </m:sSub>
                        <m:ctrlPr>
                          <w:rPr>
                            <w:rFonts w:hint="default" w:ascii="Cambria Math" w:hAnsi="Cambria Math" w:cs="Times New Roman"/>
                            <w:i/>
                            <w:sz w:val="21"/>
                            <w:szCs w:val="21"/>
                            <w:highlight w:val="none"/>
                          </w:rPr>
                        </m:ctrlPr>
                      </m:sub>
                    </m:sSub>
                    <m:ctrlPr>
                      <w:rPr>
                        <w:rFonts w:hint="default" w:ascii="Cambria Math" w:hAnsi="Cambria Math" w:cs="Times New Roman"/>
                        <w:i/>
                        <w:color w:val="1D2129"/>
                        <w:sz w:val="21"/>
                        <w:szCs w:val="21"/>
                        <w:highlight w:val="none"/>
                        <w:shd w:val="clear" w:color="auto" w:fill="FFFFFF"/>
                      </w:rPr>
                    </m:ctrlPr>
                  </m:num>
                  <m:den>
                    <m:sSub>
                      <m:sSubPr>
                        <m:ctrlPr>
                          <w:rPr>
                            <w:rFonts w:hint="default" w:ascii="Cambria Math" w:hAnsi="Cambria Math" w:cs="Times New Roman"/>
                            <w:i/>
                            <w:color w:val="0D0D0D"/>
                            <w:sz w:val="21"/>
                            <w:szCs w:val="21"/>
                            <w:highlight w:val="none"/>
                            <w:shd w:val="clear" w:color="auto" w:fill="FFFFFF"/>
                          </w:rPr>
                        </m:ctrlPr>
                      </m:sSubPr>
                      <m:e>
                        <m:r>
                          <m:rPr/>
                          <w:rPr>
                            <w:rFonts w:hint="default" w:ascii="Cambria Math" w:hAnsi="Cambria Math" w:cs="Times New Roman"/>
                            <w:color w:val="191B1F"/>
                            <w:sz w:val="21"/>
                            <w:szCs w:val="21"/>
                            <w:highlight w:val="none"/>
                            <w:shd w:val="clear" w:color="auto" w:fill="FFFFFF"/>
                          </w:rPr>
                          <m:t>∂</m:t>
                        </m:r>
                        <m:r>
                          <m:rPr>
                            <m:scr m:val="script"/>
                          </m:rPr>
                          <w:rPr>
                            <w:rFonts w:hint="default" w:ascii="Cambria Math" w:hAnsi="Cambria Math" w:eastAsia="MS Mincho" w:cs="MS Mincho"/>
                            <w:color w:val="0D0D0D"/>
                            <w:sz w:val="21"/>
                            <w:szCs w:val="21"/>
                            <w:highlight w:val="none"/>
                            <w:shd w:val="clear" w:color="auto" w:fill="FFFFFF"/>
                          </w:rPr>
                          <m:t>W</m:t>
                        </m:r>
                        <m:ctrlPr>
                          <w:rPr>
                            <w:rFonts w:hint="default" w:ascii="Cambria Math" w:hAnsi="Cambria Math" w:cs="Times New Roman"/>
                            <w:i/>
                            <w:color w:val="0D0D0D"/>
                            <w:sz w:val="21"/>
                            <w:szCs w:val="21"/>
                            <w:highlight w:val="none"/>
                            <w:shd w:val="clear" w:color="auto" w:fill="FFFFFF"/>
                          </w:rPr>
                        </m:ctrlPr>
                      </m:e>
                      <m:sub>
                        <m:r>
                          <m:rPr/>
                          <w:rPr>
                            <w:rFonts w:hint="default" w:ascii="Cambria Math" w:hAnsi="Cambria Math" w:cs="Times New Roman"/>
                            <w:color w:val="0D0D0D"/>
                            <w:sz w:val="21"/>
                            <w:szCs w:val="21"/>
                            <w:highlight w:val="none"/>
                            <w:shd w:val="clear" w:color="auto" w:fill="FFFFFF"/>
                          </w:rPr>
                          <m:t>DA</m:t>
                        </m:r>
                        <m:ctrlPr>
                          <w:rPr>
                            <w:rFonts w:hint="default" w:ascii="Cambria Math" w:hAnsi="Cambria Math" w:cs="Times New Roman"/>
                            <w:i/>
                            <w:color w:val="0D0D0D"/>
                            <w:sz w:val="21"/>
                            <w:szCs w:val="21"/>
                            <w:highlight w:val="none"/>
                            <w:shd w:val="clear" w:color="auto" w:fill="FFFFFF"/>
                          </w:rPr>
                        </m:ctrlPr>
                      </m:sub>
                    </m:sSub>
                    <m:ctrlPr>
                      <w:rPr>
                        <w:rFonts w:hint="default" w:ascii="Cambria Math" w:hAnsi="Cambria Math" w:cs="Times New Roman"/>
                        <w:i/>
                        <w:color w:val="1D2129"/>
                        <w:sz w:val="21"/>
                        <w:szCs w:val="21"/>
                        <w:highlight w:val="none"/>
                        <w:shd w:val="clear" w:color="auto" w:fill="FFFFFF"/>
                      </w:rPr>
                    </m:ctrlPr>
                  </m:den>
                </m:f>
                <m:ctrlPr>
                  <w:rPr>
                    <w:rFonts w:hint="default" w:ascii="Cambria Math" w:hAnsi="Cambria Math" w:cs="Times New Roman"/>
                    <w:i/>
                    <w:color w:val="1D2129"/>
                    <w:sz w:val="21"/>
                    <w:szCs w:val="21"/>
                    <w:highlight w:val="none"/>
                    <w:shd w:val="clear" w:color="auto" w:fill="FFFFFF"/>
                  </w:rPr>
                </m:ctrlPr>
              </m:e>
            </m:d>
            <m:ctrlPr>
              <w:rPr>
                <w:rFonts w:hint="default" w:ascii="Cambria Math" w:hAnsi="Cambria Math" w:cs="Times New Roman"/>
                <w:i/>
                <w:color w:val="1D2129"/>
                <w:sz w:val="21"/>
                <w:szCs w:val="21"/>
                <w:highlight w:val="none"/>
                <w:shd w:val="clear" w:color="auto" w:fill="FFFFFF"/>
              </w:rPr>
            </m:ctrlPr>
          </m:e>
        </m:d>
      </m:oMath>
      <w:r>
        <w:rPr>
          <w:rFonts w:hint="default" w:ascii="Times New Roman" w:hAnsi="Times New Roman" w:cs="Times New Roman"/>
          <w:color w:val="1D2129"/>
          <w:sz w:val="21"/>
          <w:szCs w:val="21"/>
          <w:highlight w:val="none"/>
          <w:shd w:val="clear" w:color="auto" w:fill="FFFFFF"/>
        </w:rPr>
        <w:t>+</w:t>
      </w:r>
      <m:oMath>
        <m:d>
          <m:dPr>
            <m:begChr m:val="⟦"/>
            <m:endChr m:val=""/>
            <m:ctrlPr>
              <w:rPr>
                <w:rFonts w:hint="default" w:ascii="Cambria Math" w:hAnsi="Cambria Math" w:cs="Times New Roman"/>
                <w:i/>
                <w:color w:val="1D2129"/>
                <w:sz w:val="21"/>
                <w:szCs w:val="21"/>
                <w:highlight w:val="none"/>
                <w:shd w:val="clear" w:color="auto" w:fill="FFFFFF"/>
              </w:rPr>
            </m:ctrlPr>
          </m:dPr>
          <m:e>
            <m:d>
              <m:dPr>
                <m:begChr m:val=""/>
                <m:endChr m:val="⟧"/>
                <m:ctrlPr>
                  <w:rPr>
                    <w:rFonts w:hint="default" w:ascii="Cambria Math" w:hAnsi="Cambria Math" w:cs="Times New Roman"/>
                    <w:i/>
                    <w:color w:val="1D2129"/>
                    <w:sz w:val="21"/>
                    <w:szCs w:val="21"/>
                    <w:highlight w:val="none"/>
                    <w:shd w:val="clear" w:color="auto" w:fill="FFFFFF"/>
                  </w:rPr>
                </m:ctrlPr>
              </m:dPr>
              <m:e>
                <m:sSub>
                  <m:sSubPr>
                    <m:ctrlPr>
                      <w:rPr>
                        <w:rFonts w:hint="default" w:ascii="Cambria Math" w:hAnsi="Cambria Math" w:cs="Times New Roman"/>
                        <w:i/>
                        <w:color w:val="1D2129"/>
                        <w:sz w:val="21"/>
                        <w:szCs w:val="21"/>
                        <w:highlight w:val="none"/>
                        <w:shd w:val="clear" w:color="auto" w:fill="FFFFFF"/>
                      </w:rPr>
                    </m:ctrlPr>
                  </m:sSubPr>
                  <m:e>
                    <m:r>
                      <m:rPr/>
                      <w:rPr>
                        <w:rFonts w:hint="default" w:ascii="Cambria Math" w:hAnsi="Cambria Math" w:cs="Times New Roman"/>
                        <w:color w:val="1D2129"/>
                        <w:sz w:val="21"/>
                        <w:szCs w:val="21"/>
                        <w:highlight w:val="none"/>
                        <w:shd w:val="clear" w:color="auto" w:fill="FFFFFF"/>
                      </w:rPr>
                      <m:t>R</m:t>
                    </m:r>
                    <m:ctrlPr>
                      <w:rPr>
                        <w:rFonts w:hint="default" w:ascii="Cambria Math" w:hAnsi="Cambria Math" w:cs="Times New Roman"/>
                        <w:i/>
                        <w:color w:val="1D2129"/>
                        <w:sz w:val="21"/>
                        <w:szCs w:val="21"/>
                        <w:highlight w:val="none"/>
                        <w:shd w:val="clear" w:color="auto" w:fill="FFFFFF"/>
                      </w:rPr>
                    </m:ctrlPr>
                  </m:e>
                  <m:sub>
                    <m:r>
                      <m:rPr/>
                      <w:rPr>
                        <w:rFonts w:hint="default" w:ascii="Cambria Math" w:hAnsi="Cambria Math" w:cs="Times New Roman"/>
                        <w:color w:val="1D2129"/>
                        <w:sz w:val="21"/>
                        <w:szCs w:val="21"/>
                        <w:highlight w:val="none"/>
                        <w:shd w:val="clear" w:color="auto" w:fill="FFFFFF"/>
                      </w:rPr>
                      <m:t>A</m:t>
                    </m:r>
                    <m:ctrlPr>
                      <w:rPr>
                        <w:rFonts w:hint="default" w:ascii="Cambria Math" w:hAnsi="Cambria Math" w:cs="Times New Roman"/>
                        <w:i/>
                        <w:color w:val="1D2129"/>
                        <w:sz w:val="21"/>
                        <w:szCs w:val="21"/>
                        <w:highlight w:val="none"/>
                        <w:shd w:val="clear" w:color="auto" w:fill="FFFFFF"/>
                      </w:rPr>
                    </m:ctrlPr>
                  </m:sub>
                </m:sSub>
                <m:ctrlPr>
                  <w:rPr>
                    <w:rFonts w:hint="default" w:ascii="Cambria Math" w:hAnsi="Cambria Math" w:cs="Times New Roman"/>
                    <w:i/>
                    <w:color w:val="1D2129"/>
                    <w:sz w:val="21"/>
                    <w:szCs w:val="21"/>
                    <w:highlight w:val="none"/>
                    <w:shd w:val="clear" w:color="auto" w:fill="FFFFFF"/>
                  </w:rPr>
                </m:ctrlPr>
              </m:e>
            </m:d>
            <m:ctrlPr>
              <w:rPr>
                <w:rFonts w:hint="default" w:ascii="Cambria Math" w:hAnsi="Cambria Math" w:cs="Times New Roman"/>
                <w:i/>
                <w:color w:val="1D2129"/>
                <w:sz w:val="21"/>
                <w:szCs w:val="21"/>
                <w:highlight w:val="none"/>
                <w:shd w:val="clear" w:color="auto" w:fill="FFFFFF"/>
              </w:rPr>
            </m:ctrlPr>
          </m:e>
        </m:d>
      </m:oMath>
      <w:r>
        <w:rPr>
          <w:rFonts w:hint="default" w:ascii="Times New Roman" w:hAnsi="Times New Roman" w:cs="Times New Roman"/>
          <w:i w:val="0"/>
          <w:color w:val="1D2129"/>
          <w:sz w:val="21"/>
          <w:szCs w:val="21"/>
          <w:highlight w:val="none"/>
          <w:shd w:val="clear" w:color="auto" w:fill="FFFFFF"/>
          <w:lang w:val="en-US" w:eastAsia="zh-CN"/>
        </w:rPr>
        <w:t xml:space="preserve">, and sends it to </w:t>
      </w:r>
      <w:r>
        <w:rPr>
          <w:rFonts w:hint="default" w:ascii="Times New Roman" w:hAnsi="Times New Roman" w:cs="Times New Roman"/>
          <w:sz w:val="21"/>
          <w:szCs w:val="21"/>
          <w:highlight w:val="none"/>
          <w:lang w:val="en-US" w:eastAsia="zh-CN"/>
        </w:rPr>
        <w:t>Party C.</w:t>
      </w:r>
    </w:p>
    <w:p w14:paraId="7A003AD3">
      <w:pPr>
        <w:ind w:firstLine="420"/>
        <w:rPr>
          <w:rFonts w:hint="default" w:ascii="Times New Roman" w:hAnsi="Times New Roman" w:cs="Times New Roman" w:eastAsiaTheme="minorEastAsia"/>
          <w:sz w:val="24"/>
          <w:szCs w:val="24"/>
          <w:highlight w:val="none"/>
          <w:lang w:val="en-US" w:eastAsia="zh-CN"/>
        </w:rPr>
      </w:pPr>
      <w:r>
        <w:rPr>
          <w:rFonts w:hint="default" w:ascii="Times New Roman" w:hAnsi="Times New Roman" w:cs="Times New Roman"/>
          <w:sz w:val="21"/>
          <w:szCs w:val="21"/>
          <w:highlight w:val="none"/>
          <w:lang w:val="en-US" w:eastAsia="zh-CN"/>
        </w:rPr>
        <w:t xml:space="preserve">The back-propagation process of the </w:t>
      </w:r>
      <w:r>
        <w:rPr>
          <w:rFonts w:hint="eastAsia" w:ascii="Times New Roman" w:hAnsi="Times New Roman" w:cs="Times New Roman"/>
          <w:sz w:val="21"/>
          <w:szCs w:val="21"/>
          <w:highlight w:val="none"/>
          <w:lang w:val="en-US" w:eastAsia="zh-CN"/>
        </w:rPr>
        <w:t>genera</w:t>
      </w:r>
      <w:r>
        <w:rPr>
          <w:rFonts w:hint="default" w:ascii="Times New Roman" w:hAnsi="Times New Roman" w:cs="Times New Roman"/>
          <w:sz w:val="21"/>
          <w:szCs w:val="21"/>
          <w:highlight w:val="none"/>
          <w:lang w:val="en-US" w:eastAsia="zh-CN"/>
        </w:rPr>
        <w:t xml:space="preserve">tor training: Party B computes </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m:rP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GT</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num>
                  <m:den>
                    <m:sSub>
                      <m:sSubPr>
                        <m:ctrlPr>
                          <w:rPr>
                            <w:rFonts w:ascii="Cambria Math" w:hAnsi="Cambria Math" w:cs="Segoe UI"/>
                            <w:i/>
                            <w:color w:val="0D0D0D"/>
                            <w:shd w:val="clear" w:color="auto" w:fill="FFFFFF"/>
                          </w:rPr>
                        </m:ctrlPr>
                      </m:sSubPr>
                      <m:e>
                        <m:r>
                          <m:rP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GB</m:t>
                        </m:r>
                        <m:ctrlPr>
                          <w:rPr>
                            <w:rFonts w:ascii="Cambria Math" w:hAnsi="Cambria Math" w:cs="Segoe UI"/>
                            <w:i/>
                            <w:color w:val="0D0D0D"/>
                            <w:shd w:val="clear" w:color="auto" w:fill="FFFFFF"/>
                          </w:rPr>
                        </m:ctrlPr>
                      </m:sub>
                    </m:sSub>
                    <m:ctrlPr>
                      <w:rPr>
                        <w:rFonts w:ascii="Cambria Math" w:hAnsi="Cambria Math" w:cs="Arial"/>
                        <w:i/>
                        <w:color w:val="1D2129"/>
                        <w:shd w:val="clear" w:color="auto" w:fill="FFFFFF"/>
                      </w:rPr>
                    </m:ctrlPr>
                  </m:den>
                </m:f>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cs="Arial"/>
                        <w:i/>
                        <w:color w:val="1D2129"/>
                        <w:shd w:val="clear" w:color="auto" w:fill="FFFFFF"/>
                      </w:rPr>
                    </m:ctrlPr>
                  </m:sSubPr>
                  <m:e>
                    <m:r>
                      <m:rPr/>
                      <w:rPr>
                        <w:rFonts w:ascii="Cambria Math" w:hAnsi="Cambria Math" w:cs="Arial"/>
                        <w:color w:val="1D2129"/>
                        <w:shd w:val="clear" w:color="auto" w:fill="FFFFFF"/>
                      </w:rPr>
                      <m:t>R</m:t>
                    </m:r>
                    <m:ctrlPr>
                      <w:rPr>
                        <w:rFonts w:ascii="Cambria Math" w:hAnsi="Cambria Math" w:cs="Arial"/>
                        <w:i/>
                        <w:color w:val="1D2129"/>
                        <w:shd w:val="clear" w:color="auto" w:fill="FFFFFF"/>
                      </w:rPr>
                    </m:ctrlPr>
                  </m:e>
                  <m:sub>
                    <m:r>
                      <m:rPr/>
                      <w:rPr>
                        <w:rFonts w:ascii="Cambria Math" w:hAnsi="Cambria Math" w:cs="Arial"/>
                        <w:color w:val="1D2129"/>
                        <w:shd w:val="clear" w:color="auto" w:fill="FFFFFF"/>
                      </w:rPr>
                      <m:t>B</m:t>
                    </m:r>
                    <m:ctrlPr>
                      <w:rPr>
                        <w:rFonts w:ascii="Cambria Math" w:hAnsi="Cambria Math" w:cs="Arial"/>
                        <w:i/>
                        <w:color w:val="1D2129"/>
                        <w:shd w:val="clear" w:color="auto" w:fill="FFFFFF"/>
                      </w:rPr>
                    </m:ctrlPr>
                  </m:sub>
                </m:sSub>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default" w:ascii="Times New Roman" w:hAnsi="Times New Roman" w:cs="Times New Roman"/>
          <w:i w:val="0"/>
          <w:color w:val="1D2129"/>
          <w:sz w:val="21"/>
          <w:szCs w:val="21"/>
          <w:highlight w:val="none"/>
          <w:shd w:val="clear" w:color="auto" w:fill="FFFFFF"/>
          <w:lang w:val="en-US" w:eastAsia="zh-CN"/>
        </w:rPr>
        <w:t xml:space="preserve">, and sends it to </w:t>
      </w:r>
      <w:r>
        <w:rPr>
          <w:rFonts w:hint="default" w:ascii="Times New Roman" w:hAnsi="Times New Roman" w:cs="Times New Roman"/>
          <w:sz w:val="21"/>
          <w:szCs w:val="21"/>
          <w:highlight w:val="none"/>
          <w:lang w:val="en-US" w:eastAsia="zh-CN"/>
        </w:rPr>
        <w:t>Party C.</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 xml:space="preserve">Party </w:t>
      </w:r>
      <w:r>
        <w:rPr>
          <w:rFonts w:hint="eastAsia" w:ascii="Times New Roman" w:hAnsi="Times New Roman" w:cs="Times New Roman"/>
          <w:sz w:val="21"/>
          <w:szCs w:val="21"/>
          <w:highlight w:val="none"/>
          <w:lang w:val="en-US" w:eastAsia="zh-CN"/>
        </w:rPr>
        <w:t>A</w:t>
      </w:r>
      <w:r>
        <w:rPr>
          <w:rFonts w:hint="default" w:ascii="Times New Roman" w:hAnsi="Times New Roman" w:cs="Times New Roman"/>
          <w:sz w:val="21"/>
          <w:szCs w:val="21"/>
          <w:highlight w:val="none"/>
          <w:lang w:val="en-US" w:eastAsia="zh-CN"/>
        </w:rPr>
        <w:t xml:space="preserve"> computes </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m:rP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GT</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num>
                  <m:den>
                    <m:sSub>
                      <m:sSubPr>
                        <m:ctrlPr>
                          <w:rPr>
                            <w:rFonts w:ascii="Cambria Math" w:hAnsi="Cambria Math" w:cs="Segoe UI"/>
                            <w:i/>
                            <w:color w:val="0D0D0D"/>
                            <w:shd w:val="clear" w:color="auto" w:fill="FFFFFF"/>
                          </w:rPr>
                        </m:ctrlPr>
                      </m:sSubPr>
                      <m:e>
                        <m:r>
                          <m:rP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GA</m:t>
                        </m:r>
                        <m:ctrlPr>
                          <w:rPr>
                            <w:rFonts w:ascii="Cambria Math" w:hAnsi="Cambria Math" w:cs="Segoe UI"/>
                            <w:i/>
                            <w:color w:val="0D0D0D"/>
                            <w:shd w:val="clear" w:color="auto" w:fill="FFFFFF"/>
                          </w:rPr>
                        </m:ctrlPr>
                      </m:sub>
                    </m:sSub>
                    <m:ctrlPr>
                      <w:rPr>
                        <w:rFonts w:ascii="Cambria Math" w:hAnsi="Cambria Math" w:cs="Arial"/>
                        <w:i/>
                        <w:color w:val="1D2129"/>
                        <w:shd w:val="clear" w:color="auto" w:fill="FFFFFF"/>
                      </w:rPr>
                    </m:ctrlPr>
                  </m:den>
                </m:f>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cs="Arial"/>
                        <w:i/>
                        <w:color w:val="1D2129"/>
                        <w:shd w:val="clear" w:color="auto" w:fill="FFFFFF"/>
                      </w:rPr>
                    </m:ctrlPr>
                  </m:sSubPr>
                  <m:e>
                    <m:r>
                      <m:rPr/>
                      <w:rPr>
                        <w:rFonts w:ascii="Cambria Math" w:hAnsi="Cambria Math" w:cs="Arial"/>
                        <w:color w:val="1D2129"/>
                        <w:shd w:val="clear" w:color="auto" w:fill="FFFFFF"/>
                      </w:rPr>
                      <m:t>R</m:t>
                    </m:r>
                    <m:ctrlPr>
                      <w:rPr>
                        <w:rFonts w:ascii="Cambria Math" w:hAnsi="Cambria Math" w:cs="Arial"/>
                        <w:i/>
                        <w:color w:val="1D2129"/>
                        <w:shd w:val="clear" w:color="auto" w:fill="FFFFFF"/>
                      </w:rPr>
                    </m:ctrlPr>
                  </m:e>
                  <m:sub>
                    <m:r>
                      <m:rPr/>
                      <w:rPr>
                        <w:rFonts w:ascii="Cambria Math" w:hAnsi="Cambria Math" w:cs="Arial"/>
                        <w:color w:val="1D2129"/>
                        <w:shd w:val="clear" w:color="auto" w:fill="FFFFFF"/>
                      </w:rPr>
                      <m:t>A</m:t>
                    </m:r>
                    <m:ctrlPr>
                      <w:rPr>
                        <w:rFonts w:ascii="Cambria Math" w:hAnsi="Cambria Math" w:cs="Arial"/>
                        <w:i/>
                        <w:color w:val="1D2129"/>
                        <w:shd w:val="clear" w:color="auto" w:fill="FFFFFF"/>
                      </w:rPr>
                    </m:ctrlPr>
                  </m:sub>
                </m:sSub>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default" w:ascii="Times New Roman" w:hAnsi="Times New Roman" w:cs="Times New Roman"/>
          <w:i w:val="0"/>
          <w:color w:val="1D2129"/>
          <w:sz w:val="21"/>
          <w:szCs w:val="21"/>
          <w:highlight w:val="none"/>
          <w:shd w:val="clear" w:color="auto" w:fill="FFFFFF"/>
          <w:lang w:val="en-US" w:eastAsia="zh-CN"/>
        </w:rPr>
        <w:t xml:space="preserve">, and sends it to </w:t>
      </w:r>
      <w:r>
        <w:rPr>
          <w:rFonts w:hint="default" w:ascii="Times New Roman" w:hAnsi="Times New Roman" w:cs="Times New Roman"/>
          <w:sz w:val="21"/>
          <w:szCs w:val="21"/>
          <w:highlight w:val="none"/>
          <w:lang w:val="en-US" w:eastAsia="zh-CN"/>
        </w:rPr>
        <w:t>Party C.</w:t>
      </w:r>
      <w:r>
        <w:rPr>
          <w:rFonts w:hint="eastAsia" w:ascii="Times New Roman" w:hAnsi="Times New Roman" w:cs="Times New Roman"/>
          <w:sz w:val="21"/>
          <w:szCs w:val="21"/>
          <w:highlight w:val="none"/>
          <w:lang w:val="en-US" w:eastAsia="zh-CN"/>
        </w:rPr>
        <w:t xml:space="preserve"> </w:t>
      </w:r>
    </w:p>
    <w:p w14:paraId="259EEB63">
      <w:pPr>
        <w:ind w:firstLine="420"/>
        <w:rPr>
          <w:rFonts w:hint="default" w:ascii="Times New Roman" w:hAnsi="Times New Roman" w:cs="Times New Roman"/>
          <w:i w:val="0"/>
          <w:color w:val="1D2129"/>
          <w:sz w:val="21"/>
          <w:szCs w:val="21"/>
          <w:shd w:val="clear" w:color="auto" w:fill="FFFFFF"/>
          <w:lang w:val="en-US" w:eastAsia="zh-CN"/>
        </w:rPr>
      </w:pPr>
      <w:r>
        <w:rPr>
          <w:rFonts w:hint="default" w:ascii="Times New Roman" w:hAnsi="Times New Roman" w:cs="Times New Roman"/>
          <w:sz w:val="21"/>
          <w:szCs w:val="21"/>
          <w:highlight w:val="none"/>
          <w:lang w:val="en-US" w:eastAsia="zh-CN"/>
        </w:rPr>
        <w:t xml:space="preserve">Party C decrypts </w:t>
      </w:r>
      <m:oMath>
        <m:d>
          <m:dPr>
            <m:begChr m:val="⟦"/>
            <m:endChr m:val=""/>
            <m:ctrlPr>
              <w:rPr>
                <w:rFonts w:hint="default" w:ascii="Cambria Math" w:hAnsi="Cambria Math" w:cs="Times New Roman"/>
                <w:i/>
                <w:color w:val="1D2129"/>
                <w:sz w:val="21"/>
                <w:szCs w:val="21"/>
                <w:shd w:val="clear" w:color="auto" w:fill="FFFFFF"/>
              </w:rPr>
            </m:ctrlPr>
          </m:dPr>
          <m:e>
            <m:d>
              <m:dPr>
                <m:begChr m:val=""/>
                <m:endChr m:val="⟧"/>
                <m:ctrlPr>
                  <w:rPr>
                    <w:rFonts w:hint="default" w:ascii="Cambria Math" w:hAnsi="Cambria Math" w:cs="Times New Roman"/>
                    <w:i/>
                    <w:color w:val="1D2129"/>
                    <w:sz w:val="21"/>
                    <w:szCs w:val="21"/>
                    <w:shd w:val="clear" w:color="auto" w:fill="FFFFFF"/>
                  </w:rPr>
                </m:ctrlPr>
              </m:dPr>
              <m:e>
                <m:sSub>
                  <m:sSubPr>
                    <m:ctrlPr>
                      <w:rPr>
                        <w:rFonts w:hint="default" w:ascii="Cambria Math" w:hAnsi="Cambria Math" w:cs="Times New Roman"/>
                        <w:i/>
                        <w:sz w:val="21"/>
                        <w:szCs w:val="21"/>
                      </w:rPr>
                    </m:ctrlPr>
                  </m:sSubPr>
                  <m:e>
                    <m:r>
                      <m:rPr>
                        <m:scr m:val="script"/>
                      </m:rPr>
                      <w:rPr>
                        <w:rFonts w:hint="default" w:ascii="Cambria Math" w:hAnsi="Cambria Math" w:eastAsia="MS Mincho" w:cs="MS Mincho"/>
                        <w:sz w:val="21"/>
                        <w:szCs w:val="21"/>
                      </w:rPr>
                      <m:t>ℒ</m:t>
                    </m:r>
                    <m:ctrlPr>
                      <w:rPr>
                        <w:rFonts w:hint="default" w:ascii="Cambria Math" w:hAnsi="Cambria Math" w:cs="Times New Roman"/>
                        <w:i/>
                        <w:sz w:val="21"/>
                        <w:szCs w:val="21"/>
                      </w:rPr>
                    </m:ctrlPr>
                  </m:e>
                  <m:sub>
                    <m:sSub>
                      <m:sSubPr>
                        <m:ctrlPr>
                          <w:rPr>
                            <w:rFonts w:hint="default" w:ascii="Cambria Math" w:hAnsi="Cambria Math" w:cs="Times New Roman"/>
                            <w:i/>
                            <w:sz w:val="21"/>
                            <w:szCs w:val="21"/>
                          </w:rPr>
                        </m:ctrlPr>
                      </m:sSubPr>
                      <m:e>
                        <m:r>
                          <m:rPr/>
                          <w:rPr>
                            <w:rFonts w:hint="default" w:ascii="Cambria Math" w:hAnsi="Cambria Math" w:cs="Times New Roman"/>
                            <w:sz w:val="21"/>
                            <w:szCs w:val="21"/>
                          </w:rPr>
                          <m:t>D</m:t>
                        </m:r>
                        <m:ctrlPr>
                          <w:rPr>
                            <w:rFonts w:hint="default" w:ascii="Cambria Math" w:hAnsi="Cambria Math" w:cs="Times New Roman"/>
                            <w:i/>
                            <w:sz w:val="21"/>
                            <w:szCs w:val="21"/>
                          </w:rPr>
                        </m:ctrlPr>
                      </m:e>
                      <m:sub>
                        <m:r>
                          <m:rPr/>
                          <w:rPr>
                            <w:rFonts w:hint="default" w:ascii="Cambria Math" w:hAnsi="Cambria Math" w:cs="Times New Roman"/>
                            <w:sz w:val="21"/>
                            <w:szCs w:val="21"/>
                          </w:rPr>
                          <m:t>top</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sub>
                </m:sSub>
                <m:ctrlPr>
                  <w:rPr>
                    <w:rFonts w:hint="default" w:ascii="Cambria Math" w:hAnsi="Cambria Math" w:cs="Times New Roman"/>
                    <w:i/>
                    <w:color w:val="1D2129"/>
                    <w:sz w:val="21"/>
                    <w:szCs w:val="21"/>
                    <w:shd w:val="clear" w:color="auto" w:fill="FFFFFF"/>
                  </w:rPr>
                </m:ctrlPr>
              </m:e>
            </m:d>
            <m:ctrlPr>
              <w:rPr>
                <w:rFonts w:hint="default" w:ascii="Cambria Math" w:hAnsi="Cambria Math" w:cs="Times New Roman"/>
                <w:i/>
                <w:color w:val="1D2129"/>
                <w:sz w:val="21"/>
                <w:szCs w:val="21"/>
                <w:shd w:val="clear" w:color="auto" w:fill="FFFFFF"/>
              </w:rPr>
            </m:ctrlPr>
          </m:e>
        </m:d>
      </m:oMath>
      <w:r>
        <w:rPr>
          <w:rFonts w:hint="default" w:ascii="Times New Roman" w:hAnsi="Times New Roman" w:cs="Times New Roman"/>
          <w:color w:val="1D2129"/>
          <w:sz w:val="21"/>
          <w:szCs w:val="21"/>
          <w:shd w:val="clear" w:color="auto" w:fill="FFFFFF"/>
          <w:lang w:val="en-US" w:eastAsia="zh-CN"/>
        </w:rPr>
        <w:t xml:space="preserve">, </w:t>
      </w:r>
      <m:oMath>
        <m:d>
          <m:dPr>
            <m:begChr m:val="⟦"/>
            <m:endChr m:val=""/>
            <m:ctrlPr>
              <w:rPr>
                <w:rFonts w:hint="default" w:ascii="Cambria Math" w:hAnsi="Cambria Math" w:cs="Times New Roman"/>
                <w:i/>
                <w:color w:val="1D2129"/>
                <w:sz w:val="21"/>
                <w:szCs w:val="21"/>
                <w:shd w:val="clear" w:color="auto" w:fill="FFFFFF"/>
              </w:rPr>
            </m:ctrlPr>
          </m:dPr>
          <m:e>
            <m:d>
              <m:dPr>
                <m:begChr m:val=""/>
                <m:endChr m:val="⟧"/>
                <m:ctrlPr>
                  <w:rPr>
                    <w:rFonts w:hint="default" w:ascii="Cambria Math" w:hAnsi="Cambria Math" w:cs="Times New Roman"/>
                    <w:i/>
                    <w:color w:val="1D2129"/>
                    <w:sz w:val="21"/>
                    <w:szCs w:val="21"/>
                    <w:shd w:val="clear" w:color="auto" w:fill="FFFFFF"/>
                  </w:rPr>
                </m:ctrlPr>
              </m:dPr>
              <m:e>
                <m:sSub>
                  <m:sSubPr>
                    <m:ctrlPr>
                      <w:rPr>
                        <w:rFonts w:hint="default" w:ascii="Cambria Math" w:hAnsi="Cambria Math" w:cs="Times New Roman"/>
                        <w:i/>
                        <w:sz w:val="21"/>
                        <w:szCs w:val="21"/>
                      </w:rPr>
                    </m:ctrlPr>
                  </m:sSubPr>
                  <m:e>
                    <m:r>
                      <m:rPr>
                        <m:scr m:val="script"/>
                      </m:rPr>
                      <w:rPr>
                        <w:rFonts w:hint="default" w:ascii="Cambria Math" w:hAnsi="Cambria Math" w:eastAsia="MS Mincho" w:cs="MS Mincho"/>
                        <w:sz w:val="21"/>
                        <w:szCs w:val="21"/>
                      </w:rPr>
                      <m:t>ℒ</m:t>
                    </m:r>
                    <m:ctrlPr>
                      <w:rPr>
                        <w:rFonts w:hint="default" w:ascii="Cambria Math" w:hAnsi="Cambria Math" w:cs="Times New Roman"/>
                        <w:i/>
                        <w:sz w:val="21"/>
                        <w:szCs w:val="21"/>
                      </w:rPr>
                    </m:ctrlPr>
                  </m:e>
                  <m:sub>
                    <m:sSub>
                      <m:sSubPr>
                        <m:ctrlPr>
                          <w:rPr>
                            <w:rFonts w:hint="default" w:ascii="Cambria Math" w:hAnsi="Cambria Math" w:cs="Times New Roman"/>
                            <w:i/>
                            <w:sz w:val="21"/>
                            <w:szCs w:val="21"/>
                          </w:rPr>
                        </m:ctrlPr>
                      </m:sSubPr>
                      <m:e>
                        <m:r>
                          <m:rPr/>
                          <w:rPr>
                            <w:rFonts w:hint="default" w:ascii="Cambria Math" w:hAnsi="Cambria Math" w:cs="Times New Roman"/>
                            <w:sz w:val="21"/>
                            <w:szCs w:val="21"/>
                          </w:rPr>
                          <m:t>GT</m:t>
                        </m:r>
                        <m:ctrlPr>
                          <w:rPr>
                            <w:rFonts w:hint="default" w:ascii="Cambria Math" w:hAnsi="Cambria Math" w:cs="Times New Roman"/>
                            <w:i/>
                            <w:sz w:val="21"/>
                            <w:szCs w:val="21"/>
                          </w:rPr>
                        </m:ctrlPr>
                      </m:e>
                      <m:sub>
                        <m:r>
                          <m:rPr/>
                          <w:rPr>
                            <w:rFonts w:hint="default" w:ascii="Cambria Math" w:hAnsi="Cambria Math" w:cs="Times New Roman"/>
                            <w:sz w:val="21"/>
                            <w:szCs w:val="21"/>
                          </w:rPr>
                          <m:t>top</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sub>
                </m:sSub>
                <m:ctrlPr>
                  <w:rPr>
                    <w:rFonts w:hint="default" w:ascii="Cambria Math" w:hAnsi="Cambria Math" w:cs="Times New Roman"/>
                    <w:i/>
                    <w:color w:val="1D2129"/>
                    <w:sz w:val="21"/>
                    <w:szCs w:val="21"/>
                    <w:shd w:val="clear" w:color="auto" w:fill="FFFFFF"/>
                  </w:rPr>
                </m:ctrlPr>
              </m:e>
            </m:d>
            <m:ctrlPr>
              <w:rPr>
                <w:rFonts w:hint="default" w:ascii="Cambria Math" w:hAnsi="Cambria Math" w:cs="Times New Roman"/>
                <w:i/>
                <w:color w:val="1D2129"/>
                <w:sz w:val="21"/>
                <w:szCs w:val="21"/>
                <w:shd w:val="clear" w:color="auto" w:fill="FFFFFF"/>
              </w:rPr>
            </m:ctrlPr>
          </m:e>
        </m:d>
      </m:oMath>
      <w:r>
        <w:rPr>
          <w:rFonts w:hint="default" w:ascii="Times New Roman" w:hAnsi="Times New Roman" w:cs="Times New Roman"/>
          <w:color w:val="1D2129"/>
          <w:sz w:val="21"/>
          <w:szCs w:val="21"/>
          <w:shd w:val="clear" w:color="auto" w:fill="FFFFFF"/>
          <w:lang w:val="en-US" w:eastAsia="zh-CN"/>
        </w:rPr>
        <w:t xml:space="preserve">, </w:t>
      </w:r>
      <m:oMath>
        <m:d>
          <m:dPr>
            <m:begChr m:val="⟦"/>
            <m:endChr m:val=""/>
            <m:ctrlPr>
              <w:rPr>
                <w:rFonts w:hint="default" w:ascii="Cambria Math" w:hAnsi="Cambria Math" w:cs="Times New Roman"/>
                <w:i/>
                <w:color w:val="1D2129"/>
                <w:sz w:val="21"/>
                <w:szCs w:val="21"/>
                <w:shd w:val="clear" w:color="auto" w:fill="FFFFFF"/>
              </w:rPr>
            </m:ctrlPr>
          </m:dPr>
          <m:e>
            <m:d>
              <m:dPr>
                <m:begChr m:val=""/>
                <m:endChr m:val="⟧"/>
                <m:ctrlPr>
                  <w:rPr>
                    <w:rFonts w:hint="default" w:ascii="Cambria Math" w:hAnsi="Cambria Math" w:cs="Times New Roman"/>
                    <w:i/>
                    <w:color w:val="1D2129"/>
                    <w:sz w:val="21"/>
                    <w:szCs w:val="21"/>
                    <w:shd w:val="clear" w:color="auto" w:fill="FFFFFF"/>
                  </w:rPr>
                </m:ctrlPr>
              </m:dPr>
              <m:e>
                <m:f>
                  <m:fPr>
                    <m:ctrlPr>
                      <w:rPr>
                        <w:rFonts w:hint="default" w:ascii="Cambria Math" w:hAnsi="Cambria Math" w:cs="Times New Roman"/>
                        <w:i/>
                        <w:color w:val="1D2129"/>
                        <w:sz w:val="21"/>
                        <w:szCs w:val="21"/>
                        <w:shd w:val="clear" w:color="auto" w:fill="FFFFFF"/>
                      </w:rPr>
                    </m:ctrlPr>
                  </m:fPr>
                  <m:num>
                    <m:r>
                      <m:rPr/>
                      <w:rPr>
                        <w:rFonts w:hint="default" w:ascii="Cambria Math" w:hAnsi="Cambria Math" w:cs="Times New Roman"/>
                        <w:color w:val="191B1F"/>
                        <w:sz w:val="21"/>
                        <w:szCs w:val="21"/>
                        <w:shd w:val="clear" w:color="auto" w:fill="FFFFFF"/>
                      </w:rPr>
                      <m:t>∂</m:t>
                    </m:r>
                    <m:sSub>
                      <m:sSubPr>
                        <m:ctrlPr>
                          <w:rPr>
                            <w:rFonts w:hint="default" w:ascii="Cambria Math" w:hAnsi="Cambria Math" w:cs="Times New Roman"/>
                            <w:i/>
                            <w:sz w:val="21"/>
                            <w:szCs w:val="21"/>
                          </w:rPr>
                        </m:ctrlPr>
                      </m:sSubPr>
                      <m:e>
                        <m:r>
                          <m:rPr>
                            <m:scr m:val="script"/>
                          </m:rPr>
                          <w:rPr>
                            <w:rFonts w:hint="default" w:ascii="Cambria Math" w:hAnsi="Cambria Math" w:eastAsia="MS Mincho" w:cs="MS Mincho"/>
                            <w:sz w:val="21"/>
                            <w:szCs w:val="21"/>
                          </w:rPr>
                          <m:t>ℒ</m:t>
                        </m:r>
                        <m:ctrlPr>
                          <w:rPr>
                            <w:rFonts w:hint="default" w:ascii="Cambria Math" w:hAnsi="Cambria Math" w:cs="Times New Roman"/>
                            <w:i/>
                            <w:sz w:val="21"/>
                            <w:szCs w:val="21"/>
                          </w:rPr>
                        </m:ctrlPr>
                      </m:e>
                      <m:sub>
                        <m:sSub>
                          <m:sSubPr>
                            <m:ctrlPr>
                              <w:rPr>
                                <w:rFonts w:hint="default" w:ascii="Cambria Math" w:hAnsi="Cambria Math" w:cs="Times New Roman"/>
                                <w:i/>
                                <w:sz w:val="21"/>
                                <w:szCs w:val="21"/>
                              </w:rPr>
                            </m:ctrlPr>
                          </m:sSubPr>
                          <m:e>
                            <m:r>
                              <m:rPr/>
                              <w:rPr>
                                <w:rFonts w:hint="default" w:ascii="Cambria Math" w:hAnsi="Cambria Math" w:cs="Times New Roman"/>
                                <w:sz w:val="21"/>
                                <w:szCs w:val="21"/>
                              </w:rPr>
                              <m:t>D</m:t>
                            </m:r>
                            <m:ctrlPr>
                              <w:rPr>
                                <w:rFonts w:hint="default" w:ascii="Cambria Math" w:hAnsi="Cambria Math" w:cs="Times New Roman"/>
                                <w:i/>
                                <w:sz w:val="21"/>
                                <w:szCs w:val="21"/>
                              </w:rPr>
                            </m:ctrlPr>
                          </m:e>
                          <m:sub>
                            <m:r>
                              <m:rPr/>
                              <w:rPr>
                                <w:rFonts w:hint="default" w:ascii="Cambria Math" w:hAnsi="Cambria Math" w:cs="Times New Roman"/>
                                <w:sz w:val="21"/>
                                <w:szCs w:val="21"/>
                              </w:rPr>
                              <m:t>top</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sub>
                    </m:sSub>
                    <m:ctrlPr>
                      <w:rPr>
                        <w:rFonts w:hint="default" w:ascii="Cambria Math" w:hAnsi="Cambria Math" w:cs="Times New Roman"/>
                        <w:i/>
                        <w:color w:val="1D2129"/>
                        <w:sz w:val="21"/>
                        <w:szCs w:val="21"/>
                        <w:shd w:val="clear" w:color="auto" w:fill="FFFFFF"/>
                      </w:rPr>
                    </m:ctrlPr>
                  </m:num>
                  <m:den>
                    <m:sSub>
                      <m:sSubPr>
                        <m:ctrlPr>
                          <w:rPr>
                            <w:rFonts w:hint="default" w:ascii="Cambria Math" w:hAnsi="Cambria Math" w:cs="Times New Roman"/>
                            <w:i/>
                            <w:color w:val="0D0D0D"/>
                            <w:sz w:val="21"/>
                            <w:szCs w:val="21"/>
                            <w:shd w:val="clear" w:color="auto" w:fill="FFFFFF"/>
                          </w:rPr>
                        </m:ctrlPr>
                      </m:sSubPr>
                      <m:e>
                        <m:r>
                          <m:rPr/>
                          <w:rPr>
                            <w:rFonts w:hint="default" w:ascii="Cambria Math" w:hAnsi="Cambria Math" w:cs="Times New Roman"/>
                            <w:color w:val="191B1F"/>
                            <w:sz w:val="21"/>
                            <w:szCs w:val="21"/>
                            <w:shd w:val="clear" w:color="auto" w:fill="FFFFFF"/>
                          </w:rPr>
                          <m:t>∂</m:t>
                        </m:r>
                        <m:r>
                          <m:rPr>
                            <m:scr m:val="script"/>
                          </m:rPr>
                          <w:rPr>
                            <w:rFonts w:hint="default" w:ascii="Cambria Math" w:hAnsi="Cambria Math" w:eastAsia="MS Mincho" w:cs="MS Mincho"/>
                            <w:color w:val="0D0D0D"/>
                            <w:sz w:val="21"/>
                            <w:szCs w:val="21"/>
                            <w:shd w:val="clear" w:color="auto" w:fill="FFFFFF"/>
                          </w:rPr>
                          <m:t>W</m:t>
                        </m:r>
                        <m:ctrlPr>
                          <w:rPr>
                            <w:rFonts w:hint="default" w:ascii="Cambria Math" w:hAnsi="Cambria Math" w:cs="Times New Roman"/>
                            <w:i/>
                            <w:color w:val="0D0D0D"/>
                            <w:sz w:val="21"/>
                            <w:szCs w:val="21"/>
                            <w:shd w:val="clear" w:color="auto" w:fill="FFFFFF"/>
                          </w:rPr>
                        </m:ctrlPr>
                      </m:e>
                      <m:sub>
                        <m:r>
                          <m:rPr/>
                          <w:rPr>
                            <w:rFonts w:hint="default" w:ascii="Cambria Math" w:hAnsi="Cambria Math" w:cs="Times New Roman"/>
                            <w:color w:val="0D0D0D"/>
                            <w:sz w:val="21"/>
                            <w:szCs w:val="21"/>
                            <w:shd w:val="clear" w:color="auto" w:fill="FFFFFF"/>
                          </w:rPr>
                          <m:t>DT</m:t>
                        </m:r>
                        <m:ctrlPr>
                          <w:rPr>
                            <w:rFonts w:hint="default" w:ascii="Cambria Math" w:hAnsi="Cambria Math" w:cs="Times New Roman"/>
                            <w:i/>
                            <w:color w:val="0D0D0D"/>
                            <w:sz w:val="21"/>
                            <w:szCs w:val="21"/>
                            <w:shd w:val="clear" w:color="auto" w:fill="FFFFFF"/>
                          </w:rPr>
                        </m:ctrlPr>
                      </m:sub>
                    </m:sSub>
                    <m:ctrlPr>
                      <w:rPr>
                        <w:rFonts w:hint="default" w:ascii="Cambria Math" w:hAnsi="Cambria Math" w:cs="Times New Roman"/>
                        <w:i/>
                        <w:color w:val="1D2129"/>
                        <w:sz w:val="21"/>
                        <w:szCs w:val="21"/>
                        <w:shd w:val="clear" w:color="auto" w:fill="FFFFFF"/>
                      </w:rPr>
                    </m:ctrlPr>
                  </m:den>
                </m:f>
                <m:ctrlPr>
                  <w:rPr>
                    <w:rFonts w:hint="default" w:ascii="Cambria Math" w:hAnsi="Cambria Math" w:cs="Times New Roman"/>
                    <w:i/>
                    <w:color w:val="1D2129"/>
                    <w:sz w:val="21"/>
                    <w:szCs w:val="21"/>
                    <w:shd w:val="clear" w:color="auto" w:fill="FFFFFF"/>
                  </w:rPr>
                </m:ctrlPr>
              </m:e>
            </m:d>
            <m:ctrlPr>
              <w:rPr>
                <w:rFonts w:hint="default" w:ascii="Cambria Math" w:hAnsi="Cambria Math" w:cs="Times New Roman"/>
                <w:i/>
                <w:color w:val="1D2129"/>
                <w:sz w:val="21"/>
                <w:szCs w:val="21"/>
                <w:shd w:val="clear" w:color="auto" w:fill="FFFFFF"/>
              </w:rPr>
            </m:ctrlPr>
          </m:e>
        </m:d>
      </m:oMath>
      <w:r>
        <w:rPr>
          <w:rFonts w:hint="default" w:ascii="Times New Roman" w:hAnsi="Times New Roman" w:cs="Times New Roman"/>
          <w:color w:val="1D2129"/>
          <w:sz w:val="21"/>
          <w:szCs w:val="21"/>
          <w:shd w:val="clear" w:color="auto" w:fill="FFFFFF"/>
        </w:rPr>
        <w:t>+</w:t>
      </w:r>
      <m:oMath>
        <m:d>
          <m:dPr>
            <m:begChr m:val="⟦"/>
            <m:endChr m:val=""/>
            <m:ctrlPr>
              <w:rPr>
                <w:rFonts w:hint="default" w:ascii="Cambria Math" w:hAnsi="Cambria Math" w:cs="Times New Roman"/>
                <w:i/>
                <w:color w:val="1D2129"/>
                <w:sz w:val="21"/>
                <w:szCs w:val="21"/>
                <w:shd w:val="clear" w:color="auto" w:fill="FFFFFF"/>
              </w:rPr>
            </m:ctrlPr>
          </m:dPr>
          <m:e>
            <m:d>
              <m:dPr>
                <m:begChr m:val=""/>
                <m:endChr m:val="⟧"/>
                <m:ctrlPr>
                  <w:rPr>
                    <w:rFonts w:hint="default" w:ascii="Cambria Math" w:hAnsi="Cambria Math" w:cs="Times New Roman"/>
                    <w:i/>
                    <w:color w:val="1D2129"/>
                    <w:sz w:val="21"/>
                    <w:szCs w:val="21"/>
                    <w:shd w:val="clear" w:color="auto" w:fill="FFFFFF"/>
                  </w:rPr>
                </m:ctrlPr>
              </m:dPr>
              <m:e>
                <m:sSub>
                  <m:sSubPr>
                    <m:ctrlPr>
                      <w:rPr>
                        <w:rFonts w:hint="default" w:ascii="Cambria Math" w:hAnsi="Cambria Math" w:cs="Times New Roman"/>
                        <w:i/>
                        <w:color w:val="1D2129"/>
                        <w:sz w:val="21"/>
                        <w:szCs w:val="21"/>
                        <w:shd w:val="clear" w:color="auto" w:fill="FFFFFF"/>
                      </w:rPr>
                    </m:ctrlPr>
                  </m:sSubPr>
                  <m:e>
                    <m:r>
                      <m:rPr/>
                      <w:rPr>
                        <w:rFonts w:hint="default" w:ascii="Cambria Math" w:hAnsi="Cambria Math" w:cs="Times New Roman"/>
                        <w:color w:val="1D2129"/>
                        <w:sz w:val="21"/>
                        <w:szCs w:val="21"/>
                        <w:shd w:val="clear" w:color="auto" w:fill="FFFFFF"/>
                      </w:rPr>
                      <m:t>R</m:t>
                    </m:r>
                    <m:ctrlPr>
                      <w:rPr>
                        <w:rFonts w:hint="default" w:ascii="Cambria Math" w:hAnsi="Cambria Math" w:cs="Times New Roman"/>
                        <w:i/>
                        <w:color w:val="1D2129"/>
                        <w:sz w:val="21"/>
                        <w:szCs w:val="21"/>
                        <w:shd w:val="clear" w:color="auto" w:fill="FFFFFF"/>
                      </w:rPr>
                    </m:ctrlPr>
                  </m:e>
                  <m:sub>
                    <m:r>
                      <m:rPr/>
                      <w:rPr>
                        <w:rFonts w:hint="default" w:ascii="Cambria Math" w:hAnsi="Cambria Math" w:cs="Times New Roman"/>
                        <w:color w:val="1D2129"/>
                        <w:sz w:val="21"/>
                        <w:szCs w:val="21"/>
                        <w:shd w:val="clear" w:color="auto" w:fill="FFFFFF"/>
                      </w:rPr>
                      <m:t>B</m:t>
                    </m:r>
                    <m:ctrlPr>
                      <w:rPr>
                        <w:rFonts w:hint="default" w:ascii="Cambria Math" w:hAnsi="Cambria Math" w:cs="Times New Roman"/>
                        <w:i/>
                        <w:color w:val="1D2129"/>
                        <w:sz w:val="21"/>
                        <w:szCs w:val="21"/>
                        <w:shd w:val="clear" w:color="auto" w:fill="FFFFFF"/>
                      </w:rPr>
                    </m:ctrlPr>
                  </m:sub>
                </m:sSub>
                <m:ctrlPr>
                  <w:rPr>
                    <w:rFonts w:hint="default" w:ascii="Cambria Math" w:hAnsi="Cambria Math" w:cs="Times New Roman"/>
                    <w:i/>
                    <w:color w:val="1D2129"/>
                    <w:sz w:val="21"/>
                    <w:szCs w:val="21"/>
                    <w:shd w:val="clear" w:color="auto" w:fill="FFFFFF"/>
                  </w:rPr>
                </m:ctrlPr>
              </m:e>
            </m:d>
            <m:ctrlPr>
              <w:rPr>
                <w:rFonts w:hint="default" w:ascii="Cambria Math" w:hAnsi="Cambria Math" w:cs="Times New Roman"/>
                <w:i/>
                <w:color w:val="1D2129"/>
                <w:sz w:val="21"/>
                <w:szCs w:val="21"/>
                <w:shd w:val="clear" w:color="auto" w:fill="FFFFFF"/>
              </w:rPr>
            </m:ctrlPr>
          </m:e>
        </m:d>
      </m:oMath>
      <w:r>
        <w:rPr>
          <w:rFonts w:hint="default" w:ascii="Times New Roman" w:hAnsi="Times New Roman" w:cs="Times New Roman"/>
          <w:color w:val="1D2129"/>
          <w:sz w:val="21"/>
          <w:szCs w:val="21"/>
          <w:shd w:val="clear" w:color="auto" w:fill="FFFFFF"/>
          <w:lang w:val="en-US" w:eastAsia="zh-CN"/>
        </w:rPr>
        <w:t xml:space="preserve">, </w:t>
      </w:r>
      <m:oMath>
        <m:d>
          <m:dPr>
            <m:begChr m:val="⟦"/>
            <m:endChr m:val=""/>
            <m:ctrlPr>
              <w:rPr>
                <w:rFonts w:hint="default" w:ascii="Cambria Math" w:hAnsi="Cambria Math" w:cs="Times New Roman"/>
                <w:i/>
                <w:color w:val="1D2129"/>
                <w:sz w:val="21"/>
                <w:szCs w:val="21"/>
                <w:shd w:val="clear" w:color="auto" w:fill="FFFFFF"/>
              </w:rPr>
            </m:ctrlPr>
          </m:dPr>
          <m:e>
            <m:d>
              <m:dPr>
                <m:begChr m:val=""/>
                <m:endChr m:val="⟧"/>
                <m:ctrlPr>
                  <w:rPr>
                    <w:rFonts w:hint="default" w:ascii="Cambria Math" w:hAnsi="Cambria Math" w:cs="Times New Roman"/>
                    <w:i/>
                    <w:color w:val="1D2129"/>
                    <w:sz w:val="21"/>
                    <w:szCs w:val="21"/>
                    <w:shd w:val="clear" w:color="auto" w:fill="FFFFFF"/>
                  </w:rPr>
                </m:ctrlPr>
              </m:dPr>
              <m:e>
                <m:f>
                  <m:fPr>
                    <m:ctrlPr>
                      <w:rPr>
                        <w:rFonts w:hint="default" w:ascii="Cambria Math" w:hAnsi="Cambria Math" w:cs="Times New Roman"/>
                        <w:i/>
                        <w:color w:val="1D2129"/>
                        <w:sz w:val="21"/>
                        <w:szCs w:val="21"/>
                        <w:shd w:val="clear" w:color="auto" w:fill="FFFFFF"/>
                      </w:rPr>
                    </m:ctrlPr>
                  </m:fPr>
                  <m:num>
                    <m:r>
                      <m:rPr/>
                      <w:rPr>
                        <w:rFonts w:hint="default" w:ascii="Cambria Math" w:hAnsi="Cambria Math" w:cs="Times New Roman"/>
                        <w:color w:val="191B1F"/>
                        <w:sz w:val="21"/>
                        <w:szCs w:val="21"/>
                        <w:shd w:val="clear" w:color="auto" w:fill="FFFFFF"/>
                      </w:rPr>
                      <m:t>∂</m:t>
                    </m:r>
                    <m:sSub>
                      <m:sSubPr>
                        <m:ctrlPr>
                          <w:rPr>
                            <w:rFonts w:hint="default" w:ascii="Cambria Math" w:hAnsi="Cambria Math" w:cs="Times New Roman"/>
                            <w:i/>
                            <w:sz w:val="21"/>
                            <w:szCs w:val="21"/>
                          </w:rPr>
                        </m:ctrlPr>
                      </m:sSubPr>
                      <m:e>
                        <m:r>
                          <m:rPr>
                            <m:scr m:val="script"/>
                          </m:rPr>
                          <w:rPr>
                            <w:rFonts w:hint="default" w:ascii="Cambria Math" w:hAnsi="Cambria Math" w:eastAsia="MS Mincho" w:cs="MS Mincho"/>
                            <w:sz w:val="21"/>
                            <w:szCs w:val="21"/>
                          </w:rPr>
                          <m:t>ℒ</m:t>
                        </m:r>
                        <m:ctrlPr>
                          <w:rPr>
                            <w:rFonts w:hint="default" w:ascii="Cambria Math" w:hAnsi="Cambria Math" w:cs="Times New Roman"/>
                            <w:i/>
                            <w:sz w:val="21"/>
                            <w:szCs w:val="21"/>
                          </w:rPr>
                        </m:ctrlPr>
                      </m:e>
                      <m:sub>
                        <m:sSub>
                          <m:sSubPr>
                            <m:ctrlPr>
                              <w:rPr>
                                <w:rFonts w:hint="default" w:ascii="Cambria Math" w:hAnsi="Cambria Math" w:cs="Times New Roman"/>
                                <w:i/>
                                <w:sz w:val="21"/>
                                <w:szCs w:val="21"/>
                              </w:rPr>
                            </m:ctrlPr>
                          </m:sSubPr>
                          <m:e>
                            <m:r>
                              <m:rPr/>
                              <w:rPr>
                                <w:rFonts w:hint="default" w:ascii="Cambria Math" w:hAnsi="Cambria Math" w:cs="Times New Roman"/>
                                <w:sz w:val="21"/>
                                <w:szCs w:val="21"/>
                              </w:rPr>
                              <m:t>D</m:t>
                            </m:r>
                            <m:ctrlPr>
                              <w:rPr>
                                <w:rFonts w:hint="default" w:ascii="Cambria Math" w:hAnsi="Cambria Math" w:cs="Times New Roman"/>
                                <w:i/>
                                <w:sz w:val="21"/>
                                <w:szCs w:val="21"/>
                              </w:rPr>
                            </m:ctrlPr>
                          </m:e>
                          <m:sub>
                            <m:r>
                              <m:rPr/>
                              <w:rPr>
                                <w:rFonts w:hint="default" w:ascii="Cambria Math" w:hAnsi="Cambria Math" w:cs="Times New Roman"/>
                                <w:sz w:val="21"/>
                                <w:szCs w:val="21"/>
                              </w:rPr>
                              <m:t>top</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sub>
                    </m:sSub>
                    <m:ctrlPr>
                      <w:rPr>
                        <w:rFonts w:hint="default" w:ascii="Cambria Math" w:hAnsi="Cambria Math" w:cs="Times New Roman"/>
                        <w:i/>
                        <w:color w:val="1D2129"/>
                        <w:sz w:val="21"/>
                        <w:szCs w:val="21"/>
                        <w:shd w:val="clear" w:color="auto" w:fill="FFFFFF"/>
                      </w:rPr>
                    </m:ctrlPr>
                  </m:num>
                  <m:den>
                    <m:sSub>
                      <m:sSubPr>
                        <m:ctrlPr>
                          <w:rPr>
                            <w:rFonts w:hint="default" w:ascii="Cambria Math" w:hAnsi="Cambria Math" w:cs="Times New Roman"/>
                            <w:i/>
                            <w:color w:val="0D0D0D"/>
                            <w:sz w:val="21"/>
                            <w:szCs w:val="21"/>
                            <w:shd w:val="clear" w:color="auto" w:fill="FFFFFF"/>
                          </w:rPr>
                        </m:ctrlPr>
                      </m:sSubPr>
                      <m:e>
                        <m:r>
                          <m:rPr/>
                          <w:rPr>
                            <w:rFonts w:hint="default" w:ascii="Cambria Math" w:hAnsi="Cambria Math" w:cs="Times New Roman"/>
                            <w:color w:val="191B1F"/>
                            <w:sz w:val="21"/>
                            <w:szCs w:val="21"/>
                            <w:shd w:val="clear" w:color="auto" w:fill="FFFFFF"/>
                          </w:rPr>
                          <m:t>∂</m:t>
                        </m:r>
                        <m:r>
                          <m:rPr>
                            <m:scr m:val="script"/>
                          </m:rPr>
                          <w:rPr>
                            <w:rFonts w:hint="default" w:ascii="Cambria Math" w:hAnsi="Cambria Math" w:eastAsia="MS Mincho" w:cs="MS Mincho"/>
                            <w:color w:val="0D0D0D"/>
                            <w:sz w:val="21"/>
                            <w:szCs w:val="21"/>
                            <w:shd w:val="clear" w:color="auto" w:fill="FFFFFF"/>
                          </w:rPr>
                          <m:t>W</m:t>
                        </m:r>
                        <m:ctrlPr>
                          <w:rPr>
                            <w:rFonts w:hint="default" w:ascii="Cambria Math" w:hAnsi="Cambria Math" w:cs="Times New Roman"/>
                            <w:i/>
                            <w:color w:val="0D0D0D"/>
                            <w:sz w:val="21"/>
                            <w:szCs w:val="21"/>
                            <w:shd w:val="clear" w:color="auto" w:fill="FFFFFF"/>
                          </w:rPr>
                        </m:ctrlPr>
                      </m:e>
                      <m:sub>
                        <m:r>
                          <m:rPr/>
                          <w:rPr>
                            <w:rFonts w:hint="default" w:ascii="Cambria Math" w:hAnsi="Cambria Math" w:cs="Times New Roman"/>
                            <w:color w:val="0D0D0D"/>
                            <w:sz w:val="21"/>
                            <w:szCs w:val="21"/>
                            <w:shd w:val="clear" w:color="auto" w:fill="FFFFFF"/>
                          </w:rPr>
                          <m:t>DA</m:t>
                        </m:r>
                        <m:ctrlPr>
                          <w:rPr>
                            <w:rFonts w:hint="default" w:ascii="Cambria Math" w:hAnsi="Cambria Math" w:cs="Times New Roman"/>
                            <w:i/>
                            <w:color w:val="0D0D0D"/>
                            <w:sz w:val="21"/>
                            <w:szCs w:val="21"/>
                            <w:shd w:val="clear" w:color="auto" w:fill="FFFFFF"/>
                          </w:rPr>
                        </m:ctrlPr>
                      </m:sub>
                    </m:sSub>
                    <m:ctrlPr>
                      <w:rPr>
                        <w:rFonts w:hint="default" w:ascii="Cambria Math" w:hAnsi="Cambria Math" w:cs="Times New Roman"/>
                        <w:i/>
                        <w:color w:val="1D2129"/>
                        <w:sz w:val="21"/>
                        <w:szCs w:val="21"/>
                        <w:shd w:val="clear" w:color="auto" w:fill="FFFFFF"/>
                      </w:rPr>
                    </m:ctrlPr>
                  </m:den>
                </m:f>
                <m:ctrlPr>
                  <w:rPr>
                    <w:rFonts w:hint="default" w:ascii="Cambria Math" w:hAnsi="Cambria Math" w:cs="Times New Roman"/>
                    <w:i/>
                    <w:color w:val="1D2129"/>
                    <w:sz w:val="21"/>
                    <w:szCs w:val="21"/>
                    <w:shd w:val="clear" w:color="auto" w:fill="FFFFFF"/>
                  </w:rPr>
                </m:ctrlPr>
              </m:e>
            </m:d>
            <m:ctrlPr>
              <w:rPr>
                <w:rFonts w:hint="default" w:ascii="Cambria Math" w:hAnsi="Cambria Math" w:cs="Times New Roman"/>
                <w:i/>
                <w:color w:val="1D2129"/>
                <w:sz w:val="21"/>
                <w:szCs w:val="21"/>
                <w:shd w:val="clear" w:color="auto" w:fill="FFFFFF"/>
              </w:rPr>
            </m:ctrlPr>
          </m:e>
        </m:d>
      </m:oMath>
      <w:r>
        <w:rPr>
          <w:rFonts w:hint="default" w:ascii="Times New Roman" w:hAnsi="Times New Roman" w:cs="Times New Roman"/>
          <w:color w:val="1D2129"/>
          <w:sz w:val="21"/>
          <w:szCs w:val="21"/>
          <w:shd w:val="clear" w:color="auto" w:fill="FFFFFF"/>
        </w:rPr>
        <w:t>+</w:t>
      </w:r>
      <m:oMath>
        <m:d>
          <m:dPr>
            <m:begChr m:val="⟦"/>
            <m:endChr m:val=""/>
            <m:ctrlPr>
              <w:rPr>
                <w:rFonts w:hint="default" w:ascii="Cambria Math" w:hAnsi="Cambria Math" w:cs="Times New Roman"/>
                <w:i/>
                <w:color w:val="1D2129"/>
                <w:sz w:val="21"/>
                <w:szCs w:val="21"/>
                <w:shd w:val="clear" w:color="auto" w:fill="FFFFFF"/>
              </w:rPr>
            </m:ctrlPr>
          </m:dPr>
          <m:e>
            <m:d>
              <m:dPr>
                <m:begChr m:val=""/>
                <m:endChr m:val="⟧"/>
                <m:ctrlPr>
                  <w:rPr>
                    <w:rFonts w:hint="default" w:ascii="Cambria Math" w:hAnsi="Cambria Math" w:cs="Times New Roman"/>
                    <w:i/>
                    <w:color w:val="1D2129"/>
                    <w:sz w:val="21"/>
                    <w:szCs w:val="21"/>
                    <w:shd w:val="clear" w:color="auto" w:fill="FFFFFF"/>
                  </w:rPr>
                </m:ctrlPr>
              </m:dPr>
              <m:e>
                <m:sSub>
                  <m:sSubPr>
                    <m:ctrlPr>
                      <w:rPr>
                        <w:rFonts w:hint="default" w:ascii="Cambria Math" w:hAnsi="Cambria Math" w:cs="Times New Roman"/>
                        <w:i/>
                        <w:color w:val="1D2129"/>
                        <w:sz w:val="21"/>
                        <w:szCs w:val="21"/>
                        <w:shd w:val="clear" w:color="auto" w:fill="FFFFFF"/>
                      </w:rPr>
                    </m:ctrlPr>
                  </m:sSubPr>
                  <m:e>
                    <m:r>
                      <m:rPr/>
                      <w:rPr>
                        <w:rFonts w:hint="default" w:ascii="Cambria Math" w:hAnsi="Cambria Math" w:cs="Times New Roman"/>
                        <w:color w:val="1D2129"/>
                        <w:sz w:val="21"/>
                        <w:szCs w:val="21"/>
                        <w:shd w:val="clear" w:color="auto" w:fill="FFFFFF"/>
                      </w:rPr>
                      <m:t>R</m:t>
                    </m:r>
                    <m:ctrlPr>
                      <w:rPr>
                        <w:rFonts w:hint="default" w:ascii="Cambria Math" w:hAnsi="Cambria Math" w:cs="Times New Roman"/>
                        <w:i/>
                        <w:color w:val="1D2129"/>
                        <w:sz w:val="21"/>
                        <w:szCs w:val="21"/>
                        <w:shd w:val="clear" w:color="auto" w:fill="FFFFFF"/>
                      </w:rPr>
                    </m:ctrlPr>
                  </m:e>
                  <m:sub>
                    <m:r>
                      <m:rPr/>
                      <w:rPr>
                        <w:rFonts w:hint="default" w:ascii="Cambria Math" w:hAnsi="Cambria Math" w:cs="Times New Roman"/>
                        <w:color w:val="1D2129"/>
                        <w:sz w:val="21"/>
                        <w:szCs w:val="21"/>
                        <w:shd w:val="clear" w:color="auto" w:fill="FFFFFF"/>
                      </w:rPr>
                      <m:t>A</m:t>
                    </m:r>
                    <m:ctrlPr>
                      <w:rPr>
                        <w:rFonts w:hint="default" w:ascii="Cambria Math" w:hAnsi="Cambria Math" w:cs="Times New Roman"/>
                        <w:i/>
                        <w:color w:val="1D2129"/>
                        <w:sz w:val="21"/>
                        <w:szCs w:val="21"/>
                        <w:shd w:val="clear" w:color="auto" w:fill="FFFFFF"/>
                      </w:rPr>
                    </m:ctrlPr>
                  </m:sub>
                </m:sSub>
                <m:ctrlPr>
                  <w:rPr>
                    <w:rFonts w:hint="default" w:ascii="Cambria Math" w:hAnsi="Cambria Math" w:cs="Times New Roman"/>
                    <w:i/>
                    <w:color w:val="1D2129"/>
                    <w:sz w:val="21"/>
                    <w:szCs w:val="21"/>
                    <w:shd w:val="clear" w:color="auto" w:fill="FFFFFF"/>
                  </w:rPr>
                </m:ctrlPr>
              </m:e>
            </m:d>
            <m:ctrlPr>
              <w:rPr>
                <w:rFonts w:hint="default" w:ascii="Cambria Math" w:hAnsi="Cambria Math" w:cs="Times New Roman"/>
                <w:i/>
                <w:color w:val="1D2129"/>
                <w:sz w:val="21"/>
                <w:szCs w:val="21"/>
                <w:shd w:val="clear" w:color="auto" w:fill="FFFFFF"/>
              </w:rPr>
            </m:ctrlPr>
          </m:e>
        </m:d>
      </m:oMath>
      <w:r>
        <w:rPr>
          <w:rFonts w:hint="default" w:ascii="Times New Roman" w:hAnsi="Times New Roman" w:cs="Times New Roman"/>
          <w:color w:val="1D2129"/>
          <w:sz w:val="21"/>
          <w:szCs w:val="21"/>
          <w:shd w:val="clear" w:color="auto" w:fill="FFFFFF"/>
          <w:lang w:val="en-US" w:eastAsia="zh-CN"/>
        </w:rPr>
        <w:t xml:space="preserve">, </w:t>
      </w:r>
      <m:oMath>
        <m:d>
          <m:dPr>
            <m:begChr m:val="⟦"/>
            <m:endChr m:val=""/>
            <m:ctrlPr>
              <w:rPr>
                <w:rFonts w:hint="default" w:ascii="Cambria Math" w:hAnsi="Cambria Math" w:cs="Times New Roman"/>
                <w:i/>
                <w:color w:val="1D2129"/>
                <w:sz w:val="21"/>
                <w:szCs w:val="21"/>
                <w:shd w:val="clear" w:color="auto" w:fill="FFFFFF"/>
              </w:rPr>
            </m:ctrlPr>
          </m:dPr>
          <m:e>
            <m:d>
              <m:dPr>
                <m:begChr m:val=""/>
                <m:endChr m:val="⟧"/>
                <m:ctrlPr>
                  <w:rPr>
                    <w:rFonts w:hint="default" w:ascii="Cambria Math" w:hAnsi="Cambria Math" w:cs="Times New Roman"/>
                    <w:i/>
                    <w:color w:val="1D2129"/>
                    <w:sz w:val="21"/>
                    <w:szCs w:val="21"/>
                    <w:shd w:val="clear" w:color="auto" w:fill="FFFFFF"/>
                  </w:rPr>
                </m:ctrlPr>
              </m:dPr>
              <m:e>
                <m:f>
                  <m:fPr>
                    <m:ctrlPr>
                      <w:rPr>
                        <w:rFonts w:hint="default" w:ascii="Cambria Math" w:hAnsi="Cambria Math" w:cs="Times New Roman"/>
                        <w:i/>
                        <w:color w:val="1D2129"/>
                        <w:sz w:val="21"/>
                        <w:szCs w:val="21"/>
                        <w:shd w:val="clear" w:color="auto" w:fill="FFFFFF"/>
                      </w:rPr>
                    </m:ctrlPr>
                  </m:fPr>
                  <m:num>
                    <m:r>
                      <m:rPr/>
                      <w:rPr>
                        <w:rFonts w:hint="default" w:ascii="Cambria Math" w:hAnsi="Cambria Math" w:cs="Times New Roman"/>
                        <w:color w:val="191B1F"/>
                        <w:sz w:val="21"/>
                        <w:szCs w:val="21"/>
                        <w:shd w:val="clear" w:color="auto" w:fill="FFFFFF"/>
                      </w:rPr>
                      <m:t>∂</m:t>
                    </m:r>
                    <m:sSub>
                      <m:sSubPr>
                        <m:ctrlPr>
                          <w:rPr>
                            <w:rFonts w:hint="default" w:ascii="Cambria Math" w:hAnsi="Cambria Math" w:cs="Times New Roman"/>
                            <w:i/>
                            <w:sz w:val="21"/>
                            <w:szCs w:val="21"/>
                          </w:rPr>
                        </m:ctrlPr>
                      </m:sSubPr>
                      <m:e>
                        <m:r>
                          <m:rPr>
                            <m:scr m:val="script"/>
                          </m:rPr>
                          <w:rPr>
                            <w:rFonts w:hint="default" w:ascii="Cambria Math" w:hAnsi="Cambria Math" w:eastAsia="MS Mincho" w:cs="MS Mincho"/>
                            <w:sz w:val="21"/>
                            <w:szCs w:val="21"/>
                          </w:rPr>
                          <m:t>ℒ</m:t>
                        </m:r>
                        <m:ctrlPr>
                          <w:rPr>
                            <w:rFonts w:hint="default" w:ascii="Cambria Math" w:hAnsi="Cambria Math" w:cs="Times New Roman"/>
                            <w:i/>
                            <w:sz w:val="21"/>
                            <w:szCs w:val="21"/>
                          </w:rPr>
                        </m:ctrlPr>
                      </m:e>
                      <m:sub>
                        <m:sSub>
                          <m:sSubPr>
                            <m:ctrlPr>
                              <w:rPr>
                                <w:rFonts w:hint="default" w:ascii="Cambria Math" w:hAnsi="Cambria Math" w:cs="Times New Roman"/>
                                <w:i/>
                                <w:sz w:val="21"/>
                                <w:szCs w:val="21"/>
                              </w:rPr>
                            </m:ctrlPr>
                          </m:sSubPr>
                          <m:e>
                            <m:r>
                              <m:rPr/>
                              <w:rPr>
                                <w:rFonts w:hint="default" w:ascii="Cambria Math" w:hAnsi="Cambria Math" w:cs="Times New Roman"/>
                                <w:sz w:val="21"/>
                                <w:szCs w:val="21"/>
                              </w:rPr>
                              <m:t>D</m:t>
                            </m:r>
                            <m:ctrlPr>
                              <w:rPr>
                                <w:rFonts w:hint="default" w:ascii="Cambria Math" w:hAnsi="Cambria Math" w:cs="Times New Roman"/>
                                <w:i/>
                                <w:sz w:val="21"/>
                                <w:szCs w:val="21"/>
                              </w:rPr>
                            </m:ctrlPr>
                          </m:e>
                          <m:sub>
                            <m:r>
                              <m:rPr/>
                              <w:rPr>
                                <w:rFonts w:hint="default" w:ascii="Cambria Math" w:hAnsi="Cambria Math" w:cs="Times New Roman"/>
                                <w:sz w:val="21"/>
                                <w:szCs w:val="21"/>
                              </w:rPr>
                              <m:t>top</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sub>
                    </m:sSub>
                    <m:ctrlPr>
                      <w:rPr>
                        <w:rFonts w:hint="default" w:ascii="Cambria Math" w:hAnsi="Cambria Math" w:cs="Times New Roman"/>
                        <w:i/>
                        <w:color w:val="1D2129"/>
                        <w:sz w:val="21"/>
                        <w:szCs w:val="21"/>
                        <w:shd w:val="clear" w:color="auto" w:fill="FFFFFF"/>
                      </w:rPr>
                    </m:ctrlPr>
                  </m:num>
                  <m:den>
                    <m:sSub>
                      <m:sSubPr>
                        <m:ctrlPr>
                          <w:rPr>
                            <w:rFonts w:hint="default" w:ascii="Cambria Math" w:hAnsi="Cambria Math" w:cs="Times New Roman"/>
                            <w:i/>
                            <w:color w:val="0D0D0D"/>
                            <w:sz w:val="21"/>
                            <w:szCs w:val="21"/>
                            <w:shd w:val="clear" w:color="auto" w:fill="FFFFFF"/>
                          </w:rPr>
                        </m:ctrlPr>
                      </m:sSubPr>
                      <m:e>
                        <m:r>
                          <m:rPr/>
                          <w:rPr>
                            <w:rFonts w:hint="default" w:ascii="Cambria Math" w:hAnsi="Cambria Math" w:cs="Times New Roman"/>
                            <w:color w:val="191B1F"/>
                            <w:sz w:val="21"/>
                            <w:szCs w:val="21"/>
                            <w:shd w:val="clear" w:color="auto" w:fill="FFFFFF"/>
                          </w:rPr>
                          <m:t>∂</m:t>
                        </m:r>
                        <m:r>
                          <m:rPr>
                            <m:scr m:val="script"/>
                          </m:rPr>
                          <w:rPr>
                            <w:rFonts w:hint="default" w:ascii="Cambria Math" w:hAnsi="Cambria Math" w:eastAsia="MS Mincho" w:cs="MS Mincho"/>
                            <w:color w:val="0D0D0D"/>
                            <w:sz w:val="21"/>
                            <w:szCs w:val="21"/>
                            <w:shd w:val="clear" w:color="auto" w:fill="FFFFFF"/>
                          </w:rPr>
                          <m:t>W</m:t>
                        </m:r>
                        <m:ctrlPr>
                          <w:rPr>
                            <w:rFonts w:hint="default" w:ascii="Cambria Math" w:hAnsi="Cambria Math" w:cs="Times New Roman"/>
                            <w:i/>
                            <w:color w:val="0D0D0D"/>
                            <w:sz w:val="21"/>
                            <w:szCs w:val="21"/>
                            <w:shd w:val="clear" w:color="auto" w:fill="FFFFFF"/>
                          </w:rPr>
                        </m:ctrlPr>
                      </m:e>
                      <m:sub>
                        <m:r>
                          <m:rPr/>
                          <w:rPr>
                            <w:rFonts w:hint="default" w:ascii="Cambria Math" w:hAnsi="Cambria Math" w:cs="Times New Roman"/>
                            <w:color w:val="0D0D0D"/>
                            <w:sz w:val="21"/>
                            <w:szCs w:val="21"/>
                            <w:shd w:val="clear" w:color="auto" w:fill="FFFFFF"/>
                          </w:rPr>
                          <m:t>DB</m:t>
                        </m:r>
                        <m:ctrlPr>
                          <w:rPr>
                            <w:rFonts w:hint="default" w:ascii="Cambria Math" w:hAnsi="Cambria Math" w:cs="Times New Roman"/>
                            <w:i/>
                            <w:color w:val="0D0D0D"/>
                            <w:sz w:val="21"/>
                            <w:szCs w:val="21"/>
                            <w:shd w:val="clear" w:color="auto" w:fill="FFFFFF"/>
                          </w:rPr>
                        </m:ctrlPr>
                      </m:sub>
                    </m:sSub>
                    <m:ctrlPr>
                      <w:rPr>
                        <w:rFonts w:hint="default" w:ascii="Cambria Math" w:hAnsi="Cambria Math" w:cs="Times New Roman"/>
                        <w:i/>
                        <w:color w:val="1D2129"/>
                        <w:sz w:val="21"/>
                        <w:szCs w:val="21"/>
                        <w:shd w:val="clear" w:color="auto" w:fill="FFFFFF"/>
                      </w:rPr>
                    </m:ctrlPr>
                  </m:den>
                </m:f>
                <m:ctrlPr>
                  <w:rPr>
                    <w:rFonts w:hint="default" w:ascii="Cambria Math" w:hAnsi="Cambria Math" w:cs="Times New Roman"/>
                    <w:i/>
                    <w:color w:val="1D2129"/>
                    <w:sz w:val="21"/>
                    <w:szCs w:val="21"/>
                    <w:shd w:val="clear" w:color="auto" w:fill="FFFFFF"/>
                  </w:rPr>
                </m:ctrlPr>
              </m:e>
            </m:d>
            <m:ctrlPr>
              <w:rPr>
                <w:rFonts w:hint="default" w:ascii="Cambria Math" w:hAnsi="Cambria Math" w:cs="Times New Roman"/>
                <w:i/>
                <w:color w:val="1D2129"/>
                <w:sz w:val="21"/>
                <w:szCs w:val="21"/>
                <w:shd w:val="clear" w:color="auto" w:fill="FFFFFF"/>
              </w:rPr>
            </m:ctrlPr>
          </m:e>
        </m:d>
      </m:oMath>
      <w:r>
        <w:rPr>
          <w:rFonts w:hint="default" w:ascii="Times New Roman" w:hAnsi="Times New Roman" w:cs="Times New Roman"/>
          <w:color w:val="1D2129"/>
          <w:sz w:val="21"/>
          <w:szCs w:val="21"/>
          <w:shd w:val="clear" w:color="auto" w:fill="FFFFFF"/>
        </w:rPr>
        <w:t>+</w:t>
      </w:r>
      <m:oMath>
        <m:d>
          <m:dPr>
            <m:begChr m:val="⟦"/>
            <m:endChr m:val=""/>
            <m:ctrlPr>
              <w:rPr>
                <w:rFonts w:hint="default" w:ascii="Cambria Math" w:hAnsi="Cambria Math" w:cs="Times New Roman"/>
                <w:i/>
                <w:color w:val="1D2129"/>
                <w:sz w:val="21"/>
                <w:szCs w:val="21"/>
                <w:shd w:val="clear" w:color="auto" w:fill="FFFFFF"/>
              </w:rPr>
            </m:ctrlPr>
          </m:dPr>
          <m:e>
            <m:d>
              <m:dPr>
                <m:begChr m:val=""/>
                <m:endChr m:val="⟧"/>
                <m:ctrlPr>
                  <w:rPr>
                    <w:rFonts w:hint="default" w:ascii="Cambria Math" w:hAnsi="Cambria Math" w:cs="Times New Roman"/>
                    <w:i/>
                    <w:color w:val="1D2129"/>
                    <w:sz w:val="21"/>
                    <w:szCs w:val="21"/>
                    <w:shd w:val="clear" w:color="auto" w:fill="FFFFFF"/>
                  </w:rPr>
                </m:ctrlPr>
              </m:dPr>
              <m:e>
                <m:sSub>
                  <m:sSubPr>
                    <m:ctrlPr>
                      <w:rPr>
                        <w:rFonts w:hint="default" w:ascii="Cambria Math" w:hAnsi="Cambria Math" w:cs="Times New Roman"/>
                        <w:i/>
                        <w:color w:val="1D2129"/>
                        <w:sz w:val="21"/>
                        <w:szCs w:val="21"/>
                        <w:shd w:val="clear" w:color="auto" w:fill="FFFFFF"/>
                      </w:rPr>
                    </m:ctrlPr>
                  </m:sSubPr>
                  <m:e>
                    <m:r>
                      <m:rPr/>
                      <w:rPr>
                        <w:rFonts w:hint="default" w:ascii="Cambria Math" w:hAnsi="Cambria Math" w:cs="Times New Roman"/>
                        <w:color w:val="1D2129"/>
                        <w:sz w:val="21"/>
                        <w:szCs w:val="21"/>
                        <w:shd w:val="clear" w:color="auto" w:fill="FFFFFF"/>
                      </w:rPr>
                      <m:t>R</m:t>
                    </m:r>
                    <m:ctrlPr>
                      <w:rPr>
                        <w:rFonts w:hint="default" w:ascii="Cambria Math" w:hAnsi="Cambria Math" w:cs="Times New Roman"/>
                        <w:i/>
                        <w:color w:val="1D2129"/>
                        <w:sz w:val="21"/>
                        <w:szCs w:val="21"/>
                        <w:shd w:val="clear" w:color="auto" w:fill="FFFFFF"/>
                      </w:rPr>
                    </m:ctrlPr>
                  </m:e>
                  <m:sub>
                    <m:r>
                      <m:rPr/>
                      <w:rPr>
                        <w:rFonts w:hint="default" w:ascii="Cambria Math" w:hAnsi="Cambria Math" w:cs="Times New Roman"/>
                        <w:color w:val="1D2129"/>
                        <w:sz w:val="21"/>
                        <w:szCs w:val="21"/>
                        <w:shd w:val="clear" w:color="auto" w:fill="FFFFFF"/>
                      </w:rPr>
                      <m:t>B</m:t>
                    </m:r>
                    <m:ctrlPr>
                      <w:rPr>
                        <w:rFonts w:hint="default" w:ascii="Cambria Math" w:hAnsi="Cambria Math" w:cs="Times New Roman"/>
                        <w:i/>
                        <w:color w:val="1D2129"/>
                        <w:sz w:val="21"/>
                        <w:szCs w:val="21"/>
                        <w:shd w:val="clear" w:color="auto" w:fill="FFFFFF"/>
                      </w:rPr>
                    </m:ctrlPr>
                  </m:sub>
                </m:sSub>
                <m:ctrlPr>
                  <w:rPr>
                    <w:rFonts w:hint="default" w:ascii="Cambria Math" w:hAnsi="Cambria Math" w:cs="Times New Roman"/>
                    <w:i/>
                    <w:color w:val="1D2129"/>
                    <w:sz w:val="21"/>
                    <w:szCs w:val="21"/>
                    <w:shd w:val="clear" w:color="auto" w:fill="FFFFFF"/>
                  </w:rPr>
                </m:ctrlPr>
              </m:e>
            </m:d>
            <m:ctrlPr>
              <w:rPr>
                <w:rFonts w:hint="default" w:ascii="Cambria Math" w:hAnsi="Cambria Math" w:cs="Times New Roman"/>
                <w:i/>
                <w:color w:val="1D2129"/>
                <w:sz w:val="21"/>
                <w:szCs w:val="21"/>
                <w:shd w:val="clear" w:color="auto" w:fill="FFFFFF"/>
              </w:rPr>
            </m:ctrlPr>
          </m:e>
        </m:d>
      </m:oMath>
      <w:r>
        <w:rPr>
          <w:rFonts w:hint="default" w:ascii="Times New Roman" w:hAnsi="Times New Roman" w:cs="Times New Roman"/>
          <w:color w:val="1D2129"/>
          <w:sz w:val="21"/>
          <w:szCs w:val="21"/>
          <w:shd w:val="clear" w:color="auto" w:fill="FFFFFF"/>
          <w:lang w:val="en-US" w:eastAsia="zh-CN"/>
        </w:rPr>
        <w:t xml:space="preserve">, </w:t>
      </w:r>
      <m:oMath>
        <m:d>
          <m:dPr>
            <m:begChr m:val="⟦"/>
            <m:endChr m:val=""/>
            <m:ctrlPr>
              <w:rPr>
                <w:rFonts w:hint="default" w:ascii="Cambria Math" w:hAnsi="Cambria Math" w:cs="Times New Roman"/>
                <w:i/>
                <w:color w:val="1D2129"/>
                <w:sz w:val="21"/>
                <w:szCs w:val="21"/>
                <w:shd w:val="clear" w:color="auto" w:fill="FFFFFF"/>
              </w:rPr>
            </m:ctrlPr>
          </m:dPr>
          <m:e>
            <m:d>
              <m:dPr>
                <m:begChr m:val=""/>
                <m:endChr m:val="⟧"/>
                <m:ctrlPr>
                  <w:rPr>
                    <w:rFonts w:hint="default" w:ascii="Cambria Math" w:hAnsi="Cambria Math" w:cs="Times New Roman"/>
                    <w:i/>
                    <w:color w:val="1D2129"/>
                    <w:sz w:val="21"/>
                    <w:szCs w:val="21"/>
                    <w:shd w:val="clear" w:color="auto" w:fill="FFFFFF"/>
                  </w:rPr>
                </m:ctrlPr>
              </m:dPr>
              <m:e>
                <m:f>
                  <m:fPr>
                    <m:ctrlPr>
                      <w:rPr>
                        <w:rFonts w:hint="default" w:ascii="Cambria Math" w:hAnsi="Cambria Math" w:cs="Times New Roman"/>
                        <w:i/>
                        <w:color w:val="1D2129"/>
                        <w:sz w:val="21"/>
                        <w:szCs w:val="21"/>
                        <w:shd w:val="clear" w:color="auto" w:fill="FFFFFF"/>
                      </w:rPr>
                    </m:ctrlPr>
                  </m:fPr>
                  <m:num>
                    <m:r>
                      <m:rPr/>
                      <w:rPr>
                        <w:rFonts w:hint="default" w:ascii="Cambria Math" w:hAnsi="Cambria Math" w:cs="Times New Roman"/>
                        <w:color w:val="191B1F"/>
                        <w:sz w:val="21"/>
                        <w:szCs w:val="21"/>
                        <w:shd w:val="clear" w:color="auto" w:fill="FFFFFF"/>
                      </w:rPr>
                      <m:t>∂</m:t>
                    </m:r>
                    <m:sSub>
                      <m:sSubPr>
                        <m:ctrlPr>
                          <w:rPr>
                            <w:rFonts w:hint="default" w:ascii="Cambria Math" w:hAnsi="Cambria Math" w:cs="Times New Roman"/>
                            <w:i/>
                            <w:sz w:val="21"/>
                            <w:szCs w:val="21"/>
                          </w:rPr>
                        </m:ctrlPr>
                      </m:sSubPr>
                      <m:e>
                        <m:r>
                          <m:rPr>
                            <m:scr m:val="script"/>
                          </m:rPr>
                          <w:rPr>
                            <w:rFonts w:hint="default" w:ascii="Cambria Math" w:hAnsi="Cambria Math" w:eastAsia="MS Mincho" w:cs="MS Mincho"/>
                            <w:sz w:val="21"/>
                            <w:szCs w:val="21"/>
                          </w:rPr>
                          <m:t>ℒ</m:t>
                        </m:r>
                        <m:ctrlPr>
                          <w:rPr>
                            <w:rFonts w:hint="default" w:ascii="Cambria Math" w:hAnsi="Cambria Math" w:cs="Times New Roman"/>
                            <w:i/>
                            <w:sz w:val="21"/>
                            <w:szCs w:val="21"/>
                          </w:rPr>
                        </m:ctrlPr>
                      </m:e>
                      <m:sub>
                        <m:sSub>
                          <m:sSubPr>
                            <m:ctrlPr>
                              <w:rPr>
                                <w:rFonts w:hint="default" w:ascii="Cambria Math" w:hAnsi="Cambria Math" w:cs="Times New Roman"/>
                                <w:i/>
                                <w:sz w:val="21"/>
                                <w:szCs w:val="21"/>
                              </w:rPr>
                            </m:ctrlPr>
                          </m:sSubPr>
                          <m:e>
                            <m:r>
                              <m:rPr/>
                              <w:rPr>
                                <w:rFonts w:hint="default" w:ascii="Cambria Math" w:hAnsi="Cambria Math" w:cs="Times New Roman"/>
                                <w:sz w:val="21"/>
                                <w:szCs w:val="21"/>
                              </w:rPr>
                              <m:t>GT</m:t>
                            </m:r>
                            <m:ctrlPr>
                              <w:rPr>
                                <w:rFonts w:hint="default" w:ascii="Cambria Math" w:hAnsi="Cambria Math" w:cs="Times New Roman"/>
                                <w:i/>
                                <w:sz w:val="21"/>
                                <w:szCs w:val="21"/>
                              </w:rPr>
                            </m:ctrlPr>
                          </m:e>
                          <m:sub>
                            <m:r>
                              <m:rPr/>
                              <w:rPr>
                                <w:rFonts w:hint="default" w:ascii="Cambria Math" w:hAnsi="Cambria Math" w:cs="Times New Roman"/>
                                <w:sz w:val="21"/>
                                <w:szCs w:val="21"/>
                              </w:rPr>
                              <m:t>top</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sub>
                    </m:sSub>
                    <m:ctrlPr>
                      <w:rPr>
                        <w:rFonts w:hint="default" w:ascii="Cambria Math" w:hAnsi="Cambria Math" w:cs="Times New Roman"/>
                        <w:i/>
                        <w:color w:val="1D2129"/>
                        <w:sz w:val="21"/>
                        <w:szCs w:val="21"/>
                        <w:shd w:val="clear" w:color="auto" w:fill="FFFFFF"/>
                      </w:rPr>
                    </m:ctrlPr>
                  </m:num>
                  <m:den>
                    <m:sSub>
                      <m:sSubPr>
                        <m:ctrlPr>
                          <w:rPr>
                            <w:rFonts w:hint="default" w:ascii="Cambria Math" w:hAnsi="Cambria Math" w:cs="Times New Roman"/>
                            <w:i/>
                            <w:color w:val="0D0D0D"/>
                            <w:sz w:val="21"/>
                            <w:szCs w:val="21"/>
                            <w:shd w:val="clear" w:color="auto" w:fill="FFFFFF"/>
                          </w:rPr>
                        </m:ctrlPr>
                      </m:sSubPr>
                      <m:e>
                        <m:r>
                          <m:rPr/>
                          <w:rPr>
                            <w:rFonts w:hint="default" w:ascii="Cambria Math" w:hAnsi="Cambria Math" w:cs="Times New Roman"/>
                            <w:color w:val="191B1F"/>
                            <w:sz w:val="21"/>
                            <w:szCs w:val="21"/>
                            <w:shd w:val="clear" w:color="auto" w:fill="FFFFFF"/>
                          </w:rPr>
                          <m:t>∂</m:t>
                        </m:r>
                        <m:r>
                          <m:rPr>
                            <m:scr m:val="script"/>
                          </m:rPr>
                          <w:rPr>
                            <w:rFonts w:hint="default" w:ascii="Cambria Math" w:hAnsi="Cambria Math" w:eastAsia="MS Mincho" w:cs="MS Mincho"/>
                            <w:color w:val="0D0D0D"/>
                            <w:sz w:val="21"/>
                            <w:szCs w:val="21"/>
                            <w:shd w:val="clear" w:color="auto" w:fill="FFFFFF"/>
                          </w:rPr>
                          <m:t>W</m:t>
                        </m:r>
                        <m:ctrlPr>
                          <w:rPr>
                            <w:rFonts w:hint="default" w:ascii="Cambria Math" w:hAnsi="Cambria Math" w:cs="Times New Roman"/>
                            <w:i/>
                            <w:color w:val="0D0D0D"/>
                            <w:sz w:val="21"/>
                            <w:szCs w:val="21"/>
                            <w:shd w:val="clear" w:color="auto" w:fill="FFFFFF"/>
                          </w:rPr>
                        </m:ctrlPr>
                      </m:e>
                      <m:sub>
                        <m:r>
                          <m:rPr/>
                          <w:rPr>
                            <w:rFonts w:hint="default" w:ascii="Cambria Math" w:hAnsi="Cambria Math" w:cs="Times New Roman"/>
                            <w:color w:val="0D0D0D"/>
                            <w:sz w:val="21"/>
                            <w:szCs w:val="21"/>
                            <w:shd w:val="clear" w:color="auto" w:fill="FFFFFF"/>
                          </w:rPr>
                          <m:t>GA</m:t>
                        </m:r>
                        <m:ctrlPr>
                          <w:rPr>
                            <w:rFonts w:hint="default" w:ascii="Cambria Math" w:hAnsi="Cambria Math" w:cs="Times New Roman"/>
                            <w:i/>
                            <w:color w:val="0D0D0D"/>
                            <w:sz w:val="21"/>
                            <w:szCs w:val="21"/>
                            <w:shd w:val="clear" w:color="auto" w:fill="FFFFFF"/>
                          </w:rPr>
                        </m:ctrlPr>
                      </m:sub>
                    </m:sSub>
                    <m:ctrlPr>
                      <w:rPr>
                        <w:rFonts w:hint="default" w:ascii="Cambria Math" w:hAnsi="Cambria Math" w:cs="Times New Roman"/>
                        <w:i/>
                        <w:color w:val="1D2129"/>
                        <w:sz w:val="21"/>
                        <w:szCs w:val="21"/>
                        <w:shd w:val="clear" w:color="auto" w:fill="FFFFFF"/>
                      </w:rPr>
                    </m:ctrlPr>
                  </m:den>
                </m:f>
                <m:ctrlPr>
                  <w:rPr>
                    <w:rFonts w:hint="default" w:ascii="Cambria Math" w:hAnsi="Cambria Math" w:cs="Times New Roman"/>
                    <w:i/>
                    <w:color w:val="1D2129"/>
                    <w:sz w:val="21"/>
                    <w:szCs w:val="21"/>
                    <w:shd w:val="clear" w:color="auto" w:fill="FFFFFF"/>
                  </w:rPr>
                </m:ctrlPr>
              </m:e>
            </m:d>
            <m:ctrlPr>
              <w:rPr>
                <w:rFonts w:hint="default" w:ascii="Cambria Math" w:hAnsi="Cambria Math" w:cs="Times New Roman"/>
                <w:i/>
                <w:color w:val="1D2129"/>
                <w:sz w:val="21"/>
                <w:szCs w:val="21"/>
                <w:shd w:val="clear" w:color="auto" w:fill="FFFFFF"/>
              </w:rPr>
            </m:ctrlPr>
          </m:e>
        </m:d>
      </m:oMath>
      <w:r>
        <w:rPr>
          <w:rFonts w:hint="default" w:ascii="Times New Roman" w:hAnsi="Times New Roman" w:cs="Times New Roman"/>
          <w:color w:val="1D2129"/>
          <w:sz w:val="21"/>
          <w:szCs w:val="21"/>
          <w:shd w:val="clear" w:color="auto" w:fill="FFFFFF"/>
        </w:rPr>
        <w:t>+</w:t>
      </w:r>
      <m:oMath>
        <m:d>
          <m:dPr>
            <m:begChr m:val="⟦"/>
            <m:endChr m:val=""/>
            <m:ctrlPr>
              <w:rPr>
                <w:rFonts w:hint="default" w:ascii="Cambria Math" w:hAnsi="Cambria Math" w:cs="Times New Roman"/>
                <w:i/>
                <w:color w:val="1D2129"/>
                <w:sz w:val="21"/>
                <w:szCs w:val="21"/>
                <w:shd w:val="clear" w:color="auto" w:fill="FFFFFF"/>
              </w:rPr>
            </m:ctrlPr>
          </m:dPr>
          <m:e>
            <m:d>
              <m:dPr>
                <m:begChr m:val=""/>
                <m:endChr m:val="⟧"/>
                <m:ctrlPr>
                  <w:rPr>
                    <w:rFonts w:hint="default" w:ascii="Cambria Math" w:hAnsi="Cambria Math" w:cs="Times New Roman"/>
                    <w:i/>
                    <w:color w:val="1D2129"/>
                    <w:sz w:val="21"/>
                    <w:szCs w:val="21"/>
                    <w:shd w:val="clear" w:color="auto" w:fill="FFFFFF"/>
                  </w:rPr>
                </m:ctrlPr>
              </m:dPr>
              <m:e>
                <m:sSub>
                  <m:sSubPr>
                    <m:ctrlPr>
                      <w:rPr>
                        <w:rFonts w:hint="default" w:ascii="Cambria Math" w:hAnsi="Cambria Math" w:cs="Times New Roman"/>
                        <w:i/>
                        <w:color w:val="1D2129"/>
                        <w:sz w:val="21"/>
                        <w:szCs w:val="21"/>
                        <w:shd w:val="clear" w:color="auto" w:fill="FFFFFF"/>
                      </w:rPr>
                    </m:ctrlPr>
                  </m:sSubPr>
                  <m:e>
                    <m:r>
                      <m:rPr/>
                      <w:rPr>
                        <w:rFonts w:hint="default" w:ascii="Cambria Math" w:hAnsi="Cambria Math" w:cs="Times New Roman"/>
                        <w:color w:val="1D2129"/>
                        <w:sz w:val="21"/>
                        <w:szCs w:val="21"/>
                        <w:shd w:val="clear" w:color="auto" w:fill="FFFFFF"/>
                      </w:rPr>
                      <m:t>R</m:t>
                    </m:r>
                    <m:ctrlPr>
                      <w:rPr>
                        <w:rFonts w:hint="default" w:ascii="Cambria Math" w:hAnsi="Cambria Math" w:cs="Times New Roman"/>
                        <w:i/>
                        <w:color w:val="1D2129"/>
                        <w:sz w:val="21"/>
                        <w:szCs w:val="21"/>
                        <w:shd w:val="clear" w:color="auto" w:fill="FFFFFF"/>
                      </w:rPr>
                    </m:ctrlPr>
                  </m:e>
                  <m:sub>
                    <m:r>
                      <m:rPr/>
                      <w:rPr>
                        <w:rFonts w:hint="default" w:ascii="Cambria Math" w:hAnsi="Cambria Math" w:cs="Times New Roman"/>
                        <w:color w:val="1D2129"/>
                        <w:sz w:val="21"/>
                        <w:szCs w:val="21"/>
                        <w:shd w:val="clear" w:color="auto" w:fill="FFFFFF"/>
                      </w:rPr>
                      <m:t>A</m:t>
                    </m:r>
                    <m:ctrlPr>
                      <w:rPr>
                        <w:rFonts w:hint="default" w:ascii="Cambria Math" w:hAnsi="Cambria Math" w:cs="Times New Roman"/>
                        <w:i/>
                        <w:color w:val="1D2129"/>
                        <w:sz w:val="21"/>
                        <w:szCs w:val="21"/>
                        <w:shd w:val="clear" w:color="auto" w:fill="FFFFFF"/>
                      </w:rPr>
                    </m:ctrlPr>
                  </m:sub>
                </m:sSub>
                <m:ctrlPr>
                  <w:rPr>
                    <w:rFonts w:hint="default" w:ascii="Cambria Math" w:hAnsi="Cambria Math" w:cs="Times New Roman"/>
                    <w:i/>
                    <w:color w:val="1D2129"/>
                    <w:sz w:val="21"/>
                    <w:szCs w:val="21"/>
                    <w:shd w:val="clear" w:color="auto" w:fill="FFFFFF"/>
                  </w:rPr>
                </m:ctrlPr>
              </m:e>
            </m:d>
            <m:ctrlPr>
              <w:rPr>
                <w:rFonts w:hint="default" w:ascii="Cambria Math" w:hAnsi="Cambria Math" w:cs="Times New Roman"/>
                <w:i/>
                <w:color w:val="1D2129"/>
                <w:sz w:val="21"/>
                <w:szCs w:val="21"/>
                <w:shd w:val="clear" w:color="auto" w:fill="FFFFFF"/>
              </w:rPr>
            </m:ctrlPr>
          </m:e>
        </m:d>
      </m:oMath>
      <w:r>
        <w:rPr>
          <w:rFonts w:hint="default" w:ascii="Times New Roman" w:hAnsi="Times New Roman" w:cs="Times New Roman"/>
          <w:color w:val="1D2129"/>
          <w:sz w:val="21"/>
          <w:szCs w:val="21"/>
          <w:shd w:val="clear" w:color="auto" w:fill="FFFFFF"/>
          <w:lang w:val="en-US" w:eastAsia="zh-CN"/>
        </w:rPr>
        <w:t xml:space="preserve"> and </w:t>
      </w:r>
      <m:oMath>
        <m:d>
          <m:dPr>
            <m:begChr m:val="⟦"/>
            <m:endChr m:val=""/>
            <m:ctrlPr>
              <w:rPr>
                <w:rFonts w:hint="default" w:ascii="Cambria Math" w:hAnsi="Cambria Math" w:cs="Times New Roman"/>
                <w:i/>
                <w:color w:val="1D2129"/>
                <w:sz w:val="21"/>
                <w:szCs w:val="21"/>
                <w:shd w:val="clear" w:color="auto" w:fill="FFFFFF"/>
              </w:rPr>
            </m:ctrlPr>
          </m:dPr>
          <m:e>
            <m:d>
              <m:dPr>
                <m:begChr m:val=""/>
                <m:endChr m:val="⟧"/>
                <m:ctrlPr>
                  <w:rPr>
                    <w:rFonts w:hint="default" w:ascii="Cambria Math" w:hAnsi="Cambria Math" w:cs="Times New Roman"/>
                    <w:i/>
                    <w:color w:val="1D2129"/>
                    <w:sz w:val="21"/>
                    <w:szCs w:val="21"/>
                    <w:shd w:val="clear" w:color="auto" w:fill="FFFFFF"/>
                  </w:rPr>
                </m:ctrlPr>
              </m:dPr>
              <m:e>
                <m:f>
                  <m:fPr>
                    <m:ctrlPr>
                      <w:rPr>
                        <w:rFonts w:hint="default" w:ascii="Cambria Math" w:hAnsi="Cambria Math" w:cs="Times New Roman"/>
                        <w:i/>
                        <w:color w:val="1D2129"/>
                        <w:sz w:val="21"/>
                        <w:szCs w:val="21"/>
                        <w:shd w:val="clear" w:color="auto" w:fill="FFFFFF"/>
                      </w:rPr>
                    </m:ctrlPr>
                  </m:fPr>
                  <m:num>
                    <m:r>
                      <m:rPr/>
                      <w:rPr>
                        <w:rFonts w:hint="default" w:ascii="Cambria Math" w:hAnsi="Cambria Math" w:cs="Times New Roman"/>
                        <w:color w:val="191B1F"/>
                        <w:sz w:val="21"/>
                        <w:szCs w:val="21"/>
                        <w:shd w:val="clear" w:color="auto" w:fill="FFFFFF"/>
                      </w:rPr>
                      <m:t>∂</m:t>
                    </m:r>
                    <m:sSub>
                      <m:sSubPr>
                        <m:ctrlPr>
                          <w:rPr>
                            <w:rFonts w:hint="default" w:ascii="Cambria Math" w:hAnsi="Cambria Math" w:cs="Times New Roman"/>
                            <w:i/>
                            <w:sz w:val="21"/>
                            <w:szCs w:val="21"/>
                          </w:rPr>
                        </m:ctrlPr>
                      </m:sSubPr>
                      <m:e>
                        <m:r>
                          <m:rPr>
                            <m:scr m:val="script"/>
                          </m:rPr>
                          <w:rPr>
                            <w:rFonts w:hint="default" w:ascii="Cambria Math" w:hAnsi="Cambria Math" w:eastAsia="MS Mincho" w:cs="MS Mincho"/>
                            <w:sz w:val="21"/>
                            <w:szCs w:val="21"/>
                          </w:rPr>
                          <m:t>ℒ</m:t>
                        </m:r>
                        <m:ctrlPr>
                          <w:rPr>
                            <w:rFonts w:hint="default" w:ascii="Cambria Math" w:hAnsi="Cambria Math" w:cs="Times New Roman"/>
                            <w:i/>
                            <w:sz w:val="21"/>
                            <w:szCs w:val="21"/>
                          </w:rPr>
                        </m:ctrlPr>
                      </m:e>
                      <m:sub>
                        <m:sSub>
                          <m:sSubPr>
                            <m:ctrlPr>
                              <w:rPr>
                                <w:rFonts w:hint="default" w:ascii="Cambria Math" w:hAnsi="Cambria Math" w:cs="Times New Roman"/>
                                <w:i/>
                                <w:sz w:val="21"/>
                                <w:szCs w:val="21"/>
                              </w:rPr>
                            </m:ctrlPr>
                          </m:sSubPr>
                          <m:e>
                            <m:r>
                              <m:rPr/>
                              <w:rPr>
                                <w:rFonts w:hint="default" w:ascii="Cambria Math" w:hAnsi="Cambria Math" w:cs="Times New Roman"/>
                                <w:sz w:val="21"/>
                                <w:szCs w:val="21"/>
                              </w:rPr>
                              <m:t>GT</m:t>
                            </m:r>
                            <m:ctrlPr>
                              <w:rPr>
                                <w:rFonts w:hint="default" w:ascii="Cambria Math" w:hAnsi="Cambria Math" w:cs="Times New Roman"/>
                                <w:i/>
                                <w:sz w:val="21"/>
                                <w:szCs w:val="21"/>
                              </w:rPr>
                            </m:ctrlPr>
                          </m:e>
                          <m:sub>
                            <m:r>
                              <m:rPr/>
                              <w:rPr>
                                <w:rFonts w:hint="default" w:ascii="Cambria Math" w:hAnsi="Cambria Math" w:cs="Times New Roman"/>
                                <w:sz w:val="21"/>
                                <w:szCs w:val="21"/>
                              </w:rPr>
                              <m:t>top</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sub>
                    </m:sSub>
                    <m:ctrlPr>
                      <w:rPr>
                        <w:rFonts w:hint="default" w:ascii="Cambria Math" w:hAnsi="Cambria Math" w:cs="Times New Roman"/>
                        <w:i/>
                        <w:color w:val="1D2129"/>
                        <w:sz w:val="21"/>
                        <w:szCs w:val="21"/>
                        <w:shd w:val="clear" w:color="auto" w:fill="FFFFFF"/>
                      </w:rPr>
                    </m:ctrlPr>
                  </m:num>
                  <m:den>
                    <m:sSub>
                      <m:sSubPr>
                        <m:ctrlPr>
                          <w:rPr>
                            <w:rFonts w:hint="default" w:ascii="Cambria Math" w:hAnsi="Cambria Math" w:cs="Times New Roman"/>
                            <w:i/>
                            <w:color w:val="0D0D0D"/>
                            <w:sz w:val="21"/>
                            <w:szCs w:val="21"/>
                            <w:shd w:val="clear" w:color="auto" w:fill="FFFFFF"/>
                          </w:rPr>
                        </m:ctrlPr>
                      </m:sSubPr>
                      <m:e>
                        <m:r>
                          <m:rPr/>
                          <w:rPr>
                            <w:rFonts w:hint="default" w:ascii="Cambria Math" w:hAnsi="Cambria Math" w:cs="Times New Roman"/>
                            <w:color w:val="191B1F"/>
                            <w:sz w:val="21"/>
                            <w:szCs w:val="21"/>
                            <w:shd w:val="clear" w:color="auto" w:fill="FFFFFF"/>
                          </w:rPr>
                          <m:t>∂</m:t>
                        </m:r>
                        <m:r>
                          <m:rPr>
                            <m:scr m:val="script"/>
                          </m:rPr>
                          <w:rPr>
                            <w:rFonts w:hint="default" w:ascii="Cambria Math" w:hAnsi="Cambria Math" w:eastAsia="MS Mincho" w:cs="MS Mincho"/>
                            <w:color w:val="0D0D0D"/>
                            <w:sz w:val="21"/>
                            <w:szCs w:val="21"/>
                            <w:shd w:val="clear" w:color="auto" w:fill="FFFFFF"/>
                          </w:rPr>
                          <m:t>W</m:t>
                        </m:r>
                        <m:ctrlPr>
                          <w:rPr>
                            <w:rFonts w:hint="default" w:ascii="Cambria Math" w:hAnsi="Cambria Math" w:cs="Times New Roman"/>
                            <w:i/>
                            <w:color w:val="0D0D0D"/>
                            <w:sz w:val="21"/>
                            <w:szCs w:val="21"/>
                            <w:shd w:val="clear" w:color="auto" w:fill="FFFFFF"/>
                          </w:rPr>
                        </m:ctrlPr>
                      </m:e>
                      <m:sub>
                        <m:r>
                          <m:rPr/>
                          <w:rPr>
                            <w:rFonts w:hint="default" w:ascii="Cambria Math" w:hAnsi="Cambria Math" w:cs="Times New Roman"/>
                            <w:color w:val="0D0D0D"/>
                            <w:sz w:val="21"/>
                            <w:szCs w:val="21"/>
                            <w:shd w:val="clear" w:color="auto" w:fill="FFFFFF"/>
                          </w:rPr>
                          <m:t>GB</m:t>
                        </m:r>
                        <m:ctrlPr>
                          <w:rPr>
                            <w:rFonts w:hint="default" w:ascii="Cambria Math" w:hAnsi="Cambria Math" w:cs="Times New Roman"/>
                            <w:i/>
                            <w:color w:val="0D0D0D"/>
                            <w:sz w:val="21"/>
                            <w:szCs w:val="21"/>
                            <w:shd w:val="clear" w:color="auto" w:fill="FFFFFF"/>
                          </w:rPr>
                        </m:ctrlPr>
                      </m:sub>
                    </m:sSub>
                    <m:ctrlPr>
                      <w:rPr>
                        <w:rFonts w:hint="default" w:ascii="Cambria Math" w:hAnsi="Cambria Math" w:cs="Times New Roman"/>
                        <w:i/>
                        <w:color w:val="1D2129"/>
                        <w:sz w:val="21"/>
                        <w:szCs w:val="21"/>
                        <w:shd w:val="clear" w:color="auto" w:fill="FFFFFF"/>
                      </w:rPr>
                    </m:ctrlPr>
                  </m:den>
                </m:f>
                <m:ctrlPr>
                  <w:rPr>
                    <w:rFonts w:hint="default" w:ascii="Cambria Math" w:hAnsi="Cambria Math" w:cs="Times New Roman"/>
                    <w:i/>
                    <w:color w:val="1D2129"/>
                    <w:sz w:val="21"/>
                    <w:szCs w:val="21"/>
                    <w:shd w:val="clear" w:color="auto" w:fill="FFFFFF"/>
                  </w:rPr>
                </m:ctrlPr>
              </m:e>
            </m:d>
            <m:ctrlPr>
              <w:rPr>
                <w:rFonts w:hint="default" w:ascii="Cambria Math" w:hAnsi="Cambria Math" w:cs="Times New Roman"/>
                <w:i/>
                <w:color w:val="1D2129"/>
                <w:sz w:val="21"/>
                <w:szCs w:val="21"/>
                <w:shd w:val="clear" w:color="auto" w:fill="FFFFFF"/>
              </w:rPr>
            </m:ctrlPr>
          </m:e>
        </m:d>
      </m:oMath>
      <w:r>
        <w:rPr>
          <w:rFonts w:hint="default" w:ascii="Times New Roman" w:hAnsi="Times New Roman" w:cs="Times New Roman"/>
          <w:color w:val="1D2129"/>
          <w:sz w:val="21"/>
          <w:szCs w:val="21"/>
          <w:shd w:val="clear" w:color="auto" w:fill="FFFFFF"/>
        </w:rPr>
        <w:t>+</w:t>
      </w:r>
      <m:oMath>
        <m:d>
          <m:dPr>
            <m:begChr m:val="⟦"/>
            <m:endChr m:val=""/>
            <m:ctrlPr>
              <w:rPr>
                <w:rFonts w:hint="default" w:ascii="Cambria Math" w:hAnsi="Cambria Math" w:cs="Times New Roman"/>
                <w:i/>
                <w:color w:val="1D2129"/>
                <w:sz w:val="21"/>
                <w:szCs w:val="21"/>
                <w:shd w:val="clear" w:color="auto" w:fill="FFFFFF"/>
              </w:rPr>
            </m:ctrlPr>
          </m:dPr>
          <m:e>
            <m:d>
              <m:dPr>
                <m:begChr m:val=""/>
                <m:endChr m:val="⟧"/>
                <m:ctrlPr>
                  <w:rPr>
                    <w:rFonts w:hint="default" w:ascii="Cambria Math" w:hAnsi="Cambria Math" w:cs="Times New Roman"/>
                    <w:i/>
                    <w:color w:val="1D2129"/>
                    <w:sz w:val="21"/>
                    <w:szCs w:val="21"/>
                    <w:shd w:val="clear" w:color="auto" w:fill="FFFFFF"/>
                  </w:rPr>
                </m:ctrlPr>
              </m:dPr>
              <m:e>
                <m:sSub>
                  <m:sSubPr>
                    <m:ctrlPr>
                      <w:rPr>
                        <w:rFonts w:hint="default" w:ascii="Cambria Math" w:hAnsi="Cambria Math" w:cs="Times New Roman"/>
                        <w:i/>
                        <w:color w:val="1D2129"/>
                        <w:sz w:val="21"/>
                        <w:szCs w:val="21"/>
                        <w:shd w:val="clear" w:color="auto" w:fill="FFFFFF"/>
                      </w:rPr>
                    </m:ctrlPr>
                  </m:sSubPr>
                  <m:e>
                    <m:r>
                      <m:rPr/>
                      <w:rPr>
                        <w:rFonts w:hint="default" w:ascii="Cambria Math" w:hAnsi="Cambria Math" w:cs="Times New Roman"/>
                        <w:color w:val="1D2129"/>
                        <w:sz w:val="21"/>
                        <w:szCs w:val="21"/>
                        <w:shd w:val="clear" w:color="auto" w:fill="FFFFFF"/>
                      </w:rPr>
                      <m:t>R</m:t>
                    </m:r>
                    <m:ctrlPr>
                      <w:rPr>
                        <w:rFonts w:hint="default" w:ascii="Cambria Math" w:hAnsi="Cambria Math" w:cs="Times New Roman"/>
                        <w:i/>
                        <w:color w:val="1D2129"/>
                        <w:sz w:val="21"/>
                        <w:szCs w:val="21"/>
                        <w:shd w:val="clear" w:color="auto" w:fill="FFFFFF"/>
                      </w:rPr>
                    </m:ctrlPr>
                  </m:e>
                  <m:sub>
                    <m:r>
                      <m:rPr/>
                      <w:rPr>
                        <w:rFonts w:hint="default" w:ascii="Cambria Math" w:hAnsi="Cambria Math" w:cs="Times New Roman"/>
                        <w:color w:val="1D2129"/>
                        <w:sz w:val="21"/>
                        <w:szCs w:val="21"/>
                        <w:shd w:val="clear" w:color="auto" w:fill="FFFFFF"/>
                      </w:rPr>
                      <m:t>B</m:t>
                    </m:r>
                    <m:ctrlPr>
                      <w:rPr>
                        <w:rFonts w:hint="default" w:ascii="Cambria Math" w:hAnsi="Cambria Math" w:cs="Times New Roman"/>
                        <w:i/>
                        <w:color w:val="1D2129"/>
                        <w:sz w:val="21"/>
                        <w:szCs w:val="21"/>
                        <w:shd w:val="clear" w:color="auto" w:fill="FFFFFF"/>
                      </w:rPr>
                    </m:ctrlPr>
                  </m:sub>
                </m:sSub>
                <m:ctrlPr>
                  <w:rPr>
                    <w:rFonts w:hint="default" w:ascii="Cambria Math" w:hAnsi="Cambria Math" w:cs="Times New Roman"/>
                    <w:i/>
                    <w:color w:val="1D2129"/>
                    <w:sz w:val="21"/>
                    <w:szCs w:val="21"/>
                    <w:shd w:val="clear" w:color="auto" w:fill="FFFFFF"/>
                  </w:rPr>
                </m:ctrlPr>
              </m:e>
            </m:d>
            <m:ctrlPr>
              <w:rPr>
                <w:rFonts w:hint="default" w:ascii="Cambria Math" w:hAnsi="Cambria Math" w:cs="Times New Roman"/>
                <w:i/>
                <w:color w:val="1D2129"/>
                <w:sz w:val="21"/>
                <w:szCs w:val="21"/>
                <w:shd w:val="clear" w:color="auto" w:fill="FFFFFF"/>
              </w:rPr>
            </m:ctrlPr>
          </m:e>
        </m:d>
      </m:oMath>
      <w:r>
        <w:rPr>
          <w:rFonts w:hint="default" w:ascii="Times New Roman" w:hAnsi="Times New Roman" w:cs="Times New Roman"/>
          <w:i w:val="0"/>
          <w:color w:val="1D2129"/>
          <w:sz w:val="21"/>
          <w:szCs w:val="21"/>
          <w:shd w:val="clear" w:color="auto" w:fill="FFFFFF"/>
          <w:lang w:val="en-US" w:eastAsia="zh-CN"/>
        </w:rPr>
        <w:t xml:space="preserve">, sends </w:t>
      </w:r>
      <m:oMath>
        <m:f>
          <m:fPr>
            <m:ctrlPr>
              <w:rPr>
                <w:rFonts w:hint="default" w:ascii="Cambria Math" w:hAnsi="Cambria Math" w:cs="Times New Roman"/>
                <w:i/>
                <w:color w:val="1D2129"/>
                <w:sz w:val="21"/>
                <w:szCs w:val="21"/>
                <w:shd w:val="clear" w:color="auto" w:fill="FFFFFF"/>
              </w:rPr>
            </m:ctrlPr>
          </m:fPr>
          <m:num>
            <m:r>
              <m:rPr/>
              <w:rPr>
                <w:rFonts w:hint="default" w:ascii="Cambria Math" w:hAnsi="Cambria Math" w:cs="Times New Roman"/>
                <w:color w:val="191B1F"/>
                <w:sz w:val="21"/>
                <w:szCs w:val="21"/>
                <w:shd w:val="clear" w:color="auto" w:fill="FFFFFF"/>
              </w:rPr>
              <m:t>∂</m:t>
            </m:r>
            <m:sSub>
              <m:sSubPr>
                <m:ctrlPr>
                  <w:rPr>
                    <w:rFonts w:hint="default" w:ascii="Cambria Math" w:hAnsi="Cambria Math" w:cs="Times New Roman"/>
                    <w:i/>
                    <w:sz w:val="21"/>
                    <w:szCs w:val="21"/>
                  </w:rPr>
                </m:ctrlPr>
              </m:sSubPr>
              <m:e>
                <m:r>
                  <m:rPr>
                    <m:scr m:val="script"/>
                  </m:rPr>
                  <w:rPr>
                    <w:rFonts w:hint="default" w:ascii="Cambria Math" w:hAnsi="Cambria Math" w:eastAsia="MS Mincho" w:cs="MS Mincho"/>
                    <w:sz w:val="21"/>
                    <w:szCs w:val="21"/>
                  </w:rPr>
                  <m:t>ℒ</m:t>
                </m:r>
                <m:ctrlPr>
                  <w:rPr>
                    <w:rFonts w:hint="default" w:ascii="Cambria Math" w:hAnsi="Cambria Math" w:cs="Times New Roman"/>
                    <w:i/>
                    <w:sz w:val="21"/>
                    <w:szCs w:val="21"/>
                  </w:rPr>
                </m:ctrlPr>
              </m:e>
              <m:sub>
                <m:sSub>
                  <m:sSubPr>
                    <m:ctrlPr>
                      <w:rPr>
                        <w:rFonts w:hint="default" w:ascii="Cambria Math" w:hAnsi="Cambria Math" w:cs="Times New Roman"/>
                        <w:i/>
                        <w:sz w:val="21"/>
                        <w:szCs w:val="21"/>
                      </w:rPr>
                    </m:ctrlPr>
                  </m:sSubPr>
                  <m:e>
                    <m:r>
                      <m:rPr/>
                      <w:rPr>
                        <w:rFonts w:hint="default" w:ascii="Cambria Math" w:hAnsi="Cambria Math" w:cs="Times New Roman"/>
                        <w:sz w:val="21"/>
                        <w:szCs w:val="21"/>
                      </w:rPr>
                      <m:t>D</m:t>
                    </m:r>
                    <m:ctrlPr>
                      <w:rPr>
                        <w:rFonts w:hint="default" w:ascii="Cambria Math" w:hAnsi="Cambria Math" w:cs="Times New Roman"/>
                        <w:i/>
                        <w:sz w:val="21"/>
                        <w:szCs w:val="21"/>
                      </w:rPr>
                    </m:ctrlPr>
                  </m:e>
                  <m:sub>
                    <m:r>
                      <m:rPr/>
                      <w:rPr>
                        <w:rFonts w:hint="default" w:ascii="Cambria Math" w:hAnsi="Cambria Math" w:cs="Times New Roman"/>
                        <w:sz w:val="21"/>
                        <w:szCs w:val="21"/>
                      </w:rPr>
                      <m:t>top</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sub>
            </m:sSub>
            <m:ctrlPr>
              <w:rPr>
                <w:rFonts w:hint="default" w:ascii="Cambria Math" w:hAnsi="Cambria Math" w:cs="Times New Roman"/>
                <w:i/>
                <w:color w:val="1D2129"/>
                <w:sz w:val="21"/>
                <w:szCs w:val="21"/>
                <w:shd w:val="clear" w:color="auto" w:fill="FFFFFF"/>
              </w:rPr>
            </m:ctrlPr>
          </m:num>
          <m:den>
            <m:sSub>
              <m:sSubPr>
                <m:ctrlPr>
                  <w:rPr>
                    <w:rFonts w:hint="default" w:ascii="Cambria Math" w:hAnsi="Cambria Math" w:cs="Times New Roman"/>
                    <w:i/>
                    <w:color w:val="0D0D0D"/>
                    <w:sz w:val="21"/>
                    <w:szCs w:val="21"/>
                    <w:shd w:val="clear" w:color="auto" w:fill="FFFFFF"/>
                  </w:rPr>
                </m:ctrlPr>
              </m:sSubPr>
              <m:e>
                <m:r>
                  <m:rPr/>
                  <w:rPr>
                    <w:rFonts w:hint="default" w:ascii="Cambria Math" w:hAnsi="Cambria Math" w:cs="Times New Roman"/>
                    <w:color w:val="191B1F"/>
                    <w:sz w:val="21"/>
                    <w:szCs w:val="21"/>
                    <w:shd w:val="clear" w:color="auto" w:fill="FFFFFF"/>
                  </w:rPr>
                  <m:t>∂</m:t>
                </m:r>
                <m:r>
                  <m:rPr>
                    <m:scr m:val="script"/>
                  </m:rPr>
                  <w:rPr>
                    <w:rFonts w:hint="default" w:ascii="Cambria Math" w:hAnsi="Cambria Math" w:eastAsia="MS Mincho" w:cs="MS Mincho"/>
                    <w:color w:val="0D0D0D"/>
                    <w:sz w:val="21"/>
                    <w:szCs w:val="21"/>
                    <w:shd w:val="clear" w:color="auto" w:fill="FFFFFF"/>
                  </w:rPr>
                  <m:t>W</m:t>
                </m:r>
                <m:ctrlPr>
                  <w:rPr>
                    <w:rFonts w:hint="default" w:ascii="Cambria Math" w:hAnsi="Cambria Math" w:cs="Times New Roman"/>
                    <w:i/>
                    <w:color w:val="0D0D0D"/>
                    <w:sz w:val="21"/>
                    <w:szCs w:val="21"/>
                    <w:shd w:val="clear" w:color="auto" w:fill="FFFFFF"/>
                  </w:rPr>
                </m:ctrlPr>
              </m:e>
              <m:sub>
                <m:r>
                  <m:rPr/>
                  <w:rPr>
                    <w:rFonts w:hint="default" w:ascii="Cambria Math" w:hAnsi="Cambria Math" w:cs="Times New Roman"/>
                    <w:color w:val="0D0D0D"/>
                    <w:sz w:val="21"/>
                    <w:szCs w:val="21"/>
                    <w:shd w:val="clear" w:color="auto" w:fill="FFFFFF"/>
                  </w:rPr>
                  <m:t>DA</m:t>
                </m:r>
                <m:ctrlPr>
                  <w:rPr>
                    <w:rFonts w:hint="default" w:ascii="Cambria Math" w:hAnsi="Cambria Math" w:cs="Times New Roman"/>
                    <w:i/>
                    <w:color w:val="0D0D0D"/>
                    <w:sz w:val="21"/>
                    <w:szCs w:val="21"/>
                    <w:shd w:val="clear" w:color="auto" w:fill="FFFFFF"/>
                  </w:rPr>
                </m:ctrlPr>
              </m:sub>
            </m:sSub>
            <m:ctrlPr>
              <w:rPr>
                <w:rFonts w:hint="default" w:ascii="Cambria Math" w:hAnsi="Cambria Math" w:cs="Times New Roman"/>
                <w:i/>
                <w:color w:val="1D2129"/>
                <w:sz w:val="21"/>
                <w:szCs w:val="21"/>
                <w:shd w:val="clear" w:color="auto" w:fill="FFFFFF"/>
              </w:rPr>
            </m:ctrlPr>
          </m:den>
        </m:f>
      </m:oMath>
      <w:r>
        <w:rPr>
          <w:rFonts w:hint="default" w:ascii="Times New Roman" w:hAnsi="Times New Roman" w:cs="Times New Roman"/>
          <w:color w:val="1D2129"/>
          <w:sz w:val="21"/>
          <w:szCs w:val="21"/>
          <w:shd w:val="clear" w:color="auto" w:fill="FFFFFF"/>
        </w:rPr>
        <w:t>+</w:t>
      </w:r>
      <m:oMath>
        <m:sSub>
          <m:sSubPr>
            <m:ctrlPr>
              <w:rPr>
                <w:rFonts w:hint="default" w:ascii="Cambria Math" w:hAnsi="Cambria Math" w:cs="Times New Roman"/>
                <w:i/>
                <w:color w:val="1D2129"/>
                <w:sz w:val="21"/>
                <w:szCs w:val="21"/>
                <w:shd w:val="clear" w:color="auto" w:fill="FFFFFF"/>
              </w:rPr>
            </m:ctrlPr>
          </m:sSubPr>
          <m:e>
            <m:r>
              <m:rPr/>
              <w:rPr>
                <w:rFonts w:hint="default" w:ascii="Cambria Math" w:hAnsi="Cambria Math" w:cs="Times New Roman"/>
                <w:color w:val="1D2129"/>
                <w:sz w:val="21"/>
                <w:szCs w:val="21"/>
                <w:shd w:val="clear" w:color="auto" w:fill="FFFFFF"/>
              </w:rPr>
              <m:t>R</m:t>
            </m:r>
            <m:ctrlPr>
              <w:rPr>
                <w:rFonts w:hint="default" w:ascii="Cambria Math" w:hAnsi="Cambria Math" w:cs="Times New Roman"/>
                <w:i/>
                <w:color w:val="1D2129"/>
                <w:sz w:val="21"/>
                <w:szCs w:val="21"/>
                <w:shd w:val="clear" w:color="auto" w:fill="FFFFFF"/>
              </w:rPr>
            </m:ctrlPr>
          </m:e>
          <m:sub>
            <m:r>
              <m:rPr/>
              <w:rPr>
                <w:rFonts w:hint="default" w:ascii="Cambria Math" w:hAnsi="Cambria Math" w:cs="Times New Roman"/>
                <w:color w:val="1D2129"/>
                <w:sz w:val="21"/>
                <w:szCs w:val="21"/>
                <w:shd w:val="clear" w:color="auto" w:fill="FFFFFF"/>
              </w:rPr>
              <m:t>A</m:t>
            </m:r>
            <m:ctrlPr>
              <w:rPr>
                <w:rFonts w:hint="default" w:ascii="Cambria Math" w:hAnsi="Cambria Math" w:cs="Times New Roman"/>
                <w:i/>
                <w:color w:val="1D2129"/>
                <w:sz w:val="21"/>
                <w:szCs w:val="21"/>
                <w:shd w:val="clear" w:color="auto" w:fill="FFFFFF"/>
              </w:rPr>
            </m:ctrlPr>
          </m:sub>
        </m:sSub>
      </m:oMath>
      <w:r>
        <w:rPr>
          <w:rFonts w:hint="default" w:ascii="Times New Roman" w:hAnsi="Times New Roman" w:cs="Times New Roman"/>
          <w:color w:val="1D2129"/>
          <w:sz w:val="21"/>
          <w:szCs w:val="21"/>
          <w:shd w:val="clear" w:color="auto" w:fill="FFFFFF"/>
          <w:lang w:val="en-US" w:eastAsia="zh-CN"/>
        </w:rPr>
        <w:t xml:space="preserve">, </w:t>
      </w:r>
      <m:oMath>
        <m:f>
          <m:fPr>
            <m:ctrlPr>
              <w:rPr>
                <w:rFonts w:hint="default" w:ascii="Cambria Math" w:hAnsi="Cambria Math" w:cs="Times New Roman"/>
                <w:i/>
                <w:color w:val="1D2129"/>
                <w:sz w:val="21"/>
                <w:szCs w:val="21"/>
                <w:shd w:val="clear" w:color="auto" w:fill="FFFFFF"/>
              </w:rPr>
            </m:ctrlPr>
          </m:fPr>
          <m:num>
            <m:r>
              <m:rPr/>
              <w:rPr>
                <w:rFonts w:hint="default" w:ascii="Cambria Math" w:hAnsi="Cambria Math" w:cs="Times New Roman"/>
                <w:color w:val="191B1F"/>
                <w:sz w:val="21"/>
                <w:szCs w:val="21"/>
                <w:shd w:val="clear" w:color="auto" w:fill="FFFFFF"/>
              </w:rPr>
              <m:t>∂</m:t>
            </m:r>
            <m:sSub>
              <m:sSubPr>
                <m:ctrlPr>
                  <w:rPr>
                    <w:rFonts w:hint="default" w:ascii="Cambria Math" w:hAnsi="Cambria Math" w:cs="Times New Roman"/>
                    <w:i/>
                    <w:sz w:val="21"/>
                    <w:szCs w:val="21"/>
                  </w:rPr>
                </m:ctrlPr>
              </m:sSubPr>
              <m:e>
                <m:r>
                  <m:rPr>
                    <m:scr m:val="script"/>
                  </m:rPr>
                  <w:rPr>
                    <w:rFonts w:hint="default" w:ascii="Cambria Math" w:hAnsi="Cambria Math" w:eastAsia="MS Mincho" w:cs="MS Mincho"/>
                    <w:sz w:val="21"/>
                    <w:szCs w:val="21"/>
                  </w:rPr>
                  <m:t>ℒ</m:t>
                </m:r>
                <m:ctrlPr>
                  <w:rPr>
                    <w:rFonts w:hint="default" w:ascii="Cambria Math" w:hAnsi="Cambria Math" w:cs="Times New Roman"/>
                    <w:i/>
                    <w:sz w:val="21"/>
                    <w:szCs w:val="21"/>
                  </w:rPr>
                </m:ctrlPr>
              </m:e>
              <m:sub>
                <m:sSub>
                  <m:sSubPr>
                    <m:ctrlPr>
                      <w:rPr>
                        <w:rFonts w:hint="default" w:ascii="Cambria Math" w:hAnsi="Cambria Math" w:cs="Times New Roman"/>
                        <w:i/>
                        <w:sz w:val="21"/>
                        <w:szCs w:val="21"/>
                      </w:rPr>
                    </m:ctrlPr>
                  </m:sSubPr>
                  <m:e>
                    <m:r>
                      <m:rPr/>
                      <w:rPr>
                        <w:rFonts w:hint="default" w:ascii="Cambria Math" w:hAnsi="Cambria Math" w:cs="Times New Roman"/>
                        <w:sz w:val="21"/>
                        <w:szCs w:val="21"/>
                      </w:rPr>
                      <m:t>GT</m:t>
                    </m:r>
                    <m:ctrlPr>
                      <w:rPr>
                        <w:rFonts w:hint="default" w:ascii="Cambria Math" w:hAnsi="Cambria Math" w:cs="Times New Roman"/>
                        <w:i/>
                        <w:sz w:val="21"/>
                        <w:szCs w:val="21"/>
                      </w:rPr>
                    </m:ctrlPr>
                  </m:e>
                  <m:sub>
                    <m:r>
                      <m:rPr/>
                      <w:rPr>
                        <w:rFonts w:hint="default" w:ascii="Cambria Math" w:hAnsi="Cambria Math" w:cs="Times New Roman"/>
                        <w:sz w:val="21"/>
                        <w:szCs w:val="21"/>
                      </w:rPr>
                      <m:t>top</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sub>
            </m:sSub>
            <m:ctrlPr>
              <w:rPr>
                <w:rFonts w:hint="default" w:ascii="Cambria Math" w:hAnsi="Cambria Math" w:cs="Times New Roman"/>
                <w:i/>
                <w:color w:val="1D2129"/>
                <w:sz w:val="21"/>
                <w:szCs w:val="21"/>
                <w:shd w:val="clear" w:color="auto" w:fill="FFFFFF"/>
              </w:rPr>
            </m:ctrlPr>
          </m:num>
          <m:den>
            <m:sSub>
              <m:sSubPr>
                <m:ctrlPr>
                  <w:rPr>
                    <w:rFonts w:hint="default" w:ascii="Cambria Math" w:hAnsi="Cambria Math" w:cs="Times New Roman"/>
                    <w:i/>
                    <w:color w:val="0D0D0D"/>
                    <w:sz w:val="21"/>
                    <w:szCs w:val="21"/>
                    <w:shd w:val="clear" w:color="auto" w:fill="FFFFFF"/>
                  </w:rPr>
                </m:ctrlPr>
              </m:sSubPr>
              <m:e>
                <m:r>
                  <m:rPr/>
                  <w:rPr>
                    <w:rFonts w:hint="default" w:ascii="Cambria Math" w:hAnsi="Cambria Math" w:cs="Times New Roman"/>
                    <w:color w:val="191B1F"/>
                    <w:sz w:val="21"/>
                    <w:szCs w:val="21"/>
                    <w:shd w:val="clear" w:color="auto" w:fill="FFFFFF"/>
                  </w:rPr>
                  <m:t>∂</m:t>
                </m:r>
                <m:r>
                  <m:rPr>
                    <m:scr m:val="script"/>
                  </m:rPr>
                  <w:rPr>
                    <w:rFonts w:hint="default" w:ascii="Cambria Math" w:hAnsi="Cambria Math" w:eastAsia="MS Mincho" w:cs="MS Mincho"/>
                    <w:color w:val="0D0D0D"/>
                    <w:sz w:val="21"/>
                    <w:szCs w:val="21"/>
                    <w:shd w:val="clear" w:color="auto" w:fill="FFFFFF"/>
                  </w:rPr>
                  <m:t>W</m:t>
                </m:r>
                <m:ctrlPr>
                  <w:rPr>
                    <w:rFonts w:hint="default" w:ascii="Cambria Math" w:hAnsi="Cambria Math" w:cs="Times New Roman"/>
                    <w:i/>
                    <w:color w:val="0D0D0D"/>
                    <w:sz w:val="21"/>
                    <w:szCs w:val="21"/>
                    <w:shd w:val="clear" w:color="auto" w:fill="FFFFFF"/>
                  </w:rPr>
                </m:ctrlPr>
              </m:e>
              <m:sub>
                <m:r>
                  <m:rPr/>
                  <w:rPr>
                    <w:rFonts w:hint="default" w:ascii="Cambria Math" w:hAnsi="Cambria Math" w:cs="Times New Roman"/>
                    <w:color w:val="0D0D0D"/>
                    <w:sz w:val="21"/>
                    <w:szCs w:val="21"/>
                    <w:shd w:val="clear" w:color="auto" w:fill="FFFFFF"/>
                  </w:rPr>
                  <m:t>GA</m:t>
                </m:r>
                <m:ctrlPr>
                  <w:rPr>
                    <w:rFonts w:hint="default" w:ascii="Cambria Math" w:hAnsi="Cambria Math" w:cs="Times New Roman"/>
                    <w:i/>
                    <w:color w:val="0D0D0D"/>
                    <w:sz w:val="21"/>
                    <w:szCs w:val="21"/>
                    <w:shd w:val="clear" w:color="auto" w:fill="FFFFFF"/>
                  </w:rPr>
                </m:ctrlPr>
              </m:sub>
            </m:sSub>
            <m:ctrlPr>
              <w:rPr>
                <w:rFonts w:hint="default" w:ascii="Cambria Math" w:hAnsi="Cambria Math" w:cs="Times New Roman"/>
                <w:i/>
                <w:color w:val="1D2129"/>
                <w:sz w:val="21"/>
                <w:szCs w:val="21"/>
                <w:shd w:val="clear" w:color="auto" w:fill="FFFFFF"/>
              </w:rPr>
            </m:ctrlPr>
          </m:den>
        </m:f>
      </m:oMath>
      <w:r>
        <w:rPr>
          <w:rFonts w:hint="default" w:ascii="Times New Roman" w:hAnsi="Times New Roman" w:cs="Times New Roman"/>
          <w:color w:val="1D2129"/>
          <w:sz w:val="21"/>
          <w:szCs w:val="21"/>
          <w:shd w:val="clear" w:color="auto" w:fill="FFFFFF"/>
        </w:rPr>
        <w:t>+</w:t>
      </w:r>
      <m:oMath>
        <m:sSub>
          <m:sSubPr>
            <m:ctrlPr>
              <w:rPr>
                <w:rFonts w:hint="default" w:ascii="Cambria Math" w:hAnsi="Cambria Math" w:cs="Times New Roman"/>
                <w:i/>
                <w:color w:val="1D2129"/>
                <w:sz w:val="21"/>
                <w:szCs w:val="21"/>
                <w:shd w:val="clear" w:color="auto" w:fill="FFFFFF"/>
              </w:rPr>
            </m:ctrlPr>
          </m:sSubPr>
          <m:e>
            <m:r>
              <m:rPr/>
              <w:rPr>
                <w:rFonts w:hint="default" w:ascii="Cambria Math" w:hAnsi="Cambria Math" w:cs="Times New Roman"/>
                <w:color w:val="1D2129"/>
                <w:sz w:val="21"/>
                <w:szCs w:val="21"/>
                <w:shd w:val="clear" w:color="auto" w:fill="FFFFFF"/>
              </w:rPr>
              <m:t>R</m:t>
            </m:r>
            <m:ctrlPr>
              <w:rPr>
                <w:rFonts w:hint="default" w:ascii="Cambria Math" w:hAnsi="Cambria Math" w:cs="Times New Roman"/>
                <w:i/>
                <w:color w:val="1D2129"/>
                <w:sz w:val="21"/>
                <w:szCs w:val="21"/>
                <w:shd w:val="clear" w:color="auto" w:fill="FFFFFF"/>
              </w:rPr>
            </m:ctrlPr>
          </m:e>
          <m:sub>
            <m:r>
              <m:rPr/>
              <w:rPr>
                <w:rFonts w:hint="default" w:ascii="Cambria Math" w:hAnsi="Cambria Math" w:cs="Times New Roman"/>
                <w:color w:val="1D2129"/>
                <w:sz w:val="21"/>
                <w:szCs w:val="21"/>
                <w:shd w:val="clear" w:color="auto" w:fill="FFFFFF"/>
              </w:rPr>
              <m:t>A</m:t>
            </m:r>
            <m:ctrlPr>
              <w:rPr>
                <w:rFonts w:hint="default" w:ascii="Cambria Math" w:hAnsi="Cambria Math" w:cs="Times New Roman"/>
                <w:i/>
                <w:color w:val="1D2129"/>
                <w:sz w:val="21"/>
                <w:szCs w:val="21"/>
                <w:shd w:val="clear" w:color="auto" w:fill="FFFFFF"/>
              </w:rPr>
            </m:ctrlPr>
          </m:sub>
        </m:sSub>
      </m:oMath>
      <w:r>
        <w:rPr>
          <w:rFonts w:hint="default" w:ascii="Times New Roman" w:hAnsi="Times New Roman" w:cs="Times New Roman"/>
          <w:i w:val="0"/>
          <w:color w:val="1D2129"/>
          <w:sz w:val="21"/>
          <w:szCs w:val="21"/>
          <w:shd w:val="clear" w:color="auto" w:fill="FFFFFF"/>
          <w:lang w:val="en-US" w:eastAsia="zh-CN"/>
        </w:rPr>
        <w:t xml:space="preserve"> to Party A, and sends </w:t>
      </w:r>
      <m:oMath>
        <m:f>
          <m:fPr>
            <m:ctrlPr>
              <w:rPr>
                <w:rFonts w:hint="default" w:ascii="Cambria Math" w:hAnsi="Cambria Math" w:cs="Times New Roman"/>
                <w:i/>
                <w:color w:val="1D2129"/>
                <w:sz w:val="21"/>
                <w:szCs w:val="21"/>
                <w:shd w:val="clear" w:color="auto" w:fill="FFFFFF"/>
              </w:rPr>
            </m:ctrlPr>
          </m:fPr>
          <m:num>
            <m:r>
              <m:rPr/>
              <w:rPr>
                <w:rFonts w:hint="default" w:ascii="Cambria Math" w:hAnsi="Cambria Math" w:cs="Times New Roman"/>
                <w:color w:val="191B1F"/>
                <w:sz w:val="21"/>
                <w:szCs w:val="21"/>
                <w:shd w:val="clear" w:color="auto" w:fill="FFFFFF"/>
              </w:rPr>
              <m:t>∂</m:t>
            </m:r>
            <m:sSub>
              <m:sSubPr>
                <m:ctrlPr>
                  <w:rPr>
                    <w:rFonts w:hint="default" w:ascii="Cambria Math" w:hAnsi="Cambria Math" w:cs="Times New Roman"/>
                    <w:i/>
                    <w:sz w:val="21"/>
                    <w:szCs w:val="21"/>
                  </w:rPr>
                </m:ctrlPr>
              </m:sSubPr>
              <m:e>
                <m:r>
                  <m:rPr>
                    <m:scr m:val="script"/>
                  </m:rPr>
                  <w:rPr>
                    <w:rFonts w:hint="default" w:ascii="Cambria Math" w:hAnsi="Cambria Math" w:eastAsia="MS Mincho" w:cs="MS Mincho"/>
                    <w:sz w:val="21"/>
                    <w:szCs w:val="21"/>
                  </w:rPr>
                  <m:t>ℒ</m:t>
                </m:r>
                <m:ctrlPr>
                  <w:rPr>
                    <w:rFonts w:hint="default" w:ascii="Cambria Math" w:hAnsi="Cambria Math" w:cs="Times New Roman"/>
                    <w:i/>
                    <w:sz w:val="21"/>
                    <w:szCs w:val="21"/>
                  </w:rPr>
                </m:ctrlPr>
              </m:e>
              <m:sub>
                <m:sSub>
                  <m:sSubPr>
                    <m:ctrlPr>
                      <w:rPr>
                        <w:rFonts w:hint="default" w:ascii="Cambria Math" w:hAnsi="Cambria Math" w:cs="Times New Roman"/>
                        <w:i/>
                        <w:sz w:val="21"/>
                        <w:szCs w:val="21"/>
                      </w:rPr>
                    </m:ctrlPr>
                  </m:sSubPr>
                  <m:e>
                    <m:r>
                      <m:rPr/>
                      <w:rPr>
                        <w:rFonts w:hint="default" w:ascii="Cambria Math" w:hAnsi="Cambria Math" w:cs="Times New Roman"/>
                        <w:sz w:val="21"/>
                        <w:szCs w:val="21"/>
                      </w:rPr>
                      <m:t>D</m:t>
                    </m:r>
                    <m:ctrlPr>
                      <w:rPr>
                        <w:rFonts w:hint="default" w:ascii="Cambria Math" w:hAnsi="Cambria Math" w:cs="Times New Roman"/>
                        <w:i/>
                        <w:sz w:val="21"/>
                        <w:szCs w:val="21"/>
                      </w:rPr>
                    </m:ctrlPr>
                  </m:e>
                  <m:sub>
                    <m:r>
                      <m:rPr/>
                      <w:rPr>
                        <w:rFonts w:hint="default" w:ascii="Cambria Math" w:hAnsi="Cambria Math" w:cs="Times New Roman"/>
                        <w:sz w:val="21"/>
                        <w:szCs w:val="21"/>
                      </w:rPr>
                      <m:t>top</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sub>
            </m:sSub>
            <m:ctrlPr>
              <w:rPr>
                <w:rFonts w:hint="default" w:ascii="Cambria Math" w:hAnsi="Cambria Math" w:cs="Times New Roman"/>
                <w:i/>
                <w:color w:val="1D2129"/>
                <w:sz w:val="21"/>
                <w:szCs w:val="21"/>
                <w:shd w:val="clear" w:color="auto" w:fill="FFFFFF"/>
              </w:rPr>
            </m:ctrlPr>
          </m:num>
          <m:den>
            <m:sSub>
              <m:sSubPr>
                <m:ctrlPr>
                  <w:rPr>
                    <w:rFonts w:hint="default" w:ascii="Cambria Math" w:hAnsi="Cambria Math" w:cs="Times New Roman"/>
                    <w:i/>
                    <w:color w:val="0D0D0D"/>
                    <w:sz w:val="21"/>
                    <w:szCs w:val="21"/>
                    <w:shd w:val="clear" w:color="auto" w:fill="FFFFFF"/>
                  </w:rPr>
                </m:ctrlPr>
              </m:sSubPr>
              <m:e>
                <m:r>
                  <m:rPr/>
                  <w:rPr>
                    <w:rFonts w:hint="default" w:ascii="Cambria Math" w:hAnsi="Cambria Math" w:cs="Times New Roman"/>
                    <w:color w:val="191B1F"/>
                    <w:sz w:val="21"/>
                    <w:szCs w:val="21"/>
                    <w:shd w:val="clear" w:color="auto" w:fill="FFFFFF"/>
                  </w:rPr>
                  <m:t>∂</m:t>
                </m:r>
                <m:r>
                  <m:rPr>
                    <m:scr m:val="script"/>
                  </m:rPr>
                  <w:rPr>
                    <w:rFonts w:hint="default" w:ascii="Cambria Math" w:hAnsi="Cambria Math" w:eastAsia="MS Mincho" w:cs="MS Mincho"/>
                    <w:color w:val="0D0D0D"/>
                    <w:sz w:val="21"/>
                    <w:szCs w:val="21"/>
                    <w:shd w:val="clear" w:color="auto" w:fill="FFFFFF"/>
                  </w:rPr>
                  <m:t>W</m:t>
                </m:r>
                <m:ctrlPr>
                  <w:rPr>
                    <w:rFonts w:hint="default" w:ascii="Cambria Math" w:hAnsi="Cambria Math" w:cs="Times New Roman"/>
                    <w:i/>
                    <w:color w:val="0D0D0D"/>
                    <w:sz w:val="21"/>
                    <w:szCs w:val="21"/>
                    <w:shd w:val="clear" w:color="auto" w:fill="FFFFFF"/>
                  </w:rPr>
                </m:ctrlPr>
              </m:e>
              <m:sub>
                <m:r>
                  <m:rPr/>
                  <w:rPr>
                    <w:rFonts w:hint="default" w:ascii="Cambria Math" w:hAnsi="Cambria Math" w:cs="Times New Roman"/>
                    <w:color w:val="0D0D0D"/>
                    <w:sz w:val="21"/>
                    <w:szCs w:val="21"/>
                    <w:shd w:val="clear" w:color="auto" w:fill="FFFFFF"/>
                  </w:rPr>
                  <m:t>DT</m:t>
                </m:r>
                <m:ctrlPr>
                  <w:rPr>
                    <w:rFonts w:hint="default" w:ascii="Cambria Math" w:hAnsi="Cambria Math" w:cs="Times New Roman"/>
                    <w:i/>
                    <w:color w:val="0D0D0D"/>
                    <w:sz w:val="21"/>
                    <w:szCs w:val="21"/>
                    <w:shd w:val="clear" w:color="auto" w:fill="FFFFFF"/>
                  </w:rPr>
                </m:ctrlPr>
              </m:sub>
            </m:sSub>
            <m:ctrlPr>
              <w:rPr>
                <w:rFonts w:hint="default" w:ascii="Cambria Math" w:hAnsi="Cambria Math" w:cs="Times New Roman"/>
                <w:i/>
                <w:color w:val="1D2129"/>
                <w:sz w:val="21"/>
                <w:szCs w:val="21"/>
                <w:shd w:val="clear" w:color="auto" w:fill="FFFFFF"/>
              </w:rPr>
            </m:ctrlPr>
          </m:den>
        </m:f>
      </m:oMath>
      <w:r>
        <w:rPr>
          <w:rFonts w:hint="default" w:ascii="Times New Roman" w:hAnsi="Times New Roman" w:cs="Times New Roman"/>
          <w:color w:val="1D2129"/>
          <w:sz w:val="21"/>
          <w:szCs w:val="21"/>
          <w:shd w:val="clear" w:color="auto" w:fill="FFFFFF"/>
        </w:rPr>
        <w:t>+</w:t>
      </w:r>
      <m:oMath>
        <m:sSub>
          <m:sSubPr>
            <m:ctrlPr>
              <w:rPr>
                <w:rFonts w:hint="default" w:ascii="Cambria Math" w:hAnsi="Cambria Math" w:cs="Times New Roman"/>
                <w:i/>
                <w:color w:val="1D2129"/>
                <w:sz w:val="21"/>
                <w:szCs w:val="21"/>
                <w:shd w:val="clear" w:color="auto" w:fill="FFFFFF"/>
              </w:rPr>
            </m:ctrlPr>
          </m:sSubPr>
          <m:e>
            <m:r>
              <m:rPr/>
              <w:rPr>
                <w:rFonts w:hint="default" w:ascii="Cambria Math" w:hAnsi="Cambria Math" w:cs="Times New Roman"/>
                <w:color w:val="1D2129"/>
                <w:sz w:val="21"/>
                <w:szCs w:val="21"/>
                <w:shd w:val="clear" w:color="auto" w:fill="FFFFFF"/>
              </w:rPr>
              <m:t>R</m:t>
            </m:r>
            <m:ctrlPr>
              <w:rPr>
                <w:rFonts w:hint="default" w:ascii="Cambria Math" w:hAnsi="Cambria Math" w:cs="Times New Roman"/>
                <w:i/>
                <w:color w:val="1D2129"/>
                <w:sz w:val="21"/>
                <w:szCs w:val="21"/>
                <w:shd w:val="clear" w:color="auto" w:fill="FFFFFF"/>
              </w:rPr>
            </m:ctrlPr>
          </m:e>
          <m:sub>
            <m:r>
              <m:rPr/>
              <w:rPr>
                <w:rFonts w:hint="default" w:ascii="Cambria Math" w:hAnsi="Cambria Math" w:cs="Times New Roman"/>
                <w:color w:val="1D2129"/>
                <w:sz w:val="21"/>
                <w:szCs w:val="21"/>
                <w:shd w:val="clear" w:color="auto" w:fill="FFFFFF"/>
              </w:rPr>
              <m:t>B</m:t>
            </m:r>
            <m:ctrlPr>
              <w:rPr>
                <w:rFonts w:hint="default" w:ascii="Cambria Math" w:hAnsi="Cambria Math" w:cs="Times New Roman"/>
                <w:i/>
                <w:color w:val="1D2129"/>
                <w:sz w:val="21"/>
                <w:szCs w:val="21"/>
                <w:shd w:val="clear" w:color="auto" w:fill="FFFFFF"/>
              </w:rPr>
            </m:ctrlPr>
          </m:sub>
        </m:sSub>
      </m:oMath>
      <w:r>
        <w:rPr>
          <w:rFonts w:hint="default" w:ascii="Times New Roman" w:hAnsi="Times New Roman" w:cs="Times New Roman"/>
          <w:color w:val="1D2129"/>
          <w:sz w:val="21"/>
          <w:szCs w:val="21"/>
          <w:shd w:val="clear" w:color="auto" w:fill="FFFFFF"/>
          <w:lang w:val="en-US" w:eastAsia="zh-CN"/>
        </w:rPr>
        <w:t xml:space="preserve">, </w:t>
      </w:r>
      <m:oMath>
        <m:f>
          <m:fPr>
            <m:ctrlPr>
              <w:rPr>
                <w:rFonts w:hint="default" w:ascii="Cambria Math" w:hAnsi="Cambria Math" w:cs="Times New Roman"/>
                <w:i/>
                <w:color w:val="1D2129"/>
                <w:sz w:val="21"/>
                <w:szCs w:val="21"/>
                <w:shd w:val="clear" w:color="auto" w:fill="FFFFFF"/>
              </w:rPr>
            </m:ctrlPr>
          </m:fPr>
          <m:num>
            <m:r>
              <m:rPr/>
              <w:rPr>
                <w:rFonts w:hint="default" w:ascii="Cambria Math" w:hAnsi="Cambria Math" w:cs="Times New Roman"/>
                <w:color w:val="191B1F"/>
                <w:sz w:val="21"/>
                <w:szCs w:val="21"/>
                <w:shd w:val="clear" w:color="auto" w:fill="FFFFFF"/>
              </w:rPr>
              <m:t>∂</m:t>
            </m:r>
            <m:sSub>
              <m:sSubPr>
                <m:ctrlPr>
                  <w:rPr>
                    <w:rFonts w:hint="default" w:ascii="Cambria Math" w:hAnsi="Cambria Math" w:cs="Times New Roman"/>
                    <w:i/>
                    <w:sz w:val="21"/>
                    <w:szCs w:val="21"/>
                  </w:rPr>
                </m:ctrlPr>
              </m:sSubPr>
              <m:e>
                <m:r>
                  <m:rPr>
                    <m:scr m:val="script"/>
                  </m:rPr>
                  <w:rPr>
                    <w:rFonts w:hint="default" w:ascii="Cambria Math" w:hAnsi="Cambria Math" w:eastAsia="MS Mincho" w:cs="MS Mincho"/>
                    <w:sz w:val="21"/>
                    <w:szCs w:val="21"/>
                  </w:rPr>
                  <m:t>ℒ</m:t>
                </m:r>
                <m:ctrlPr>
                  <w:rPr>
                    <w:rFonts w:hint="default" w:ascii="Cambria Math" w:hAnsi="Cambria Math" w:cs="Times New Roman"/>
                    <w:i/>
                    <w:sz w:val="21"/>
                    <w:szCs w:val="21"/>
                  </w:rPr>
                </m:ctrlPr>
              </m:e>
              <m:sub>
                <m:sSub>
                  <m:sSubPr>
                    <m:ctrlPr>
                      <w:rPr>
                        <w:rFonts w:hint="default" w:ascii="Cambria Math" w:hAnsi="Cambria Math" w:cs="Times New Roman"/>
                        <w:i/>
                        <w:sz w:val="21"/>
                        <w:szCs w:val="21"/>
                      </w:rPr>
                    </m:ctrlPr>
                  </m:sSubPr>
                  <m:e>
                    <m:r>
                      <m:rPr/>
                      <w:rPr>
                        <w:rFonts w:hint="default" w:ascii="Cambria Math" w:hAnsi="Cambria Math" w:cs="Times New Roman"/>
                        <w:sz w:val="21"/>
                        <w:szCs w:val="21"/>
                      </w:rPr>
                      <m:t>D</m:t>
                    </m:r>
                    <m:ctrlPr>
                      <w:rPr>
                        <w:rFonts w:hint="default" w:ascii="Cambria Math" w:hAnsi="Cambria Math" w:cs="Times New Roman"/>
                        <w:i/>
                        <w:sz w:val="21"/>
                        <w:szCs w:val="21"/>
                      </w:rPr>
                    </m:ctrlPr>
                  </m:e>
                  <m:sub>
                    <m:r>
                      <m:rPr/>
                      <w:rPr>
                        <w:rFonts w:hint="default" w:ascii="Cambria Math" w:hAnsi="Cambria Math" w:cs="Times New Roman"/>
                        <w:sz w:val="21"/>
                        <w:szCs w:val="21"/>
                      </w:rPr>
                      <m:t>top</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sub>
            </m:sSub>
            <m:ctrlPr>
              <w:rPr>
                <w:rFonts w:hint="default" w:ascii="Cambria Math" w:hAnsi="Cambria Math" w:cs="Times New Roman"/>
                <w:i/>
                <w:color w:val="1D2129"/>
                <w:sz w:val="21"/>
                <w:szCs w:val="21"/>
                <w:shd w:val="clear" w:color="auto" w:fill="FFFFFF"/>
              </w:rPr>
            </m:ctrlPr>
          </m:num>
          <m:den>
            <m:sSub>
              <m:sSubPr>
                <m:ctrlPr>
                  <w:rPr>
                    <w:rFonts w:hint="default" w:ascii="Cambria Math" w:hAnsi="Cambria Math" w:cs="Times New Roman"/>
                    <w:i/>
                    <w:color w:val="0D0D0D"/>
                    <w:sz w:val="21"/>
                    <w:szCs w:val="21"/>
                    <w:shd w:val="clear" w:color="auto" w:fill="FFFFFF"/>
                  </w:rPr>
                </m:ctrlPr>
              </m:sSubPr>
              <m:e>
                <m:r>
                  <m:rPr/>
                  <w:rPr>
                    <w:rFonts w:hint="default" w:ascii="Cambria Math" w:hAnsi="Cambria Math" w:cs="Times New Roman"/>
                    <w:color w:val="191B1F"/>
                    <w:sz w:val="21"/>
                    <w:szCs w:val="21"/>
                    <w:shd w:val="clear" w:color="auto" w:fill="FFFFFF"/>
                  </w:rPr>
                  <m:t>∂</m:t>
                </m:r>
                <m:r>
                  <m:rPr>
                    <m:scr m:val="script"/>
                  </m:rPr>
                  <w:rPr>
                    <w:rFonts w:hint="default" w:ascii="Cambria Math" w:hAnsi="Cambria Math" w:eastAsia="MS Mincho" w:cs="MS Mincho"/>
                    <w:color w:val="0D0D0D"/>
                    <w:sz w:val="21"/>
                    <w:szCs w:val="21"/>
                    <w:shd w:val="clear" w:color="auto" w:fill="FFFFFF"/>
                  </w:rPr>
                  <m:t>W</m:t>
                </m:r>
                <m:ctrlPr>
                  <w:rPr>
                    <w:rFonts w:hint="default" w:ascii="Cambria Math" w:hAnsi="Cambria Math" w:cs="Times New Roman"/>
                    <w:i/>
                    <w:color w:val="0D0D0D"/>
                    <w:sz w:val="21"/>
                    <w:szCs w:val="21"/>
                    <w:shd w:val="clear" w:color="auto" w:fill="FFFFFF"/>
                  </w:rPr>
                </m:ctrlPr>
              </m:e>
              <m:sub>
                <m:r>
                  <m:rPr/>
                  <w:rPr>
                    <w:rFonts w:hint="default" w:ascii="Cambria Math" w:hAnsi="Cambria Math" w:cs="Times New Roman"/>
                    <w:color w:val="0D0D0D"/>
                    <w:sz w:val="21"/>
                    <w:szCs w:val="21"/>
                    <w:shd w:val="clear" w:color="auto" w:fill="FFFFFF"/>
                  </w:rPr>
                  <m:t>DB</m:t>
                </m:r>
                <m:ctrlPr>
                  <w:rPr>
                    <w:rFonts w:hint="default" w:ascii="Cambria Math" w:hAnsi="Cambria Math" w:cs="Times New Roman"/>
                    <w:i/>
                    <w:color w:val="0D0D0D"/>
                    <w:sz w:val="21"/>
                    <w:szCs w:val="21"/>
                    <w:shd w:val="clear" w:color="auto" w:fill="FFFFFF"/>
                  </w:rPr>
                </m:ctrlPr>
              </m:sub>
            </m:sSub>
            <m:ctrlPr>
              <w:rPr>
                <w:rFonts w:hint="default" w:ascii="Cambria Math" w:hAnsi="Cambria Math" w:cs="Times New Roman"/>
                <w:i/>
                <w:color w:val="1D2129"/>
                <w:sz w:val="21"/>
                <w:szCs w:val="21"/>
                <w:shd w:val="clear" w:color="auto" w:fill="FFFFFF"/>
              </w:rPr>
            </m:ctrlPr>
          </m:den>
        </m:f>
      </m:oMath>
      <w:r>
        <w:rPr>
          <w:rFonts w:hint="default" w:ascii="Times New Roman" w:hAnsi="Times New Roman" w:cs="Times New Roman"/>
          <w:color w:val="1D2129"/>
          <w:sz w:val="21"/>
          <w:szCs w:val="21"/>
          <w:shd w:val="clear" w:color="auto" w:fill="FFFFFF"/>
        </w:rPr>
        <w:t>+</w:t>
      </w:r>
      <m:oMath>
        <m:sSub>
          <m:sSubPr>
            <m:ctrlPr>
              <w:rPr>
                <w:rFonts w:hint="default" w:ascii="Cambria Math" w:hAnsi="Cambria Math" w:cs="Times New Roman"/>
                <w:i/>
                <w:color w:val="1D2129"/>
                <w:sz w:val="21"/>
                <w:szCs w:val="21"/>
                <w:shd w:val="clear" w:color="auto" w:fill="FFFFFF"/>
              </w:rPr>
            </m:ctrlPr>
          </m:sSubPr>
          <m:e>
            <m:r>
              <m:rPr/>
              <w:rPr>
                <w:rFonts w:hint="default" w:ascii="Cambria Math" w:hAnsi="Cambria Math" w:cs="Times New Roman"/>
                <w:color w:val="1D2129"/>
                <w:sz w:val="21"/>
                <w:szCs w:val="21"/>
                <w:shd w:val="clear" w:color="auto" w:fill="FFFFFF"/>
              </w:rPr>
              <m:t>R</m:t>
            </m:r>
            <m:ctrlPr>
              <w:rPr>
                <w:rFonts w:hint="default" w:ascii="Cambria Math" w:hAnsi="Cambria Math" w:cs="Times New Roman"/>
                <w:i/>
                <w:color w:val="1D2129"/>
                <w:sz w:val="21"/>
                <w:szCs w:val="21"/>
                <w:shd w:val="clear" w:color="auto" w:fill="FFFFFF"/>
              </w:rPr>
            </m:ctrlPr>
          </m:e>
          <m:sub>
            <m:r>
              <m:rPr/>
              <w:rPr>
                <w:rFonts w:hint="default" w:ascii="Cambria Math" w:hAnsi="Cambria Math" w:cs="Times New Roman"/>
                <w:color w:val="1D2129"/>
                <w:sz w:val="21"/>
                <w:szCs w:val="21"/>
                <w:shd w:val="clear" w:color="auto" w:fill="FFFFFF"/>
              </w:rPr>
              <m:t>B</m:t>
            </m:r>
            <m:ctrlPr>
              <w:rPr>
                <w:rFonts w:hint="default" w:ascii="Cambria Math" w:hAnsi="Cambria Math" w:cs="Times New Roman"/>
                <w:i/>
                <w:color w:val="1D2129"/>
                <w:sz w:val="21"/>
                <w:szCs w:val="21"/>
                <w:shd w:val="clear" w:color="auto" w:fill="FFFFFF"/>
              </w:rPr>
            </m:ctrlPr>
          </m:sub>
        </m:sSub>
      </m:oMath>
      <w:r>
        <w:rPr>
          <w:rFonts w:hint="default" w:ascii="Times New Roman" w:hAnsi="Times New Roman" w:cs="Times New Roman"/>
          <w:color w:val="1D2129"/>
          <w:sz w:val="21"/>
          <w:szCs w:val="21"/>
          <w:shd w:val="clear" w:color="auto" w:fill="FFFFFF"/>
          <w:lang w:val="en-US" w:eastAsia="zh-CN"/>
        </w:rPr>
        <w:t xml:space="preserve"> and </w:t>
      </w:r>
      <m:oMath>
        <m:f>
          <m:fPr>
            <m:ctrlPr>
              <w:rPr>
                <w:rFonts w:hint="default" w:ascii="Cambria Math" w:hAnsi="Cambria Math" w:cs="Times New Roman"/>
                <w:i/>
                <w:color w:val="1D2129"/>
                <w:sz w:val="21"/>
                <w:szCs w:val="21"/>
                <w:shd w:val="clear" w:color="auto" w:fill="FFFFFF"/>
              </w:rPr>
            </m:ctrlPr>
          </m:fPr>
          <m:num>
            <m:r>
              <m:rPr/>
              <w:rPr>
                <w:rFonts w:hint="default" w:ascii="Cambria Math" w:hAnsi="Cambria Math" w:cs="Times New Roman"/>
                <w:color w:val="191B1F"/>
                <w:sz w:val="21"/>
                <w:szCs w:val="21"/>
                <w:shd w:val="clear" w:color="auto" w:fill="FFFFFF"/>
              </w:rPr>
              <m:t>∂</m:t>
            </m:r>
            <m:sSub>
              <m:sSubPr>
                <m:ctrlPr>
                  <w:rPr>
                    <w:rFonts w:hint="default" w:ascii="Cambria Math" w:hAnsi="Cambria Math" w:cs="Times New Roman"/>
                    <w:i/>
                    <w:sz w:val="21"/>
                    <w:szCs w:val="21"/>
                  </w:rPr>
                </m:ctrlPr>
              </m:sSubPr>
              <m:e>
                <m:r>
                  <m:rPr>
                    <m:scr m:val="script"/>
                  </m:rPr>
                  <w:rPr>
                    <w:rFonts w:hint="default" w:ascii="Cambria Math" w:hAnsi="Cambria Math" w:eastAsia="MS Mincho" w:cs="MS Mincho"/>
                    <w:sz w:val="21"/>
                    <w:szCs w:val="21"/>
                  </w:rPr>
                  <m:t>ℒ</m:t>
                </m:r>
                <m:ctrlPr>
                  <w:rPr>
                    <w:rFonts w:hint="default" w:ascii="Cambria Math" w:hAnsi="Cambria Math" w:cs="Times New Roman"/>
                    <w:i/>
                    <w:sz w:val="21"/>
                    <w:szCs w:val="21"/>
                  </w:rPr>
                </m:ctrlPr>
              </m:e>
              <m:sub>
                <m:sSub>
                  <m:sSubPr>
                    <m:ctrlPr>
                      <w:rPr>
                        <w:rFonts w:hint="default" w:ascii="Cambria Math" w:hAnsi="Cambria Math" w:cs="Times New Roman"/>
                        <w:i/>
                        <w:sz w:val="21"/>
                        <w:szCs w:val="21"/>
                      </w:rPr>
                    </m:ctrlPr>
                  </m:sSubPr>
                  <m:e>
                    <m:r>
                      <m:rPr/>
                      <w:rPr>
                        <w:rFonts w:hint="default" w:ascii="Cambria Math" w:hAnsi="Cambria Math" w:cs="Times New Roman"/>
                        <w:sz w:val="21"/>
                        <w:szCs w:val="21"/>
                      </w:rPr>
                      <m:t>GT</m:t>
                    </m:r>
                    <m:ctrlPr>
                      <w:rPr>
                        <w:rFonts w:hint="default" w:ascii="Cambria Math" w:hAnsi="Cambria Math" w:cs="Times New Roman"/>
                        <w:i/>
                        <w:sz w:val="21"/>
                        <w:szCs w:val="21"/>
                      </w:rPr>
                    </m:ctrlPr>
                  </m:e>
                  <m:sub>
                    <m:r>
                      <m:rPr/>
                      <w:rPr>
                        <w:rFonts w:hint="default" w:ascii="Cambria Math" w:hAnsi="Cambria Math" w:cs="Times New Roman"/>
                        <w:sz w:val="21"/>
                        <w:szCs w:val="21"/>
                      </w:rPr>
                      <m:t>top</m:t>
                    </m:r>
                    <m:ctrlPr>
                      <w:rPr>
                        <w:rFonts w:hint="default" w:ascii="Cambria Math" w:hAnsi="Cambria Math" w:cs="Times New Roman"/>
                        <w:i/>
                        <w:sz w:val="21"/>
                        <w:szCs w:val="21"/>
                      </w:rPr>
                    </m:ctrlPr>
                  </m:sub>
                </m:sSub>
                <m:ctrlPr>
                  <w:rPr>
                    <w:rFonts w:hint="default" w:ascii="Cambria Math" w:hAnsi="Cambria Math" w:cs="Times New Roman"/>
                    <w:i/>
                    <w:sz w:val="21"/>
                    <w:szCs w:val="21"/>
                  </w:rPr>
                </m:ctrlPr>
              </m:sub>
            </m:sSub>
            <m:ctrlPr>
              <w:rPr>
                <w:rFonts w:hint="default" w:ascii="Cambria Math" w:hAnsi="Cambria Math" w:cs="Times New Roman"/>
                <w:i/>
                <w:color w:val="1D2129"/>
                <w:sz w:val="21"/>
                <w:szCs w:val="21"/>
                <w:shd w:val="clear" w:color="auto" w:fill="FFFFFF"/>
              </w:rPr>
            </m:ctrlPr>
          </m:num>
          <m:den>
            <m:sSub>
              <m:sSubPr>
                <m:ctrlPr>
                  <w:rPr>
                    <w:rFonts w:hint="default" w:ascii="Cambria Math" w:hAnsi="Cambria Math" w:cs="Times New Roman"/>
                    <w:i/>
                    <w:color w:val="0D0D0D"/>
                    <w:sz w:val="21"/>
                    <w:szCs w:val="21"/>
                    <w:shd w:val="clear" w:color="auto" w:fill="FFFFFF"/>
                  </w:rPr>
                </m:ctrlPr>
              </m:sSubPr>
              <m:e>
                <m:r>
                  <m:rPr/>
                  <w:rPr>
                    <w:rFonts w:hint="default" w:ascii="Cambria Math" w:hAnsi="Cambria Math" w:cs="Times New Roman"/>
                    <w:color w:val="191B1F"/>
                    <w:sz w:val="21"/>
                    <w:szCs w:val="21"/>
                    <w:shd w:val="clear" w:color="auto" w:fill="FFFFFF"/>
                  </w:rPr>
                  <m:t>∂</m:t>
                </m:r>
                <m:r>
                  <m:rPr>
                    <m:scr m:val="script"/>
                  </m:rPr>
                  <w:rPr>
                    <w:rFonts w:hint="default" w:ascii="Cambria Math" w:hAnsi="Cambria Math" w:eastAsia="MS Mincho" w:cs="MS Mincho"/>
                    <w:color w:val="0D0D0D"/>
                    <w:sz w:val="21"/>
                    <w:szCs w:val="21"/>
                    <w:shd w:val="clear" w:color="auto" w:fill="FFFFFF"/>
                  </w:rPr>
                  <m:t>W</m:t>
                </m:r>
                <m:ctrlPr>
                  <w:rPr>
                    <w:rFonts w:hint="default" w:ascii="Cambria Math" w:hAnsi="Cambria Math" w:cs="Times New Roman"/>
                    <w:i/>
                    <w:color w:val="0D0D0D"/>
                    <w:sz w:val="21"/>
                    <w:szCs w:val="21"/>
                    <w:shd w:val="clear" w:color="auto" w:fill="FFFFFF"/>
                  </w:rPr>
                </m:ctrlPr>
              </m:e>
              <m:sub>
                <m:r>
                  <m:rPr/>
                  <w:rPr>
                    <w:rFonts w:hint="default" w:ascii="Cambria Math" w:hAnsi="Cambria Math" w:cs="Times New Roman"/>
                    <w:color w:val="0D0D0D"/>
                    <w:sz w:val="21"/>
                    <w:szCs w:val="21"/>
                    <w:shd w:val="clear" w:color="auto" w:fill="FFFFFF"/>
                  </w:rPr>
                  <m:t>GB</m:t>
                </m:r>
                <m:ctrlPr>
                  <w:rPr>
                    <w:rFonts w:hint="default" w:ascii="Cambria Math" w:hAnsi="Cambria Math" w:cs="Times New Roman"/>
                    <w:i/>
                    <w:color w:val="0D0D0D"/>
                    <w:sz w:val="21"/>
                    <w:szCs w:val="21"/>
                    <w:shd w:val="clear" w:color="auto" w:fill="FFFFFF"/>
                  </w:rPr>
                </m:ctrlPr>
              </m:sub>
            </m:sSub>
            <m:ctrlPr>
              <w:rPr>
                <w:rFonts w:hint="default" w:ascii="Cambria Math" w:hAnsi="Cambria Math" w:cs="Times New Roman"/>
                <w:i/>
                <w:color w:val="1D2129"/>
                <w:sz w:val="21"/>
                <w:szCs w:val="21"/>
                <w:shd w:val="clear" w:color="auto" w:fill="FFFFFF"/>
              </w:rPr>
            </m:ctrlPr>
          </m:den>
        </m:f>
      </m:oMath>
      <w:r>
        <w:rPr>
          <w:rFonts w:hint="default" w:ascii="Times New Roman" w:hAnsi="Times New Roman" w:cs="Times New Roman"/>
          <w:color w:val="1D2129"/>
          <w:sz w:val="21"/>
          <w:szCs w:val="21"/>
          <w:shd w:val="clear" w:color="auto" w:fill="FFFFFF"/>
        </w:rPr>
        <w:t>+</w:t>
      </w:r>
      <m:oMath>
        <m:sSub>
          <m:sSubPr>
            <m:ctrlPr>
              <w:rPr>
                <w:rFonts w:hint="default" w:ascii="Cambria Math" w:hAnsi="Cambria Math" w:cs="Times New Roman"/>
                <w:i/>
                <w:color w:val="1D2129"/>
                <w:sz w:val="21"/>
                <w:szCs w:val="21"/>
                <w:shd w:val="clear" w:color="auto" w:fill="FFFFFF"/>
              </w:rPr>
            </m:ctrlPr>
          </m:sSubPr>
          <m:e>
            <m:r>
              <m:rPr/>
              <w:rPr>
                <w:rFonts w:hint="default" w:ascii="Cambria Math" w:hAnsi="Cambria Math" w:cs="Times New Roman"/>
                <w:color w:val="1D2129"/>
                <w:sz w:val="21"/>
                <w:szCs w:val="21"/>
                <w:shd w:val="clear" w:color="auto" w:fill="FFFFFF"/>
              </w:rPr>
              <m:t>R</m:t>
            </m:r>
            <m:ctrlPr>
              <w:rPr>
                <w:rFonts w:hint="default" w:ascii="Cambria Math" w:hAnsi="Cambria Math" w:cs="Times New Roman"/>
                <w:i/>
                <w:color w:val="1D2129"/>
                <w:sz w:val="21"/>
                <w:szCs w:val="21"/>
                <w:shd w:val="clear" w:color="auto" w:fill="FFFFFF"/>
              </w:rPr>
            </m:ctrlPr>
          </m:e>
          <m:sub>
            <m:r>
              <m:rPr/>
              <w:rPr>
                <w:rFonts w:hint="default" w:ascii="Cambria Math" w:hAnsi="Cambria Math" w:cs="Times New Roman"/>
                <w:color w:val="1D2129"/>
                <w:sz w:val="21"/>
                <w:szCs w:val="21"/>
                <w:shd w:val="clear" w:color="auto" w:fill="FFFFFF"/>
              </w:rPr>
              <m:t>B</m:t>
            </m:r>
            <m:ctrlPr>
              <w:rPr>
                <w:rFonts w:hint="default" w:ascii="Cambria Math" w:hAnsi="Cambria Math" w:cs="Times New Roman"/>
                <w:i/>
                <w:color w:val="1D2129"/>
                <w:sz w:val="21"/>
                <w:szCs w:val="21"/>
                <w:shd w:val="clear" w:color="auto" w:fill="FFFFFF"/>
              </w:rPr>
            </m:ctrlPr>
          </m:sub>
        </m:sSub>
      </m:oMath>
      <w:r>
        <w:rPr>
          <w:rFonts w:hint="default" w:ascii="Times New Roman" w:hAnsi="Times New Roman" w:cs="Times New Roman"/>
          <w:i w:val="0"/>
          <w:color w:val="1D2129"/>
          <w:sz w:val="21"/>
          <w:szCs w:val="21"/>
          <w:shd w:val="clear" w:color="auto" w:fill="FFFFFF"/>
          <w:lang w:val="en-US" w:eastAsia="zh-CN"/>
        </w:rPr>
        <w:t xml:space="preserve"> to Party B.</w:t>
      </w:r>
    </w:p>
    <w:p w14:paraId="260739BF">
      <w:pPr>
        <w:ind w:firstLine="420"/>
        <w:rPr>
          <w:rFonts w:hint="eastAsia" w:ascii="Times New Roman" w:hAnsi="Times New Roman" w:cs="Times New Roman"/>
          <w:i w:val="0"/>
          <w:color w:val="1D2129"/>
          <w:sz w:val="21"/>
          <w:szCs w:val="21"/>
          <w:shd w:val="clear" w:color="auto" w:fill="FFFFFF"/>
          <w:lang w:val="en-US" w:eastAsia="zh-CN"/>
        </w:rPr>
      </w:pPr>
      <w:r>
        <w:rPr>
          <w:rFonts w:hint="default" w:ascii="Times New Roman" w:hAnsi="Times New Roman" w:cs="Times New Roman"/>
          <w:i w:val="0"/>
          <w:color w:val="1D2129"/>
          <w:sz w:val="21"/>
          <w:szCs w:val="21"/>
          <w:shd w:val="clear" w:color="auto" w:fill="FFFFFF"/>
          <w:lang w:val="en-US" w:eastAsia="zh-CN"/>
        </w:rPr>
        <w:t>Step 4: Party A and Party B remove the encrypted random masks from the received gradient information</w:t>
      </w:r>
      <w:r>
        <w:rPr>
          <w:rFonts w:hint="eastAsia" w:ascii="Times New Roman" w:hAnsi="Times New Roman" w:cs="Times New Roman"/>
          <w:i w:val="0"/>
          <w:color w:val="1D2129"/>
          <w:sz w:val="21"/>
          <w:szCs w:val="21"/>
          <w:shd w:val="clear" w:color="auto" w:fill="FFFFFF"/>
          <w:lang w:val="en-US" w:eastAsia="zh-CN"/>
        </w:rPr>
        <w:t>. B</w:t>
      </w:r>
      <w:r>
        <w:rPr>
          <w:rFonts w:hint="default" w:ascii="Times New Roman" w:hAnsi="Times New Roman" w:cs="Times New Roman"/>
          <w:i w:val="0"/>
          <w:color w:val="1D2129"/>
          <w:sz w:val="21"/>
          <w:szCs w:val="21"/>
          <w:shd w:val="clear" w:color="auto" w:fill="FFFFFF"/>
          <w:lang w:val="en-US" w:eastAsia="zh-CN"/>
        </w:rPr>
        <w:t>ased on these gradients</w:t>
      </w:r>
      <w:r>
        <w:rPr>
          <w:rFonts w:hint="eastAsia" w:ascii="Times New Roman" w:hAnsi="Times New Roman" w:cs="Times New Roman"/>
          <w:i w:val="0"/>
          <w:color w:val="1D2129"/>
          <w:sz w:val="21"/>
          <w:szCs w:val="21"/>
          <w:shd w:val="clear" w:color="auto" w:fill="FFFFFF"/>
          <w:lang w:val="en-US" w:eastAsia="zh-CN"/>
        </w:rPr>
        <w:t xml:space="preserve">, </w:t>
      </w:r>
      <w:r>
        <w:rPr>
          <w:rFonts w:hint="default" w:ascii="Times New Roman" w:hAnsi="Times New Roman" w:cs="Times New Roman"/>
          <w:i w:val="0"/>
          <w:color w:val="1D2129"/>
          <w:sz w:val="21"/>
          <w:szCs w:val="21"/>
          <w:shd w:val="clear" w:color="auto" w:fill="FFFFFF"/>
          <w:lang w:val="en-US" w:eastAsia="zh-CN"/>
        </w:rPr>
        <w:t xml:space="preserve">Party A and Party B update the weights parameters </w:t>
      </w:r>
      <m:oMath>
        <m:sSub>
          <m:sSubPr>
            <m:ctrlPr>
              <w:rPr>
                <w:rFonts w:hint="default" w:ascii="Cambria Math" w:hAnsi="Cambria Math" w:cs="Times New Roman"/>
                <w:i w:val="0"/>
                <w:color w:val="1D2129"/>
                <w:sz w:val="21"/>
                <w:szCs w:val="21"/>
                <w:shd w:val="clear" w:color="auto" w:fill="FFFFFF"/>
                <w:lang w:val="en-US" w:eastAsia="zh-CN"/>
              </w:rPr>
            </m:ctrlPr>
          </m:sSubPr>
          <m:e>
            <m:r>
              <m:rPr>
                <m:sty m:val="p"/>
                <m:scr m:val="script"/>
              </m:rPr>
              <w:rPr>
                <w:rFonts w:hint="default" w:ascii="Cambria Math" w:hAnsi="Cambria Math" w:eastAsia="MS Mincho" w:cs="MS Mincho"/>
                <w:color w:val="1D2129"/>
                <w:sz w:val="21"/>
                <w:szCs w:val="21"/>
                <w:shd w:val="clear" w:color="auto" w:fill="FFFFFF"/>
                <w:lang w:val="en-US" w:eastAsia="zh-CN"/>
              </w:rPr>
              <m:t>W</m:t>
            </m:r>
            <m:ctrlPr>
              <w:rPr>
                <w:rFonts w:hint="default" w:ascii="Cambria Math" w:hAnsi="Cambria Math" w:cs="Times New Roman"/>
                <w:i w:val="0"/>
                <w:color w:val="1D2129"/>
                <w:sz w:val="21"/>
                <w:szCs w:val="21"/>
                <w:shd w:val="clear" w:color="auto" w:fill="FFFFFF"/>
                <w:lang w:val="en-US" w:eastAsia="zh-CN"/>
              </w:rPr>
            </m:ctrlPr>
          </m:e>
          <m:sub>
            <m:r>
              <m:rPr>
                <m:sty m:val="p"/>
              </m:rPr>
              <w:rPr>
                <w:rFonts w:hint="default" w:ascii="Cambria Math" w:hAnsi="Cambria Math" w:cs="Times New Roman"/>
                <w:color w:val="1D2129"/>
                <w:sz w:val="21"/>
                <w:szCs w:val="21"/>
                <w:shd w:val="clear" w:color="auto" w:fill="FFFFFF"/>
                <w:lang w:val="en-US" w:eastAsia="zh-CN"/>
              </w:rPr>
              <m:t>DA</m:t>
            </m:r>
            <m:ctrlPr>
              <w:rPr>
                <w:rFonts w:hint="default" w:ascii="Cambria Math" w:hAnsi="Cambria Math" w:cs="Times New Roman"/>
                <w:i w:val="0"/>
                <w:color w:val="1D2129"/>
                <w:sz w:val="21"/>
                <w:szCs w:val="21"/>
                <w:shd w:val="clear" w:color="auto" w:fill="FFFFFF"/>
                <w:lang w:val="en-US" w:eastAsia="zh-CN"/>
              </w:rPr>
            </m:ctrlPr>
          </m:sub>
        </m:sSub>
      </m:oMath>
      <w:r>
        <w:rPr>
          <w:rFonts w:hint="default" w:ascii="Times New Roman" w:hAnsi="Times New Roman" w:cs="Times New Roman"/>
          <w:i w:val="0"/>
          <w:color w:val="1D2129"/>
          <w:sz w:val="21"/>
          <w:szCs w:val="21"/>
          <w:shd w:val="clear" w:color="auto" w:fill="FFFFFF"/>
          <w:lang w:val="en-US" w:eastAsia="zh-CN"/>
        </w:rPr>
        <w:t xml:space="preserve">, </w:t>
      </w:r>
      <m:oMath>
        <m:sSub>
          <m:sSubPr>
            <m:ctrlPr>
              <w:rPr>
                <w:rFonts w:hint="default" w:ascii="Cambria Math" w:hAnsi="Cambria Math" w:cs="Times New Roman"/>
                <w:i w:val="0"/>
                <w:color w:val="1D2129"/>
                <w:sz w:val="21"/>
                <w:szCs w:val="21"/>
                <w:shd w:val="clear" w:color="auto" w:fill="FFFFFF"/>
                <w:lang w:val="en-US" w:eastAsia="zh-CN"/>
              </w:rPr>
            </m:ctrlPr>
          </m:sSubPr>
          <m:e>
            <m:r>
              <m:rPr>
                <m:sty m:val="p"/>
                <m:scr m:val="script"/>
              </m:rPr>
              <w:rPr>
                <w:rFonts w:hint="default" w:ascii="Cambria Math" w:hAnsi="Cambria Math" w:eastAsia="MS Mincho" w:cs="MS Mincho"/>
                <w:color w:val="1D2129"/>
                <w:sz w:val="21"/>
                <w:szCs w:val="21"/>
                <w:shd w:val="clear" w:color="auto" w:fill="FFFFFF"/>
                <w:lang w:val="en-US" w:eastAsia="zh-CN"/>
              </w:rPr>
              <m:t>W</m:t>
            </m:r>
            <m:ctrlPr>
              <w:rPr>
                <w:rFonts w:hint="default" w:ascii="Cambria Math" w:hAnsi="Cambria Math" w:cs="Times New Roman"/>
                <w:i w:val="0"/>
                <w:color w:val="1D2129"/>
                <w:sz w:val="21"/>
                <w:szCs w:val="21"/>
                <w:shd w:val="clear" w:color="auto" w:fill="FFFFFF"/>
                <w:lang w:val="en-US" w:eastAsia="zh-CN"/>
              </w:rPr>
            </m:ctrlPr>
          </m:e>
          <m:sub>
            <m:r>
              <m:rPr>
                <m:sty m:val="p"/>
              </m:rPr>
              <w:rPr>
                <w:rFonts w:hint="default" w:ascii="Cambria Math" w:hAnsi="Cambria Math" w:cs="Times New Roman"/>
                <w:color w:val="1D2129"/>
                <w:sz w:val="21"/>
                <w:szCs w:val="21"/>
                <w:shd w:val="clear" w:color="auto" w:fill="FFFFFF"/>
                <w:lang w:val="en-US" w:eastAsia="zh-CN"/>
              </w:rPr>
              <m:t>GA</m:t>
            </m:r>
            <m:ctrlPr>
              <w:rPr>
                <w:rFonts w:hint="default" w:ascii="Cambria Math" w:hAnsi="Cambria Math" w:cs="Times New Roman"/>
                <w:i w:val="0"/>
                <w:color w:val="1D2129"/>
                <w:sz w:val="21"/>
                <w:szCs w:val="21"/>
                <w:shd w:val="clear" w:color="auto" w:fill="FFFFFF"/>
                <w:lang w:val="en-US" w:eastAsia="zh-CN"/>
              </w:rPr>
            </m:ctrlPr>
          </m:sub>
        </m:sSub>
      </m:oMath>
      <w:r>
        <w:rPr>
          <w:rFonts w:hint="default" w:ascii="Times New Roman" w:hAnsi="Times New Roman" w:cs="Times New Roman"/>
          <w:i w:val="0"/>
          <w:color w:val="1D2129"/>
          <w:sz w:val="21"/>
          <w:szCs w:val="21"/>
          <w:shd w:val="clear" w:color="auto" w:fill="FFFFFF"/>
          <w:lang w:val="en-US" w:eastAsia="zh-CN"/>
        </w:rPr>
        <w:t xml:space="preserve">, </w:t>
      </w:r>
      <m:oMath>
        <m:sSub>
          <m:sSubPr>
            <m:ctrlPr>
              <w:rPr>
                <w:rFonts w:hint="default" w:ascii="Cambria Math" w:hAnsi="Cambria Math" w:cs="Times New Roman"/>
                <w:i w:val="0"/>
                <w:color w:val="1D2129"/>
                <w:sz w:val="21"/>
                <w:szCs w:val="21"/>
                <w:shd w:val="clear" w:color="auto" w:fill="FFFFFF"/>
                <w:lang w:val="en-US" w:eastAsia="zh-CN"/>
              </w:rPr>
            </m:ctrlPr>
          </m:sSubPr>
          <m:e>
            <m:r>
              <m:rPr>
                <m:sty m:val="p"/>
                <m:scr m:val="script"/>
              </m:rPr>
              <w:rPr>
                <w:rFonts w:hint="default" w:ascii="Cambria Math" w:hAnsi="Cambria Math" w:eastAsia="MS Mincho" w:cs="MS Mincho"/>
                <w:color w:val="1D2129"/>
                <w:sz w:val="21"/>
                <w:szCs w:val="21"/>
                <w:shd w:val="clear" w:color="auto" w:fill="FFFFFF"/>
                <w:lang w:val="en-US" w:eastAsia="zh-CN"/>
              </w:rPr>
              <m:t>W</m:t>
            </m:r>
            <m:ctrlPr>
              <w:rPr>
                <w:rFonts w:hint="default" w:ascii="Cambria Math" w:hAnsi="Cambria Math" w:cs="Times New Roman"/>
                <w:i w:val="0"/>
                <w:color w:val="1D2129"/>
                <w:sz w:val="21"/>
                <w:szCs w:val="21"/>
                <w:shd w:val="clear" w:color="auto" w:fill="FFFFFF"/>
                <w:lang w:val="en-US" w:eastAsia="zh-CN"/>
              </w:rPr>
            </m:ctrlPr>
          </m:e>
          <m:sub>
            <m:r>
              <m:rPr>
                <m:sty m:val="p"/>
              </m:rPr>
              <w:rPr>
                <w:rFonts w:hint="default" w:ascii="Cambria Math" w:hAnsi="Cambria Math" w:cs="Times New Roman"/>
                <w:color w:val="1D2129"/>
                <w:sz w:val="21"/>
                <w:szCs w:val="21"/>
                <w:shd w:val="clear" w:color="auto" w:fill="FFFFFF"/>
                <w:lang w:val="en-US" w:eastAsia="zh-CN"/>
              </w:rPr>
              <m:t>DB</m:t>
            </m:r>
            <m:ctrlPr>
              <w:rPr>
                <w:rFonts w:hint="default" w:ascii="Cambria Math" w:hAnsi="Cambria Math" w:cs="Times New Roman"/>
                <w:i w:val="0"/>
                <w:color w:val="1D2129"/>
                <w:sz w:val="21"/>
                <w:szCs w:val="21"/>
                <w:shd w:val="clear" w:color="auto" w:fill="FFFFFF"/>
                <w:lang w:val="en-US" w:eastAsia="zh-CN"/>
              </w:rPr>
            </m:ctrlPr>
          </m:sub>
        </m:sSub>
      </m:oMath>
      <w:r>
        <w:rPr>
          <w:rFonts w:hint="default" w:ascii="Times New Roman" w:hAnsi="Times New Roman" w:cs="Times New Roman"/>
          <w:i w:val="0"/>
          <w:color w:val="1D2129"/>
          <w:sz w:val="21"/>
          <w:szCs w:val="21"/>
          <w:shd w:val="clear" w:color="auto" w:fill="FFFFFF"/>
          <w:lang w:val="en-US" w:eastAsia="zh-CN"/>
        </w:rPr>
        <w:t xml:space="preserve"> and </w:t>
      </w:r>
      <m:oMath>
        <m:sSub>
          <m:sSubPr>
            <m:ctrlPr>
              <w:rPr>
                <w:rFonts w:hint="default" w:ascii="Cambria Math" w:hAnsi="Cambria Math" w:cs="Times New Roman"/>
                <w:i w:val="0"/>
                <w:color w:val="1D2129"/>
                <w:sz w:val="21"/>
                <w:szCs w:val="21"/>
                <w:shd w:val="clear" w:color="auto" w:fill="FFFFFF"/>
                <w:lang w:val="en-US" w:eastAsia="zh-CN"/>
              </w:rPr>
            </m:ctrlPr>
          </m:sSubPr>
          <m:e>
            <m:r>
              <m:rPr>
                <m:sty m:val="p"/>
                <m:scr m:val="script"/>
              </m:rPr>
              <w:rPr>
                <w:rFonts w:hint="default" w:ascii="Cambria Math" w:hAnsi="Cambria Math" w:eastAsia="MS Mincho" w:cs="MS Mincho"/>
                <w:color w:val="1D2129"/>
                <w:sz w:val="21"/>
                <w:szCs w:val="21"/>
                <w:shd w:val="clear" w:color="auto" w:fill="FFFFFF"/>
                <w:lang w:val="en-US" w:eastAsia="zh-CN"/>
              </w:rPr>
              <m:t>W</m:t>
            </m:r>
            <m:ctrlPr>
              <w:rPr>
                <w:rFonts w:hint="default" w:ascii="Cambria Math" w:hAnsi="Cambria Math" w:cs="Times New Roman"/>
                <w:i w:val="0"/>
                <w:color w:val="1D2129"/>
                <w:sz w:val="21"/>
                <w:szCs w:val="21"/>
                <w:shd w:val="clear" w:color="auto" w:fill="FFFFFF"/>
                <w:lang w:val="en-US" w:eastAsia="zh-CN"/>
              </w:rPr>
            </m:ctrlPr>
          </m:e>
          <m:sub>
            <m:r>
              <m:rPr>
                <m:sty m:val="p"/>
              </m:rPr>
              <w:rPr>
                <w:rFonts w:hint="default" w:ascii="Cambria Math" w:hAnsi="Cambria Math" w:cs="Times New Roman"/>
                <w:color w:val="1D2129"/>
                <w:sz w:val="21"/>
                <w:szCs w:val="21"/>
                <w:shd w:val="clear" w:color="auto" w:fill="FFFFFF"/>
                <w:lang w:val="en-US" w:eastAsia="zh-CN"/>
              </w:rPr>
              <m:t>GB</m:t>
            </m:r>
            <m:ctrlPr>
              <w:rPr>
                <w:rFonts w:hint="default" w:ascii="Cambria Math" w:hAnsi="Cambria Math" w:cs="Times New Roman"/>
                <w:i w:val="0"/>
                <w:color w:val="1D2129"/>
                <w:sz w:val="21"/>
                <w:szCs w:val="21"/>
                <w:shd w:val="clear" w:color="auto" w:fill="FFFFFF"/>
                <w:lang w:val="en-US" w:eastAsia="zh-CN"/>
              </w:rPr>
            </m:ctrlPr>
          </m:sub>
        </m:sSub>
      </m:oMath>
      <w:r>
        <w:rPr>
          <w:rFonts w:hint="default" w:ascii="Times New Roman" w:hAnsi="Times New Roman" w:cs="Times New Roman"/>
          <w:i w:val="0"/>
          <w:color w:val="1D2129"/>
          <w:sz w:val="21"/>
          <w:szCs w:val="21"/>
          <w:shd w:val="clear" w:color="auto" w:fill="FFFFFF"/>
          <w:lang w:val="en-US" w:eastAsia="zh-CN"/>
        </w:rPr>
        <w:t xml:space="preserve"> of their respective bottom generator and discriminator networks</w:t>
      </w:r>
      <w:r>
        <w:rPr>
          <w:rFonts w:hint="eastAsia" w:ascii="Times New Roman" w:hAnsi="Times New Roman" w:cs="Times New Roman"/>
          <w:i w:val="0"/>
          <w:color w:val="1D2129"/>
          <w:sz w:val="21"/>
          <w:szCs w:val="21"/>
          <w:shd w:val="clear" w:color="auto" w:fill="FFFFFF"/>
          <w:lang w:val="en-US" w:eastAsia="zh-CN"/>
        </w:rPr>
        <w:t xml:space="preserve">, and </w:t>
      </w:r>
      <w:r>
        <w:rPr>
          <w:rFonts w:hint="default" w:ascii="Times New Roman" w:hAnsi="Times New Roman" w:cs="Times New Roman"/>
          <w:i w:val="0"/>
          <w:color w:val="1D2129"/>
          <w:sz w:val="21"/>
          <w:szCs w:val="21"/>
          <w:shd w:val="clear" w:color="auto" w:fill="FFFFFF"/>
          <w:lang w:val="en-US" w:eastAsia="zh-CN"/>
        </w:rPr>
        <w:t>update the weights parameters</w:t>
      </w:r>
      <w:r>
        <w:rPr>
          <w:rFonts w:hint="eastAsia" w:ascii="Times New Roman" w:hAnsi="Times New Roman" w:cs="Times New Roman"/>
          <w:i w:val="0"/>
          <w:color w:val="1D2129"/>
          <w:sz w:val="21"/>
          <w:szCs w:val="21"/>
          <w:shd w:val="clear" w:color="auto" w:fill="FFFFFF"/>
          <w:lang w:val="en-US" w:eastAsia="zh-CN"/>
        </w:rPr>
        <w:t xml:space="preserve"> </w:t>
      </w:r>
      <m:oMath>
        <m:sSub>
          <m:sSubPr>
            <m:ctrlPr>
              <w:rPr>
                <w:rFonts w:hint="default" w:ascii="Cambria Math" w:hAnsi="Cambria Math" w:cs="Times New Roman"/>
                <w:i w:val="0"/>
                <w:color w:val="1D2129"/>
                <w:sz w:val="21"/>
                <w:szCs w:val="21"/>
                <w:shd w:val="clear" w:color="auto" w:fill="FFFFFF"/>
                <w:lang w:val="en-US" w:eastAsia="zh-CN"/>
              </w:rPr>
            </m:ctrlPr>
          </m:sSubPr>
          <m:e>
            <m:r>
              <m:rPr>
                <m:sty m:val="p"/>
                <m:scr m:val="script"/>
              </m:rPr>
              <w:rPr>
                <w:rFonts w:hint="default" w:ascii="Cambria Math" w:hAnsi="Cambria Math" w:eastAsia="MS Mincho" w:cs="MS Mincho"/>
                <w:color w:val="1D2129"/>
                <w:sz w:val="21"/>
                <w:szCs w:val="21"/>
                <w:shd w:val="clear" w:color="auto" w:fill="FFFFFF"/>
                <w:lang w:val="en-US" w:eastAsia="zh-CN"/>
              </w:rPr>
              <m:t>W</m:t>
            </m:r>
            <m:ctrlPr>
              <w:rPr>
                <w:rFonts w:hint="default" w:ascii="Cambria Math" w:hAnsi="Cambria Math" w:cs="Times New Roman"/>
                <w:i w:val="0"/>
                <w:color w:val="1D2129"/>
                <w:sz w:val="21"/>
                <w:szCs w:val="21"/>
                <w:shd w:val="clear" w:color="auto" w:fill="FFFFFF"/>
                <w:lang w:val="en-US" w:eastAsia="zh-CN"/>
              </w:rPr>
            </m:ctrlPr>
          </m:e>
          <m:sub>
            <m:r>
              <m:rPr>
                <m:sty m:val="p"/>
              </m:rPr>
              <w:rPr>
                <w:rFonts w:hint="default" w:ascii="Cambria Math" w:hAnsi="Cambria Math" w:cs="Times New Roman"/>
                <w:color w:val="1D2129"/>
                <w:sz w:val="21"/>
                <w:szCs w:val="21"/>
                <w:shd w:val="clear" w:color="auto" w:fill="FFFFFF"/>
                <w:lang w:val="en-US" w:eastAsia="zh-CN"/>
              </w:rPr>
              <m:t>DT</m:t>
            </m:r>
            <m:ctrlPr>
              <w:rPr>
                <w:rFonts w:hint="default" w:ascii="Cambria Math" w:hAnsi="Cambria Math" w:cs="Times New Roman"/>
                <w:i w:val="0"/>
                <w:color w:val="1D2129"/>
                <w:sz w:val="21"/>
                <w:szCs w:val="21"/>
                <w:shd w:val="clear" w:color="auto" w:fill="FFFFFF"/>
                <w:lang w:val="en-US" w:eastAsia="zh-CN"/>
              </w:rPr>
            </m:ctrlPr>
          </m:sub>
        </m:sSub>
      </m:oMath>
      <w:r>
        <w:rPr>
          <w:rFonts w:hint="eastAsia" w:ascii="Times New Roman" w:hAnsi="Times New Roman" w:cs="Times New Roman"/>
          <w:i w:val="0"/>
          <w:color w:val="1D2129"/>
          <w:sz w:val="21"/>
          <w:szCs w:val="21"/>
          <w:shd w:val="clear" w:color="auto" w:fill="FFFFFF"/>
          <w:lang w:val="en-US" w:eastAsia="zh-CN"/>
        </w:rPr>
        <w:t xml:space="preserve"> of </w:t>
      </w:r>
      <w:r>
        <w:rPr>
          <w:rFonts w:hint="default" w:ascii="Times New Roman" w:hAnsi="Times New Roman" w:cs="Times New Roman"/>
          <w:i w:val="0"/>
          <w:color w:val="1D2129"/>
          <w:sz w:val="21"/>
          <w:szCs w:val="21"/>
          <w:shd w:val="clear" w:color="auto" w:fill="FFFFFF"/>
          <w:lang w:val="en-US" w:eastAsia="zh-CN"/>
        </w:rPr>
        <w:t xml:space="preserve">the </w:t>
      </w:r>
      <w:r>
        <w:rPr>
          <w:rFonts w:hint="eastAsia" w:ascii="Times New Roman" w:hAnsi="Times New Roman" w:cs="Times New Roman"/>
          <w:i w:val="0"/>
          <w:color w:val="1D2129"/>
          <w:sz w:val="21"/>
          <w:szCs w:val="21"/>
          <w:shd w:val="clear" w:color="auto" w:fill="FFFFFF"/>
          <w:lang w:val="en-US" w:eastAsia="zh-CN"/>
        </w:rPr>
        <w:t>top</w:t>
      </w:r>
      <w:r>
        <w:rPr>
          <w:rFonts w:hint="default" w:ascii="Times New Roman" w:hAnsi="Times New Roman" w:cs="Times New Roman"/>
          <w:i w:val="0"/>
          <w:color w:val="1D2129"/>
          <w:sz w:val="21"/>
          <w:szCs w:val="21"/>
          <w:shd w:val="clear" w:color="auto" w:fill="FFFFFF"/>
          <w:lang w:val="en-US" w:eastAsia="zh-CN"/>
        </w:rPr>
        <w:t xml:space="preserve"> discriminator network</w:t>
      </w:r>
      <w:r>
        <w:rPr>
          <w:rFonts w:hint="eastAsia" w:ascii="Times New Roman" w:hAnsi="Times New Roman" w:cs="Times New Roman"/>
          <w:i w:val="0"/>
          <w:color w:val="1D2129"/>
          <w:sz w:val="21"/>
          <w:szCs w:val="21"/>
          <w:shd w:val="clear" w:color="auto" w:fill="FFFFFF"/>
          <w:lang w:val="en-US" w:eastAsia="zh-CN"/>
        </w:rPr>
        <w:t>.</w:t>
      </w:r>
    </w:p>
    <w:p w14:paraId="2CAE942F">
      <w:pPr>
        <w:ind w:firstLine="420"/>
        <w:rPr>
          <w:rFonts w:hint="default" w:ascii="Times New Roman" w:hAnsi="Times New Roman" w:cs="Times New Roman"/>
          <w:i w:val="0"/>
          <w:color w:val="1D2129"/>
          <w:sz w:val="21"/>
          <w:szCs w:val="21"/>
          <w:shd w:val="clear" w:color="auto" w:fill="FFFFFF"/>
          <w:lang w:val="en-US" w:eastAsia="zh-CN"/>
        </w:rPr>
      </w:pPr>
      <w:r>
        <w:rPr>
          <w:rFonts w:hint="default" w:ascii="Times New Roman" w:hAnsi="Times New Roman" w:cs="Times New Roman"/>
          <w:i w:val="0"/>
          <w:color w:val="1D2129"/>
          <w:sz w:val="21"/>
          <w:szCs w:val="21"/>
          <w:shd w:val="clear" w:color="auto" w:fill="FFFFFF"/>
          <w:lang w:val="en-US" w:eastAsia="zh-CN"/>
        </w:rPr>
        <w:t xml:space="preserve">Step </w:t>
      </w:r>
      <w:r>
        <w:rPr>
          <w:rFonts w:hint="eastAsia" w:ascii="Times New Roman" w:hAnsi="Times New Roman" w:cs="Times New Roman"/>
          <w:i w:val="0"/>
          <w:color w:val="1D2129"/>
          <w:sz w:val="21"/>
          <w:szCs w:val="21"/>
          <w:shd w:val="clear" w:color="auto" w:fill="FFFFFF"/>
          <w:lang w:val="en-US" w:eastAsia="zh-CN"/>
        </w:rPr>
        <w:t>5</w:t>
      </w:r>
      <w:r>
        <w:rPr>
          <w:rFonts w:hint="default" w:ascii="Times New Roman" w:hAnsi="Times New Roman" w:cs="Times New Roman"/>
          <w:i w:val="0"/>
          <w:color w:val="1D2129"/>
          <w:sz w:val="21"/>
          <w:szCs w:val="21"/>
          <w:shd w:val="clear" w:color="auto" w:fill="FFFFFF"/>
          <w:lang w:val="en-US" w:eastAsia="zh-CN"/>
        </w:rPr>
        <w:t>: Repeat Steps 2 to 4 iteratively until the training is complete.</w:t>
      </w:r>
    </w:p>
    <w:p w14:paraId="18130EA5">
      <w:pPr>
        <w:ind w:firstLine="420"/>
        <w:rPr>
          <w:rFonts w:hint="eastAsia"/>
        </w:rPr>
      </w:pPr>
    </w:p>
    <w:p w14:paraId="113A8343">
      <w:pPr>
        <w:numPr>
          <w:ilvl w:val="0"/>
          <w:numId w:val="7"/>
        </w:numPr>
        <w:ind w:firstLine="420"/>
        <w:rPr>
          <w:rFonts w:ascii="Segoe UI" w:hAnsi="Segoe UI" w:cs="Segoe UI"/>
        </w:rPr>
      </w:pPr>
      <w:r>
        <w:rPr>
          <w:rFonts w:hint="eastAsia"/>
        </w:rPr>
        <w:t>训练过程</w:t>
      </w:r>
    </w:p>
    <w:p w14:paraId="7023193D">
      <w:pPr>
        <w:ind w:firstLine="420"/>
        <w:rPr>
          <w:rFonts w:ascii="Segoe UI" w:hAnsi="Segoe UI" w:cs="Segoe UI"/>
          <w:highlight w:val="yellow"/>
        </w:rPr>
      </w:pPr>
      <w:r>
        <w:rPr>
          <w:rFonts w:hint="eastAsia"/>
        </w:rPr>
        <w:t>设作为条件向量C的标签列在B方，顶部模型在B方。</w:t>
      </w:r>
      <w:r>
        <w:rPr>
          <w:rFonts w:hint="eastAsia" w:hAnsi="Segoe UI" w:cs="Segoe UI"/>
        </w:rPr>
        <w:t>基于</w:t>
      </w:r>
      <w:r>
        <w:rPr>
          <w:rFonts w:hint="eastAsia" w:ascii="Segoe UI" w:hAnsi="Segoe UI" w:cs="Segoe UI"/>
        </w:rPr>
        <w:t>GANs的纵向联邦填补方法的训练过程如下：</w:t>
      </w:r>
    </w:p>
    <w:p w14:paraId="5561EFA2">
      <w:pPr>
        <w:ind w:firstLine="420"/>
        <w:rPr>
          <w:rFonts w:ascii="Arial" w:hAnsi="Arial" w:cs="Arial"/>
          <w:color w:val="1D2129"/>
          <w:shd w:val="clear" w:color="auto" w:fill="FFFFFF"/>
        </w:rPr>
      </w:pPr>
      <w:r>
        <w:rPr>
          <w:rFonts w:hint="eastAsia" w:ascii="Segoe UI" w:hAnsi="Segoe UI" w:cs="Segoe UI"/>
          <w:color w:val="0D0D0D"/>
          <w:shd w:val="clear" w:color="auto" w:fill="FFFFFF"/>
        </w:rPr>
        <w:t>Step</w:t>
      </w:r>
      <w:r>
        <w:rPr>
          <w:rFonts w:ascii="Segoe UI" w:hAnsi="Segoe UI" w:cs="Segoe UI"/>
          <w:color w:val="0D0D0D"/>
          <w:shd w:val="clear" w:color="auto" w:fill="FFFFFF"/>
        </w:rPr>
        <w:t>1</w:t>
      </w:r>
      <w:r>
        <w:rPr>
          <w:rFonts w:hint="eastAsia" w:ascii="Segoe UI" w:hAnsi="Segoe UI" w:cs="Segoe UI"/>
          <w:color w:val="0D0D0D"/>
          <w:shd w:val="clear" w:color="auto" w:fill="FFFFFF"/>
        </w:rPr>
        <w:t>：A方初始化底部生成器权重参数</w:t>
      </w:r>
      <m:oMath>
        <m:sSub>
          <m:sSubPr>
            <m:ctrlPr>
              <w:rPr>
                <w:rFonts w:ascii="Cambria Math" w:hAnsi="Cambria Math" w:cs="Segoe UI"/>
                <w:i/>
                <w:color w:val="0D0D0D"/>
                <w:shd w:val="clear" w:color="auto" w:fill="FFFFFF"/>
              </w:rPr>
            </m:ctrlPr>
          </m:sSubPr>
          <m:e>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GA</m:t>
            </m:r>
            <m:ctrlPr>
              <w:rPr>
                <w:rFonts w:ascii="Cambria Math" w:hAnsi="Cambria Math" w:cs="Segoe UI"/>
                <w:i/>
                <w:color w:val="0D0D0D"/>
                <w:shd w:val="clear" w:color="auto" w:fill="FFFFFF"/>
              </w:rPr>
            </m:ctrlPr>
          </m:sub>
        </m:sSub>
      </m:oMath>
      <w:r>
        <w:rPr>
          <w:rFonts w:hint="eastAsia" w:ascii="Segoe UI" w:hAnsi="Segoe UI" w:cs="Segoe UI"/>
          <w:color w:val="0D0D0D"/>
          <w:shd w:val="clear" w:color="auto" w:fill="FFFFFF"/>
        </w:rPr>
        <w:t>，底部判别器权重参数</w:t>
      </w:r>
      <m:oMath>
        <m:sSub>
          <m:sSubPr>
            <m:ctrlPr>
              <w:rPr>
                <w:rFonts w:ascii="Cambria Math" w:hAnsi="Cambria Math" w:cs="Segoe UI"/>
                <w:i/>
                <w:color w:val="0D0D0D"/>
                <w:shd w:val="clear" w:color="auto" w:fill="FFFFFF"/>
              </w:rPr>
            </m:ctrlPr>
          </m:sSubPr>
          <m:e>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DA</m:t>
            </m:r>
            <m:ctrlPr>
              <w:rPr>
                <w:rFonts w:ascii="Cambria Math" w:hAnsi="Cambria Math" w:cs="Segoe UI"/>
                <w:i/>
                <w:color w:val="0D0D0D"/>
                <w:shd w:val="clear" w:color="auto" w:fill="FFFFFF"/>
              </w:rPr>
            </m:ctrlPr>
          </m:sub>
        </m:sSub>
      </m:oMath>
      <w:r>
        <w:rPr>
          <w:rFonts w:hint="eastAsia" w:ascii="Segoe UI" w:hAnsi="Segoe UI" w:cs="Segoe UI"/>
          <w:color w:val="0D0D0D"/>
          <w:shd w:val="clear" w:color="auto" w:fill="FFFFFF"/>
        </w:rPr>
        <w:t>，B方初始化底部生成器权重参数</w:t>
      </w:r>
      <m:oMath>
        <m:sSub>
          <m:sSubPr>
            <m:ctrlPr>
              <w:rPr>
                <w:rFonts w:ascii="Cambria Math" w:hAnsi="Cambria Math" w:cs="Segoe UI"/>
                <w:i/>
                <w:color w:val="0D0D0D"/>
                <w:shd w:val="clear" w:color="auto" w:fill="FFFFFF"/>
              </w:rPr>
            </m:ctrlPr>
          </m:sSubPr>
          <m:e>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GB</m:t>
            </m:r>
            <m:ctrlPr>
              <w:rPr>
                <w:rFonts w:ascii="Cambria Math" w:hAnsi="Cambria Math" w:cs="Segoe UI"/>
                <w:i/>
                <w:color w:val="0D0D0D"/>
                <w:shd w:val="clear" w:color="auto" w:fill="FFFFFF"/>
              </w:rPr>
            </m:ctrlPr>
          </m:sub>
        </m:sSub>
      </m:oMath>
      <w:r>
        <w:rPr>
          <w:rFonts w:hint="eastAsia" w:ascii="Segoe UI" w:hAnsi="Segoe UI" w:cs="Segoe UI"/>
          <w:color w:val="0D0D0D"/>
          <w:shd w:val="clear" w:color="auto" w:fill="FFFFFF"/>
        </w:rPr>
        <w:t>，底部判别器权重参数</w:t>
      </w:r>
      <m:oMath>
        <m:sSub>
          <m:sSubPr>
            <m:ctrlPr>
              <w:rPr>
                <w:rFonts w:ascii="Cambria Math" w:hAnsi="Cambria Math" w:cs="Segoe UI"/>
                <w:i/>
                <w:color w:val="0D0D0D"/>
                <w:shd w:val="clear" w:color="auto" w:fill="FFFFFF"/>
              </w:rPr>
            </m:ctrlPr>
          </m:sSubPr>
          <m:e>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DB</m:t>
            </m:r>
            <m:ctrlPr>
              <w:rPr>
                <w:rFonts w:ascii="Cambria Math" w:hAnsi="Cambria Math" w:cs="Segoe UI"/>
                <w:i/>
                <w:color w:val="0D0D0D"/>
                <w:shd w:val="clear" w:color="auto" w:fill="FFFFFF"/>
              </w:rPr>
            </m:ctrlPr>
          </m:sub>
        </m:sSub>
      </m:oMath>
      <w:r>
        <w:rPr>
          <w:rFonts w:hint="eastAsia" w:ascii="Segoe UI" w:hAnsi="Segoe UI" w:cs="Segoe UI"/>
          <w:color w:val="0D0D0D"/>
          <w:shd w:val="clear" w:color="auto" w:fill="FFFFFF"/>
        </w:rPr>
        <w:t>，以及</w:t>
      </w:r>
      <w:r>
        <w:rPr>
          <w:rFonts w:hint="eastAsia" w:ascii="Arial" w:hAnsi="Arial" w:cs="Arial"/>
          <w:color w:val="1D2129"/>
          <w:shd w:val="clear" w:color="auto" w:fill="FFFFFF"/>
        </w:rPr>
        <w:t>顶部判别器</w:t>
      </w:r>
      <w:r>
        <w:rPr>
          <w:rFonts w:hint="eastAsia" w:ascii="Segoe UI" w:hAnsi="Segoe UI" w:cs="Segoe UI"/>
          <w:color w:val="0D0D0D"/>
          <w:shd w:val="clear" w:color="auto" w:fill="FFFFFF"/>
        </w:rPr>
        <w:t>权重参数</w:t>
      </w:r>
      <m:oMath>
        <m:sSub>
          <m:sSubPr>
            <m:ctrlPr>
              <w:rPr>
                <w:rFonts w:ascii="Cambria Math" w:hAnsi="Cambria Math" w:cs="Segoe UI"/>
                <w:i/>
                <w:color w:val="0D0D0D"/>
                <w:shd w:val="clear" w:color="auto" w:fill="FFFFFF"/>
              </w:rPr>
            </m:ctrlPr>
          </m:sSubPr>
          <m:e>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DT</m:t>
            </m:r>
            <m:ctrlPr>
              <w:rPr>
                <w:rFonts w:ascii="Cambria Math" w:hAnsi="Cambria Math" w:cs="Segoe UI"/>
                <w:i/>
                <w:color w:val="0D0D0D"/>
                <w:shd w:val="clear" w:color="auto" w:fill="FFFFFF"/>
              </w:rPr>
            </m:ctrlPr>
          </m:sub>
        </m:sSub>
      </m:oMath>
      <w:r>
        <w:rPr>
          <w:rFonts w:hint="eastAsia" w:hAnsi="Cambria Math" w:cs="Segoe UI"/>
          <w:color w:val="0D0D0D"/>
          <w:shd w:val="clear" w:color="auto" w:fill="FFFFFF"/>
        </w:rPr>
        <w:t>。</w:t>
      </w:r>
      <w:r>
        <w:rPr>
          <w:rFonts w:hint="eastAsia" w:ascii="Arial" w:hAnsi="Arial" w:cs="Arial"/>
          <w:color w:val="1D2129"/>
          <w:shd w:val="clear" w:color="auto" w:fill="FFFFFF"/>
        </w:rPr>
        <w:t>协调者C方创建密钥对，并将公共密钥发送给A方和B方，通过同态加密技术确保在后续交换信息过程中，无需暴露原始数据和隐私信息，其中同态加密操作用</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r>
                  <m:rPr/>
                  <w:rPr>
                    <w:rFonts w:hint="eastAsia" w:ascii="Cambria Math" w:hAnsi="Cambria Math" w:cs="Arial"/>
                    <w:color w:val="1D2129"/>
                    <w:shd w:val="clear" w:color="auto" w:fill="FFFFFF"/>
                  </w:rPr>
                  <m:t>·</m:t>
                </m:r>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ascii="Arial" w:hAnsi="Arial" w:cs="Arial"/>
          <w:color w:val="1D2129"/>
          <w:shd w:val="clear" w:color="auto" w:fill="FFFFFF"/>
        </w:rPr>
        <w:t>表示。A方将自己拥有的样本数据</w:t>
      </w:r>
      <m:oMath>
        <m:sSup>
          <m:sSupPr>
            <m:ctrlPr>
              <w:rPr>
                <w:rFonts w:ascii="Cambria Math" w:hAnsi="Cambria Math"/>
                <w:i/>
                <w:kern w:val="0"/>
                <w:szCs w:val="21"/>
              </w:rPr>
            </m:ctrlPr>
          </m:sSupPr>
          <m:e>
            <m:r>
              <m:rPr/>
              <w:rPr>
                <w:rFonts w:ascii="Cambria Math" w:hAnsi="Cambria Math"/>
                <w:kern w:val="0"/>
                <w:szCs w:val="21"/>
              </w:rPr>
              <m:t>X</m:t>
            </m:r>
            <m:ctrlPr>
              <w:rPr>
                <w:rFonts w:ascii="Cambria Math" w:hAnsi="Cambria Math"/>
                <w:i/>
                <w:kern w:val="0"/>
                <w:szCs w:val="21"/>
              </w:rPr>
            </m:ctrlPr>
          </m:e>
          <m:sup>
            <m:r>
              <m:rPr/>
              <w:rPr>
                <w:rFonts w:ascii="Cambria Math" w:hAnsi="Cambria Math"/>
                <w:szCs w:val="21"/>
              </w:rPr>
              <m:t>A</m:t>
            </m:r>
            <m:ctrlPr>
              <w:rPr>
                <w:rFonts w:ascii="Cambria Math" w:hAnsi="Cambria Math"/>
                <w:i/>
                <w:kern w:val="0"/>
                <w:szCs w:val="21"/>
              </w:rPr>
            </m:ctrlPr>
          </m:sup>
        </m:sSup>
      </m:oMath>
      <w:r>
        <w:rPr>
          <w:rFonts w:hint="eastAsia" w:ascii="Arial" w:hAnsi="Arial" w:cs="Arial"/>
          <w:color w:val="1D2129"/>
          <w:shd w:val="clear" w:color="auto" w:fill="FFFFFF"/>
        </w:rPr>
        <w:t>放入A方底部生成器中，</w:t>
      </w:r>
      <w:r>
        <w:rPr>
          <w:rFonts w:ascii="Arial" w:hAnsi="Arial" w:cs="Arial"/>
          <w:color w:val="1D2129"/>
          <w:shd w:val="clear" w:color="auto" w:fill="FFFFFF"/>
        </w:rPr>
        <w:t>B</w:t>
      </w:r>
      <w:r>
        <w:rPr>
          <w:rFonts w:hint="eastAsia" w:ascii="Arial" w:hAnsi="Arial" w:cs="Arial"/>
          <w:color w:val="1D2129"/>
          <w:shd w:val="clear" w:color="auto" w:fill="FFFFFF"/>
        </w:rPr>
        <w:t>方将自己拥有的样本数据</w:t>
      </w:r>
      <m:oMath>
        <m:sSup>
          <m:sSupPr>
            <m:ctrlPr>
              <w:rPr>
                <w:rFonts w:ascii="Cambria Math" w:hAnsi="Cambria Math"/>
                <w:i/>
                <w:kern w:val="0"/>
                <w:szCs w:val="21"/>
              </w:rPr>
            </m:ctrlPr>
          </m:sSupPr>
          <m:e>
            <m:r>
              <m:rPr/>
              <w:rPr>
                <w:rFonts w:ascii="Cambria Math" w:hAnsi="Cambria Math"/>
                <w:kern w:val="0"/>
                <w:szCs w:val="21"/>
              </w:rPr>
              <m:t>X</m:t>
            </m:r>
            <m:ctrlPr>
              <w:rPr>
                <w:rFonts w:ascii="Cambria Math" w:hAnsi="Cambria Math"/>
                <w:i/>
                <w:kern w:val="0"/>
                <w:szCs w:val="21"/>
              </w:rPr>
            </m:ctrlPr>
          </m:e>
          <m:sup>
            <m:r>
              <m:rPr/>
              <w:rPr>
                <w:rFonts w:ascii="Cambria Math" w:hAnsi="Cambria Math"/>
                <w:szCs w:val="21"/>
              </w:rPr>
              <m:t>B</m:t>
            </m:r>
            <m:ctrlPr>
              <w:rPr>
                <w:rFonts w:ascii="Cambria Math" w:hAnsi="Cambria Math"/>
                <w:i/>
                <w:kern w:val="0"/>
                <w:szCs w:val="21"/>
              </w:rPr>
            </m:ctrlPr>
          </m:sup>
        </m:sSup>
      </m:oMath>
      <w:r>
        <w:rPr>
          <w:rFonts w:hint="eastAsia" w:ascii="Arial" w:hAnsi="Arial" w:cs="Arial"/>
          <w:color w:val="1D2129"/>
          <w:shd w:val="clear" w:color="auto" w:fill="FFFFFF"/>
        </w:rPr>
        <w:t>放入</w:t>
      </w:r>
      <w:r>
        <w:rPr>
          <w:rFonts w:ascii="Arial" w:hAnsi="Arial" w:cs="Arial"/>
          <w:color w:val="1D2129"/>
          <w:shd w:val="clear" w:color="auto" w:fill="FFFFFF"/>
        </w:rPr>
        <w:t>B</w:t>
      </w:r>
      <w:r>
        <w:rPr>
          <w:rFonts w:hint="eastAsia" w:ascii="Arial" w:hAnsi="Arial" w:cs="Arial"/>
          <w:color w:val="1D2129"/>
          <w:shd w:val="clear" w:color="auto" w:fill="FFFFFF"/>
        </w:rPr>
        <w:t>方底部生成器中。将</w:t>
      </w:r>
      <m:oMath>
        <m:sSup>
          <m:sSupPr>
            <m:ctrlPr>
              <w:rPr>
                <w:rFonts w:ascii="Cambria Math" w:hAnsi="Cambria Math"/>
                <w:i/>
                <w:kern w:val="0"/>
                <w:szCs w:val="21"/>
              </w:rPr>
            </m:ctrlPr>
          </m:sSupPr>
          <m:e>
            <m:r>
              <m:rPr/>
              <w:rPr>
                <w:rFonts w:ascii="Cambria Math" w:hAnsi="Cambria Math"/>
                <w:kern w:val="0"/>
                <w:szCs w:val="21"/>
              </w:rPr>
              <m:t>X</m:t>
            </m:r>
            <m:ctrlPr>
              <w:rPr>
                <w:rFonts w:ascii="Cambria Math" w:hAnsi="Cambria Math"/>
                <w:i/>
                <w:kern w:val="0"/>
                <w:szCs w:val="21"/>
              </w:rPr>
            </m:ctrlPr>
          </m:e>
          <m:sup>
            <m:r>
              <m:rPr/>
              <w:rPr>
                <w:rFonts w:ascii="Cambria Math" w:hAnsi="Cambria Math"/>
                <w:szCs w:val="21"/>
              </w:rPr>
              <m:t>A</m:t>
            </m:r>
            <m:ctrlPr>
              <w:rPr>
                <w:rFonts w:ascii="Cambria Math" w:hAnsi="Cambria Math"/>
                <w:i/>
                <w:kern w:val="0"/>
                <w:szCs w:val="21"/>
              </w:rPr>
            </m:ctrlPr>
          </m:sup>
        </m:sSup>
      </m:oMath>
      <w:r>
        <w:rPr>
          <w:rFonts w:hint="eastAsia" w:hAnsi="Cambria Math"/>
          <w:kern w:val="0"/>
          <w:szCs w:val="21"/>
        </w:rPr>
        <w:t>、</w:t>
      </w:r>
      <m:oMath>
        <m:sSup>
          <m:sSupPr>
            <m:ctrlPr>
              <w:rPr>
                <w:rFonts w:ascii="Cambria Math" w:hAnsi="Cambria Math"/>
                <w:i/>
                <w:kern w:val="0"/>
                <w:szCs w:val="21"/>
              </w:rPr>
            </m:ctrlPr>
          </m:sSupPr>
          <m:e>
            <m:r>
              <m:rPr/>
              <w:rPr>
                <w:rFonts w:ascii="Cambria Math" w:hAnsi="Cambria Math"/>
                <w:kern w:val="0"/>
                <w:szCs w:val="21"/>
              </w:rPr>
              <m:t>M</m:t>
            </m:r>
            <m:ctrlPr>
              <w:rPr>
                <w:rFonts w:ascii="Cambria Math" w:hAnsi="Cambria Math"/>
                <w:i/>
                <w:kern w:val="0"/>
                <w:szCs w:val="21"/>
              </w:rPr>
            </m:ctrlPr>
          </m:e>
          <m:sup>
            <m:r>
              <m:rPr/>
              <w:rPr>
                <w:rFonts w:ascii="Cambria Math" w:hAnsi="Cambria Math"/>
                <w:szCs w:val="21"/>
              </w:rPr>
              <m:t>A</m:t>
            </m:r>
            <m:ctrlPr>
              <w:rPr>
                <w:rFonts w:ascii="Cambria Math" w:hAnsi="Cambria Math"/>
                <w:i/>
                <w:kern w:val="0"/>
                <w:szCs w:val="21"/>
              </w:rPr>
            </m:ctrlPr>
          </m:sup>
        </m:sSup>
      </m:oMath>
      <w:r>
        <w:rPr>
          <w:rFonts w:hint="eastAsia" w:hAnsi="Cambria Math"/>
          <w:kern w:val="0"/>
          <w:szCs w:val="21"/>
        </w:rPr>
        <w:t>和</w:t>
      </w:r>
      <m:oMath>
        <m:sSup>
          <m:sSupPr>
            <m:ctrlPr>
              <w:rPr>
                <w:rFonts w:ascii="Cambria Math" w:hAnsi="Cambria Math"/>
                <w:i/>
                <w:sz w:val="24"/>
                <w:szCs w:val="24"/>
              </w:rPr>
            </m:ctrlPr>
          </m:sSupPr>
          <m:e>
            <m:r>
              <m:rPr/>
              <w:rPr>
                <w:rFonts w:ascii="Cambria Math" w:hAnsi="Cambria Math"/>
              </w:rPr>
              <m:t>Z</m:t>
            </m:r>
            <m:ctrlPr>
              <w:rPr>
                <w:rFonts w:ascii="Cambria Math" w:hAnsi="Cambria Math"/>
                <w:i/>
                <w:sz w:val="24"/>
                <w:szCs w:val="24"/>
              </w:rPr>
            </m:ctrlPr>
          </m:e>
          <m:sup>
            <m:r>
              <m:rPr/>
              <w:rPr>
                <w:rFonts w:ascii="Cambria Math" w:hAnsi="Cambria Math"/>
              </w:rPr>
              <m:t>A</m:t>
            </m:r>
            <m:ctrlPr>
              <w:rPr>
                <w:rFonts w:ascii="Cambria Math" w:hAnsi="Cambria Math"/>
                <w:i/>
                <w:sz w:val="24"/>
                <w:szCs w:val="24"/>
              </w:rPr>
            </m:ctrlPr>
          </m:sup>
        </m:sSup>
      </m:oMath>
      <w:r>
        <w:rPr>
          <w:rFonts w:hint="eastAsia" w:hAnsi="Cambria Math"/>
          <w:sz w:val="24"/>
          <w:szCs w:val="24"/>
        </w:rPr>
        <w:t>输入</w:t>
      </w:r>
      <w:r>
        <w:rPr>
          <w:rFonts w:hint="eastAsia" w:ascii="Arial" w:hAnsi="Arial" w:cs="Arial"/>
          <w:color w:val="1D2129"/>
          <w:shd w:val="clear" w:color="auto" w:fill="FFFFFF"/>
        </w:rPr>
        <w:t>A方底部生成器网络。将</w:t>
      </w:r>
      <m:oMath>
        <m:sSup>
          <m:sSupPr>
            <m:ctrlPr>
              <w:rPr>
                <w:rFonts w:ascii="Cambria Math" w:hAnsi="Cambria Math"/>
                <w:i/>
                <w:kern w:val="0"/>
                <w:szCs w:val="21"/>
              </w:rPr>
            </m:ctrlPr>
          </m:sSupPr>
          <m:e>
            <m:r>
              <m:rPr/>
              <w:rPr>
                <w:rFonts w:ascii="Cambria Math" w:hAnsi="Cambria Math"/>
                <w:kern w:val="0"/>
                <w:szCs w:val="21"/>
              </w:rPr>
              <m:t>X</m:t>
            </m:r>
            <m:ctrlPr>
              <w:rPr>
                <w:rFonts w:ascii="Cambria Math" w:hAnsi="Cambria Math"/>
                <w:i/>
                <w:kern w:val="0"/>
                <w:szCs w:val="21"/>
              </w:rPr>
            </m:ctrlPr>
          </m:e>
          <m:sup>
            <m:r>
              <m:rPr/>
              <w:rPr>
                <w:rFonts w:ascii="Cambria Math" w:hAnsi="Cambria Math"/>
                <w:kern w:val="0"/>
                <w:szCs w:val="21"/>
              </w:rPr>
              <m:t>B</m:t>
            </m:r>
            <m:ctrlPr>
              <w:rPr>
                <w:rFonts w:ascii="Cambria Math" w:hAnsi="Cambria Math"/>
                <w:i/>
                <w:kern w:val="0"/>
                <w:szCs w:val="21"/>
              </w:rPr>
            </m:ctrlPr>
          </m:sup>
        </m:sSup>
      </m:oMath>
      <w:r>
        <w:rPr>
          <w:rFonts w:hint="eastAsia" w:hAnsi="Cambria Math"/>
          <w:kern w:val="0"/>
          <w:szCs w:val="21"/>
        </w:rPr>
        <w:t>、</w:t>
      </w:r>
      <m:oMath>
        <m:sSup>
          <m:sSupPr>
            <m:ctrlPr>
              <w:rPr>
                <w:rFonts w:ascii="Cambria Math" w:hAnsi="Cambria Math"/>
                <w:i/>
                <w:kern w:val="0"/>
                <w:szCs w:val="21"/>
              </w:rPr>
            </m:ctrlPr>
          </m:sSupPr>
          <m:e>
            <m:r>
              <m:rPr/>
              <w:rPr>
                <w:rFonts w:ascii="Cambria Math" w:hAnsi="Cambria Math"/>
                <w:kern w:val="0"/>
                <w:szCs w:val="21"/>
              </w:rPr>
              <m:t>M</m:t>
            </m:r>
            <m:ctrlPr>
              <w:rPr>
                <w:rFonts w:ascii="Cambria Math" w:hAnsi="Cambria Math"/>
                <w:i/>
                <w:kern w:val="0"/>
                <w:szCs w:val="21"/>
              </w:rPr>
            </m:ctrlPr>
          </m:e>
          <m:sup>
            <m:r>
              <m:rPr/>
              <w:rPr>
                <w:rFonts w:ascii="Cambria Math" w:hAnsi="Cambria Math"/>
                <w:szCs w:val="21"/>
              </w:rPr>
              <m:t>B</m:t>
            </m:r>
            <m:ctrlPr>
              <w:rPr>
                <w:rFonts w:ascii="Cambria Math" w:hAnsi="Cambria Math"/>
                <w:i/>
                <w:kern w:val="0"/>
                <w:szCs w:val="21"/>
              </w:rPr>
            </m:ctrlPr>
          </m:sup>
        </m:sSup>
      </m:oMath>
      <w:r>
        <w:rPr>
          <w:rFonts w:hint="eastAsia" w:hAnsi="Cambria Math"/>
          <w:kern w:val="0"/>
          <w:szCs w:val="21"/>
        </w:rPr>
        <w:t>和</w:t>
      </w:r>
      <m:oMath>
        <m:sSup>
          <m:sSupPr>
            <m:ctrlPr>
              <w:rPr>
                <w:rFonts w:ascii="Cambria Math" w:hAnsi="Cambria Math"/>
                <w:i/>
                <w:sz w:val="24"/>
                <w:szCs w:val="24"/>
              </w:rPr>
            </m:ctrlPr>
          </m:sSupPr>
          <m:e>
            <m:r>
              <m:rPr/>
              <w:rPr>
                <w:rFonts w:ascii="Cambria Math" w:hAnsi="Cambria Math"/>
              </w:rPr>
              <m:t>Z</m:t>
            </m:r>
            <m:ctrlPr>
              <w:rPr>
                <w:rFonts w:ascii="Cambria Math" w:hAnsi="Cambria Math"/>
                <w:i/>
                <w:sz w:val="24"/>
                <w:szCs w:val="24"/>
              </w:rPr>
            </m:ctrlPr>
          </m:e>
          <m:sup>
            <m:r>
              <m:rPr/>
              <w:rPr>
                <w:rFonts w:ascii="Cambria Math" w:hAnsi="Cambria Math"/>
              </w:rPr>
              <m:t>B</m:t>
            </m:r>
            <m:ctrlPr>
              <w:rPr>
                <w:rFonts w:ascii="Cambria Math" w:hAnsi="Cambria Math"/>
                <w:i/>
                <w:sz w:val="24"/>
                <w:szCs w:val="24"/>
              </w:rPr>
            </m:ctrlPr>
          </m:sup>
        </m:sSup>
      </m:oMath>
      <w:r>
        <w:rPr>
          <w:rFonts w:hint="eastAsia" w:hAnsi="Cambria Math"/>
          <w:sz w:val="24"/>
          <w:szCs w:val="24"/>
        </w:rPr>
        <w:t>输入</w:t>
      </w:r>
      <w:r>
        <w:rPr>
          <w:rFonts w:hint="eastAsia" w:ascii="Arial" w:hAnsi="Arial" w:cs="Arial"/>
          <w:color w:val="1D2129"/>
          <w:shd w:val="clear" w:color="auto" w:fill="FFFFFF"/>
        </w:rPr>
        <w:t>B方底部生成器网络。</w:t>
      </w:r>
    </w:p>
    <w:p w14:paraId="0A56F219">
      <w:pPr>
        <w:ind w:firstLine="420"/>
        <w:rPr>
          <w:rFonts w:hAnsi="Cambria Math" w:cs="Arial"/>
          <w:color w:val="1D2129"/>
          <w:shd w:val="clear" w:color="auto" w:fill="FFFFFF"/>
        </w:rPr>
      </w:pPr>
      <w:r>
        <w:rPr>
          <w:rFonts w:hint="eastAsia" w:ascii="Arial" w:hAnsi="Arial" w:cs="Arial"/>
          <w:color w:val="1D2129"/>
          <w:shd w:val="clear" w:color="auto" w:fill="FFFFFF"/>
        </w:rPr>
        <w:t>Step</w:t>
      </w:r>
      <w:r>
        <w:rPr>
          <w:rFonts w:ascii="Arial" w:hAnsi="Arial" w:cs="Arial"/>
          <w:color w:val="1D2129"/>
          <w:shd w:val="clear" w:color="auto" w:fill="FFFFFF"/>
        </w:rPr>
        <w:t>2</w:t>
      </w:r>
      <w:r>
        <w:rPr>
          <w:rFonts w:hint="eastAsia" w:ascii="Arial" w:hAnsi="Arial" w:cs="Arial"/>
          <w:color w:val="1D2129"/>
          <w:shd w:val="clear" w:color="auto" w:fill="FFFFFF"/>
        </w:rPr>
        <w:t>：A方底部生成器网络进行正向传播得到</w:t>
      </w:r>
      <m:oMath>
        <m:sSup>
          <m:sSupPr>
            <m:ctrlPr>
              <w:rPr>
                <w:rFonts w:ascii="Cambria Math" w:hAnsi="Cambria Math"/>
                <w:i/>
                <w:kern w:val="0"/>
                <w:szCs w:val="21"/>
              </w:rPr>
            </m:ctrlPr>
          </m:sSupPr>
          <m:e>
            <m:acc>
              <m:accPr>
                <m:chr m:val="̃"/>
                <m:ctrlPr>
                  <w:rPr>
                    <w:rFonts w:ascii="Cambria Math" w:hAnsi="Cambria Math"/>
                    <w:i/>
                    <w:kern w:val="0"/>
                    <w:szCs w:val="21"/>
                  </w:rPr>
                </m:ctrlPr>
              </m:accPr>
              <m:e>
                <m:r>
                  <m:rPr/>
                  <w:rPr>
                    <w:rFonts w:ascii="Cambria Math" w:hAnsi="Cambria Math"/>
                    <w:kern w:val="0"/>
                    <w:szCs w:val="21"/>
                  </w:rPr>
                  <m:t>X</m:t>
                </m:r>
                <m:ctrlPr>
                  <w:rPr>
                    <w:rFonts w:ascii="Cambria Math" w:hAnsi="Cambria Math"/>
                    <w:i/>
                    <w:kern w:val="0"/>
                    <w:szCs w:val="21"/>
                  </w:rPr>
                </m:ctrlPr>
              </m:e>
            </m:acc>
            <m:ctrlPr>
              <w:rPr>
                <w:rFonts w:ascii="Cambria Math" w:hAnsi="Cambria Math"/>
                <w:i/>
                <w:kern w:val="0"/>
                <w:szCs w:val="21"/>
              </w:rPr>
            </m:ctrlPr>
          </m:e>
          <m:sup>
            <m:r>
              <m:rPr/>
              <w:rPr>
                <w:rFonts w:ascii="Cambria Math" w:hAnsi="Cambria Math"/>
                <w:szCs w:val="21"/>
              </w:rPr>
              <m:t>A</m:t>
            </m:r>
            <m:ctrlPr>
              <w:rPr>
                <w:rFonts w:ascii="Cambria Math" w:hAnsi="Cambria Math"/>
                <w:i/>
                <w:kern w:val="0"/>
                <w:szCs w:val="21"/>
              </w:rPr>
            </m:ctrlPr>
          </m:sup>
        </m:sSup>
      </m:oMath>
      <w:r>
        <w:rPr>
          <w:rFonts w:hint="eastAsia" w:ascii="Arial" w:hAnsi="Arial" w:cs="Arial"/>
          <w:color w:val="1D2129"/>
          <w:shd w:val="clear" w:color="auto" w:fill="FFFFFF"/>
        </w:rPr>
        <w:t>和</w:t>
      </w:r>
      <m:oMath>
        <m:sSubSup>
          <m:sSubSupPr>
            <m:ctrlPr>
              <w:rPr>
                <w:rFonts w:ascii="Cambria Math" w:hAnsi="Cambria Math"/>
                <w:i/>
                <w:kern w:val="0"/>
                <w:szCs w:val="21"/>
              </w:rPr>
            </m:ctrlPr>
          </m:sSubSupPr>
          <m:e>
            <m:acc>
              <m:accPr>
                <m:chr m:val="̃"/>
                <m:ctrlPr>
                  <w:rPr>
                    <w:rFonts w:ascii="Cambria Math" w:hAnsi="Cambria Math"/>
                    <w:i/>
                    <w:kern w:val="0"/>
                    <w:szCs w:val="21"/>
                  </w:rPr>
                </m:ctrlPr>
              </m:accPr>
              <m:e>
                <m:r>
                  <m:rPr/>
                  <w:rPr>
                    <w:rFonts w:ascii="Cambria Math" w:hAnsi="Cambria Math"/>
                    <w:kern w:val="0"/>
                    <w:szCs w:val="21"/>
                  </w:rPr>
                  <m:t>X</m:t>
                </m:r>
                <m:ctrlPr>
                  <w:rPr>
                    <w:rFonts w:ascii="Cambria Math" w:hAnsi="Cambria Math"/>
                    <w:i/>
                    <w:kern w:val="0"/>
                    <w:szCs w:val="21"/>
                  </w:rPr>
                </m:ctrlPr>
              </m:e>
            </m:acc>
            <m:ctrlPr>
              <w:rPr>
                <w:rFonts w:ascii="Cambria Math" w:hAnsi="Cambria Math"/>
                <w:i/>
                <w:kern w:val="0"/>
                <w:szCs w:val="21"/>
              </w:rPr>
            </m:ctrlPr>
          </m:e>
          <m:sub>
            <m:r>
              <m:rPr/>
              <w:rPr>
                <w:rFonts w:ascii="Cambria Math" w:hAnsi="Cambria Math"/>
                <w:kern w:val="0"/>
                <w:szCs w:val="21"/>
              </w:rPr>
              <m:t>g</m:t>
            </m:r>
            <m:ctrlPr>
              <w:rPr>
                <w:rFonts w:ascii="Cambria Math" w:hAnsi="Cambria Math"/>
                <w:i/>
                <w:kern w:val="0"/>
                <w:szCs w:val="21"/>
              </w:rPr>
            </m:ctrlPr>
          </m:sub>
          <m:sup>
            <m:r>
              <m:rPr/>
              <w:rPr>
                <w:rFonts w:ascii="Cambria Math" w:hAnsi="Cambria Math"/>
                <w:szCs w:val="21"/>
              </w:rPr>
              <m:t>A</m:t>
            </m:r>
            <m:ctrlPr>
              <w:rPr>
                <w:rFonts w:ascii="Cambria Math" w:hAnsi="Cambria Math"/>
                <w:i/>
                <w:kern w:val="0"/>
                <w:szCs w:val="21"/>
              </w:rPr>
            </m:ctrlPr>
          </m:sup>
        </m:sSubSup>
      </m:oMath>
      <w:r>
        <w:rPr>
          <w:rFonts w:hint="eastAsia" w:hAnsi="Cambria Math"/>
          <w:kern w:val="0"/>
          <w:szCs w:val="21"/>
        </w:rPr>
        <w:t>，并计算得到</w:t>
      </w:r>
      <w:r>
        <w:t>A</w:t>
      </w:r>
      <w:r>
        <w:rPr>
          <w:rFonts w:hint="eastAsia"/>
        </w:rPr>
        <w:t>方的</w:t>
      </w:r>
      <m:oMath>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p>
              <m:sSupPr>
                <m:ctrlPr>
                  <w:rPr>
                    <w:rFonts w:ascii="Cambria Math" w:hAnsi="Cambria Math"/>
                    <w:i/>
                  </w:rPr>
                </m:ctrlPr>
              </m:sSupPr>
              <m:e>
                <m:r>
                  <m:rPr/>
                  <w:rPr>
                    <w:rFonts w:ascii="Cambria Math" w:hAnsi="Cambria Math"/>
                  </w:rPr>
                  <m:t>M</m:t>
                </m:r>
                <m:ctrlPr>
                  <w:rPr>
                    <w:rFonts w:ascii="Cambria Math" w:hAnsi="Cambria Math"/>
                    <w:i/>
                  </w:rPr>
                </m:ctrlPr>
              </m:e>
              <m:sup>
                <m:r>
                  <m:rPr/>
                  <w:rPr>
                    <w:rFonts w:ascii="Cambria Math" w:hAnsi="Cambria Math"/>
                  </w:rPr>
                  <m:t>A</m:t>
                </m:r>
                <m:ctrlPr>
                  <w:rPr>
                    <w:rFonts w:ascii="Cambria Math" w:hAnsi="Cambria Math"/>
                    <w:i/>
                  </w:rPr>
                </m:ctrlPr>
              </m:sup>
            </m:sSup>
            <m:ctrlPr>
              <w:rPr>
                <w:rFonts w:ascii="Cambria Math" w:hAnsi="Cambria Math"/>
                <w:i/>
              </w:rPr>
            </m:ctrlPr>
          </m:sub>
        </m:sSub>
      </m:oMath>
      <w:r>
        <w:rPr>
          <w:rFonts w:hint="eastAsia"/>
        </w:rPr>
        <w:t>损失。</w:t>
      </w:r>
      <w:r>
        <w:rPr>
          <w:rFonts w:hint="eastAsia" w:ascii="Arial" w:hAnsi="Arial" w:cs="Arial"/>
          <w:color w:val="1D2129"/>
          <w:shd w:val="clear" w:color="auto" w:fill="FFFFFF"/>
        </w:rPr>
        <w:t>由B方底部生成器进行正向传播得到</w:t>
      </w:r>
      <m:oMath>
        <m:sSup>
          <m:sSupPr>
            <m:ctrlPr>
              <w:rPr>
                <w:rFonts w:ascii="Cambria Math" w:hAnsi="Cambria Math"/>
                <w:i/>
                <w:kern w:val="0"/>
                <w:szCs w:val="21"/>
              </w:rPr>
            </m:ctrlPr>
          </m:sSupPr>
          <m:e>
            <m:acc>
              <m:accPr>
                <m:chr m:val="̃"/>
                <m:ctrlPr>
                  <w:rPr>
                    <w:rFonts w:ascii="Cambria Math" w:hAnsi="Cambria Math"/>
                    <w:i/>
                    <w:kern w:val="0"/>
                    <w:szCs w:val="21"/>
                  </w:rPr>
                </m:ctrlPr>
              </m:accPr>
              <m:e>
                <m:r>
                  <m:rPr/>
                  <w:rPr>
                    <w:rFonts w:ascii="Cambria Math" w:hAnsi="Cambria Math"/>
                    <w:kern w:val="0"/>
                    <w:szCs w:val="21"/>
                  </w:rPr>
                  <m:t>X</m:t>
                </m:r>
                <m:ctrlPr>
                  <w:rPr>
                    <w:rFonts w:ascii="Cambria Math" w:hAnsi="Cambria Math"/>
                    <w:i/>
                    <w:kern w:val="0"/>
                    <w:szCs w:val="21"/>
                  </w:rPr>
                </m:ctrlPr>
              </m:e>
            </m:acc>
            <m:ctrlPr>
              <w:rPr>
                <w:rFonts w:ascii="Cambria Math" w:hAnsi="Cambria Math"/>
                <w:i/>
                <w:kern w:val="0"/>
                <w:szCs w:val="21"/>
              </w:rPr>
            </m:ctrlPr>
          </m:e>
          <m:sup>
            <m:r>
              <m:rPr/>
              <w:rPr>
                <w:rFonts w:ascii="Cambria Math" w:hAnsi="Cambria Math"/>
                <w:szCs w:val="21"/>
              </w:rPr>
              <m:t>B</m:t>
            </m:r>
            <m:ctrlPr>
              <w:rPr>
                <w:rFonts w:ascii="Cambria Math" w:hAnsi="Cambria Math"/>
                <w:i/>
                <w:kern w:val="0"/>
                <w:szCs w:val="21"/>
              </w:rPr>
            </m:ctrlPr>
          </m:sup>
        </m:sSup>
      </m:oMath>
      <w:r>
        <w:rPr>
          <w:rFonts w:hint="eastAsia" w:hAnsi="Cambria Math"/>
          <w:kern w:val="0"/>
          <w:szCs w:val="21"/>
        </w:rPr>
        <w:t>和</w:t>
      </w:r>
      <m:oMath>
        <m:sSubSup>
          <m:sSubSupPr>
            <m:ctrlPr>
              <w:rPr>
                <w:rFonts w:ascii="Cambria Math" w:hAnsi="Cambria Math"/>
                <w:i/>
                <w:kern w:val="0"/>
                <w:szCs w:val="21"/>
              </w:rPr>
            </m:ctrlPr>
          </m:sSubSupPr>
          <m:e>
            <m:acc>
              <m:accPr>
                <m:chr m:val="̃"/>
                <m:ctrlPr>
                  <w:rPr>
                    <w:rFonts w:ascii="Cambria Math" w:hAnsi="Cambria Math"/>
                    <w:i/>
                    <w:kern w:val="0"/>
                    <w:szCs w:val="21"/>
                  </w:rPr>
                </m:ctrlPr>
              </m:accPr>
              <m:e>
                <m:r>
                  <m:rPr/>
                  <w:rPr>
                    <w:rFonts w:ascii="Cambria Math" w:hAnsi="Cambria Math"/>
                    <w:kern w:val="0"/>
                    <w:szCs w:val="21"/>
                  </w:rPr>
                  <m:t>X</m:t>
                </m:r>
                <m:ctrlPr>
                  <w:rPr>
                    <w:rFonts w:ascii="Cambria Math" w:hAnsi="Cambria Math"/>
                    <w:i/>
                    <w:kern w:val="0"/>
                    <w:szCs w:val="21"/>
                  </w:rPr>
                </m:ctrlPr>
              </m:e>
            </m:acc>
            <m:ctrlPr>
              <w:rPr>
                <w:rFonts w:ascii="Cambria Math" w:hAnsi="Cambria Math"/>
                <w:i/>
                <w:kern w:val="0"/>
                <w:szCs w:val="21"/>
              </w:rPr>
            </m:ctrlPr>
          </m:e>
          <m:sub>
            <m:r>
              <m:rPr/>
              <w:rPr>
                <w:rFonts w:ascii="Cambria Math" w:hAnsi="Cambria Math"/>
                <w:kern w:val="0"/>
                <w:szCs w:val="21"/>
              </w:rPr>
              <m:t>g</m:t>
            </m:r>
            <m:ctrlPr>
              <w:rPr>
                <w:rFonts w:ascii="Cambria Math" w:hAnsi="Cambria Math"/>
                <w:i/>
                <w:kern w:val="0"/>
                <w:szCs w:val="21"/>
              </w:rPr>
            </m:ctrlPr>
          </m:sub>
          <m:sup>
            <m:r>
              <m:rPr/>
              <w:rPr>
                <w:rFonts w:ascii="Cambria Math" w:hAnsi="Cambria Math"/>
                <w:kern w:val="0"/>
                <w:szCs w:val="21"/>
              </w:rPr>
              <m:t>B</m:t>
            </m:r>
            <m:ctrlPr>
              <w:rPr>
                <w:rFonts w:ascii="Cambria Math" w:hAnsi="Cambria Math"/>
                <w:i/>
                <w:kern w:val="0"/>
                <w:szCs w:val="21"/>
              </w:rPr>
            </m:ctrlPr>
          </m:sup>
        </m:sSubSup>
      </m:oMath>
      <w:r>
        <w:rPr>
          <w:rFonts w:hint="eastAsia" w:hAnsi="Cambria Math"/>
          <w:kern w:val="0"/>
          <w:szCs w:val="21"/>
        </w:rPr>
        <w:t>，并计算得到</w:t>
      </w:r>
      <w:r>
        <w:rPr>
          <w:rFonts w:hint="eastAsia"/>
        </w:rPr>
        <w:t>B方的</w:t>
      </w:r>
      <m:oMath>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p>
              <m:sSupPr>
                <m:ctrlPr>
                  <w:rPr>
                    <w:rFonts w:ascii="Cambria Math" w:hAnsi="Cambria Math"/>
                    <w:i/>
                  </w:rPr>
                </m:ctrlPr>
              </m:sSupPr>
              <m:e>
                <m:r>
                  <m:rPr/>
                  <w:rPr>
                    <w:rFonts w:ascii="Cambria Math" w:hAnsi="Cambria Math"/>
                  </w:rPr>
                  <m:t>M</m:t>
                </m:r>
                <m:ctrlPr>
                  <w:rPr>
                    <w:rFonts w:ascii="Cambria Math" w:hAnsi="Cambria Math"/>
                    <w:i/>
                  </w:rPr>
                </m:ctrlPr>
              </m:e>
              <m:sup>
                <m:r>
                  <m:rPr/>
                  <w:rPr>
                    <w:rFonts w:ascii="Cambria Math" w:hAnsi="Cambria Math"/>
                  </w:rPr>
                  <m:t>B</m:t>
                </m:r>
                <m:ctrlPr>
                  <w:rPr>
                    <w:rFonts w:ascii="Cambria Math" w:hAnsi="Cambria Math"/>
                    <w:i/>
                  </w:rPr>
                </m:ctrlPr>
              </m:sup>
            </m:sSup>
            <m:ctrlPr>
              <w:rPr>
                <w:rFonts w:ascii="Cambria Math" w:hAnsi="Cambria Math"/>
                <w:i/>
              </w:rPr>
            </m:ctrlPr>
          </m:sub>
        </m:sSub>
      </m:oMath>
      <w:r>
        <w:rPr>
          <w:rFonts w:hint="eastAsia"/>
        </w:rPr>
        <w:t>损失。</w:t>
      </w:r>
      <w:r>
        <w:rPr>
          <w:rFonts w:hint="eastAsia" w:ascii="Arial" w:hAnsi="Arial" w:cs="Arial"/>
          <w:color w:val="1D2129"/>
          <w:shd w:val="clear" w:color="auto" w:fill="FFFFFF"/>
        </w:rPr>
        <w:t>A方由</w:t>
      </w:r>
      <m:oMath>
        <m:sSubSup>
          <m:sSubSupPr>
            <m:ctrlPr>
              <w:rPr>
                <w:rFonts w:ascii="Cambria Math" w:hAnsi="Cambria Math"/>
                <w:i/>
                <w:kern w:val="0"/>
                <w:szCs w:val="21"/>
              </w:rPr>
            </m:ctrlPr>
          </m:sSubSupPr>
          <m:e>
            <m:acc>
              <m:accPr>
                <m:chr m:val="̃"/>
                <m:ctrlPr>
                  <w:rPr>
                    <w:rFonts w:ascii="Cambria Math" w:hAnsi="Cambria Math"/>
                    <w:i/>
                    <w:kern w:val="0"/>
                    <w:szCs w:val="21"/>
                  </w:rPr>
                </m:ctrlPr>
              </m:accPr>
              <m:e>
                <m:r>
                  <m:rPr/>
                  <w:rPr>
                    <w:rFonts w:ascii="Cambria Math" w:hAnsi="Cambria Math"/>
                    <w:kern w:val="0"/>
                    <w:szCs w:val="21"/>
                  </w:rPr>
                  <m:t>X</m:t>
                </m:r>
                <m:ctrlPr>
                  <w:rPr>
                    <w:rFonts w:ascii="Cambria Math" w:hAnsi="Cambria Math"/>
                    <w:i/>
                    <w:kern w:val="0"/>
                    <w:szCs w:val="21"/>
                  </w:rPr>
                </m:ctrlPr>
              </m:e>
            </m:acc>
            <m:ctrlPr>
              <w:rPr>
                <w:rFonts w:ascii="Cambria Math" w:hAnsi="Cambria Math"/>
                <w:i/>
                <w:kern w:val="0"/>
                <w:szCs w:val="21"/>
              </w:rPr>
            </m:ctrlPr>
          </m:e>
          <m:sub>
            <m:r>
              <m:rPr/>
              <w:rPr>
                <w:rFonts w:ascii="Cambria Math" w:hAnsi="Cambria Math"/>
                <w:kern w:val="0"/>
                <w:szCs w:val="21"/>
              </w:rPr>
              <m:t>g</m:t>
            </m:r>
            <m:ctrlPr>
              <w:rPr>
                <w:rFonts w:ascii="Cambria Math" w:hAnsi="Cambria Math"/>
                <w:i/>
                <w:kern w:val="0"/>
                <w:szCs w:val="21"/>
              </w:rPr>
            </m:ctrlPr>
          </m:sub>
          <m:sup>
            <m:r>
              <m:rPr/>
              <w:rPr>
                <w:rFonts w:ascii="Cambria Math" w:hAnsi="Cambria Math"/>
                <w:szCs w:val="21"/>
              </w:rPr>
              <m:t>A</m:t>
            </m:r>
            <m:ctrlPr>
              <w:rPr>
                <w:rFonts w:ascii="Cambria Math" w:hAnsi="Cambria Math"/>
                <w:i/>
                <w:kern w:val="0"/>
                <w:szCs w:val="21"/>
              </w:rPr>
            </m:ctrlPr>
          </m:sup>
        </m:sSubSup>
      </m:oMath>
      <w:r>
        <w:rPr>
          <w:rFonts w:hint="eastAsia" w:hAnsi="Cambria Math"/>
          <w:kern w:val="0"/>
          <w:szCs w:val="21"/>
        </w:rPr>
        <w:t>、</w:t>
      </w:r>
      <m:oMath>
        <m:sSubSup>
          <m:sSubSupPr>
            <m:ctrlPr>
              <w:rPr>
                <w:rFonts w:ascii="Cambria Math" w:hAnsi="Cambria Math"/>
                <w:i/>
              </w:rPr>
            </m:ctrlPr>
          </m:sSubSupPr>
          <m:e>
            <m:r>
              <m:rPr/>
              <w:rPr>
                <w:rFonts w:ascii="Cambria Math" w:hAnsi="Cambria Math"/>
              </w:rPr>
              <m:t>M</m:t>
            </m:r>
            <m:ctrlPr>
              <w:rPr>
                <w:rFonts w:ascii="Cambria Math" w:hAnsi="Cambria Math"/>
                <w:i/>
              </w:rPr>
            </m:ctrlPr>
          </m:e>
          <m:sub>
            <m:r>
              <m:rPr/>
              <w:rPr>
                <w:rFonts w:ascii="Cambria Math" w:hAnsi="Cambria Math" w:cs="MS Mincho"/>
              </w:rPr>
              <m:t>ℎint</m:t>
            </m:r>
            <m:ctrlPr>
              <w:rPr>
                <w:rFonts w:ascii="Cambria Math" w:hAnsi="Cambria Math"/>
                <w:i/>
              </w:rPr>
            </m:ctrlPr>
          </m:sub>
          <m:sup>
            <m:r>
              <m:rPr/>
              <w:rPr>
                <w:rFonts w:ascii="Cambria Math" w:hAnsi="Cambria Math"/>
              </w:rPr>
              <m:t>A</m:t>
            </m:r>
            <m:ctrlPr>
              <w:rPr>
                <w:rFonts w:ascii="Cambria Math" w:hAnsi="Cambria Math"/>
                <w:i/>
              </w:rPr>
            </m:ctrlPr>
          </m:sup>
        </m:sSubSup>
      </m:oMath>
      <w:r>
        <w:rPr>
          <w:rFonts w:hint="eastAsia" w:hAnsi="Cambria Math"/>
        </w:rPr>
        <w:t>在</w:t>
      </w:r>
      <w:r>
        <w:rPr>
          <w:rFonts w:hint="eastAsia" w:ascii="Arial" w:hAnsi="Arial" w:cs="Arial"/>
          <w:color w:val="1D2129"/>
          <w:shd w:val="clear" w:color="auto" w:fill="FFFFFF"/>
        </w:rPr>
        <w:t>底部</w:t>
      </w:r>
      <w:r>
        <w:rPr>
          <w:rFonts w:hint="eastAsia" w:ascii="Segoe UI" w:hAnsi="Segoe UI" w:cs="Segoe UI"/>
          <w:color w:val="0D0D0D"/>
          <w:shd w:val="clear" w:color="auto" w:fill="FFFFFF"/>
        </w:rPr>
        <w:t>判别器网络进行正向传播</w:t>
      </w:r>
      <w:r>
        <w:rPr>
          <w:rFonts w:hint="eastAsia" w:ascii="Arial" w:hAnsi="Arial" w:cs="Arial"/>
          <w:color w:val="1D2129"/>
          <w:shd w:val="clear" w:color="auto" w:fill="FFFFFF"/>
        </w:rPr>
        <w:t>得到</w:t>
      </w:r>
      <m:oMath>
        <m:sSubSup>
          <m:sSubSupPr>
            <m:ctrlPr>
              <w:rPr>
                <w:rFonts w:ascii="Cambria Math" w:hAnsi="Cambria Math"/>
              </w:rPr>
            </m:ctrlPr>
          </m:sSubSupPr>
          <m:e>
            <m:r>
              <m:rPr/>
              <w:rPr>
                <w:rFonts w:ascii="Cambria Math" w:hAnsi="Cambria Math"/>
              </w:rPr>
              <m:t>H</m:t>
            </m:r>
            <m:ctrlPr>
              <w:rPr>
                <w:rFonts w:ascii="Cambria Math" w:hAnsi="Cambria Math"/>
              </w:rPr>
            </m:ctrlPr>
          </m:e>
          <m:sub>
            <m:r>
              <m:rPr/>
              <w:rPr>
                <w:rFonts w:ascii="Cambria Math" w:hAnsi="Cambria Math"/>
              </w:rPr>
              <m:t>bt</m:t>
            </m:r>
            <m:ctrlPr>
              <w:rPr>
                <w:rFonts w:ascii="Cambria Math" w:hAnsi="Cambria Math"/>
              </w:rPr>
            </m:ctrlPr>
          </m:sub>
          <m:sup>
            <m:r>
              <m:rPr/>
              <w:rPr>
                <w:rFonts w:ascii="Cambria Math" w:hAnsi="Cambria Math"/>
              </w:rPr>
              <m:t>A</m:t>
            </m:r>
            <m:ctrlPr>
              <w:rPr>
                <w:rFonts w:ascii="Cambria Math" w:hAnsi="Cambria Math"/>
              </w:rPr>
            </m:ctrlPr>
          </m:sup>
        </m:sSubSup>
      </m:oMath>
      <w:r>
        <w:rPr>
          <w:rFonts w:hint="eastAsia"/>
        </w:rPr>
        <w:t>。</w:t>
      </w:r>
      <w:r>
        <w:rPr>
          <w:rFonts w:hint="eastAsia" w:ascii="Arial" w:hAnsi="Arial" w:cs="Arial"/>
          <w:color w:val="1D2129"/>
          <w:shd w:val="clear" w:color="auto" w:fill="FFFFFF"/>
        </w:rPr>
        <w:t>B方由</w:t>
      </w:r>
      <m:oMath>
        <m:sSubSup>
          <m:sSubSupPr>
            <m:ctrlPr>
              <w:rPr>
                <w:rFonts w:ascii="Cambria Math" w:hAnsi="Cambria Math"/>
                <w:i/>
                <w:kern w:val="0"/>
                <w:szCs w:val="21"/>
              </w:rPr>
            </m:ctrlPr>
          </m:sSubSupPr>
          <m:e>
            <m:acc>
              <m:accPr>
                <m:chr m:val="̃"/>
                <m:ctrlPr>
                  <w:rPr>
                    <w:rFonts w:ascii="Cambria Math" w:hAnsi="Cambria Math"/>
                    <w:i/>
                    <w:kern w:val="0"/>
                    <w:szCs w:val="21"/>
                  </w:rPr>
                </m:ctrlPr>
              </m:accPr>
              <m:e>
                <m:r>
                  <m:rPr/>
                  <w:rPr>
                    <w:rFonts w:ascii="Cambria Math" w:hAnsi="Cambria Math"/>
                    <w:kern w:val="0"/>
                    <w:szCs w:val="21"/>
                  </w:rPr>
                  <m:t>X</m:t>
                </m:r>
                <m:ctrlPr>
                  <w:rPr>
                    <w:rFonts w:ascii="Cambria Math" w:hAnsi="Cambria Math"/>
                    <w:i/>
                    <w:kern w:val="0"/>
                    <w:szCs w:val="21"/>
                  </w:rPr>
                </m:ctrlPr>
              </m:e>
            </m:acc>
            <m:ctrlPr>
              <w:rPr>
                <w:rFonts w:ascii="Cambria Math" w:hAnsi="Cambria Math"/>
                <w:i/>
                <w:kern w:val="0"/>
                <w:szCs w:val="21"/>
              </w:rPr>
            </m:ctrlPr>
          </m:e>
          <m:sub>
            <m:r>
              <m:rPr/>
              <w:rPr>
                <w:rFonts w:ascii="Cambria Math" w:hAnsi="Cambria Math"/>
                <w:kern w:val="0"/>
                <w:szCs w:val="21"/>
              </w:rPr>
              <m:t>g</m:t>
            </m:r>
            <m:ctrlPr>
              <w:rPr>
                <w:rFonts w:ascii="Cambria Math" w:hAnsi="Cambria Math"/>
                <w:i/>
                <w:kern w:val="0"/>
                <w:szCs w:val="21"/>
              </w:rPr>
            </m:ctrlPr>
          </m:sub>
          <m:sup>
            <m:r>
              <m:rPr/>
              <w:rPr>
                <w:rFonts w:ascii="Cambria Math" w:hAnsi="Cambria Math"/>
                <w:kern w:val="0"/>
                <w:szCs w:val="21"/>
              </w:rPr>
              <m:t>B</m:t>
            </m:r>
            <m:ctrlPr>
              <w:rPr>
                <w:rFonts w:ascii="Cambria Math" w:hAnsi="Cambria Math"/>
                <w:i/>
                <w:kern w:val="0"/>
                <w:szCs w:val="21"/>
              </w:rPr>
            </m:ctrlPr>
          </m:sup>
        </m:sSubSup>
      </m:oMath>
      <w:r>
        <w:rPr>
          <w:rFonts w:hint="eastAsia" w:hAnsi="Cambria Math"/>
          <w:kern w:val="0"/>
          <w:szCs w:val="21"/>
        </w:rPr>
        <w:t>、</w:t>
      </w:r>
      <m:oMath>
        <m:sSubSup>
          <m:sSubSupPr>
            <m:ctrlPr>
              <w:rPr>
                <w:rFonts w:ascii="Cambria Math" w:hAnsi="Cambria Math"/>
                <w:i/>
              </w:rPr>
            </m:ctrlPr>
          </m:sSubSupPr>
          <m:e>
            <m:r>
              <m:rPr/>
              <w:rPr>
                <w:rFonts w:ascii="Cambria Math" w:hAnsi="Cambria Math"/>
              </w:rPr>
              <m:t>M</m:t>
            </m:r>
            <m:ctrlPr>
              <w:rPr>
                <w:rFonts w:ascii="Cambria Math" w:hAnsi="Cambria Math"/>
                <w:i/>
              </w:rPr>
            </m:ctrlPr>
          </m:e>
          <m:sub>
            <m:r>
              <m:rPr/>
              <w:rPr>
                <w:rFonts w:ascii="Cambria Math" w:hAnsi="Cambria Math" w:cs="MS Mincho"/>
              </w:rPr>
              <m:t>ℎint</m:t>
            </m:r>
            <m:ctrlPr>
              <w:rPr>
                <w:rFonts w:ascii="Cambria Math" w:hAnsi="Cambria Math"/>
                <w:i/>
              </w:rPr>
            </m:ctrlPr>
          </m:sub>
          <m:sup>
            <m:r>
              <m:rPr/>
              <w:rPr>
                <w:rFonts w:ascii="Cambria Math" w:hAnsi="Cambria Math"/>
              </w:rPr>
              <m:t>B</m:t>
            </m:r>
            <m:ctrlPr>
              <w:rPr>
                <w:rFonts w:ascii="Cambria Math" w:hAnsi="Cambria Math"/>
                <w:i/>
              </w:rPr>
            </m:ctrlPr>
          </m:sup>
        </m:sSubSup>
      </m:oMath>
      <w:r>
        <w:rPr>
          <w:rFonts w:hint="eastAsia" w:hAnsi="Cambria Math"/>
        </w:rPr>
        <w:t>在</w:t>
      </w:r>
      <w:r>
        <w:rPr>
          <w:rFonts w:hint="eastAsia" w:ascii="Arial" w:hAnsi="Arial" w:cs="Arial"/>
          <w:color w:val="1D2129"/>
          <w:shd w:val="clear" w:color="auto" w:fill="FFFFFF"/>
        </w:rPr>
        <w:t>底部</w:t>
      </w:r>
      <w:r>
        <w:rPr>
          <w:rFonts w:hint="eastAsia" w:ascii="Segoe UI" w:hAnsi="Segoe UI" w:cs="Segoe UI"/>
          <w:color w:val="0D0D0D"/>
          <w:shd w:val="clear" w:color="auto" w:fill="FFFFFF"/>
        </w:rPr>
        <w:t>判别器网络进行正向传播</w:t>
      </w:r>
      <w:r>
        <w:rPr>
          <w:rFonts w:hint="eastAsia" w:ascii="Arial" w:hAnsi="Arial" w:cs="Arial"/>
          <w:color w:val="1D2129"/>
          <w:shd w:val="clear" w:color="auto" w:fill="FFFFFF"/>
        </w:rPr>
        <w:t>得到</w:t>
      </w:r>
      <m:oMath>
        <m:sSubSup>
          <m:sSubSupPr>
            <m:ctrlPr>
              <w:rPr>
                <w:rFonts w:ascii="Cambria Math" w:hAnsi="Cambria Math"/>
              </w:rPr>
            </m:ctrlPr>
          </m:sSubSupPr>
          <m:e>
            <m:r>
              <m:rPr/>
              <w:rPr>
                <w:rFonts w:ascii="Cambria Math" w:hAnsi="Cambria Math"/>
              </w:rPr>
              <m:t>H</m:t>
            </m:r>
            <m:ctrlPr>
              <w:rPr>
                <w:rFonts w:ascii="Cambria Math" w:hAnsi="Cambria Math"/>
              </w:rPr>
            </m:ctrlPr>
          </m:e>
          <m:sub>
            <m:r>
              <m:rPr/>
              <w:rPr>
                <w:rFonts w:ascii="Cambria Math" w:hAnsi="Cambria Math"/>
              </w:rPr>
              <m:t>bt</m:t>
            </m:r>
            <m:ctrlPr>
              <w:rPr>
                <w:rFonts w:ascii="Cambria Math" w:hAnsi="Cambria Math"/>
              </w:rPr>
            </m:ctrlPr>
          </m:sub>
          <m:sup>
            <m:r>
              <m:rPr/>
              <w:rPr>
                <w:rFonts w:ascii="Cambria Math" w:hAnsi="Cambria Math"/>
              </w:rPr>
              <m:t>B</m:t>
            </m:r>
            <m:ctrlPr>
              <w:rPr>
                <w:rFonts w:ascii="Cambria Math" w:hAnsi="Cambria Math"/>
              </w:rPr>
            </m:ctrlPr>
          </m:sup>
        </m:sSubSup>
      </m:oMath>
      <w:r>
        <w:rPr>
          <w:rFonts w:hint="eastAsia"/>
        </w:rPr>
        <w:t>。A方对</w:t>
      </w:r>
      <m:oMath>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p>
              <m:sSupPr>
                <m:ctrlPr>
                  <w:rPr>
                    <w:rFonts w:ascii="Cambria Math" w:hAnsi="Cambria Math"/>
                    <w:i/>
                  </w:rPr>
                </m:ctrlPr>
              </m:sSupPr>
              <m:e>
                <m:r>
                  <m:rPr/>
                  <w:rPr>
                    <w:rFonts w:ascii="Cambria Math" w:hAnsi="Cambria Math"/>
                  </w:rPr>
                  <m:t>M</m:t>
                </m:r>
                <m:ctrlPr>
                  <w:rPr>
                    <w:rFonts w:ascii="Cambria Math" w:hAnsi="Cambria Math"/>
                    <w:i/>
                  </w:rPr>
                </m:ctrlPr>
              </m:e>
              <m:sup>
                <m:r>
                  <m:rPr/>
                  <w:rPr>
                    <w:rFonts w:ascii="Cambria Math" w:hAnsi="Cambria Math"/>
                  </w:rPr>
                  <m:t>A</m:t>
                </m:r>
                <m:ctrlPr>
                  <w:rPr>
                    <w:rFonts w:ascii="Cambria Math" w:hAnsi="Cambria Math"/>
                    <w:i/>
                  </w:rPr>
                </m:ctrlPr>
              </m:sup>
            </m:sSup>
            <m:ctrlPr>
              <w:rPr>
                <w:rFonts w:ascii="Cambria Math" w:hAnsi="Cambria Math"/>
                <w:i/>
              </w:rPr>
            </m:ctrlPr>
          </m:sub>
        </m:sSub>
      </m:oMath>
      <w:r>
        <w:rPr>
          <w:rFonts w:hint="eastAsia"/>
        </w:rPr>
        <w:t>、</w:t>
      </w:r>
      <m:oMath>
        <m:sSubSup>
          <m:sSubSupPr>
            <m:ctrlPr>
              <w:rPr>
                <w:rFonts w:ascii="Cambria Math" w:hAnsi="Cambria Math"/>
                <w:highlight w:val="yellow"/>
              </w:rPr>
            </m:ctrlPr>
          </m:sSubSupPr>
          <m:e>
            <m:r>
              <m:rPr/>
              <w:rPr>
                <w:rFonts w:ascii="Cambria Math" w:hAnsi="Cambria Math"/>
                <w:highlight w:val="yellow"/>
              </w:rPr>
              <m:t>H</m:t>
            </m:r>
            <m:ctrlPr>
              <w:rPr>
                <w:rFonts w:ascii="Cambria Math" w:hAnsi="Cambria Math"/>
                <w:highlight w:val="yellow"/>
              </w:rPr>
            </m:ctrlPr>
          </m:e>
          <m:sub>
            <m:r>
              <m:rPr/>
              <w:rPr>
                <w:rFonts w:ascii="Cambria Math" w:hAnsi="Cambria Math"/>
                <w:highlight w:val="yellow"/>
              </w:rPr>
              <m:t>bt</m:t>
            </m:r>
            <m:ctrlPr>
              <w:rPr>
                <w:rFonts w:ascii="Cambria Math" w:hAnsi="Cambria Math"/>
                <w:highlight w:val="yellow"/>
              </w:rPr>
            </m:ctrlPr>
          </m:sub>
          <m:sup>
            <m:r>
              <m:rPr/>
              <w:rPr>
                <w:rFonts w:ascii="Cambria Math" w:hAnsi="Cambria Math"/>
                <w:highlight w:val="yellow"/>
              </w:rPr>
              <m:t>A</m:t>
            </m:r>
            <m:ctrlPr>
              <w:rPr>
                <w:rFonts w:ascii="Cambria Math" w:hAnsi="Cambria Math"/>
                <w:highlight w:val="yellow"/>
              </w:rPr>
            </m:ctrlPr>
          </m:sup>
        </m:sSubSup>
      </m:oMath>
      <w:r>
        <w:rPr>
          <w:rFonts w:hint="eastAsia" w:hAnsi="Cambria Math"/>
          <w:highlight w:val="yellow"/>
        </w:rPr>
        <w:t>的每一个元素值</w:t>
      </w:r>
      <m:oMath>
        <m:sSubSup>
          <m:sSubSupPr>
            <m:ctrlPr>
              <w:rPr>
                <w:rFonts w:ascii="Cambria Math" w:hAnsi="Cambria Math"/>
                <w:highlight w:val="yellow"/>
              </w:rPr>
            </m:ctrlPr>
          </m:sSubSupPr>
          <m:e>
            <m:r>
              <m:rPr/>
              <w:rPr>
                <w:rFonts w:ascii="Cambria Math" w:hAnsi="Cambria Math"/>
                <w:highlight w:val="yellow"/>
              </w:rPr>
              <m:t>H</m:t>
            </m:r>
            <m:ctrlPr>
              <w:rPr>
                <w:rFonts w:ascii="Cambria Math" w:hAnsi="Cambria Math"/>
                <w:highlight w:val="yellow"/>
              </w:rPr>
            </m:ctrlPr>
          </m:e>
          <m:sub>
            <m:r>
              <m:rPr/>
              <w:rPr>
                <w:rFonts w:ascii="Cambria Math" w:hAnsi="Cambria Math"/>
                <w:highlight w:val="yellow"/>
              </w:rPr>
              <m:t>bt</m:t>
            </m:r>
            <m:ctrlPr>
              <w:rPr>
                <w:rFonts w:ascii="Cambria Math" w:hAnsi="Cambria Math"/>
                <w:highlight w:val="yellow"/>
              </w:rPr>
            </m:ctrlPr>
          </m:sub>
          <m:sup>
            <m:r>
              <m:rPr/>
              <w:rPr>
                <w:rFonts w:ascii="Cambria Math" w:hAnsi="Cambria Math"/>
                <w:highlight w:val="yellow"/>
              </w:rPr>
              <m:t>A</m:t>
            </m:r>
            <m:ctrlPr>
              <w:rPr>
                <w:rFonts w:ascii="Cambria Math" w:hAnsi="Cambria Math"/>
                <w:highlight w:val="yellow"/>
              </w:rPr>
            </m:ctrlPr>
          </m:sup>
        </m:sSubSup>
        <m:r>
          <m:rPr>
            <m:sty m:val="p"/>
          </m:rPr>
          <w:rPr>
            <w:rFonts w:ascii="Cambria Math" w:hAnsi="Cambria Math"/>
            <w:highlight w:val="yellow"/>
          </w:rPr>
          <m:t>(</m:t>
        </m:r>
        <m:r>
          <m:rPr/>
          <w:rPr>
            <w:rFonts w:ascii="Cambria Math" w:hAnsi="Cambria Math"/>
            <w:highlight w:val="yellow"/>
          </w:rPr>
          <m:t>i</m:t>
        </m:r>
        <m:r>
          <m:rPr>
            <m:sty m:val="p"/>
          </m:rPr>
          <w:rPr>
            <w:rFonts w:ascii="Cambria Math" w:hAnsi="Cambria Math"/>
            <w:highlight w:val="yellow"/>
          </w:rPr>
          <m:t>,</m:t>
        </m:r>
        <m:r>
          <m:rPr/>
          <w:rPr>
            <w:rFonts w:ascii="Cambria Math" w:hAnsi="Cambria Math"/>
            <w:highlight w:val="yellow"/>
          </w:rPr>
          <m:t>j</m:t>
        </m:r>
        <m:r>
          <m:rPr>
            <m:sty m:val="p"/>
          </m:rPr>
          <w:rPr>
            <w:rFonts w:ascii="Cambria Math" w:hAnsi="Cambria Math"/>
            <w:highlight w:val="yellow"/>
          </w:rPr>
          <m:t>)</m:t>
        </m:r>
      </m:oMath>
      <w:r>
        <w:rPr>
          <w:rFonts w:hint="eastAsia" w:hAnsi="Cambria Math"/>
        </w:rPr>
        <w:t>进行加密，得到</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p>
                      <m:sSupPr>
                        <m:ctrlPr>
                          <w:rPr>
                            <w:rFonts w:ascii="Cambria Math" w:hAnsi="Cambria Math"/>
                            <w:i/>
                          </w:rPr>
                        </m:ctrlPr>
                      </m:sSupPr>
                      <m:e>
                        <m:r>
                          <m:rPr/>
                          <w:rPr>
                            <w:rFonts w:ascii="Cambria Math" w:hAnsi="Cambria Math"/>
                          </w:rPr>
                          <m:t>M</m:t>
                        </m:r>
                        <m:ctrlPr>
                          <w:rPr>
                            <w:rFonts w:ascii="Cambria Math" w:hAnsi="Cambria Math"/>
                            <w:i/>
                          </w:rPr>
                        </m:ctrlPr>
                      </m:e>
                      <m:sup>
                        <m:r>
                          <m:rPr/>
                          <w:rPr>
                            <w:rFonts w:ascii="Cambria Math" w:hAnsi="Cambria Math"/>
                          </w:rPr>
                          <m:t>A</m:t>
                        </m:r>
                        <m:ctrlPr>
                          <w:rPr>
                            <w:rFonts w:ascii="Cambria Math" w:hAnsi="Cambria Math"/>
                            <w:i/>
                          </w:rPr>
                        </m:ctrlPr>
                      </m:sup>
                    </m:sSup>
                    <m:ctrlPr>
                      <w:rPr>
                        <w:rFonts w:ascii="Cambria Math" w:hAnsi="Cambria Math"/>
                        <w:i/>
                      </w:rPr>
                    </m:ctrlPr>
                  </m:sub>
                </m:sSub>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和加密元素向量</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Sup>
                  <m:sSubSupPr>
                    <m:ctrlPr>
                      <w:rPr>
                        <w:rFonts w:ascii="Cambria Math" w:hAnsi="Cambria Math"/>
                        <w:highlight w:val="yellow"/>
                      </w:rPr>
                    </m:ctrlPr>
                  </m:sSubSupPr>
                  <m:e>
                    <m:r>
                      <m:rPr/>
                      <w:rPr>
                        <w:rFonts w:ascii="Cambria Math" w:hAnsi="Cambria Math"/>
                        <w:highlight w:val="yellow"/>
                      </w:rPr>
                      <m:t>H</m:t>
                    </m:r>
                    <m:ctrlPr>
                      <w:rPr>
                        <w:rFonts w:ascii="Cambria Math" w:hAnsi="Cambria Math"/>
                        <w:highlight w:val="yellow"/>
                      </w:rPr>
                    </m:ctrlPr>
                  </m:e>
                  <m:sub>
                    <m:r>
                      <m:rPr/>
                      <w:rPr>
                        <w:rFonts w:ascii="Cambria Math" w:hAnsi="Cambria Math"/>
                        <w:highlight w:val="yellow"/>
                      </w:rPr>
                      <m:t>bt</m:t>
                    </m:r>
                    <m:ctrlPr>
                      <w:rPr>
                        <w:rFonts w:ascii="Cambria Math" w:hAnsi="Cambria Math"/>
                        <w:highlight w:val="yellow"/>
                      </w:rPr>
                    </m:ctrlPr>
                  </m:sub>
                  <m:sup>
                    <m:r>
                      <m:rPr/>
                      <w:rPr>
                        <w:rFonts w:ascii="Cambria Math" w:hAnsi="Cambria Math"/>
                        <w:highlight w:val="yellow"/>
                      </w:rPr>
                      <m:t>A</m:t>
                    </m:r>
                    <m:ctrlPr>
                      <w:rPr>
                        <w:rFonts w:ascii="Cambria Math" w:hAnsi="Cambria Math"/>
                        <w:highlight w:val="yellow"/>
                      </w:rPr>
                    </m:ctrlPr>
                  </m:sup>
                </m:sSubSup>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，并将</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p>
                      <m:sSupPr>
                        <m:ctrlPr>
                          <w:rPr>
                            <w:rFonts w:ascii="Cambria Math" w:hAnsi="Cambria Math"/>
                            <w:i/>
                          </w:rPr>
                        </m:ctrlPr>
                      </m:sSupPr>
                      <m:e>
                        <m:r>
                          <m:rPr/>
                          <w:rPr>
                            <w:rFonts w:ascii="Cambria Math" w:hAnsi="Cambria Math"/>
                          </w:rPr>
                          <m:t>M</m:t>
                        </m:r>
                        <m:ctrlPr>
                          <w:rPr>
                            <w:rFonts w:ascii="Cambria Math" w:hAnsi="Cambria Math"/>
                            <w:i/>
                          </w:rPr>
                        </m:ctrlPr>
                      </m:e>
                      <m:sup>
                        <m:r>
                          <m:rPr/>
                          <w:rPr>
                            <w:rFonts w:ascii="Cambria Math" w:hAnsi="Cambria Math"/>
                          </w:rPr>
                          <m:t>A</m:t>
                        </m:r>
                        <m:ctrlPr>
                          <w:rPr>
                            <w:rFonts w:ascii="Cambria Math" w:hAnsi="Cambria Math"/>
                            <w:i/>
                          </w:rPr>
                        </m:ctrlPr>
                      </m:sup>
                    </m:sSup>
                    <m:ctrlPr>
                      <w:rPr>
                        <w:rFonts w:ascii="Cambria Math" w:hAnsi="Cambria Math"/>
                        <w:i/>
                      </w:rPr>
                    </m:ctrlPr>
                  </m:sub>
                </m:sSub>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Sup>
                  <m:sSubSupPr>
                    <m:ctrlPr>
                      <w:rPr>
                        <w:rFonts w:ascii="Cambria Math" w:hAnsi="Cambria Math"/>
                      </w:rPr>
                    </m:ctrlPr>
                  </m:sSubSupPr>
                  <m:e>
                    <m:r>
                      <m:rPr/>
                      <w:rPr>
                        <w:rFonts w:ascii="Cambria Math" w:hAnsi="Cambria Math"/>
                      </w:rPr>
                      <m:t>H</m:t>
                    </m:r>
                    <m:ctrlPr>
                      <w:rPr>
                        <w:rFonts w:ascii="Cambria Math" w:hAnsi="Cambria Math"/>
                      </w:rPr>
                    </m:ctrlPr>
                  </m:e>
                  <m:sub>
                    <m:r>
                      <m:rPr/>
                      <w:rPr>
                        <w:rFonts w:ascii="Cambria Math" w:hAnsi="Cambria Math"/>
                      </w:rPr>
                      <m:t>bt</m:t>
                    </m:r>
                    <m:ctrlPr>
                      <w:rPr>
                        <w:rFonts w:ascii="Cambria Math" w:hAnsi="Cambria Math"/>
                      </w:rPr>
                    </m:ctrlPr>
                  </m:sub>
                  <m:sup>
                    <m:r>
                      <m:rPr/>
                      <w:rPr>
                        <w:rFonts w:ascii="Cambria Math" w:hAnsi="Cambria Math"/>
                      </w:rPr>
                      <m:t>A</m:t>
                    </m:r>
                    <m:ctrlPr>
                      <w:rPr>
                        <w:rFonts w:ascii="Cambria Math" w:hAnsi="Cambria Math"/>
                      </w:rPr>
                    </m:ctrlPr>
                  </m:sup>
                </m:sSubSup>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和</w:t>
      </w:r>
      <m:oMath>
        <m:sSubSup>
          <m:sSubSupPr>
            <m:ctrlPr>
              <w:rPr>
                <w:rFonts w:ascii="Cambria Math" w:hAnsi="Cambria Math"/>
                <w:i/>
              </w:rPr>
            </m:ctrlPr>
          </m:sSubSupPr>
          <m:e>
            <m:r>
              <m:rPr/>
              <w:rPr>
                <w:rFonts w:ascii="Cambria Math" w:hAnsi="Cambria Math"/>
              </w:rPr>
              <m:t>M</m:t>
            </m:r>
            <m:ctrlPr>
              <w:rPr>
                <w:rFonts w:ascii="Cambria Math" w:hAnsi="Cambria Math"/>
                <w:i/>
              </w:rPr>
            </m:ctrlPr>
          </m:e>
          <m:sub>
            <m:r>
              <m:rPr/>
              <w:rPr>
                <w:rFonts w:ascii="Cambria Math" w:hAnsi="Cambria Math" w:cs="MS Mincho"/>
              </w:rPr>
              <m:t>ℎint</m:t>
            </m:r>
            <m:ctrlPr>
              <w:rPr>
                <w:rFonts w:ascii="Cambria Math" w:hAnsi="Cambria Math"/>
                <w:i/>
              </w:rPr>
            </m:ctrlPr>
          </m:sub>
          <m:sup>
            <m:r>
              <m:rPr/>
              <w:rPr>
                <w:rFonts w:ascii="Cambria Math" w:hAnsi="Cambria Math"/>
              </w:rPr>
              <m:t>A</m:t>
            </m:r>
            <m:ctrlPr>
              <w:rPr>
                <w:rFonts w:ascii="Cambria Math" w:hAnsi="Cambria Math"/>
                <w:i/>
              </w:rPr>
            </m:ctrlPr>
          </m:sup>
        </m:sSubSup>
      </m:oMath>
      <w:r>
        <w:rPr>
          <w:rFonts w:hint="eastAsia" w:hAnsi="Cambria Math" w:cs="Arial"/>
          <w:color w:val="1D2129"/>
          <w:shd w:val="clear" w:color="auto" w:fill="FFFFFF"/>
        </w:rPr>
        <w:t>发送B方。B方对</w:t>
      </w:r>
      <m:oMath>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p>
              <m:sSupPr>
                <m:ctrlPr>
                  <w:rPr>
                    <w:rFonts w:ascii="Cambria Math" w:hAnsi="Cambria Math"/>
                    <w:i/>
                  </w:rPr>
                </m:ctrlPr>
              </m:sSupPr>
              <m:e>
                <m:r>
                  <m:rPr/>
                  <w:rPr>
                    <w:rFonts w:ascii="Cambria Math" w:hAnsi="Cambria Math"/>
                  </w:rPr>
                  <m:t>M</m:t>
                </m:r>
                <m:ctrlPr>
                  <w:rPr>
                    <w:rFonts w:ascii="Cambria Math" w:hAnsi="Cambria Math"/>
                    <w:i/>
                  </w:rPr>
                </m:ctrlPr>
              </m:e>
              <m:sup>
                <m:r>
                  <m:rPr/>
                  <w:rPr>
                    <w:rFonts w:ascii="Cambria Math" w:hAnsi="Cambria Math"/>
                  </w:rPr>
                  <m:t>B</m:t>
                </m:r>
                <m:ctrlPr>
                  <w:rPr>
                    <w:rFonts w:ascii="Cambria Math" w:hAnsi="Cambria Math"/>
                    <w:i/>
                  </w:rPr>
                </m:ctrlPr>
              </m:sup>
            </m:sSup>
            <m:ctrlPr>
              <w:rPr>
                <w:rFonts w:ascii="Cambria Math" w:hAnsi="Cambria Math"/>
                <w:i/>
              </w:rPr>
            </m:ctrlPr>
          </m:sub>
        </m:sSub>
      </m:oMath>
      <w:r>
        <w:rPr>
          <w:rFonts w:hint="eastAsia"/>
        </w:rPr>
        <w:t>、</w:t>
      </w:r>
      <m:oMath>
        <m:sSubSup>
          <m:sSubSupPr>
            <m:ctrlPr>
              <w:rPr>
                <w:rFonts w:ascii="Cambria Math" w:hAnsi="Cambria Math"/>
              </w:rPr>
            </m:ctrlPr>
          </m:sSubSupPr>
          <m:e>
            <m:r>
              <m:rPr/>
              <w:rPr>
                <w:rFonts w:ascii="Cambria Math" w:hAnsi="Cambria Math"/>
              </w:rPr>
              <m:t>H</m:t>
            </m:r>
            <m:ctrlPr>
              <w:rPr>
                <w:rFonts w:ascii="Cambria Math" w:hAnsi="Cambria Math"/>
              </w:rPr>
            </m:ctrlPr>
          </m:e>
          <m:sub>
            <m:r>
              <m:rPr/>
              <w:rPr>
                <w:rFonts w:ascii="Cambria Math" w:hAnsi="Cambria Math"/>
              </w:rPr>
              <m:t>bt</m:t>
            </m:r>
            <m:ctrlPr>
              <w:rPr>
                <w:rFonts w:ascii="Cambria Math" w:hAnsi="Cambria Math"/>
              </w:rPr>
            </m:ctrlPr>
          </m:sub>
          <m:sup>
            <m:r>
              <m:rPr/>
              <w:rPr>
                <w:rFonts w:ascii="Cambria Math" w:hAnsi="Cambria Math"/>
              </w:rPr>
              <m:t>B</m:t>
            </m:r>
            <m:ctrlPr>
              <w:rPr>
                <w:rFonts w:ascii="Cambria Math" w:hAnsi="Cambria Math"/>
              </w:rPr>
            </m:ctrlPr>
          </m:sup>
        </m:sSubSup>
      </m:oMath>
      <w:r>
        <w:rPr>
          <w:rFonts w:hint="eastAsia" w:hAnsi="Cambria Math"/>
          <w:highlight w:val="yellow"/>
        </w:rPr>
        <w:t>的每一个元素值</w:t>
      </w:r>
      <m:oMath>
        <m:sSubSup>
          <m:sSubSupPr>
            <m:ctrlPr>
              <w:rPr>
                <w:rFonts w:ascii="Cambria Math" w:hAnsi="Cambria Math"/>
                <w:highlight w:val="yellow"/>
              </w:rPr>
            </m:ctrlPr>
          </m:sSubSupPr>
          <m:e>
            <m:r>
              <m:rPr/>
              <w:rPr>
                <w:rFonts w:ascii="Cambria Math" w:hAnsi="Cambria Math"/>
                <w:highlight w:val="yellow"/>
              </w:rPr>
              <m:t>H</m:t>
            </m:r>
            <m:ctrlPr>
              <w:rPr>
                <w:rFonts w:ascii="Cambria Math" w:hAnsi="Cambria Math"/>
                <w:highlight w:val="yellow"/>
              </w:rPr>
            </m:ctrlPr>
          </m:e>
          <m:sub>
            <m:r>
              <m:rPr/>
              <w:rPr>
                <w:rFonts w:ascii="Cambria Math" w:hAnsi="Cambria Math"/>
                <w:highlight w:val="yellow"/>
              </w:rPr>
              <m:t>bt</m:t>
            </m:r>
            <m:ctrlPr>
              <w:rPr>
                <w:rFonts w:ascii="Cambria Math" w:hAnsi="Cambria Math"/>
                <w:highlight w:val="yellow"/>
              </w:rPr>
            </m:ctrlPr>
          </m:sub>
          <m:sup>
            <m:r>
              <m:rPr>
                <m:sty m:val="p"/>
              </m:rPr>
              <w:rPr>
                <w:rFonts w:ascii="Cambria Math" w:hAnsi="Cambria Math"/>
                <w:highlight w:val="yellow"/>
              </w:rPr>
              <m:t>B</m:t>
            </m:r>
            <m:ctrlPr>
              <w:rPr>
                <w:rFonts w:ascii="Cambria Math" w:hAnsi="Cambria Math"/>
                <w:highlight w:val="yellow"/>
              </w:rPr>
            </m:ctrlPr>
          </m:sup>
        </m:sSubSup>
        <m:r>
          <m:rPr>
            <m:sty m:val="p"/>
          </m:rPr>
          <w:rPr>
            <w:rFonts w:ascii="Cambria Math" w:hAnsi="Cambria Math"/>
            <w:highlight w:val="yellow"/>
          </w:rPr>
          <m:t>(</m:t>
        </m:r>
        <m:r>
          <m:rPr/>
          <w:rPr>
            <w:rFonts w:ascii="Cambria Math" w:hAnsi="Cambria Math"/>
            <w:highlight w:val="yellow"/>
          </w:rPr>
          <m:t>i</m:t>
        </m:r>
        <m:r>
          <m:rPr>
            <m:sty m:val="p"/>
          </m:rPr>
          <w:rPr>
            <w:rFonts w:ascii="Cambria Math" w:hAnsi="Cambria Math"/>
            <w:highlight w:val="yellow"/>
          </w:rPr>
          <m:t>,</m:t>
        </m:r>
        <m:r>
          <m:rPr/>
          <w:rPr>
            <w:rFonts w:ascii="Cambria Math" w:hAnsi="Cambria Math"/>
            <w:highlight w:val="yellow"/>
          </w:rPr>
          <m:t>j</m:t>
        </m:r>
        <m:r>
          <m:rPr>
            <m:sty m:val="p"/>
          </m:rPr>
          <w:rPr>
            <w:rFonts w:ascii="Cambria Math" w:hAnsi="Cambria Math"/>
            <w:highlight w:val="yellow"/>
          </w:rPr>
          <m:t>)</m:t>
        </m:r>
      </m:oMath>
      <w:r>
        <w:rPr>
          <w:rFonts w:hint="eastAsia" w:hAnsi="Cambria Math"/>
        </w:rPr>
        <w:t>进行加密，得到</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p>
                      <m:sSupPr>
                        <m:ctrlPr>
                          <w:rPr>
                            <w:rFonts w:ascii="Cambria Math" w:hAnsi="Cambria Math"/>
                            <w:i/>
                          </w:rPr>
                        </m:ctrlPr>
                      </m:sSupPr>
                      <m:e>
                        <m:r>
                          <m:rPr/>
                          <w:rPr>
                            <w:rFonts w:ascii="Cambria Math" w:hAnsi="Cambria Math"/>
                          </w:rPr>
                          <m:t>M</m:t>
                        </m:r>
                        <m:ctrlPr>
                          <w:rPr>
                            <w:rFonts w:ascii="Cambria Math" w:hAnsi="Cambria Math"/>
                            <w:i/>
                          </w:rPr>
                        </m:ctrlPr>
                      </m:e>
                      <m:sup>
                        <m:r>
                          <m:rPr/>
                          <w:rPr>
                            <w:rFonts w:ascii="Cambria Math" w:hAnsi="Cambria Math"/>
                          </w:rPr>
                          <m:t>B</m:t>
                        </m:r>
                        <m:ctrlPr>
                          <w:rPr>
                            <w:rFonts w:ascii="Cambria Math" w:hAnsi="Cambria Math"/>
                            <w:i/>
                          </w:rPr>
                        </m:ctrlPr>
                      </m:sup>
                    </m:sSup>
                    <m:ctrlPr>
                      <w:rPr>
                        <w:rFonts w:ascii="Cambria Math" w:hAnsi="Cambria Math"/>
                        <w:i/>
                      </w:rPr>
                    </m:ctrlPr>
                  </m:sub>
                </m:sSub>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和加密元素向量</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Sup>
                  <m:sSubSupPr>
                    <m:ctrlPr>
                      <w:rPr>
                        <w:rFonts w:ascii="Cambria Math" w:hAnsi="Cambria Math"/>
                      </w:rPr>
                    </m:ctrlPr>
                  </m:sSubSupPr>
                  <m:e>
                    <m:r>
                      <m:rPr/>
                      <w:rPr>
                        <w:rFonts w:ascii="Cambria Math" w:hAnsi="Cambria Math"/>
                      </w:rPr>
                      <m:t>H</m:t>
                    </m:r>
                    <m:ctrlPr>
                      <w:rPr>
                        <w:rFonts w:ascii="Cambria Math" w:hAnsi="Cambria Math"/>
                      </w:rPr>
                    </m:ctrlPr>
                  </m:e>
                  <m:sub>
                    <m:r>
                      <m:rPr/>
                      <w:rPr>
                        <w:rFonts w:ascii="Cambria Math" w:hAnsi="Cambria Math"/>
                      </w:rPr>
                      <m:t>bt</m:t>
                    </m:r>
                    <m:ctrlPr>
                      <w:rPr>
                        <w:rFonts w:ascii="Cambria Math" w:hAnsi="Cambria Math"/>
                      </w:rPr>
                    </m:ctrlPr>
                  </m:sub>
                  <m:sup>
                    <m:r>
                      <m:rPr/>
                      <w:rPr>
                        <w:rFonts w:ascii="Cambria Math" w:hAnsi="Cambria Math"/>
                      </w:rPr>
                      <m:t>B</m:t>
                    </m:r>
                    <m:ctrlPr>
                      <w:rPr>
                        <w:rFonts w:ascii="Cambria Math" w:hAnsi="Cambria Math"/>
                      </w:rPr>
                    </m:ctrlPr>
                  </m:sup>
                </m:sSubSup>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。B方收到A方的</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p>
                      <m:sSupPr>
                        <m:ctrlPr>
                          <w:rPr>
                            <w:rFonts w:ascii="Cambria Math" w:hAnsi="Cambria Math"/>
                            <w:i/>
                          </w:rPr>
                        </m:ctrlPr>
                      </m:sSupPr>
                      <m:e>
                        <m:r>
                          <m:rPr/>
                          <w:rPr>
                            <w:rFonts w:ascii="Cambria Math" w:hAnsi="Cambria Math"/>
                          </w:rPr>
                          <m:t>M</m:t>
                        </m:r>
                        <m:ctrlPr>
                          <w:rPr>
                            <w:rFonts w:ascii="Cambria Math" w:hAnsi="Cambria Math"/>
                            <w:i/>
                          </w:rPr>
                        </m:ctrlPr>
                      </m:e>
                      <m:sup>
                        <m:r>
                          <m:rPr/>
                          <w:rPr>
                            <w:rFonts w:ascii="Cambria Math" w:hAnsi="Cambria Math"/>
                          </w:rPr>
                          <m:t>A</m:t>
                        </m:r>
                        <m:ctrlPr>
                          <w:rPr>
                            <w:rFonts w:ascii="Cambria Math" w:hAnsi="Cambria Math"/>
                            <w:i/>
                          </w:rPr>
                        </m:ctrlPr>
                      </m:sup>
                    </m:sSup>
                    <m:ctrlPr>
                      <w:rPr>
                        <w:rFonts w:ascii="Cambria Math" w:hAnsi="Cambria Math"/>
                        <w:i/>
                      </w:rPr>
                    </m:ctrlPr>
                  </m:sub>
                </m:sSub>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Sup>
                  <m:sSubSupPr>
                    <m:ctrlPr>
                      <w:rPr>
                        <w:rFonts w:ascii="Cambria Math" w:hAnsi="Cambria Math"/>
                      </w:rPr>
                    </m:ctrlPr>
                  </m:sSubSupPr>
                  <m:e>
                    <m:r>
                      <m:rPr/>
                      <w:rPr>
                        <w:rFonts w:ascii="Cambria Math" w:hAnsi="Cambria Math"/>
                      </w:rPr>
                      <m:t>H</m:t>
                    </m:r>
                    <m:ctrlPr>
                      <w:rPr>
                        <w:rFonts w:ascii="Cambria Math" w:hAnsi="Cambria Math"/>
                      </w:rPr>
                    </m:ctrlPr>
                  </m:e>
                  <m:sub>
                    <m:r>
                      <m:rPr/>
                      <w:rPr>
                        <w:rFonts w:ascii="Cambria Math" w:hAnsi="Cambria Math"/>
                      </w:rPr>
                      <m:t>bt</m:t>
                    </m:r>
                    <m:ctrlPr>
                      <w:rPr>
                        <w:rFonts w:ascii="Cambria Math" w:hAnsi="Cambria Math"/>
                      </w:rPr>
                    </m:ctrlPr>
                  </m:sub>
                  <m:sup>
                    <m:r>
                      <m:rPr/>
                      <w:rPr>
                        <w:rFonts w:ascii="Cambria Math" w:hAnsi="Cambria Math"/>
                      </w:rPr>
                      <m:t>A</m:t>
                    </m:r>
                    <m:ctrlPr>
                      <w:rPr>
                        <w:rFonts w:ascii="Cambria Math" w:hAnsi="Cambria Math"/>
                      </w:rPr>
                    </m:ctrlPr>
                  </m:sup>
                </m:sSubSup>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w:t>
      </w:r>
      <m:oMath>
        <m:sSubSup>
          <m:sSubSupPr>
            <m:ctrlPr>
              <w:rPr>
                <w:rFonts w:ascii="Cambria Math" w:hAnsi="Cambria Math"/>
                <w:i/>
              </w:rPr>
            </m:ctrlPr>
          </m:sSubSupPr>
          <m:e>
            <m:r>
              <m:rPr/>
              <w:rPr>
                <w:rFonts w:ascii="Cambria Math" w:hAnsi="Cambria Math"/>
              </w:rPr>
              <m:t>M</m:t>
            </m:r>
            <m:ctrlPr>
              <w:rPr>
                <w:rFonts w:ascii="Cambria Math" w:hAnsi="Cambria Math"/>
                <w:i/>
              </w:rPr>
            </m:ctrlPr>
          </m:e>
          <m:sub>
            <m:r>
              <m:rPr/>
              <w:rPr>
                <w:rFonts w:ascii="Cambria Math" w:hAnsi="Cambria Math" w:cs="MS Mincho"/>
              </w:rPr>
              <m:t>ℎint</m:t>
            </m:r>
            <m:ctrlPr>
              <w:rPr>
                <w:rFonts w:ascii="Cambria Math" w:hAnsi="Cambria Math"/>
                <w:i/>
              </w:rPr>
            </m:ctrlPr>
          </m:sub>
          <m:sup>
            <m:r>
              <m:rPr/>
              <w:rPr>
                <w:rFonts w:ascii="Cambria Math" w:hAnsi="Cambria Math"/>
              </w:rPr>
              <m:t>A</m:t>
            </m:r>
            <m:ctrlPr>
              <w:rPr>
                <w:rFonts w:ascii="Cambria Math" w:hAnsi="Cambria Math"/>
                <w:i/>
              </w:rPr>
            </m:ctrlPr>
          </m:sup>
        </m:sSubSup>
      </m:oMath>
      <w:r>
        <w:rPr>
          <w:rFonts w:hint="eastAsia" w:hAnsi="Cambria Math" w:cs="Arial"/>
          <w:color w:val="1D2129"/>
          <w:shd w:val="clear" w:color="auto" w:fill="FFFFFF"/>
        </w:rPr>
        <w:t>，将</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Sup>
                  <m:sSubSupPr>
                    <m:ctrlPr>
                      <w:rPr>
                        <w:rFonts w:ascii="Cambria Math" w:hAnsi="Cambria Math"/>
                      </w:rPr>
                    </m:ctrlPr>
                  </m:sSubSupPr>
                  <m:e>
                    <m:r>
                      <m:rPr/>
                      <w:rPr>
                        <w:rFonts w:ascii="Cambria Math" w:hAnsi="Cambria Math"/>
                      </w:rPr>
                      <m:t>H</m:t>
                    </m:r>
                    <m:ctrlPr>
                      <w:rPr>
                        <w:rFonts w:ascii="Cambria Math" w:hAnsi="Cambria Math"/>
                      </w:rPr>
                    </m:ctrlPr>
                  </m:e>
                  <m:sub>
                    <m:r>
                      <m:rPr/>
                      <w:rPr>
                        <w:rFonts w:ascii="Cambria Math" w:hAnsi="Cambria Math"/>
                      </w:rPr>
                      <m:t>bt</m:t>
                    </m:r>
                    <m:ctrlPr>
                      <w:rPr>
                        <w:rFonts w:ascii="Cambria Math" w:hAnsi="Cambria Math"/>
                      </w:rPr>
                    </m:ctrlPr>
                  </m:sub>
                  <m:sup>
                    <m:r>
                      <m:rPr/>
                      <w:rPr>
                        <w:rFonts w:ascii="Cambria Math" w:hAnsi="Cambria Math"/>
                      </w:rPr>
                      <m:t>A</m:t>
                    </m:r>
                    <m:ctrlPr>
                      <w:rPr>
                        <w:rFonts w:ascii="Cambria Math" w:hAnsi="Cambria Math"/>
                      </w:rPr>
                    </m:ctrlPr>
                  </m:sup>
                </m:sSubSup>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ascii="Arial" w:hAnsi="Arial" w:cs="Arial"/>
          <w:color w:val="1D2129"/>
          <w:shd w:val="clear" w:color="auto" w:fill="FFFFFF"/>
        </w:rPr>
        <w:t>和</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Sup>
                  <m:sSubSupPr>
                    <m:ctrlPr>
                      <w:rPr>
                        <w:rFonts w:ascii="Cambria Math" w:hAnsi="Cambria Math"/>
                      </w:rPr>
                    </m:ctrlPr>
                  </m:sSubSupPr>
                  <m:e>
                    <m:r>
                      <m:rPr/>
                      <w:rPr>
                        <w:rFonts w:ascii="Cambria Math" w:hAnsi="Cambria Math"/>
                      </w:rPr>
                      <m:t>H</m:t>
                    </m:r>
                    <m:ctrlPr>
                      <w:rPr>
                        <w:rFonts w:ascii="Cambria Math" w:hAnsi="Cambria Math"/>
                      </w:rPr>
                    </m:ctrlPr>
                  </m:e>
                  <m:sub>
                    <m:r>
                      <m:rPr/>
                      <w:rPr>
                        <w:rFonts w:ascii="Cambria Math" w:hAnsi="Cambria Math"/>
                      </w:rPr>
                      <m:t>bt</m:t>
                    </m:r>
                    <m:ctrlPr>
                      <w:rPr>
                        <w:rFonts w:ascii="Cambria Math" w:hAnsi="Cambria Math"/>
                      </w:rPr>
                    </m:ctrlPr>
                  </m:sub>
                  <m:sup>
                    <m:r>
                      <m:rPr/>
                      <w:rPr>
                        <w:rFonts w:ascii="Cambria Math" w:hAnsi="Cambria Math"/>
                      </w:rPr>
                      <m:t>B</m:t>
                    </m:r>
                    <m:ctrlPr>
                      <w:rPr>
                        <w:rFonts w:ascii="Cambria Math" w:hAnsi="Cambria Math"/>
                      </w:rPr>
                    </m:ctrlPr>
                  </m:sup>
                </m:sSubSup>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ascii="Arial" w:hAnsi="Arial" w:cs="Arial"/>
          <w:color w:val="1D2129"/>
          <w:shd w:val="clear" w:color="auto" w:fill="FFFFFF"/>
        </w:rPr>
        <w:t>联合成为加密元素向量</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acc>
                      <m:accPr>
                        <m:chr m:val="̃"/>
                        <m:ctrlPr>
                          <w:rPr>
                            <w:rFonts w:ascii="Cambria Math" w:hAnsi="Cambria Math"/>
                            <w:i/>
                          </w:rPr>
                        </m:ctrlPr>
                      </m:accPr>
                      <m:e>
                        <m:r>
                          <m:rPr/>
                          <w:rPr>
                            <w:rFonts w:ascii="Cambria Math" w:hAnsi="Cambria Math"/>
                          </w:rPr>
                          <m:t>H</m:t>
                        </m:r>
                        <m:ctrlPr>
                          <w:rPr>
                            <w:rFonts w:ascii="Cambria Math" w:hAnsi="Cambria Math"/>
                            <w:i/>
                          </w:rPr>
                        </m:ctrlPr>
                      </m:e>
                    </m:acc>
                    <m:ctrlPr>
                      <w:rPr>
                        <w:rFonts w:ascii="Cambria Math" w:hAnsi="Cambria Math"/>
                        <w:i/>
                      </w:rPr>
                    </m:ctrlPr>
                  </m:e>
                  <m:sub>
                    <m:r>
                      <m:rPr/>
                      <w:rPr>
                        <w:rFonts w:ascii="Cambria Math" w:hAnsi="Cambria Math"/>
                      </w:rPr>
                      <m:t>A∞B</m:t>
                    </m:r>
                    <m:ctrlPr>
                      <w:rPr>
                        <w:rFonts w:ascii="Cambria Math" w:hAnsi="Cambria Math"/>
                        <w:i/>
                      </w:rPr>
                    </m:ctrlPr>
                  </m:sub>
                </m:sSub>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r>
          <m:rPr/>
          <w:rPr>
            <w:rFonts w:ascii="Cambria Math" w:hAnsi="Cambria Math" w:cs="Arial"/>
            <w:color w:val="1D2129"/>
            <w:shd w:val="clear" w:color="auto" w:fill="FFFFFF"/>
          </w:rPr>
          <m:t xml:space="preserve"> </m:t>
        </m:r>
      </m:oMath>
      <w:r>
        <w:rPr>
          <w:rFonts w:hint="eastAsia" w:ascii="Arial" w:hAnsi="Arial" w:cs="Arial"/>
        </w:rPr>
        <w:t>，将</w:t>
      </w:r>
      <m:oMath>
        <m:sSubSup>
          <m:sSubSupPr>
            <m:ctrlPr>
              <w:rPr>
                <w:rFonts w:ascii="Cambria Math" w:hAnsi="Cambria Math"/>
              </w:rPr>
            </m:ctrlPr>
          </m:sSubSupPr>
          <m:e>
            <m:r>
              <m:rPr/>
              <w:rPr>
                <w:rFonts w:ascii="Cambria Math" w:hAnsi="Cambria Math"/>
              </w:rPr>
              <m:t>M</m:t>
            </m:r>
            <m:ctrlPr>
              <w:rPr>
                <w:rFonts w:ascii="Cambria Math" w:hAnsi="Cambria Math"/>
              </w:rPr>
            </m:ctrlPr>
          </m:e>
          <m:sub>
            <m:r>
              <m:rPr/>
              <w:rPr>
                <w:rFonts w:ascii="Cambria Math" w:hAnsi="Cambria Math"/>
              </w:rPr>
              <m:t>ℎint</m:t>
            </m:r>
            <m:ctrlPr>
              <w:rPr>
                <w:rFonts w:ascii="Cambria Math" w:hAnsi="Cambria Math"/>
              </w:rPr>
            </m:ctrlPr>
          </m:sub>
          <m:sup>
            <m:r>
              <m:rPr/>
              <w:rPr>
                <w:rFonts w:ascii="Cambria Math" w:hAnsi="Cambria Math"/>
              </w:rPr>
              <m:t>A</m:t>
            </m:r>
            <m:ctrlPr>
              <w:rPr>
                <w:rFonts w:ascii="Cambria Math" w:hAnsi="Cambria Math"/>
              </w:rPr>
            </m:ctrlPr>
          </m:sup>
        </m:sSubSup>
      </m:oMath>
      <w:r>
        <w:rPr>
          <w:rFonts w:hint="eastAsia" w:ascii="Arial" w:hAnsi="Arial" w:cs="Arial"/>
        </w:rPr>
        <w:t>和</w:t>
      </w:r>
      <m:oMath>
        <m:sSubSup>
          <m:sSubSupPr>
            <m:ctrlPr>
              <w:rPr>
                <w:rFonts w:ascii="Cambria Math" w:hAnsi="Cambria Math"/>
              </w:rPr>
            </m:ctrlPr>
          </m:sSubSupPr>
          <m:e>
            <m:r>
              <m:rPr/>
              <w:rPr>
                <w:rFonts w:ascii="Cambria Math" w:hAnsi="Cambria Math"/>
              </w:rPr>
              <m:t>M</m:t>
            </m:r>
            <m:ctrlPr>
              <w:rPr>
                <w:rFonts w:ascii="Cambria Math" w:hAnsi="Cambria Math"/>
              </w:rPr>
            </m:ctrlPr>
          </m:e>
          <m:sub>
            <m:r>
              <m:rPr/>
              <w:rPr>
                <w:rFonts w:ascii="Cambria Math" w:hAnsi="Cambria Math"/>
              </w:rPr>
              <m:t>ℎint</m:t>
            </m:r>
            <m:ctrlPr>
              <w:rPr>
                <w:rFonts w:ascii="Cambria Math" w:hAnsi="Cambria Math"/>
              </w:rPr>
            </m:ctrlPr>
          </m:sub>
          <m:sup>
            <m:r>
              <m:rPr/>
              <w:rPr>
                <w:rFonts w:ascii="Cambria Math" w:hAnsi="Cambria Math"/>
              </w:rPr>
              <m:t>B</m:t>
            </m:r>
            <m:ctrlPr>
              <w:rPr>
                <w:rFonts w:ascii="Cambria Math" w:hAnsi="Cambria Math"/>
              </w:rPr>
            </m:ctrlPr>
          </m:sup>
        </m:sSubSup>
      </m:oMath>
      <w:r>
        <w:rPr>
          <w:rFonts w:hint="eastAsia" w:ascii="Arial" w:hAnsi="Arial" w:cs="Arial"/>
        </w:rPr>
        <w:t>联合成为</w:t>
      </w:r>
      <m:oMath>
        <m:sSubSup>
          <m:sSubSupPr>
            <m:ctrlPr>
              <w:rPr>
                <w:rFonts w:ascii="Cambria Math" w:hAnsi="Cambria Math"/>
                <w:i/>
              </w:rPr>
            </m:ctrlPr>
          </m:sSubSupPr>
          <m:e>
            <m:r>
              <m:rPr/>
              <w:rPr>
                <w:rFonts w:ascii="Cambria Math" w:hAnsi="Cambria Math"/>
              </w:rPr>
              <m:t>M</m:t>
            </m:r>
            <m:ctrlPr>
              <w:rPr>
                <w:rFonts w:ascii="Cambria Math" w:hAnsi="Cambria Math"/>
                <w:i/>
              </w:rPr>
            </m:ctrlPr>
          </m:e>
          <m:sub>
            <m:r>
              <m:rPr/>
              <w:rPr>
                <w:rFonts w:ascii="Cambria Math" w:hAnsi="Cambria Math" w:cs="MS Mincho"/>
              </w:rPr>
              <m:t>ℎint</m:t>
            </m:r>
            <m:ctrlPr>
              <w:rPr>
                <w:rFonts w:ascii="Cambria Math" w:hAnsi="Cambria Math"/>
                <w:i/>
              </w:rPr>
            </m:ctrlPr>
          </m:sub>
          <m:sup>
            <m:r>
              <m:rPr/>
              <w:rPr>
                <w:rFonts w:ascii="Cambria Math" w:hAnsi="Cambria Math"/>
              </w:rPr>
              <m:t>A∞B</m:t>
            </m:r>
            <m:ctrlPr>
              <w:rPr>
                <w:rFonts w:ascii="Cambria Math" w:hAnsi="Cambria Math"/>
                <w:i/>
              </w:rPr>
            </m:ctrlPr>
          </m:sup>
        </m:sSubSup>
        <m:r>
          <m:rPr/>
          <w:rPr>
            <w:rFonts w:ascii="Cambria Math" w:hAnsi="Cambria Math"/>
          </w:rPr>
          <m:t>(i)</m:t>
        </m:r>
      </m:oMath>
      <w:r>
        <w:rPr>
          <w:rFonts w:hint="eastAsia" w:hAnsi="Cambria Math"/>
        </w:rPr>
        <w:t>，</w:t>
      </w:r>
      <w:r>
        <w:rPr>
          <w:rFonts w:hint="eastAsia" w:hAnsi="Cambria Math" w:cs="Arial"/>
          <w:color w:val="1D2129"/>
          <w:shd w:val="clear" w:color="auto" w:fill="FFFFFF"/>
        </w:rPr>
        <w:t>输</w:t>
      </w:r>
      <w:r>
        <w:rPr>
          <w:rFonts w:hint="eastAsia" w:ascii="Arial" w:hAnsi="Arial" w:cs="Arial"/>
          <w:color w:val="1D2129"/>
          <w:shd w:val="clear" w:color="auto" w:fill="FFFFFF"/>
        </w:rPr>
        <w:t>入顶层判别器网络进行正向传播计算，计算判别器的总损失</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D</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rPr>
        <w:t>。同时，在B方计算生成器损失</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G</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，由</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p>
                      <m:sSupPr>
                        <m:ctrlPr>
                          <w:rPr>
                            <w:rFonts w:ascii="Cambria Math" w:hAnsi="Cambria Math"/>
                            <w:i/>
                          </w:rPr>
                        </m:ctrlPr>
                      </m:sSupPr>
                      <m:e>
                        <m:r>
                          <m:rPr/>
                          <w:rPr>
                            <w:rFonts w:ascii="Cambria Math" w:hAnsi="Cambria Math"/>
                          </w:rPr>
                          <m:t>M</m:t>
                        </m:r>
                        <m:ctrlPr>
                          <w:rPr>
                            <w:rFonts w:ascii="Cambria Math" w:hAnsi="Cambria Math"/>
                            <w:i/>
                          </w:rPr>
                        </m:ctrlPr>
                      </m:e>
                      <m:sup>
                        <m:r>
                          <m:rPr/>
                          <w:rPr>
                            <w:rFonts w:ascii="Cambria Math" w:hAnsi="Cambria Math"/>
                          </w:rPr>
                          <m:t>B</m:t>
                        </m:r>
                        <m:ctrlPr>
                          <w:rPr>
                            <w:rFonts w:ascii="Cambria Math" w:hAnsi="Cambria Math"/>
                            <w:i/>
                          </w:rPr>
                        </m:ctrlPr>
                      </m:sup>
                    </m:sSup>
                    <m:ctrlPr>
                      <w:rPr>
                        <w:rFonts w:ascii="Cambria Math" w:hAnsi="Cambria Math"/>
                        <w:i/>
                      </w:rPr>
                    </m:ctrlPr>
                  </m:sub>
                </m:sSub>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和传入的</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p>
                      <m:sSupPr>
                        <m:ctrlPr>
                          <w:rPr>
                            <w:rFonts w:ascii="Cambria Math" w:hAnsi="Cambria Math"/>
                            <w:i/>
                          </w:rPr>
                        </m:ctrlPr>
                      </m:sSupPr>
                      <m:e>
                        <m:r>
                          <m:rPr/>
                          <w:rPr>
                            <w:rFonts w:ascii="Cambria Math" w:hAnsi="Cambria Math"/>
                          </w:rPr>
                          <m:t>M</m:t>
                        </m:r>
                        <m:ctrlPr>
                          <w:rPr>
                            <w:rFonts w:ascii="Cambria Math" w:hAnsi="Cambria Math"/>
                            <w:i/>
                          </w:rPr>
                        </m:ctrlPr>
                      </m:e>
                      <m:sup>
                        <m:r>
                          <m:rPr/>
                          <w:rPr>
                            <w:rFonts w:ascii="Cambria Math" w:hAnsi="Cambria Math"/>
                          </w:rPr>
                          <m:t>A</m:t>
                        </m:r>
                        <m:ctrlPr>
                          <w:rPr>
                            <w:rFonts w:ascii="Cambria Math" w:hAnsi="Cambria Math"/>
                            <w:i/>
                          </w:rPr>
                        </m:ctrlPr>
                      </m:sup>
                    </m:sSup>
                    <m:ctrlPr>
                      <w:rPr>
                        <w:rFonts w:ascii="Cambria Math" w:hAnsi="Cambria Math"/>
                        <w:i/>
                      </w:rPr>
                    </m:ctrlPr>
                  </m:sub>
                </m:sSub>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计算</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，以及由</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G</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计算生成器总损失</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GT</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w:t>
      </w:r>
      <w:r>
        <w:rPr>
          <w:rFonts w:hint="eastAsia" w:hAnsi="Cambria Math"/>
        </w:rPr>
        <w:t xml:space="preserve"> 将</w:t>
      </w:r>
      <w:r>
        <w:rPr>
          <w:rFonts w:hint="eastAsia" w:ascii="Arial" w:hAnsi="Arial" w:cs="Arial"/>
          <w:color w:val="1D2129"/>
          <w:shd w:val="clear" w:color="auto" w:fill="FFFFFF"/>
        </w:rPr>
        <w:t>判别器的总损失</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D</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和生成器总损失</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GT</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发送给C方。</w:t>
      </w:r>
    </w:p>
    <w:p w14:paraId="2F5D829B">
      <w:pPr>
        <w:ind w:firstLine="420"/>
        <w:rPr>
          <w:rFonts w:ascii="Arial" w:hAnsi="Arial" w:cs="Arial"/>
          <w:color w:val="1D2129"/>
          <w:shd w:val="clear" w:color="auto" w:fill="FFFFFF"/>
        </w:rPr>
      </w:pPr>
      <w:r>
        <w:rPr>
          <w:rFonts w:hint="eastAsia" w:ascii="Arial" w:hAnsi="Arial" w:cs="Arial"/>
          <w:color w:val="1D2129"/>
          <w:shd w:val="clear" w:color="auto" w:fill="FFFFFF"/>
        </w:rPr>
        <w:t>Step</w:t>
      </w:r>
      <w:r>
        <w:rPr>
          <w:rFonts w:ascii="Arial" w:hAnsi="Arial" w:cs="Arial"/>
          <w:color w:val="1D2129"/>
          <w:shd w:val="clear" w:color="auto" w:fill="FFFFFF"/>
        </w:rPr>
        <w:t>3</w:t>
      </w:r>
      <w:r>
        <w:rPr>
          <w:rFonts w:hint="eastAsia" w:ascii="Arial" w:hAnsi="Arial" w:cs="Arial"/>
          <w:color w:val="1D2129"/>
          <w:shd w:val="clear" w:color="auto" w:fill="FFFFFF"/>
        </w:rPr>
        <w:t>：A方、B方初始化加密随机掩码</w:t>
      </w:r>
      <m:oMath>
        <m:sSub>
          <m:sSubPr>
            <m:ctrlPr>
              <w:rPr>
                <w:rFonts w:ascii="Cambria Math" w:hAnsi="Cambria Math" w:cs="Arial"/>
                <w:i/>
                <w:color w:val="1D2129"/>
                <w:shd w:val="clear" w:color="auto" w:fill="FFFFFF"/>
              </w:rPr>
            </m:ctrlPr>
          </m:sSubPr>
          <m:e>
            <m:r>
              <m:rPr/>
              <w:rPr>
                <w:rFonts w:ascii="Cambria Math" w:hAnsi="Cambria Math" w:cs="Arial"/>
                <w:color w:val="1D2129"/>
                <w:shd w:val="clear" w:color="auto" w:fill="FFFFFF"/>
              </w:rPr>
              <m:t>R</m:t>
            </m:r>
            <m:ctrlPr>
              <w:rPr>
                <w:rFonts w:ascii="Cambria Math" w:hAnsi="Cambria Math" w:cs="Arial"/>
                <w:i/>
                <w:color w:val="1D2129"/>
                <w:shd w:val="clear" w:color="auto" w:fill="FFFFFF"/>
              </w:rPr>
            </m:ctrlPr>
          </m:e>
          <m:sub>
            <m:r>
              <m:rPr/>
              <w:rPr>
                <w:rFonts w:ascii="Cambria Math" w:hAnsi="Cambria Math" w:cs="Arial"/>
                <w:color w:val="1D2129"/>
                <w:shd w:val="clear" w:color="auto" w:fill="FFFFFF"/>
              </w:rPr>
              <m:t>A</m:t>
            </m:r>
            <m:ctrlPr>
              <w:rPr>
                <w:rFonts w:ascii="Cambria Math" w:hAnsi="Cambria Math" w:cs="Arial"/>
                <w:i/>
                <w:color w:val="1D2129"/>
                <w:shd w:val="clear" w:color="auto" w:fill="FFFFFF"/>
              </w:rPr>
            </m:ctrlPr>
          </m:sub>
        </m:sSub>
      </m:oMath>
      <w:r>
        <w:rPr>
          <w:rFonts w:hint="eastAsia" w:hAnsi="Cambria Math" w:cs="Arial"/>
          <w:color w:val="1D2129"/>
          <w:shd w:val="clear" w:color="auto" w:fill="FFFFFF"/>
        </w:rPr>
        <w:t>、</w:t>
      </w:r>
      <m:oMath>
        <m:sSub>
          <m:sSubPr>
            <m:ctrlPr>
              <w:rPr>
                <w:rFonts w:ascii="Cambria Math" w:hAnsi="Cambria Math" w:cs="Arial"/>
                <w:i/>
                <w:color w:val="1D2129"/>
                <w:shd w:val="clear" w:color="auto" w:fill="FFFFFF"/>
              </w:rPr>
            </m:ctrlPr>
          </m:sSubPr>
          <m:e>
            <m:r>
              <m:rPr/>
              <w:rPr>
                <w:rFonts w:ascii="Cambria Math" w:hAnsi="Cambria Math" w:cs="Arial"/>
                <w:color w:val="1D2129"/>
                <w:shd w:val="clear" w:color="auto" w:fill="FFFFFF"/>
              </w:rPr>
              <m:t>R</m:t>
            </m:r>
            <m:ctrlPr>
              <w:rPr>
                <w:rFonts w:ascii="Cambria Math" w:hAnsi="Cambria Math" w:cs="Arial"/>
                <w:i/>
                <w:color w:val="1D2129"/>
                <w:shd w:val="clear" w:color="auto" w:fill="FFFFFF"/>
              </w:rPr>
            </m:ctrlPr>
          </m:e>
          <m:sub>
            <m:r>
              <m:rPr/>
              <w:rPr>
                <w:rFonts w:ascii="Cambria Math" w:hAnsi="Cambria Math" w:cs="Arial"/>
                <w:color w:val="1D2129"/>
                <w:shd w:val="clear" w:color="auto" w:fill="FFFFFF"/>
              </w:rPr>
              <m:t>B</m:t>
            </m:r>
            <m:ctrlPr>
              <w:rPr>
                <w:rFonts w:ascii="Cambria Math" w:hAnsi="Cambria Math" w:cs="Arial"/>
                <w:i/>
                <w:color w:val="1D2129"/>
                <w:shd w:val="clear" w:color="auto" w:fill="FFFFFF"/>
              </w:rPr>
            </m:ctrlPr>
          </m:sub>
        </m:sSub>
      </m:oMath>
      <w:r>
        <w:rPr>
          <w:rFonts w:hint="eastAsia" w:ascii="Arial" w:hAnsi="Arial" w:cs="Arial"/>
          <w:color w:val="1D2129"/>
          <w:shd w:val="clear" w:color="auto" w:fill="FFFFFF"/>
        </w:rPr>
        <w:t>，这些加密随机掩码可以保证在传输过程中中间结果无法被逆向还原，从而保证了数据的隐私性。</w:t>
      </w:r>
    </w:p>
    <w:p w14:paraId="78E76BF9">
      <w:pPr>
        <w:ind w:firstLine="420"/>
        <w:rPr>
          <w:rFonts w:hAnsi="Cambria Math" w:cs="Arial"/>
          <w:color w:val="1D2129"/>
          <w:shd w:val="clear" w:color="auto" w:fill="FFFFFF"/>
        </w:rPr>
      </w:pPr>
      <w:r>
        <w:rPr>
          <w:rFonts w:hint="eastAsia" w:ascii="Arial" w:hAnsi="Arial" w:cs="Arial"/>
          <w:color w:val="1D2129"/>
          <w:shd w:val="clear" w:color="auto" w:fill="FFFFFF"/>
        </w:rPr>
        <w:t>在判别器训练的反向传播过程中：</w:t>
      </w:r>
      <w:r>
        <w:rPr>
          <w:rFonts w:hint="eastAsia" w:hAnsi="Cambria Math" w:cs="Arial"/>
          <w:color w:val="1D2129"/>
          <w:shd w:val="clear" w:color="auto" w:fill="FFFFFF"/>
        </w:rPr>
        <w:t>在B方，计算</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m:rP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D</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num>
                  <m:den>
                    <m:sSub>
                      <m:sSubPr>
                        <m:ctrlPr>
                          <w:rPr>
                            <w:rFonts w:ascii="Cambria Math" w:hAnsi="Cambria Math" w:cs="Segoe UI"/>
                            <w:i/>
                            <w:color w:val="0D0D0D"/>
                            <w:shd w:val="clear" w:color="auto" w:fill="FFFFFF"/>
                          </w:rPr>
                        </m:ctrlPr>
                      </m:sSubPr>
                      <m:e>
                        <m:r>
                          <m:rP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DT</m:t>
                        </m:r>
                        <m:ctrlPr>
                          <w:rPr>
                            <w:rFonts w:ascii="Cambria Math" w:hAnsi="Cambria Math" w:cs="Segoe UI"/>
                            <w:i/>
                            <w:color w:val="0D0D0D"/>
                            <w:shd w:val="clear" w:color="auto" w:fill="FFFFFF"/>
                          </w:rPr>
                        </m:ctrlPr>
                      </m:sub>
                    </m:sSub>
                    <m:ctrlPr>
                      <w:rPr>
                        <w:rFonts w:ascii="Cambria Math" w:hAnsi="Cambria Math" w:cs="Arial"/>
                        <w:i/>
                        <w:color w:val="1D2129"/>
                        <w:shd w:val="clear" w:color="auto" w:fill="FFFFFF"/>
                      </w:rPr>
                    </m:ctrlPr>
                  </m:den>
                </m:f>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和</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m:rP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D</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num>
                  <m:den>
                    <m:sSub>
                      <m:sSubPr>
                        <m:ctrlPr>
                          <w:rPr>
                            <w:rFonts w:ascii="Cambria Math" w:hAnsi="Cambria Math" w:cs="Segoe UI"/>
                            <w:i/>
                            <w:color w:val="0D0D0D"/>
                            <w:shd w:val="clear" w:color="auto" w:fill="FFFFFF"/>
                          </w:rPr>
                        </m:ctrlPr>
                      </m:sSubPr>
                      <m:e>
                        <m:r>
                          <m:rP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DT</m:t>
                        </m:r>
                        <m:ctrlPr>
                          <w:rPr>
                            <w:rFonts w:ascii="Cambria Math" w:hAnsi="Cambria Math" w:cs="Segoe UI"/>
                            <w:i/>
                            <w:color w:val="0D0D0D"/>
                            <w:shd w:val="clear" w:color="auto" w:fill="FFFFFF"/>
                          </w:rPr>
                        </m:ctrlPr>
                      </m:sub>
                    </m:sSub>
                    <m:ctrlPr>
                      <w:rPr>
                        <w:rFonts w:ascii="Cambria Math" w:hAnsi="Cambria Math" w:cs="Arial"/>
                        <w:i/>
                        <w:color w:val="1D2129"/>
                        <w:shd w:val="clear" w:color="auto" w:fill="FFFFFF"/>
                      </w:rPr>
                    </m:ctrlPr>
                  </m:den>
                </m:f>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cs="Arial"/>
                        <w:i/>
                        <w:color w:val="1D2129"/>
                        <w:shd w:val="clear" w:color="auto" w:fill="FFFFFF"/>
                      </w:rPr>
                    </m:ctrlPr>
                  </m:sSubPr>
                  <m:e>
                    <m:r>
                      <m:rPr/>
                      <w:rPr>
                        <w:rFonts w:ascii="Cambria Math" w:hAnsi="Cambria Math" w:cs="Arial"/>
                        <w:color w:val="1D2129"/>
                        <w:shd w:val="clear" w:color="auto" w:fill="FFFFFF"/>
                      </w:rPr>
                      <m:t>R</m:t>
                    </m:r>
                    <m:ctrlPr>
                      <w:rPr>
                        <w:rFonts w:ascii="Cambria Math" w:hAnsi="Cambria Math" w:cs="Arial"/>
                        <w:i/>
                        <w:color w:val="1D2129"/>
                        <w:shd w:val="clear" w:color="auto" w:fill="FFFFFF"/>
                      </w:rPr>
                    </m:ctrlPr>
                  </m:e>
                  <m:sub>
                    <m:r>
                      <m:rPr/>
                      <w:rPr>
                        <w:rFonts w:ascii="Cambria Math" w:hAnsi="Cambria Math" w:cs="Arial"/>
                        <w:color w:val="1D2129"/>
                        <w:shd w:val="clear" w:color="auto" w:fill="FFFFFF"/>
                      </w:rPr>
                      <m:t>B</m:t>
                    </m:r>
                    <m:ctrlPr>
                      <w:rPr>
                        <w:rFonts w:ascii="Cambria Math" w:hAnsi="Cambria Math" w:cs="Arial"/>
                        <w:i/>
                        <w:color w:val="1D2129"/>
                        <w:shd w:val="clear" w:color="auto" w:fill="FFFFFF"/>
                      </w:rPr>
                    </m:ctrlPr>
                  </m:sub>
                </m:sSub>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，并由</w:t>
      </w:r>
      <m:oMath>
        <m:sSubSup>
          <m:sSubSupPr>
            <m:ctrlPr>
              <w:rPr>
                <w:rFonts w:ascii="Cambria Math" w:hAnsi="Cambria Math"/>
              </w:rPr>
            </m:ctrlPr>
          </m:sSubSupPr>
          <m:e>
            <m:r>
              <m:rPr/>
              <w:rPr>
                <w:rFonts w:ascii="Cambria Math" w:hAnsi="Cambria Math"/>
              </w:rPr>
              <m:t>M</m:t>
            </m:r>
            <m:ctrlPr>
              <w:rPr>
                <w:rFonts w:ascii="Cambria Math" w:hAnsi="Cambria Math"/>
              </w:rPr>
            </m:ctrlPr>
          </m:e>
          <m:sub>
            <m:r>
              <m:rPr/>
              <w:rPr>
                <w:rFonts w:ascii="Cambria Math" w:hAnsi="Cambria Math"/>
              </w:rPr>
              <m:t>ℎint</m:t>
            </m:r>
            <m:ctrlPr>
              <w:rPr>
                <w:rFonts w:ascii="Cambria Math" w:hAnsi="Cambria Math"/>
              </w:rPr>
            </m:ctrlPr>
          </m:sub>
          <m:sup>
            <m:r>
              <m:rPr/>
              <w:rPr>
                <w:rFonts w:ascii="Cambria Math" w:hAnsi="Cambria Math"/>
              </w:rPr>
              <m:t>B</m:t>
            </m:r>
            <m:ctrlPr>
              <w:rPr>
                <w:rFonts w:ascii="Cambria Math" w:hAnsi="Cambria Math"/>
              </w:rPr>
            </m:ctrlPr>
          </m:sup>
        </m:sSubSup>
      </m:oMath>
      <w:r>
        <w:rPr>
          <w:rFonts w:hint="eastAsia" w:ascii="Arial" w:hAnsi="Arial" w:cs="Arial"/>
        </w:rPr>
        <w:t>和</w:t>
      </w:r>
      <w:r>
        <w:rPr>
          <w:rFonts w:hint="eastAsia" w:hAnsi="Cambria Math" w:cs="Arial"/>
          <w:color w:val="1D2129"/>
          <w:shd w:val="clear" w:color="auto" w:fill="FFFFFF"/>
        </w:rPr>
        <w:t>传入的</w:t>
      </w:r>
      <m:oMath>
        <m:sSubSup>
          <m:sSubSupPr>
            <m:ctrlPr>
              <w:rPr>
                <w:rFonts w:ascii="Cambria Math" w:hAnsi="Cambria Math"/>
              </w:rPr>
            </m:ctrlPr>
          </m:sSubSupPr>
          <m:e>
            <m:r>
              <m:rPr/>
              <w:rPr>
                <w:rFonts w:ascii="Cambria Math" w:hAnsi="Cambria Math"/>
              </w:rPr>
              <m:t>M</m:t>
            </m:r>
            <m:ctrlPr>
              <w:rPr>
                <w:rFonts w:ascii="Cambria Math" w:hAnsi="Cambria Math"/>
              </w:rPr>
            </m:ctrlPr>
          </m:e>
          <m:sub>
            <m:r>
              <m:rPr/>
              <w:rPr>
                <w:rFonts w:ascii="Cambria Math" w:hAnsi="Cambria Math"/>
              </w:rPr>
              <m:t>ℎint</m:t>
            </m:r>
            <m:ctrlPr>
              <w:rPr>
                <w:rFonts w:ascii="Cambria Math" w:hAnsi="Cambria Math"/>
              </w:rPr>
            </m:ctrlPr>
          </m:sub>
          <m:sup>
            <m:r>
              <m:rPr/>
              <w:rPr>
                <w:rFonts w:ascii="Cambria Math" w:hAnsi="Cambria Math"/>
              </w:rPr>
              <m:t>A</m:t>
            </m:r>
            <m:ctrlPr>
              <w:rPr>
                <w:rFonts w:ascii="Cambria Math" w:hAnsi="Cambria Math"/>
              </w:rPr>
            </m:ctrlPr>
          </m:sup>
        </m:sSubSup>
      </m:oMath>
      <w:r>
        <w:rPr>
          <w:rFonts w:hint="eastAsia" w:hAnsi="Cambria Math" w:cs="Arial"/>
          <w:color w:val="1D2129"/>
          <w:shd w:val="clear" w:color="auto" w:fill="FFFFFF"/>
        </w:rPr>
        <w:t>将B方</w:t>
      </w:r>
      <w:r>
        <w:rPr>
          <w:rFonts w:hint="eastAsia" w:ascii="Arial" w:hAnsi="Arial" w:cs="Arial"/>
          <w:color w:val="1D2129"/>
          <w:shd w:val="clear" w:color="auto" w:fill="FFFFFF"/>
        </w:rPr>
        <w:t>顶层判别器网络第一层的权重梯度</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m:rP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D</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num>
                  <m:den>
                    <m:sSubSup>
                      <m:sSubSupPr>
                        <m:ctrlPr>
                          <w:rPr>
                            <w:rFonts w:ascii="Cambria Math" w:hAnsi="Cambria Math" w:cs="Segoe UI"/>
                            <w:i/>
                            <w:color w:val="0D0D0D"/>
                            <w:shd w:val="clear" w:color="auto" w:fill="FFFFFF"/>
                          </w:rPr>
                        </m:ctrlPr>
                      </m:sSubSupPr>
                      <m:e>
                        <m:r>
                          <m:rP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DT</m:t>
                        </m:r>
                        <m:ctrlPr>
                          <w:rPr>
                            <w:rFonts w:ascii="Cambria Math" w:hAnsi="Cambria Math" w:cs="Segoe UI"/>
                            <w:i/>
                            <w:color w:val="0D0D0D"/>
                            <w:shd w:val="clear" w:color="auto" w:fill="FFFFFF"/>
                          </w:rPr>
                        </m:ctrlPr>
                      </m:sub>
                      <m:sup>
                        <m:r>
                          <m:rPr/>
                          <w:rPr>
                            <w:rFonts w:ascii="Cambria Math" w:hAnsi="Cambria Math" w:cs="Segoe UI"/>
                            <w:color w:val="0D0D0D"/>
                            <w:shd w:val="clear" w:color="auto" w:fill="FFFFFF"/>
                          </w:rPr>
                          <m:t>(1)</m:t>
                        </m:r>
                        <m:ctrlPr>
                          <w:rPr>
                            <w:rFonts w:ascii="Cambria Math" w:hAnsi="Cambria Math" w:cs="Segoe UI"/>
                            <w:i/>
                            <w:color w:val="0D0D0D"/>
                            <w:shd w:val="clear" w:color="auto" w:fill="FFFFFF"/>
                          </w:rPr>
                        </m:ctrlPr>
                      </m:sup>
                    </m:sSubSup>
                    <m:ctrlPr>
                      <w:rPr>
                        <w:rFonts w:ascii="Cambria Math" w:hAnsi="Cambria Math" w:cs="Arial"/>
                        <w:i/>
                        <w:color w:val="1D2129"/>
                        <w:shd w:val="clear" w:color="auto" w:fill="FFFFFF"/>
                      </w:rPr>
                    </m:ctrlPr>
                  </m:den>
                </m:f>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拆分成为</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m:rP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D</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num>
                  <m:den>
                    <m:sSubSup>
                      <m:sSubSupPr>
                        <m:ctrlPr>
                          <w:rPr>
                            <w:rFonts w:ascii="Cambria Math" w:hAnsi="Cambria Math" w:cs="Segoe UI"/>
                            <w:i/>
                            <w:color w:val="0D0D0D"/>
                            <w:shd w:val="clear" w:color="auto" w:fill="FFFFFF"/>
                          </w:rPr>
                        </m:ctrlPr>
                      </m:sSubSupPr>
                      <m:e>
                        <m:r>
                          <m:rP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DT</m:t>
                        </m:r>
                        <m:ctrlPr>
                          <w:rPr>
                            <w:rFonts w:ascii="Cambria Math" w:hAnsi="Cambria Math" w:cs="Segoe UI"/>
                            <w:i/>
                            <w:color w:val="0D0D0D"/>
                            <w:shd w:val="clear" w:color="auto" w:fill="FFFFFF"/>
                          </w:rPr>
                        </m:ctrlPr>
                      </m:sub>
                      <m:sup>
                        <m:r>
                          <m:rPr/>
                          <w:rPr>
                            <w:rFonts w:ascii="Cambria Math" w:hAnsi="Cambria Math" w:cs="Segoe UI"/>
                            <w:color w:val="0D0D0D"/>
                            <w:shd w:val="clear" w:color="auto" w:fill="FFFFFF"/>
                          </w:rPr>
                          <m:t>(1)</m:t>
                        </m:r>
                        <m:ctrlPr>
                          <w:rPr>
                            <w:rFonts w:ascii="Cambria Math" w:hAnsi="Cambria Math" w:cs="Segoe UI"/>
                            <w:i/>
                            <w:color w:val="0D0D0D"/>
                            <w:shd w:val="clear" w:color="auto" w:fill="FFFFFF"/>
                          </w:rPr>
                        </m:ctrlPr>
                      </m:sup>
                    </m:sSubSup>
                    <m:r>
                      <m:rPr/>
                      <w:rPr>
                        <w:rFonts w:ascii="Cambria Math" w:hAnsi="Cambria Math" w:cs="Arial"/>
                        <w:color w:val="0D0D0D"/>
                        <w:shd w:val="clear" w:color="auto" w:fill="FFFFFF"/>
                      </w:rPr>
                      <m:t>→A</m:t>
                    </m:r>
                    <m:ctrlPr>
                      <w:rPr>
                        <w:rFonts w:ascii="Cambria Math" w:hAnsi="Cambria Math" w:cs="Arial"/>
                        <w:i/>
                        <w:color w:val="1D2129"/>
                        <w:shd w:val="clear" w:color="auto" w:fill="FFFFFF"/>
                      </w:rPr>
                    </m:ctrlPr>
                  </m:den>
                </m:f>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和</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m:rP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D</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num>
                  <m:den>
                    <m:sSubSup>
                      <m:sSubSupPr>
                        <m:ctrlPr>
                          <w:rPr>
                            <w:rFonts w:ascii="Cambria Math" w:hAnsi="Cambria Math" w:cs="Segoe UI"/>
                            <w:i/>
                            <w:color w:val="0D0D0D"/>
                            <w:shd w:val="clear" w:color="auto" w:fill="FFFFFF"/>
                          </w:rPr>
                        </m:ctrlPr>
                      </m:sSubSupPr>
                      <m:e>
                        <m:r>
                          <m:rP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DT</m:t>
                        </m:r>
                        <m:ctrlPr>
                          <w:rPr>
                            <w:rFonts w:ascii="Cambria Math" w:hAnsi="Cambria Math" w:cs="Segoe UI"/>
                            <w:i/>
                            <w:color w:val="0D0D0D"/>
                            <w:shd w:val="clear" w:color="auto" w:fill="FFFFFF"/>
                          </w:rPr>
                        </m:ctrlPr>
                      </m:sub>
                      <m:sup>
                        <m:r>
                          <m:rPr/>
                          <w:rPr>
                            <w:rFonts w:ascii="Cambria Math" w:hAnsi="Cambria Math" w:cs="Segoe UI"/>
                            <w:color w:val="0D0D0D"/>
                            <w:shd w:val="clear" w:color="auto" w:fill="FFFFFF"/>
                          </w:rPr>
                          <m:t>(1)</m:t>
                        </m:r>
                        <m:ctrlPr>
                          <w:rPr>
                            <w:rFonts w:ascii="Cambria Math" w:hAnsi="Cambria Math" w:cs="Segoe UI"/>
                            <w:i/>
                            <w:color w:val="0D0D0D"/>
                            <w:shd w:val="clear" w:color="auto" w:fill="FFFFFF"/>
                          </w:rPr>
                        </m:ctrlPr>
                      </m:sup>
                    </m:sSubSup>
                    <m:r>
                      <m:rPr/>
                      <w:rPr>
                        <w:rFonts w:ascii="Cambria Math" w:hAnsi="Cambria Math" w:cs="Arial"/>
                        <w:color w:val="0D0D0D"/>
                        <w:shd w:val="clear" w:color="auto" w:fill="FFFFFF"/>
                      </w:rPr>
                      <m:t>→B</m:t>
                    </m:r>
                    <m:ctrlPr>
                      <w:rPr>
                        <w:rFonts w:ascii="Cambria Math" w:hAnsi="Cambria Math" w:cs="Arial"/>
                        <w:i/>
                        <w:color w:val="1D2129"/>
                        <w:shd w:val="clear" w:color="auto" w:fill="FFFFFF"/>
                      </w:rPr>
                    </m:ctrlPr>
                  </m:den>
                </m:f>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，以便A、B两方计算</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m:rP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D</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num>
                  <m:den>
                    <m:sSub>
                      <m:sSubPr>
                        <m:ctrlPr>
                          <w:rPr>
                            <w:rFonts w:ascii="Cambria Math" w:hAnsi="Cambria Math" w:cs="Segoe UI"/>
                            <w:i/>
                            <w:color w:val="0D0D0D"/>
                            <w:shd w:val="clear" w:color="auto" w:fill="FFFFFF"/>
                          </w:rPr>
                        </m:ctrlPr>
                      </m:sSubPr>
                      <m:e>
                        <m:r>
                          <m:rP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DA</m:t>
                        </m:r>
                        <m:ctrlPr>
                          <w:rPr>
                            <w:rFonts w:ascii="Cambria Math" w:hAnsi="Cambria Math" w:cs="Segoe UI"/>
                            <w:i/>
                            <w:color w:val="0D0D0D"/>
                            <w:shd w:val="clear" w:color="auto" w:fill="FFFFFF"/>
                          </w:rPr>
                        </m:ctrlPr>
                      </m:sub>
                    </m:sSub>
                    <m:ctrlPr>
                      <w:rPr>
                        <w:rFonts w:ascii="Cambria Math" w:hAnsi="Cambria Math" w:cs="Arial"/>
                        <w:i/>
                        <w:color w:val="1D2129"/>
                        <w:shd w:val="clear" w:color="auto" w:fill="FFFFFF"/>
                      </w:rPr>
                    </m:ctrlPr>
                  </m:den>
                </m:f>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和</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m:rP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D</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num>
                  <m:den>
                    <m:sSub>
                      <m:sSubPr>
                        <m:ctrlPr>
                          <w:rPr>
                            <w:rFonts w:ascii="Cambria Math" w:hAnsi="Cambria Math" w:cs="Segoe UI"/>
                            <w:i/>
                            <w:color w:val="0D0D0D"/>
                            <w:shd w:val="clear" w:color="auto" w:fill="FFFFFF"/>
                          </w:rPr>
                        </m:ctrlPr>
                      </m:sSubPr>
                      <m:e>
                        <m:r>
                          <m:rP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DB</m:t>
                        </m:r>
                        <m:ctrlPr>
                          <w:rPr>
                            <w:rFonts w:ascii="Cambria Math" w:hAnsi="Cambria Math" w:cs="Segoe UI"/>
                            <w:i/>
                            <w:color w:val="0D0D0D"/>
                            <w:shd w:val="clear" w:color="auto" w:fill="FFFFFF"/>
                          </w:rPr>
                        </m:ctrlPr>
                      </m:sub>
                    </m:sSub>
                    <m:ctrlPr>
                      <w:rPr>
                        <w:rFonts w:ascii="Cambria Math" w:hAnsi="Cambria Math" w:cs="Arial"/>
                        <w:i/>
                        <w:color w:val="1D2129"/>
                        <w:shd w:val="clear" w:color="auto" w:fill="FFFFFF"/>
                      </w:rPr>
                    </m:ctrlPr>
                  </m:den>
                </m:f>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w:t>
      </w:r>
      <w:r>
        <w:rPr>
          <w:rFonts w:hint="eastAsia" w:ascii="Arial" w:hAnsi="Arial" w:cs="Arial"/>
          <w:color w:val="1D2129"/>
          <w:shd w:val="clear" w:color="auto" w:fill="FFFFFF"/>
        </w:rPr>
        <w:t>B方将</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m:rP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D</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num>
                  <m:den>
                    <m:sSubSup>
                      <m:sSubSupPr>
                        <m:ctrlPr>
                          <w:rPr>
                            <w:rFonts w:ascii="Cambria Math" w:hAnsi="Cambria Math" w:cs="Segoe UI"/>
                            <w:i/>
                            <w:color w:val="0D0D0D"/>
                            <w:shd w:val="clear" w:color="auto" w:fill="FFFFFF"/>
                          </w:rPr>
                        </m:ctrlPr>
                      </m:sSubSupPr>
                      <m:e>
                        <m:r>
                          <m:rP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DT</m:t>
                        </m:r>
                        <m:ctrlPr>
                          <w:rPr>
                            <w:rFonts w:ascii="Cambria Math" w:hAnsi="Cambria Math" w:cs="Segoe UI"/>
                            <w:i/>
                            <w:color w:val="0D0D0D"/>
                            <w:shd w:val="clear" w:color="auto" w:fill="FFFFFF"/>
                          </w:rPr>
                        </m:ctrlPr>
                      </m:sub>
                      <m:sup>
                        <m:r>
                          <m:rPr/>
                          <w:rPr>
                            <w:rFonts w:ascii="Cambria Math" w:hAnsi="Cambria Math" w:cs="Segoe UI"/>
                            <w:color w:val="0D0D0D"/>
                            <w:shd w:val="clear" w:color="auto" w:fill="FFFFFF"/>
                          </w:rPr>
                          <m:t>(1)</m:t>
                        </m:r>
                        <m:ctrlPr>
                          <w:rPr>
                            <w:rFonts w:ascii="Cambria Math" w:hAnsi="Cambria Math" w:cs="Segoe UI"/>
                            <w:i/>
                            <w:color w:val="0D0D0D"/>
                            <w:shd w:val="clear" w:color="auto" w:fill="FFFFFF"/>
                          </w:rPr>
                        </m:ctrlPr>
                      </m:sup>
                    </m:sSubSup>
                    <m:r>
                      <m:rPr/>
                      <w:rPr>
                        <w:rFonts w:ascii="Cambria Math" w:hAnsi="Cambria Math" w:cs="Arial"/>
                        <w:color w:val="0D0D0D"/>
                        <w:shd w:val="clear" w:color="auto" w:fill="FFFFFF"/>
                      </w:rPr>
                      <m:t>→B</m:t>
                    </m:r>
                    <m:ctrlPr>
                      <w:rPr>
                        <w:rFonts w:ascii="Cambria Math" w:hAnsi="Cambria Math" w:cs="Arial"/>
                        <w:i/>
                        <w:color w:val="1D2129"/>
                        <w:shd w:val="clear" w:color="auto" w:fill="FFFFFF"/>
                      </w:rPr>
                    </m:ctrlPr>
                  </m:den>
                </m:f>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，用于</w:t>
      </w:r>
      <w:r>
        <w:rPr>
          <w:rFonts w:hint="eastAsia" w:ascii="Arial" w:hAnsi="Arial" w:cs="Arial"/>
          <w:color w:val="1D2129"/>
          <w:shd w:val="clear" w:color="auto" w:fill="FFFFFF"/>
        </w:rPr>
        <w:t>计算</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m:rP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D</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num>
                  <m:den>
                    <m:sSub>
                      <m:sSubPr>
                        <m:ctrlPr>
                          <w:rPr>
                            <w:rFonts w:ascii="Cambria Math" w:hAnsi="Cambria Math" w:cs="Segoe UI"/>
                            <w:i/>
                            <w:color w:val="0D0D0D"/>
                            <w:shd w:val="clear" w:color="auto" w:fill="FFFFFF"/>
                          </w:rPr>
                        </m:ctrlPr>
                      </m:sSubPr>
                      <m:e>
                        <m:r>
                          <m:rP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DB</m:t>
                        </m:r>
                        <m:ctrlPr>
                          <w:rPr>
                            <w:rFonts w:ascii="Cambria Math" w:hAnsi="Cambria Math" w:cs="Segoe UI"/>
                            <w:i/>
                            <w:color w:val="0D0D0D"/>
                            <w:shd w:val="clear" w:color="auto" w:fill="FFFFFF"/>
                          </w:rPr>
                        </m:ctrlPr>
                      </m:sub>
                    </m:sSub>
                    <m:ctrlPr>
                      <w:rPr>
                        <w:rFonts w:ascii="Cambria Math" w:hAnsi="Cambria Math" w:cs="Arial"/>
                        <w:i/>
                        <w:color w:val="1D2129"/>
                        <w:shd w:val="clear" w:color="auto" w:fill="FFFFFF"/>
                      </w:rPr>
                    </m:ctrlPr>
                  </m:den>
                </m:f>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cs="Arial"/>
                        <w:i/>
                        <w:color w:val="1D2129"/>
                        <w:shd w:val="clear" w:color="auto" w:fill="FFFFFF"/>
                      </w:rPr>
                    </m:ctrlPr>
                  </m:sSubPr>
                  <m:e>
                    <m:r>
                      <m:rPr/>
                      <w:rPr>
                        <w:rFonts w:ascii="Cambria Math" w:hAnsi="Cambria Math" w:cs="Arial"/>
                        <w:color w:val="1D2129"/>
                        <w:shd w:val="clear" w:color="auto" w:fill="FFFFFF"/>
                      </w:rPr>
                      <m:t>R</m:t>
                    </m:r>
                    <m:ctrlPr>
                      <w:rPr>
                        <w:rFonts w:ascii="Cambria Math" w:hAnsi="Cambria Math" w:cs="Arial"/>
                        <w:i/>
                        <w:color w:val="1D2129"/>
                        <w:shd w:val="clear" w:color="auto" w:fill="FFFFFF"/>
                      </w:rPr>
                    </m:ctrlPr>
                  </m:e>
                  <m:sub>
                    <m:r>
                      <m:rPr/>
                      <w:rPr>
                        <w:rFonts w:ascii="Cambria Math" w:hAnsi="Cambria Math" w:cs="Arial"/>
                        <w:color w:val="1D2129"/>
                        <w:shd w:val="clear" w:color="auto" w:fill="FFFFFF"/>
                      </w:rPr>
                      <m:t>B</m:t>
                    </m:r>
                    <m:ctrlPr>
                      <w:rPr>
                        <w:rFonts w:ascii="Cambria Math" w:hAnsi="Cambria Math" w:cs="Arial"/>
                        <w:i/>
                        <w:color w:val="1D2129"/>
                        <w:shd w:val="clear" w:color="auto" w:fill="FFFFFF"/>
                      </w:rPr>
                    </m:ctrlPr>
                  </m:sub>
                </m:sSub>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。将</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m:rP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D</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num>
                  <m:den>
                    <m:sSub>
                      <m:sSubPr>
                        <m:ctrlPr>
                          <w:rPr>
                            <w:rFonts w:ascii="Cambria Math" w:hAnsi="Cambria Math" w:cs="Segoe UI"/>
                            <w:i/>
                            <w:color w:val="0D0D0D"/>
                            <w:shd w:val="clear" w:color="auto" w:fill="FFFFFF"/>
                          </w:rPr>
                        </m:ctrlPr>
                      </m:sSubPr>
                      <m:e>
                        <m:r>
                          <m:rP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DT</m:t>
                        </m:r>
                        <m:ctrlPr>
                          <w:rPr>
                            <w:rFonts w:ascii="Cambria Math" w:hAnsi="Cambria Math" w:cs="Segoe UI"/>
                            <w:i/>
                            <w:color w:val="0D0D0D"/>
                            <w:shd w:val="clear" w:color="auto" w:fill="FFFFFF"/>
                          </w:rPr>
                        </m:ctrlPr>
                      </m:sub>
                    </m:sSub>
                    <m:ctrlPr>
                      <w:rPr>
                        <w:rFonts w:ascii="Cambria Math" w:hAnsi="Cambria Math" w:cs="Arial"/>
                        <w:i/>
                        <w:color w:val="1D2129"/>
                        <w:shd w:val="clear" w:color="auto" w:fill="FFFFFF"/>
                      </w:rPr>
                    </m:ctrlPr>
                  </m:den>
                </m:f>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cs="Arial"/>
                        <w:i/>
                        <w:color w:val="1D2129"/>
                        <w:shd w:val="clear" w:color="auto" w:fill="FFFFFF"/>
                      </w:rPr>
                    </m:ctrlPr>
                  </m:sSubPr>
                  <m:e>
                    <m:r>
                      <m:rPr/>
                      <w:rPr>
                        <w:rFonts w:ascii="Cambria Math" w:hAnsi="Cambria Math" w:cs="Arial"/>
                        <w:color w:val="1D2129"/>
                        <w:shd w:val="clear" w:color="auto" w:fill="FFFFFF"/>
                      </w:rPr>
                      <m:t>R</m:t>
                    </m:r>
                    <m:ctrlPr>
                      <w:rPr>
                        <w:rFonts w:ascii="Cambria Math" w:hAnsi="Cambria Math" w:cs="Arial"/>
                        <w:i/>
                        <w:color w:val="1D2129"/>
                        <w:shd w:val="clear" w:color="auto" w:fill="FFFFFF"/>
                      </w:rPr>
                    </m:ctrlPr>
                  </m:e>
                  <m:sub>
                    <m:r>
                      <m:rPr/>
                      <w:rPr>
                        <w:rFonts w:ascii="Cambria Math" w:hAnsi="Cambria Math" w:cs="Arial"/>
                        <w:color w:val="1D2129"/>
                        <w:shd w:val="clear" w:color="auto" w:fill="FFFFFF"/>
                      </w:rPr>
                      <m:t>B</m:t>
                    </m:r>
                    <m:ctrlPr>
                      <w:rPr>
                        <w:rFonts w:ascii="Cambria Math" w:hAnsi="Cambria Math" w:cs="Arial"/>
                        <w:i/>
                        <w:color w:val="1D2129"/>
                        <w:shd w:val="clear" w:color="auto" w:fill="FFFFFF"/>
                      </w:rPr>
                    </m:ctrlPr>
                  </m:sub>
                </m:sSub>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和</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m:rP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D</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num>
                  <m:den>
                    <m:sSub>
                      <m:sSubPr>
                        <m:ctrlPr>
                          <w:rPr>
                            <w:rFonts w:ascii="Cambria Math" w:hAnsi="Cambria Math" w:cs="Segoe UI"/>
                            <w:i/>
                            <w:color w:val="0D0D0D"/>
                            <w:shd w:val="clear" w:color="auto" w:fill="FFFFFF"/>
                          </w:rPr>
                        </m:ctrlPr>
                      </m:sSubPr>
                      <m:e>
                        <m:r>
                          <m:rP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DB</m:t>
                        </m:r>
                        <m:ctrlPr>
                          <w:rPr>
                            <w:rFonts w:ascii="Cambria Math" w:hAnsi="Cambria Math" w:cs="Segoe UI"/>
                            <w:i/>
                            <w:color w:val="0D0D0D"/>
                            <w:shd w:val="clear" w:color="auto" w:fill="FFFFFF"/>
                          </w:rPr>
                        </m:ctrlPr>
                      </m:sub>
                    </m:sSub>
                    <m:ctrlPr>
                      <w:rPr>
                        <w:rFonts w:ascii="Cambria Math" w:hAnsi="Cambria Math" w:cs="Arial"/>
                        <w:i/>
                        <w:color w:val="1D2129"/>
                        <w:shd w:val="clear" w:color="auto" w:fill="FFFFFF"/>
                      </w:rPr>
                    </m:ctrlPr>
                  </m:den>
                </m:f>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cs="Arial"/>
                        <w:i/>
                        <w:color w:val="1D2129"/>
                        <w:shd w:val="clear" w:color="auto" w:fill="FFFFFF"/>
                      </w:rPr>
                    </m:ctrlPr>
                  </m:sSubPr>
                  <m:e>
                    <m:r>
                      <m:rPr/>
                      <w:rPr>
                        <w:rFonts w:ascii="Cambria Math" w:hAnsi="Cambria Math" w:cs="Arial"/>
                        <w:color w:val="1D2129"/>
                        <w:shd w:val="clear" w:color="auto" w:fill="FFFFFF"/>
                      </w:rPr>
                      <m:t>R</m:t>
                    </m:r>
                    <m:ctrlPr>
                      <w:rPr>
                        <w:rFonts w:ascii="Cambria Math" w:hAnsi="Cambria Math" w:cs="Arial"/>
                        <w:i/>
                        <w:color w:val="1D2129"/>
                        <w:shd w:val="clear" w:color="auto" w:fill="FFFFFF"/>
                      </w:rPr>
                    </m:ctrlPr>
                  </m:e>
                  <m:sub>
                    <m:r>
                      <m:rPr/>
                      <w:rPr>
                        <w:rFonts w:ascii="Cambria Math" w:hAnsi="Cambria Math" w:cs="Arial"/>
                        <w:color w:val="1D2129"/>
                        <w:shd w:val="clear" w:color="auto" w:fill="FFFFFF"/>
                      </w:rPr>
                      <m:t>B</m:t>
                    </m:r>
                    <m:ctrlPr>
                      <w:rPr>
                        <w:rFonts w:ascii="Cambria Math" w:hAnsi="Cambria Math" w:cs="Arial"/>
                        <w:i/>
                        <w:color w:val="1D2129"/>
                        <w:shd w:val="clear" w:color="auto" w:fill="FFFFFF"/>
                      </w:rPr>
                    </m:ctrlPr>
                  </m:sub>
                </m:sSub>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发送C方，将</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m:rP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D</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num>
                  <m:den>
                    <m:sSubSup>
                      <m:sSubSupPr>
                        <m:ctrlPr>
                          <w:rPr>
                            <w:rFonts w:ascii="Cambria Math" w:hAnsi="Cambria Math" w:cs="Segoe UI"/>
                            <w:i/>
                            <w:color w:val="0D0D0D"/>
                            <w:shd w:val="clear" w:color="auto" w:fill="FFFFFF"/>
                          </w:rPr>
                        </m:ctrlPr>
                      </m:sSubSupPr>
                      <m:e>
                        <m:r>
                          <m:rP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DT</m:t>
                        </m:r>
                        <m:ctrlPr>
                          <w:rPr>
                            <w:rFonts w:ascii="Cambria Math" w:hAnsi="Cambria Math" w:cs="Segoe UI"/>
                            <w:i/>
                            <w:color w:val="0D0D0D"/>
                            <w:shd w:val="clear" w:color="auto" w:fill="FFFFFF"/>
                          </w:rPr>
                        </m:ctrlPr>
                      </m:sub>
                      <m:sup>
                        <m:r>
                          <m:rPr/>
                          <w:rPr>
                            <w:rFonts w:ascii="Cambria Math" w:hAnsi="Cambria Math" w:cs="Segoe UI"/>
                            <w:color w:val="0D0D0D"/>
                            <w:shd w:val="clear" w:color="auto" w:fill="FFFFFF"/>
                          </w:rPr>
                          <m:t>(1)</m:t>
                        </m:r>
                        <m:ctrlPr>
                          <w:rPr>
                            <w:rFonts w:ascii="Cambria Math" w:hAnsi="Cambria Math" w:cs="Segoe UI"/>
                            <w:i/>
                            <w:color w:val="0D0D0D"/>
                            <w:shd w:val="clear" w:color="auto" w:fill="FFFFFF"/>
                          </w:rPr>
                        </m:ctrlPr>
                      </m:sup>
                    </m:sSubSup>
                    <m:r>
                      <m:rPr/>
                      <w:rPr>
                        <w:rFonts w:ascii="Cambria Math" w:hAnsi="Cambria Math" w:cs="Arial"/>
                        <w:color w:val="0D0D0D"/>
                        <w:shd w:val="clear" w:color="auto" w:fill="FFFFFF"/>
                      </w:rPr>
                      <m:t>→A</m:t>
                    </m:r>
                    <m:ctrlPr>
                      <w:rPr>
                        <w:rFonts w:ascii="Cambria Math" w:hAnsi="Cambria Math" w:cs="Arial"/>
                        <w:i/>
                        <w:color w:val="1D2129"/>
                        <w:shd w:val="clear" w:color="auto" w:fill="FFFFFF"/>
                      </w:rPr>
                    </m:ctrlPr>
                  </m:den>
                </m:f>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发送给A方。在</w:t>
      </w:r>
      <w:r>
        <w:rPr>
          <w:rFonts w:hint="eastAsia" w:ascii="Arial" w:hAnsi="Arial" w:cs="Arial"/>
          <w:color w:val="1D2129"/>
          <w:shd w:val="clear" w:color="auto" w:fill="FFFFFF"/>
        </w:rPr>
        <w:t>A方，</w:t>
      </w:r>
      <w:r>
        <w:rPr>
          <w:rFonts w:hint="eastAsia" w:hAnsi="Cambria Math" w:cs="Arial"/>
          <w:color w:val="1D2129"/>
          <w:shd w:val="clear" w:color="auto" w:fill="FFFFFF"/>
        </w:rPr>
        <w:t>计算</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m:rP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D</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num>
                  <m:den>
                    <m:sSub>
                      <m:sSubPr>
                        <m:ctrlPr>
                          <w:rPr>
                            <w:rFonts w:ascii="Cambria Math" w:hAnsi="Cambria Math" w:cs="Segoe UI"/>
                            <w:i/>
                            <w:color w:val="0D0D0D"/>
                            <w:shd w:val="clear" w:color="auto" w:fill="FFFFFF"/>
                          </w:rPr>
                        </m:ctrlPr>
                      </m:sSubPr>
                      <m:e>
                        <m:r>
                          <m:rP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DA</m:t>
                        </m:r>
                        <m:ctrlPr>
                          <w:rPr>
                            <w:rFonts w:ascii="Cambria Math" w:hAnsi="Cambria Math" w:cs="Segoe UI"/>
                            <w:i/>
                            <w:color w:val="0D0D0D"/>
                            <w:shd w:val="clear" w:color="auto" w:fill="FFFFFF"/>
                          </w:rPr>
                        </m:ctrlPr>
                      </m:sub>
                    </m:sSub>
                    <m:ctrlPr>
                      <w:rPr>
                        <w:rFonts w:ascii="Cambria Math" w:hAnsi="Cambria Math" w:cs="Arial"/>
                        <w:i/>
                        <w:color w:val="1D2129"/>
                        <w:shd w:val="clear" w:color="auto" w:fill="FFFFFF"/>
                      </w:rPr>
                    </m:ctrlPr>
                  </m:den>
                </m:f>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cs="Arial"/>
                        <w:i/>
                        <w:color w:val="1D2129"/>
                        <w:shd w:val="clear" w:color="auto" w:fill="FFFFFF"/>
                      </w:rPr>
                    </m:ctrlPr>
                  </m:sSubPr>
                  <m:e>
                    <m:r>
                      <m:rPr/>
                      <w:rPr>
                        <w:rFonts w:ascii="Cambria Math" w:hAnsi="Cambria Math" w:cs="Arial"/>
                        <w:color w:val="1D2129"/>
                        <w:shd w:val="clear" w:color="auto" w:fill="FFFFFF"/>
                      </w:rPr>
                      <m:t>R</m:t>
                    </m:r>
                    <m:ctrlPr>
                      <w:rPr>
                        <w:rFonts w:ascii="Cambria Math" w:hAnsi="Cambria Math" w:cs="Arial"/>
                        <w:i/>
                        <w:color w:val="1D2129"/>
                        <w:shd w:val="clear" w:color="auto" w:fill="FFFFFF"/>
                      </w:rPr>
                    </m:ctrlPr>
                  </m:e>
                  <m:sub>
                    <m:r>
                      <m:rPr/>
                      <w:rPr>
                        <w:rFonts w:ascii="Cambria Math" w:hAnsi="Cambria Math" w:cs="Arial"/>
                        <w:color w:val="1D2129"/>
                        <w:shd w:val="clear" w:color="auto" w:fill="FFFFFF"/>
                      </w:rPr>
                      <m:t>A</m:t>
                    </m:r>
                    <m:ctrlPr>
                      <w:rPr>
                        <w:rFonts w:ascii="Cambria Math" w:hAnsi="Cambria Math" w:cs="Arial"/>
                        <w:i/>
                        <w:color w:val="1D2129"/>
                        <w:shd w:val="clear" w:color="auto" w:fill="FFFFFF"/>
                      </w:rPr>
                    </m:ctrlPr>
                  </m:sub>
                </m:sSub>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，并将其发送C方。</w:t>
      </w:r>
    </w:p>
    <w:p w14:paraId="5A12DB36">
      <w:pPr>
        <w:ind w:firstLine="420" w:firstLineChars="200"/>
        <w:rPr>
          <w:rFonts w:hAnsi="Cambria Math" w:cs="Arial"/>
          <w:color w:val="1D2129"/>
          <w:shd w:val="clear" w:color="auto" w:fill="FFFFFF"/>
        </w:rPr>
      </w:pPr>
      <w:r>
        <w:rPr>
          <w:rFonts w:hint="eastAsia" w:ascii="Arial" w:hAnsi="Arial" w:cs="Arial"/>
          <w:color w:val="1D2129"/>
          <w:shd w:val="clear" w:color="auto" w:fill="FFFFFF"/>
        </w:rPr>
        <w:t>在生成器训练的反向传播过程中：B方计算</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m:rP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GT</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num>
                  <m:den>
                    <m:sSub>
                      <m:sSubPr>
                        <m:ctrlPr>
                          <w:rPr>
                            <w:rFonts w:ascii="Cambria Math" w:hAnsi="Cambria Math" w:cs="Segoe UI"/>
                            <w:i/>
                            <w:color w:val="0D0D0D"/>
                            <w:shd w:val="clear" w:color="auto" w:fill="FFFFFF"/>
                          </w:rPr>
                        </m:ctrlPr>
                      </m:sSubPr>
                      <m:e>
                        <m:r>
                          <m:rP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GB</m:t>
                        </m:r>
                        <m:ctrlPr>
                          <w:rPr>
                            <w:rFonts w:ascii="Cambria Math" w:hAnsi="Cambria Math" w:cs="Segoe UI"/>
                            <w:i/>
                            <w:color w:val="0D0D0D"/>
                            <w:shd w:val="clear" w:color="auto" w:fill="FFFFFF"/>
                          </w:rPr>
                        </m:ctrlPr>
                      </m:sub>
                    </m:sSub>
                    <m:ctrlPr>
                      <w:rPr>
                        <w:rFonts w:ascii="Cambria Math" w:hAnsi="Cambria Math" w:cs="Arial"/>
                        <w:i/>
                        <w:color w:val="1D2129"/>
                        <w:shd w:val="clear" w:color="auto" w:fill="FFFFFF"/>
                      </w:rPr>
                    </m:ctrlPr>
                  </m:den>
                </m:f>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cs="Arial"/>
                        <w:i/>
                        <w:color w:val="1D2129"/>
                        <w:shd w:val="clear" w:color="auto" w:fill="FFFFFF"/>
                      </w:rPr>
                    </m:ctrlPr>
                  </m:sSubPr>
                  <m:e>
                    <m:r>
                      <m:rPr/>
                      <w:rPr>
                        <w:rFonts w:ascii="Cambria Math" w:hAnsi="Cambria Math" w:cs="Arial"/>
                        <w:color w:val="1D2129"/>
                        <w:shd w:val="clear" w:color="auto" w:fill="FFFFFF"/>
                      </w:rPr>
                      <m:t>R</m:t>
                    </m:r>
                    <m:ctrlPr>
                      <w:rPr>
                        <w:rFonts w:ascii="Cambria Math" w:hAnsi="Cambria Math" w:cs="Arial"/>
                        <w:i/>
                        <w:color w:val="1D2129"/>
                        <w:shd w:val="clear" w:color="auto" w:fill="FFFFFF"/>
                      </w:rPr>
                    </m:ctrlPr>
                  </m:e>
                  <m:sub>
                    <m:r>
                      <m:rPr/>
                      <w:rPr>
                        <w:rFonts w:ascii="Cambria Math" w:hAnsi="Cambria Math" w:cs="Arial"/>
                        <w:color w:val="1D2129"/>
                        <w:shd w:val="clear" w:color="auto" w:fill="FFFFFF"/>
                      </w:rPr>
                      <m:t>B</m:t>
                    </m:r>
                    <m:ctrlPr>
                      <w:rPr>
                        <w:rFonts w:ascii="Cambria Math" w:hAnsi="Cambria Math" w:cs="Arial"/>
                        <w:i/>
                        <w:color w:val="1D2129"/>
                        <w:shd w:val="clear" w:color="auto" w:fill="FFFFFF"/>
                      </w:rPr>
                    </m:ctrlPr>
                  </m:sub>
                </m:sSub>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，并将其发送C方。</w:t>
      </w:r>
      <w:r>
        <w:rPr>
          <w:rFonts w:hint="eastAsia" w:ascii="Arial" w:hAnsi="Arial" w:cs="Arial"/>
          <w:color w:val="1D2129"/>
          <w:shd w:val="clear" w:color="auto" w:fill="FFFFFF"/>
        </w:rPr>
        <w:t>A方计算</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m:rP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GT</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num>
                  <m:den>
                    <m:sSub>
                      <m:sSubPr>
                        <m:ctrlPr>
                          <w:rPr>
                            <w:rFonts w:ascii="Cambria Math" w:hAnsi="Cambria Math" w:cs="Segoe UI"/>
                            <w:i/>
                            <w:color w:val="0D0D0D"/>
                            <w:shd w:val="clear" w:color="auto" w:fill="FFFFFF"/>
                          </w:rPr>
                        </m:ctrlPr>
                      </m:sSubPr>
                      <m:e>
                        <m:r>
                          <m:rP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GA</m:t>
                        </m:r>
                        <m:ctrlPr>
                          <w:rPr>
                            <w:rFonts w:ascii="Cambria Math" w:hAnsi="Cambria Math" w:cs="Segoe UI"/>
                            <w:i/>
                            <w:color w:val="0D0D0D"/>
                            <w:shd w:val="clear" w:color="auto" w:fill="FFFFFF"/>
                          </w:rPr>
                        </m:ctrlPr>
                      </m:sub>
                    </m:sSub>
                    <m:ctrlPr>
                      <w:rPr>
                        <w:rFonts w:ascii="Cambria Math" w:hAnsi="Cambria Math" w:cs="Arial"/>
                        <w:i/>
                        <w:color w:val="1D2129"/>
                        <w:shd w:val="clear" w:color="auto" w:fill="FFFFFF"/>
                      </w:rPr>
                    </m:ctrlPr>
                  </m:den>
                </m:f>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cs="Arial"/>
                        <w:i/>
                        <w:color w:val="1D2129"/>
                        <w:shd w:val="clear" w:color="auto" w:fill="FFFFFF"/>
                      </w:rPr>
                    </m:ctrlPr>
                  </m:sSubPr>
                  <m:e>
                    <m:r>
                      <m:rPr/>
                      <w:rPr>
                        <w:rFonts w:ascii="Cambria Math" w:hAnsi="Cambria Math" w:cs="Arial"/>
                        <w:color w:val="1D2129"/>
                        <w:shd w:val="clear" w:color="auto" w:fill="FFFFFF"/>
                      </w:rPr>
                      <m:t>R</m:t>
                    </m:r>
                    <m:ctrlPr>
                      <w:rPr>
                        <w:rFonts w:ascii="Cambria Math" w:hAnsi="Cambria Math" w:cs="Arial"/>
                        <w:i/>
                        <w:color w:val="1D2129"/>
                        <w:shd w:val="clear" w:color="auto" w:fill="FFFFFF"/>
                      </w:rPr>
                    </m:ctrlPr>
                  </m:e>
                  <m:sub>
                    <m:r>
                      <m:rPr/>
                      <w:rPr>
                        <w:rFonts w:ascii="Cambria Math" w:hAnsi="Cambria Math" w:cs="Arial"/>
                        <w:color w:val="1D2129"/>
                        <w:shd w:val="clear" w:color="auto" w:fill="FFFFFF"/>
                      </w:rPr>
                      <m:t>A</m:t>
                    </m:r>
                    <m:ctrlPr>
                      <w:rPr>
                        <w:rFonts w:ascii="Cambria Math" w:hAnsi="Cambria Math" w:cs="Arial"/>
                        <w:i/>
                        <w:color w:val="1D2129"/>
                        <w:shd w:val="clear" w:color="auto" w:fill="FFFFFF"/>
                      </w:rPr>
                    </m:ctrlPr>
                  </m:sub>
                </m:sSub>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，并将其发送C方。</w:t>
      </w:r>
    </w:p>
    <w:p w14:paraId="68C3D549">
      <w:pPr>
        <w:ind w:firstLine="420" w:firstLineChars="200"/>
        <w:rPr>
          <w:rFonts w:hAnsi="Cambria Math" w:cs="Arial"/>
          <w:color w:val="1D2129"/>
          <w:shd w:val="clear" w:color="auto" w:fill="FFFFFF"/>
        </w:rPr>
      </w:pPr>
      <w:r>
        <w:rPr>
          <w:rFonts w:hint="eastAsia" w:hAnsi="Cambria Math" w:cs="Arial"/>
          <w:color w:val="1D2129"/>
          <w:shd w:val="clear" w:color="auto" w:fill="FFFFFF"/>
        </w:rPr>
        <w:t>C方，解密</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D</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和</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GT</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m:rP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D</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num>
                  <m:den>
                    <m:sSub>
                      <m:sSubPr>
                        <m:ctrlPr>
                          <w:rPr>
                            <w:rFonts w:ascii="Cambria Math" w:hAnsi="Cambria Math" w:cs="Segoe UI"/>
                            <w:i/>
                            <w:color w:val="0D0D0D"/>
                            <w:shd w:val="clear" w:color="auto" w:fill="FFFFFF"/>
                          </w:rPr>
                        </m:ctrlPr>
                      </m:sSubPr>
                      <m:e>
                        <m:r>
                          <m:rP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DT</m:t>
                        </m:r>
                        <m:ctrlPr>
                          <w:rPr>
                            <w:rFonts w:ascii="Cambria Math" w:hAnsi="Cambria Math" w:cs="Segoe UI"/>
                            <w:i/>
                            <w:color w:val="0D0D0D"/>
                            <w:shd w:val="clear" w:color="auto" w:fill="FFFFFF"/>
                          </w:rPr>
                        </m:ctrlPr>
                      </m:sub>
                    </m:sSub>
                    <m:ctrlPr>
                      <w:rPr>
                        <w:rFonts w:ascii="Cambria Math" w:hAnsi="Cambria Math" w:cs="Arial"/>
                        <w:i/>
                        <w:color w:val="1D2129"/>
                        <w:shd w:val="clear" w:color="auto" w:fill="FFFFFF"/>
                      </w:rPr>
                    </m:ctrlPr>
                  </m:den>
                </m:f>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cs="Arial"/>
                        <w:i/>
                        <w:color w:val="1D2129"/>
                        <w:shd w:val="clear" w:color="auto" w:fill="FFFFFF"/>
                      </w:rPr>
                    </m:ctrlPr>
                  </m:sSubPr>
                  <m:e>
                    <m:r>
                      <m:rPr/>
                      <w:rPr>
                        <w:rFonts w:ascii="Cambria Math" w:hAnsi="Cambria Math" w:cs="Arial"/>
                        <w:color w:val="1D2129"/>
                        <w:shd w:val="clear" w:color="auto" w:fill="FFFFFF"/>
                      </w:rPr>
                      <m:t>R</m:t>
                    </m:r>
                    <m:ctrlPr>
                      <w:rPr>
                        <w:rFonts w:ascii="Cambria Math" w:hAnsi="Cambria Math" w:cs="Arial"/>
                        <w:i/>
                        <w:color w:val="1D2129"/>
                        <w:shd w:val="clear" w:color="auto" w:fill="FFFFFF"/>
                      </w:rPr>
                    </m:ctrlPr>
                  </m:e>
                  <m:sub>
                    <m:r>
                      <m:rPr/>
                      <w:rPr>
                        <w:rFonts w:ascii="Cambria Math" w:hAnsi="Cambria Math" w:cs="Arial"/>
                        <w:color w:val="1D2129"/>
                        <w:shd w:val="clear" w:color="auto" w:fill="FFFFFF"/>
                      </w:rPr>
                      <m:t>B</m:t>
                    </m:r>
                    <m:ctrlPr>
                      <w:rPr>
                        <w:rFonts w:ascii="Cambria Math" w:hAnsi="Cambria Math" w:cs="Arial"/>
                        <w:i/>
                        <w:color w:val="1D2129"/>
                        <w:shd w:val="clear" w:color="auto" w:fill="FFFFFF"/>
                      </w:rPr>
                    </m:ctrlPr>
                  </m:sub>
                </m:sSub>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m:rP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D</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num>
                  <m:den>
                    <m:sSub>
                      <m:sSubPr>
                        <m:ctrlPr>
                          <w:rPr>
                            <w:rFonts w:ascii="Cambria Math" w:hAnsi="Cambria Math" w:cs="Segoe UI"/>
                            <w:i/>
                            <w:color w:val="0D0D0D"/>
                            <w:shd w:val="clear" w:color="auto" w:fill="FFFFFF"/>
                          </w:rPr>
                        </m:ctrlPr>
                      </m:sSubPr>
                      <m:e>
                        <m:r>
                          <m:rP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DA</m:t>
                        </m:r>
                        <m:ctrlPr>
                          <w:rPr>
                            <w:rFonts w:ascii="Cambria Math" w:hAnsi="Cambria Math" w:cs="Segoe UI"/>
                            <w:i/>
                            <w:color w:val="0D0D0D"/>
                            <w:shd w:val="clear" w:color="auto" w:fill="FFFFFF"/>
                          </w:rPr>
                        </m:ctrlPr>
                      </m:sub>
                    </m:sSub>
                    <m:ctrlPr>
                      <w:rPr>
                        <w:rFonts w:ascii="Cambria Math" w:hAnsi="Cambria Math" w:cs="Arial"/>
                        <w:i/>
                        <w:color w:val="1D2129"/>
                        <w:shd w:val="clear" w:color="auto" w:fill="FFFFFF"/>
                      </w:rPr>
                    </m:ctrlPr>
                  </m:den>
                </m:f>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cs="Arial"/>
                        <w:i/>
                        <w:color w:val="1D2129"/>
                        <w:shd w:val="clear" w:color="auto" w:fill="FFFFFF"/>
                      </w:rPr>
                    </m:ctrlPr>
                  </m:sSubPr>
                  <m:e>
                    <m:r>
                      <m:rPr/>
                      <w:rPr>
                        <w:rFonts w:ascii="Cambria Math" w:hAnsi="Cambria Math" w:cs="Arial"/>
                        <w:color w:val="1D2129"/>
                        <w:shd w:val="clear" w:color="auto" w:fill="FFFFFF"/>
                      </w:rPr>
                      <m:t>R</m:t>
                    </m:r>
                    <m:ctrlPr>
                      <w:rPr>
                        <w:rFonts w:ascii="Cambria Math" w:hAnsi="Cambria Math" w:cs="Arial"/>
                        <w:i/>
                        <w:color w:val="1D2129"/>
                        <w:shd w:val="clear" w:color="auto" w:fill="FFFFFF"/>
                      </w:rPr>
                    </m:ctrlPr>
                  </m:e>
                  <m:sub>
                    <m:r>
                      <m:rPr/>
                      <w:rPr>
                        <w:rFonts w:ascii="Cambria Math" w:hAnsi="Cambria Math" w:cs="Arial"/>
                        <w:color w:val="1D2129"/>
                        <w:shd w:val="clear" w:color="auto" w:fill="FFFFFF"/>
                      </w:rPr>
                      <m:t>A</m:t>
                    </m:r>
                    <m:ctrlPr>
                      <w:rPr>
                        <w:rFonts w:ascii="Cambria Math" w:hAnsi="Cambria Math" w:cs="Arial"/>
                        <w:i/>
                        <w:color w:val="1D2129"/>
                        <w:shd w:val="clear" w:color="auto" w:fill="FFFFFF"/>
                      </w:rPr>
                    </m:ctrlPr>
                  </m:sub>
                </m:sSub>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m:rP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D</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num>
                  <m:den>
                    <m:sSub>
                      <m:sSubPr>
                        <m:ctrlPr>
                          <w:rPr>
                            <w:rFonts w:ascii="Cambria Math" w:hAnsi="Cambria Math" w:cs="Segoe UI"/>
                            <w:i/>
                            <w:color w:val="0D0D0D"/>
                            <w:shd w:val="clear" w:color="auto" w:fill="FFFFFF"/>
                          </w:rPr>
                        </m:ctrlPr>
                      </m:sSubPr>
                      <m:e>
                        <m:r>
                          <m:rP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DB</m:t>
                        </m:r>
                        <m:ctrlPr>
                          <w:rPr>
                            <w:rFonts w:ascii="Cambria Math" w:hAnsi="Cambria Math" w:cs="Segoe UI"/>
                            <w:i/>
                            <w:color w:val="0D0D0D"/>
                            <w:shd w:val="clear" w:color="auto" w:fill="FFFFFF"/>
                          </w:rPr>
                        </m:ctrlPr>
                      </m:sub>
                    </m:sSub>
                    <m:ctrlPr>
                      <w:rPr>
                        <w:rFonts w:ascii="Cambria Math" w:hAnsi="Cambria Math" w:cs="Arial"/>
                        <w:i/>
                        <w:color w:val="1D2129"/>
                        <w:shd w:val="clear" w:color="auto" w:fill="FFFFFF"/>
                      </w:rPr>
                    </m:ctrlPr>
                  </m:den>
                </m:f>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cs="Arial"/>
                        <w:i/>
                        <w:color w:val="1D2129"/>
                        <w:shd w:val="clear" w:color="auto" w:fill="FFFFFF"/>
                      </w:rPr>
                    </m:ctrlPr>
                  </m:sSubPr>
                  <m:e>
                    <m:r>
                      <m:rPr/>
                      <w:rPr>
                        <w:rFonts w:ascii="Cambria Math" w:hAnsi="Cambria Math" w:cs="Arial"/>
                        <w:color w:val="1D2129"/>
                        <w:shd w:val="clear" w:color="auto" w:fill="FFFFFF"/>
                      </w:rPr>
                      <m:t>R</m:t>
                    </m:r>
                    <m:ctrlPr>
                      <w:rPr>
                        <w:rFonts w:ascii="Cambria Math" w:hAnsi="Cambria Math" w:cs="Arial"/>
                        <w:i/>
                        <w:color w:val="1D2129"/>
                        <w:shd w:val="clear" w:color="auto" w:fill="FFFFFF"/>
                      </w:rPr>
                    </m:ctrlPr>
                  </m:e>
                  <m:sub>
                    <m:r>
                      <m:rPr/>
                      <w:rPr>
                        <w:rFonts w:ascii="Cambria Math" w:hAnsi="Cambria Math" w:cs="Arial"/>
                        <w:color w:val="1D2129"/>
                        <w:shd w:val="clear" w:color="auto" w:fill="FFFFFF"/>
                      </w:rPr>
                      <m:t>B</m:t>
                    </m:r>
                    <m:ctrlPr>
                      <w:rPr>
                        <w:rFonts w:ascii="Cambria Math" w:hAnsi="Cambria Math" w:cs="Arial"/>
                        <w:i/>
                        <w:color w:val="1D2129"/>
                        <w:shd w:val="clear" w:color="auto" w:fill="FFFFFF"/>
                      </w:rPr>
                    </m:ctrlPr>
                  </m:sub>
                </m:sSub>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m:rP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GT</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num>
                  <m:den>
                    <m:sSub>
                      <m:sSubPr>
                        <m:ctrlPr>
                          <w:rPr>
                            <w:rFonts w:ascii="Cambria Math" w:hAnsi="Cambria Math" w:cs="Segoe UI"/>
                            <w:i/>
                            <w:color w:val="0D0D0D"/>
                            <w:shd w:val="clear" w:color="auto" w:fill="FFFFFF"/>
                          </w:rPr>
                        </m:ctrlPr>
                      </m:sSubPr>
                      <m:e>
                        <m:r>
                          <m:rP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GA</m:t>
                        </m:r>
                        <m:ctrlPr>
                          <w:rPr>
                            <w:rFonts w:ascii="Cambria Math" w:hAnsi="Cambria Math" w:cs="Segoe UI"/>
                            <w:i/>
                            <w:color w:val="0D0D0D"/>
                            <w:shd w:val="clear" w:color="auto" w:fill="FFFFFF"/>
                          </w:rPr>
                        </m:ctrlPr>
                      </m:sub>
                    </m:sSub>
                    <m:ctrlPr>
                      <w:rPr>
                        <w:rFonts w:ascii="Cambria Math" w:hAnsi="Cambria Math" w:cs="Arial"/>
                        <w:i/>
                        <w:color w:val="1D2129"/>
                        <w:shd w:val="clear" w:color="auto" w:fill="FFFFFF"/>
                      </w:rPr>
                    </m:ctrlPr>
                  </m:den>
                </m:f>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cs="Arial"/>
                        <w:i/>
                        <w:color w:val="1D2129"/>
                        <w:shd w:val="clear" w:color="auto" w:fill="FFFFFF"/>
                      </w:rPr>
                    </m:ctrlPr>
                  </m:sSubPr>
                  <m:e>
                    <m:r>
                      <m:rPr/>
                      <w:rPr>
                        <w:rFonts w:ascii="Cambria Math" w:hAnsi="Cambria Math" w:cs="Arial"/>
                        <w:color w:val="1D2129"/>
                        <w:shd w:val="clear" w:color="auto" w:fill="FFFFFF"/>
                      </w:rPr>
                      <m:t>R</m:t>
                    </m:r>
                    <m:ctrlPr>
                      <w:rPr>
                        <w:rFonts w:ascii="Cambria Math" w:hAnsi="Cambria Math" w:cs="Arial"/>
                        <w:i/>
                        <w:color w:val="1D2129"/>
                        <w:shd w:val="clear" w:color="auto" w:fill="FFFFFF"/>
                      </w:rPr>
                    </m:ctrlPr>
                  </m:e>
                  <m:sub>
                    <m:r>
                      <m:rPr/>
                      <w:rPr>
                        <w:rFonts w:ascii="Cambria Math" w:hAnsi="Cambria Math" w:cs="Arial"/>
                        <w:color w:val="1D2129"/>
                        <w:shd w:val="clear" w:color="auto" w:fill="FFFFFF"/>
                      </w:rPr>
                      <m:t>A</m:t>
                    </m:r>
                    <m:ctrlPr>
                      <w:rPr>
                        <w:rFonts w:ascii="Cambria Math" w:hAnsi="Cambria Math" w:cs="Arial"/>
                        <w:i/>
                        <w:color w:val="1D2129"/>
                        <w:shd w:val="clear" w:color="auto" w:fill="FFFFFF"/>
                      </w:rPr>
                    </m:ctrlPr>
                  </m:sub>
                </m:sSub>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m:rP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GT</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num>
                  <m:den>
                    <m:sSub>
                      <m:sSubPr>
                        <m:ctrlPr>
                          <w:rPr>
                            <w:rFonts w:ascii="Cambria Math" w:hAnsi="Cambria Math" w:cs="Segoe UI"/>
                            <w:i/>
                            <w:color w:val="0D0D0D"/>
                            <w:shd w:val="clear" w:color="auto" w:fill="FFFFFF"/>
                          </w:rPr>
                        </m:ctrlPr>
                      </m:sSubPr>
                      <m:e>
                        <m:r>
                          <m:rP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GB</m:t>
                        </m:r>
                        <m:ctrlPr>
                          <w:rPr>
                            <w:rFonts w:ascii="Cambria Math" w:hAnsi="Cambria Math" w:cs="Segoe UI"/>
                            <w:i/>
                            <w:color w:val="0D0D0D"/>
                            <w:shd w:val="clear" w:color="auto" w:fill="FFFFFF"/>
                          </w:rPr>
                        </m:ctrlPr>
                      </m:sub>
                    </m:sSub>
                    <m:ctrlPr>
                      <w:rPr>
                        <w:rFonts w:ascii="Cambria Math" w:hAnsi="Cambria Math" w:cs="Arial"/>
                        <w:i/>
                        <w:color w:val="1D2129"/>
                        <w:shd w:val="clear" w:color="auto" w:fill="FFFFFF"/>
                      </w:rPr>
                    </m:ctrlPr>
                  </m:den>
                </m:f>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cs="Arial"/>
                        <w:i/>
                        <w:color w:val="1D2129"/>
                        <w:shd w:val="clear" w:color="auto" w:fill="FFFFFF"/>
                      </w:rPr>
                    </m:ctrlPr>
                  </m:sSubPr>
                  <m:e>
                    <m:r>
                      <m:rPr/>
                      <w:rPr>
                        <w:rFonts w:ascii="Cambria Math" w:hAnsi="Cambria Math" w:cs="Arial"/>
                        <w:color w:val="1D2129"/>
                        <w:shd w:val="clear" w:color="auto" w:fill="FFFFFF"/>
                      </w:rPr>
                      <m:t>R</m:t>
                    </m:r>
                    <m:ctrlPr>
                      <w:rPr>
                        <w:rFonts w:ascii="Cambria Math" w:hAnsi="Cambria Math" w:cs="Arial"/>
                        <w:i/>
                        <w:color w:val="1D2129"/>
                        <w:shd w:val="clear" w:color="auto" w:fill="FFFFFF"/>
                      </w:rPr>
                    </m:ctrlPr>
                  </m:e>
                  <m:sub>
                    <m:r>
                      <m:rPr/>
                      <w:rPr>
                        <w:rFonts w:ascii="Cambria Math" w:hAnsi="Cambria Math" w:cs="Arial"/>
                        <w:color w:val="1D2129"/>
                        <w:shd w:val="clear" w:color="auto" w:fill="FFFFFF"/>
                      </w:rPr>
                      <m:t>B</m:t>
                    </m:r>
                    <m:ctrlPr>
                      <w:rPr>
                        <w:rFonts w:ascii="Cambria Math" w:hAnsi="Cambria Math" w:cs="Arial"/>
                        <w:i/>
                        <w:color w:val="1D2129"/>
                        <w:shd w:val="clear" w:color="auto" w:fill="FFFFFF"/>
                      </w:rPr>
                    </m:ctrlPr>
                  </m:sub>
                </m:sSub>
                <m:ctrlPr>
                  <w:rPr>
                    <w:rFonts w:ascii="Cambria Math" w:hAnsi="Cambria Math" w:cs="Arial"/>
                    <w:i/>
                    <w:color w:val="1D2129"/>
                    <w:shd w:val="clear" w:color="auto" w:fill="FFFFFF"/>
                  </w:rPr>
                </m:ctrlPr>
              </m:e>
            </m:d>
            <m:ctrlPr>
              <w:rPr>
                <w:rFonts w:ascii="Cambria Math" w:hAnsi="Cambria Math" w:cs="Arial"/>
                <w:i/>
                <w:color w:val="1D2129"/>
                <w:shd w:val="clear" w:color="auto" w:fill="FFFFFF"/>
              </w:rPr>
            </m:ctrlPr>
          </m:e>
        </m:d>
      </m:oMath>
      <w:r>
        <w:rPr>
          <w:rFonts w:hint="eastAsia" w:hAnsi="Cambria Math" w:cs="Arial"/>
          <w:color w:val="1D2129"/>
          <w:shd w:val="clear" w:color="auto" w:fill="FFFFFF"/>
        </w:rPr>
        <w:t>，将</w:t>
      </w:r>
      <m:oMath>
        <m:f>
          <m:fPr>
            <m:ctrlPr>
              <w:rPr>
                <w:rFonts w:ascii="Cambria Math" w:hAnsi="Cambria Math" w:cs="Arial"/>
                <w:i/>
                <w:color w:val="1D2129"/>
                <w:shd w:val="clear" w:color="auto" w:fill="FFFFFF"/>
              </w:rPr>
            </m:ctrlPr>
          </m:fPr>
          <m:num>
            <m:r>
              <m:rP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D</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num>
          <m:den>
            <m:sSub>
              <m:sSubPr>
                <m:ctrlPr>
                  <w:rPr>
                    <w:rFonts w:ascii="Cambria Math" w:hAnsi="Cambria Math" w:cs="Segoe UI"/>
                    <w:i/>
                    <w:color w:val="0D0D0D"/>
                    <w:shd w:val="clear" w:color="auto" w:fill="FFFFFF"/>
                  </w:rPr>
                </m:ctrlPr>
              </m:sSubPr>
              <m:e>
                <m:r>
                  <m:rP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DA</m:t>
                </m:r>
                <m:ctrlPr>
                  <w:rPr>
                    <w:rFonts w:ascii="Cambria Math" w:hAnsi="Cambria Math" w:cs="Segoe UI"/>
                    <w:i/>
                    <w:color w:val="0D0D0D"/>
                    <w:shd w:val="clear" w:color="auto" w:fill="FFFFFF"/>
                  </w:rPr>
                </m:ctrlPr>
              </m:sub>
            </m:sSub>
            <m:ctrlPr>
              <w:rPr>
                <w:rFonts w:ascii="Cambria Math" w:hAnsi="Cambria Math" w:cs="Arial"/>
                <w:i/>
                <w:color w:val="1D2129"/>
                <w:shd w:val="clear" w:color="auto" w:fill="FFFFFF"/>
              </w:rPr>
            </m:ctrlPr>
          </m:den>
        </m:f>
      </m:oMath>
      <w:r>
        <w:rPr>
          <w:rFonts w:hint="eastAsia" w:hAnsi="Cambria Math" w:cs="Arial"/>
          <w:color w:val="1D2129"/>
          <w:shd w:val="clear" w:color="auto" w:fill="FFFFFF"/>
        </w:rPr>
        <w:t>+</w:t>
      </w:r>
      <m:oMath>
        <m:sSub>
          <m:sSubPr>
            <m:ctrlPr>
              <w:rPr>
                <w:rFonts w:ascii="Cambria Math" w:hAnsi="Cambria Math" w:cs="Arial"/>
                <w:i/>
                <w:color w:val="1D2129"/>
                <w:shd w:val="clear" w:color="auto" w:fill="FFFFFF"/>
              </w:rPr>
            </m:ctrlPr>
          </m:sSubPr>
          <m:e>
            <m:r>
              <m:rPr/>
              <w:rPr>
                <w:rFonts w:ascii="Cambria Math" w:hAnsi="Cambria Math" w:cs="Arial"/>
                <w:color w:val="1D2129"/>
                <w:shd w:val="clear" w:color="auto" w:fill="FFFFFF"/>
              </w:rPr>
              <m:t>R</m:t>
            </m:r>
            <m:ctrlPr>
              <w:rPr>
                <w:rFonts w:ascii="Cambria Math" w:hAnsi="Cambria Math" w:cs="Arial"/>
                <w:i/>
                <w:color w:val="1D2129"/>
                <w:shd w:val="clear" w:color="auto" w:fill="FFFFFF"/>
              </w:rPr>
            </m:ctrlPr>
          </m:e>
          <m:sub>
            <m:r>
              <m:rPr/>
              <w:rPr>
                <w:rFonts w:ascii="Cambria Math" w:hAnsi="Cambria Math" w:cs="Arial"/>
                <w:color w:val="1D2129"/>
                <w:shd w:val="clear" w:color="auto" w:fill="FFFFFF"/>
              </w:rPr>
              <m:t>A</m:t>
            </m:r>
            <m:ctrlPr>
              <w:rPr>
                <w:rFonts w:ascii="Cambria Math" w:hAnsi="Cambria Math" w:cs="Arial"/>
                <w:i/>
                <w:color w:val="1D2129"/>
                <w:shd w:val="clear" w:color="auto" w:fill="FFFFFF"/>
              </w:rPr>
            </m:ctrlPr>
          </m:sub>
        </m:sSub>
      </m:oMath>
      <w:r>
        <w:rPr>
          <w:rFonts w:hint="eastAsia" w:hAnsi="Cambria Math" w:cs="Arial"/>
          <w:color w:val="1D2129"/>
          <w:shd w:val="clear" w:color="auto" w:fill="FFFFFF"/>
        </w:rPr>
        <w:t>，</w:t>
      </w:r>
      <m:oMath>
        <m:f>
          <m:fPr>
            <m:ctrlPr>
              <w:rPr>
                <w:rFonts w:ascii="Cambria Math" w:hAnsi="Cambria Math" w:cs="Arial"/>
                <w:i/>
                <w:color w:val="1D2129"/>
                <w:shd w:val="clear" w:color="auto" w:fill="FFFFFF"/>
              </w:rPr>
            </m:ctrlPr>
          </m:fPr>
          <m:num>
            <m:r>
              <m:rP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GT</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num>
          <m:den>
            <m:sSub>
              <m:sSubPr>
                <m:ctrlPr>
                  <w:rPr>
                    <w:rFonts w:ascii="Cambria Math" w:hAnsi="Cambria Math" w:cs="Segoe UI"/>
                    <w:i/>
                    <w:color w:val="0D0D0D"/>
                    <w:shd w:val="clear" w:color="auto" w:fill="FFFFFF"/>
                  </w:rPr>
                </m:ctrlPr>
              </m:sSubPr>
              <m:e>
                <m:r>
                  <m:rP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GA</m:t>
                </m:r>
                <m:ctrlPr>
                  <w:rPr>
                    <w:rFonts w:ascii="Cambria Math" w:hAnsi="Cambria Math" w:cs="Segoe UI"/>
                    <w:i/>
                    <w:color w:val="0D0D0D"/>
                    <w:shd w:val="clear" w:color="auto" w:fill="FFFFFF"/>
                  </w:rPr>
                </m:ctrlPr>
              </m:sub>
            </m:sSub>
            <m:ctrlPr>
              <w:rPr>
                <w:rFonts w:ascii="Cambria Math" w:hAnsi="Cambria Math" w:cs="Arial"/>
                <w:i/>
                <w:color w:val="1D2129"/>
                <w:shd w:val="clear" w:color="auto" w:fill="FFFFFF"/>
              </w:rPr>
            </m:ctrlPr>
          </m:den>
        </m:f>
      </m:oMath>
      <w:r>
        <w:rPr>
          <w:rFonts w:hint="eastAsia" w:hAnsi="Cambria Math" w:cs="Arial"/>
          <w:color w:val="1D2129"/>
          <w:shd w:val="clear" w:color="auto" w:fill="FFFFFF"/>
        </w:rPr>
        <w:t>+</w:t>
      </w:r>
      <m:oMath>
        <m:sSub>
          <m:sSubPr>
            <m:ctrlPr>
              <w:rPr>
                <w:rFonts w:ascii="Cambria Math" w:hAnsi="Cambria Math" w:cs="Arial"/>
                <w:i/>
                <w:color w:val="1D2129"/>
                <w:shd w:val="clear" w:color="auto" w:fill="FFFFFF"/>
              </w:rPr>
            </m:ctrlPr>
          </m:sSubPr>
          <m:e>
            <m:r>
              <m:rPr/>
              <w:rPr>
                <w:rFonts w:ascii="Cambria Math" w:hAnsi="Cambria Math" w:cs="Arial"/>
                <w:color w:val="1D2129"/>
                <w:shd w:val="clear" w:color="auto" w:fill="FFFFFF"/>
              </w:rPr>
              <m:t>R</m:t>
            </m:r>
            <m:ctrlPr>
              <w:rPr>
                <w:rFonts w:ascii="Cambria Math" w:hAnsi="Cambria Math" w:cs="Arial"/>
                <w:i/>
                <w:color w:val="1D2129"/>
                <w:shd w:val="clear" w:color="auto" w:fill="FFFFFF"/>
              </w:rPr>
            </m:ctrlPr>
          </m:e>
          <m:sub>
            <m:r>
              <m:rPr/>
              <w:rPr>
                <w:rFonts w:ascii="Cambria Math" w:hAnsi="Cambria Math" w:cs="Arial"/>
                <w:color w:val="1D2129"/>
                <w:shd w:val="clear" w:color="auto" w:fill="FFFFFF"/>
              </w:rPr>
              <m:t>A</m:t>
            </m:r>
            <m:ctrlPr>
              <w:rPr>
                <w:rFonts w:ascii="Cambria Math" w:hAnsi="Cambria Math" w:cs="Arial"/>
                <w:i/>
                <w:color w:val="1D2129"/>
                <w:shd w:val="clear" w:color="auto" w:fill="FFFFFF"/>
              </w:rPr>
            </m:ctrlPr>
          </m:sub>
        </m:sSub>
      </m:oMath>
      <w:r>
        <w:rPr>
          <w:rFonts w:hint="eastAsia" w:hAnsi="Cambria Math" w:cs="Arial"/>
          <w:color w:val="1D2129"/>
          <w:shd w:val="clear" w:color="auto" w:fill="FFFFFF"/>
        </w:rPr>
        <w:t>发送给A方，将</w:t>
      </w:r>
      <m:oMath>
        <m:f>
          <m:fPr>
            <m:ctrlPr>
              <w:rPr>
                <w:rFonts w:ascii="Cambria Math" w:hAnsi="Cambria Math" w:cs="Arial"/>
                <w:i/>
                <w:color w:val="1D2129"/>
                <w:shd w:val="clear" w:color="auto" w:fill="FFFFFF"/>
              </w:rPr>
            </m:ctrlPr>
          </m:fPr>
          <m:num>
            <m:r>
              <m:rP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D</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num>
          <m:den>
            <m:sSub>
              <m:sSubPr>
                <m:ctrlPr>
                  <w:rPr>
                    <w:rFonts w:ascii="Cambria Math" w:hAnsi="Cambria Math" w:cs="Segoe UI"/>
                    <w:i/>
                    <w:color w:val="0D0D0D"/>
                    <w:shd w:val="clear" w:color="auto" w:fill="FFFFFF"/>
                  </w:rPr>
                </m:ctrlPr>
              </m:sSubPr>
              <m:e>
                <m:r>
                  <m:rP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DT</m:t>
                </m:r>
                <m:ctrlPr>
                  <w:rPr>
                    <w:rFonts w:ascii="Cambria Math" w:hAnsi="Cambria Math" w:cs="Segoe UI"/>
                    <w:i/>
                    <w:color w:val="0D0D0D"/>
                    <w:shd w:val="clear" w:color="auto" w:fill="FFFFFF"/>
                  </w:rPr>
                </m:ctrlPr>
              </m:sub>
            </m:sSub>
            <m:ctrlPr>
              <w:rPr>
                <w:rFonts w:ascii="Cambria Math" w:hAnsi="Cambria Math" w:cs="Arial"/>
                <w:i/>
                <w:color w:val="1D2129"/>
                <w:shd w:val="clear" w:color="auto" w:fill="FFFFFF"/>
              </w:rPr>
            </m:ctrlPr>
          </m:den>
        </m:f>
      </m:oMath>
      <w:r>
        <w:rPr>
          <w:rFonts w:hint="eastAsia" w:hAnsi="Cambria Math" w:cs="Arial"/>
          <w:color w:val="1D2129"/>
          <w:shd w:val="clear" w:color="auto" w:fill="FFFFFF"/>
        </w:rPr>
        <w:t>+</w:t>
      </w:r>
      <m:oMath>
        <m:sSub>
          <m:sSubPr>
            <m:ctrlPr>
              <w:rPr>
                <w:rFonts w:ascii="Cambria Math" w:hAnsi="Cambria Math" w:cs="Arial"/>
                <w:i/>
                <w:color w:val="1D2129"/>
                <w:shd w:val="clear" w:color="auto" w:fill="FFFFFF"/>
              </w:rPr>
            </m:ctrlPr>
          </m:sSubPr>
          <m:e>
            <m:r>
              <m:rPr/>
              <w:rPr>
                <w:rFonts w:ascii="Cambria Math" w:hAnsi="Cambria Math" w:cs="Arial"/>
                <w:color w:val="1D2129"/>
                <w:shd w:val="clear" w:color="auto" w:fill="FFFFFF"/>
              </w:rPr>
              <m:t>R</m:t>
            </m:r>
            <m:ctrlPr>
              <w:rPr>
                <w:rFonts w:ascii="Cambria Math" w:hAnsi="Cambria Math" w:cs="Arial"/>
                <w:i/>
                <w:color w:val="1D2129"/>
                <w:shd w:val="clear" w:color="auto" w:fill="FFFFFF"/>
              </w:rPr>
            </m:ctrlPr>
          </m:e>
          <m:sub>
            <m:r>
              <m:rPr/>
              <w:rPr>
                <w:rFonts w:ascii="Cambria Math" w:hAnsi="Cambria Math" w:cs="Arial"/>
                <w:color w:val="1D2129"/>
                <w:shd w:val="clear" w:color="auto" w:fill="FFFFFF"/>
              </w:rPr>
              <m:t>B</m:t>
            </m:r>
            <m:ctrlPr>
              <w:rPr>
                <w:rFonts w:ascii="Cambria Math" w:hAnsi="Cambria Math" w:cs="Arial"/>
                <w:i/>
                <w:color w:val="1D2129"/>
                <w:shd w:val="clear" w:color="auto" w:fill="FFFFFF"/>
              </w:rPr>
            </m:ctrlPr>
          </m:sub>
        </m:sSub>
      </m:oMath>
      <w:r>
        <w:rPr>
          <w:rFonts w:hint="eastAsia" w:hAnsi="Cambria Math" w:cs="Arial"/>
          <w:color w:val="1D2129"/>
          <w:shd w:val="clear" w:color="auto" w:fill="FFFFFF"/>
        </w:rPr>
        <w:t>、</w:t>
      </w:r>
      <m:oMath>
        <m:f>
          <m:fPr>
            <m:ctrlPr>
              <w:rPr>
                <w:rFonts w:ascii="Cambria Math" w:hAnsi="Cambria Math" w:cs="Arial"/>
                <w:i/>
                <w:color w:val="1D2129"/>
                <w:shd w:val="clear" w:color="auto" w:fill="FFFFFF"/>
              </w:rPr>
            </m:ctrlPr>
          </m:fPr>
          <m:num>
            <m:r>
              <m:rP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D</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num>
          <m:den>
            <m:sSub>
              <m:sSubPr>
                <m:ctrlPr>
                  <w:rPr>
                    <w:rFonts w:ascii="Cambria Math" w:hAnsi="Cambria Math" w:cs="Segoe UI"/>
                    <w:i/>
                    <w:color w:val="0D0D0D"/>
                    <w:shd w:val="clear" w:color="auto" w:fill="FFFFFF"/>
                  </w:rPr>
                </m:ctrlPr>
              </m:sSubPr>
              <m:e>
                <m:r>
                  <m:rP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DB</m:t>
                </m:r>
                <m:ctrlPr>
                  <w:rPr>
                    <w:rFonts w:ascii="Cambria Math" w:hAnsi="Cambria Math" w:cs="Segoe UI"/>
                    <w:i/>
                    <w:color w:val="0D0D0D"/>
                    <w:shd w:val="clear" w:color="auto" w:fill="FFFFFF"/>
                  </w:rPr>
                </m:ctrlPr>
              </m:sub>
            </m:sSub>
            <m:ctrlPr>
              <w:rPr>
                <w:rFonts w:ascii="Cambria Math" w:hAnsi="Cambria Math" w:cs="Arial"/>
                <w:i/>
                <w:color w:val="1D2129"/>
                <w:shd w:val="clear" w:color="auto" w:fill="FFFFFF"/>
              </w:rPr>
            </m:ctrlPr>
          </m:den>
        </m:f>
      </m:oMath>
      <w:r>
        <w:rPr>
          <w:rFonts w:hint="eastAsia" w:hAnsi="Cambria Math" w:cs="Arial"/>
          <w:color w:val="1D2129"/>
          <w:shd w:val="clear" w:color="auto" w:fill="FFFFFF"/>
        </w:rPr>
        <w:t>+</w:t>
      </w:r>
      <m:oMath>
        <m:sSub>
          <m:sSubPr>
            <m:ctrlPr>
              <w:rPr>
                <w:rFonts w:ascii="Cambria Math" w:hAnsi="Cambria Math" w:cs="Arial"/>
                <w:i/>
                <w:color w:val="1D2129"/>
                <w:shd w:val="clear" w:color="auto" w:fill="FFFFFF"/>
              </w:rPr>
            </m:ctrlPr>
          </m:sSubPr>
          <m:e>
            <m:r>
              <m:rPr/>
              <w:rPr>
                <w:rFonts w:ascii="Cambria Math" w:hAnsi="Cambria Math" w:cs="Arial"/>
                <w:color w:val="1D2129"/>
                <w:shd w:val="clear" w:color="auto" w:fill="FFFFFF"/>
              </w:rPr>
              <m:t>R</m:t>
            </m:r>
            <m:ctrlPr>
              <w:rPr>
                <w:rFonts w:ascii="Cambria Math" w:hAnsi="Cambria Math" w:cs="Arial"/>
                <w:i/>
                <w:color w:val="1D2129"/>
                <w:shd w:val="clear" w:color="auto" w:fill="FFFFFF"/>
              </w:rPr>
            </m:ctrlPr>
          </m:e>
          <m:sub>
            <m:r>
              <m:rPr/>
              <w:rPr>
                <w:rFonts w:ascii="Cambria Math" w:hAnsi="Cambria Math" w:cs="Arial"/>
                <w:color w:val="1D2129"/>
                <w:shd w:val="clear" w:color="auto" w:fill="FFFFFF"/>
              </w:rPr>
              <m:t>B</m:t>
            </m:r>
            <m:ctrlPr>
              <w:rPr>
                <w:rFonts w:ascii="Cambria Math" w:hAnsi="Cambria Math" w:cs="Arial"/>
                <w:i/>
                <w:color w:val="1D2129"/>
                <w:shd w:val="clear" w:color="auto" w:fill="FFFFFF"/>
              </w:rPr>
            </m:ctrlPr>
          </m:sub>
        </m:sSub>
      </m:oMath>
      <w:r>
        <w:rPr>
          <w:rFonts w:hint="eastAsia" w:hAnsi="Cambria Math" w:cs="Arial"/>
          <w:color w:val="1D2129"/>
          <w:shd w:val="clear" w:color="auto" w:fill="FFFFFF"/>
        </w:rPr>
        <w:t>、</w:t>
      </w:r>
      <m:oMath>
        <m:f>
          <m:fPr>
            <m:ctrlPr>
              <w:rPr>
                <w:rFonts w:ascii="Cambria Math" w:hAnsi="Cambria Math" w:cs="Arial"/>
                <w:i/>
                <w:color w:val="1D2129"/>
                <w:shd w:val="clear" w:color="auto" w:fill="FFFFFF"/>
              </w:rPr>
            </m:ctrlPr>
          </m:fPr>
          <m:num>
            <m:r>
              <m:rP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sSub>
                  <m:sSubPr>
                    <m:ctrlPr>
                      <w:rPr>
                        <w:rFonts w:ascii="Cambria Math" w:hAnsi="Cambria Math"/>
                        <w:i/>
                      </w:rPr>
                    </m:ctrlPr>
                  </m:sSubPr>
                  <m:e>
                    <m:r>
                      <m:rPr/>
                      <w:rPr>
                        <w:rFonts w:ascii="Cambria Math" w:hAnsi="Cambria Math"/>
                      </w:rPr>
                      <m:t>GT</m:t>
                    </m:r>
                    <m:ctrlPr>
                      <w:rPr>
                        <w:rFonts w:ascii="Cambria Math" w:hAnsi="Cambria Math"/>
                        <w:i/>
                      </w:rPr>
                    </m:ctrlPr>
                  </m:e>
                  <m:sub>
                    <m:r>
                      <m:rPr/>
                      <w:rPr>
                        <w:rFonts w:hint="eastAsia" w:ascii="Cambria Math" w:hAnsi="Cambria Math"/>
                      </w:rPr>
                      <m:t>top</m:t>
                    </m:r>
                    <m:ctrlPr>
                      <w:rPr>
                        <w:rFonts w:ascii="Cambria Math" w:hAnsi="Cambria Math"/>
                        <w:i/>
                      </w:rPr>
                    </m:ctrlPr>
                  </m:sub>
                </m:sSub>
                <m:ctrlPr>
                  <w:rPr>
                    <w:rFonts w:ascii="Cambria Math" w:hAnsi="Cambria Math"/>
                    <w:i/>
                  </w:rPr>
                </m:ctrlPr>
              </m:sub>
            </m:sSub>
            <m:ctrlPr>
              <w:rPr>
                <w:rFonts w:ascii="Cambria Math" w:hAnsi="Cambria Math" w:cs="Arial"/>
                <w:i/>
                <w:color w:val="1D2129"/>
                <w:shd w:val="clear" w:color="auto" w:fill="FFFFFF"/>
              </w:rPr>
            </m:ctrlPr>
          </m:num>
          <m:den>
            <m:sSub>
              <m:sSubPr>
                <m:ctrlPr>
                  <w:rPr>
                    <w:rFonts w:ascii="Cambria Math" w:hAnsi="Cambria Math" w:cs="Segoe UI"/>
                    <w:i/>
                    <w:color w:val="0D0D0D"/>
                    <w:shd w:val="clear" w:color="auto" w:fill="FFFFFF"/>
                  </w:rPr>
                </m:ctrlPr>
              </m:sSubPr>
              <m:e>
                <m:r>
                  <m:rP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GB</m:t>
                </m:r>
                <m:ctrlPr>
                  <w:rPr>
                    <w:rFonts w:ascii="Cambria Math" w:hAnsi="Cambria Math" w:cs="Segoe UI"/>
                    <w:i/>
                    <w:color w:val="0D0D0D"/>
                    <w:shd w:val="clear" w:color="auto" w:fill="FFFFFF"/>
                  </w:rPr>
                </m:ctrlPr>
              </m:sub>
            </m:sSub>
            <m:ctrlPr>
              <w:rPr>
                <w:rFonts w:ascii="Cambria Math" w:hAnsi="Cambria Math" w:cs="Arial"/>
                <w:i/>
                <w:color w:val="1D2129"/>
                <w:shd w:val="clear" w:color="auto" w:fill="FFFFFF"/>
              </w:rPr>
            </m:ctrlPr>
          </m:den>
        </m:f>
      </m:oMath>
      <w:r>
        <w:rPr>
          <w:rFonts w:hint="eastAsia" w:hAnsi="Cambria Math" w:cs="Arial"/>
          <w:color w:val="1D2129"/>
          <w:shd w:val="clear" w:color="auto" w:fill="FFFFFF"/>
        </w:rPr>
        <w:t>+</w:t>
      </w:r>
      <m:oMath>
        <m:sSub>
          <m:sSubPr>
            <m:ctrlPr>
              <w:rPr>
                <w:rFonts w:ascii="Cambria Math" w:hAnsi="Cambria Math" w:cs="Arial"/>
                <w:i/>
                <w:color w:val="1D2129"/>
                <w:shd w:val="clear" w:color="auto" w:fill="FFFFFF"/>
              </w:rPr>
            </m:ctrlPr>
          </m:sSubPr>
          <m:e>
            <m:r>
              <m:rPr/>
              <w:rPr>
                <w:rFonts w:ascii="Cambria Math" w:hAnsi="Cambria Math" w:cs="Arial"/>
                <w:color w:val="1D2129"/>
                <w:shd w:val="clear" w:color="auto" w:fill="FFFFFF"/>
              </w:rPr>
              <m:t>R</m:t>
            </m:r>
            <m:ctrlPr>
              <w:rPr>
                <w:rFonts w:ascii="Cambria Math" w:hAnsi="Cambria Math" w:cs="Arial"/>
                <w:i/>
                <w:color w:val="1D2129"/>
                <w:shd w:val="clear" w:color="auto" w:fill="FFFFFF"/>
              </w:rPr>
            </m:ctrlPr>
          </m:e>
          <m:sub>
            <m:r>
              <m:rPr/>
              <w:rPr>
                <w:rFonts w:ascii="Cambria Math" w:hAnsi="Cambria Math" w:cs="Arial"/>
                <w:color w:val="1D2129"/>
                <w:shd w:val="clear" w:color="auto" w:fill="FFFFFF"/>
              </w:rPr>
              <m:t>B</m:t>
            </m:r>
            <m:ctrlPr>
              <w:rPr>
                <w:rFonts w:ascii="Cambria Math" w:hAnsi="Cambria Math" w:cs="Arial"/>
                <w:i/>
                <w:color w:val="1D2129"/>
                <w:shd w:val="clear" w:color="auto" w:fill="FFFFFF"/>
              </w:rPr>
            </m:ctrlPr>
          </m:sub>
        </m:sSub>
      </m:oMath>
      <w:r>
        <w:rPr>
          <w:rFonts w:hint="eastAsia" w:hAnsi="Cambria Math" w:cs="Arial"/>
          <w:color w:val="1D2129"/>
          <w:shd w:val="clear" w:color="auto" w:fill="FFFFFF"/>
        </w:rPr>
        <w:t>发送给B方。</w:t>
      </w:r>
    </w:p>
    <w:p w14:paraId="19D4A53C">
      <w:pPr>
        <w:rPr>
          <w:rFonts w:hAnsi="Cambria Math" w:cs="Arial"/>
          <w:color w:val="1D2129"/>
          <w:shd w:val="clear" w:color="auto" w:fill="FFFFFF"/>
        </w:rPr>
      </w:pPr>
    </w:p>
    <w:p w14:paraId="72477BDE">
      <w:pPr>
        <w:ind w:firstLine="420"/>
        <w:rPr>
          <w:rFonts w:hAnsi="Cambria Math" w:cs="Segoe UI"/>
          <w:color w:val="0D0D0D"/>
          <w:shd w:val="clear" w:color="auto" w:fill="FFFFFF"/>
        </w:rPr>
      </w:pPr>
      <w:r>
        <w:rPr>
          <w:rFonts w:ascii="Arial" w:hAnsi="Arial" w:cs="Arial"/>
          <w:color w:val="1D2129"/>
          <w:shd w:val="clear" w:color="auto" w:fill="FFFFFF"/>
        </w:rPr>
        <w:t>S</w:t>
      </w:r>
      <w:r>
        <w:rPr>
          <w:rFonts w:hint="eastAsia" w:ascii="Arial" w:hAnsi="Arial" w:cs="Arial"/>
          <w:color w:val="1D2129"/>
          <w:shd w:val="clear" w:color="auto" w:fill="FFFFFF"/>
        </w:rPr>
        <w:t>tep4：A方、B方解除收到的梯度信息上的加密随机掩码，并根据这些梯度信息分别在各方更新底部生成器、判别器网络权重参数</w:t>
      </w:r>
      <m:oMath>
        <m:sSub>
          <m:sSubPr>
            <m:ctrlPr>
              <w:rPr>
                <w:rFonts w:ascii="Cambria Math" w:hAnsi="Cambria Math" w:cs="Segoe UI"/>
                <w:i/>
                <w:color w:val="0D0D0D"/>
                <w:shd w:val="clear" w:color="auto" w:fill="FFFFFF"/>
              </w:rPr>
            </m:ctrlPr>
          </m:sSubPr>
          <m:e>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DA</m:t>
            </m:r>
            <m:ctrlPr>
              <w:rPr>
                <w:rFonts w:ascii="Cambria Math" w:hAnsi="Cambria Math" w:cs="Segoe UI"/>
                <w:i/>
                <w:color w:val="0D0D0D"/>
                <w:shd w:val="clear" w:color="auto" w:fill="FFFFFF"/>
              </w:rPr>
            </m:ctrlPr>
          </m:sub>
        </m:sSub>
      </m:oMath>
      <w:r>
        <w:rPr>
          <w:rFonts w:hint="eastAsia" w:hAnsi="Cambria Math" w:cs="Segoe UI"/>
          <w:color w:val="0D0D0D"/>
          <w:shd w:val="clear" w:color="auto" w:fill="FFFFFF"/>
        </w:rPr>
        <w:t>、</w:t>
      </w:r>
      <m:oMath>
        <m:sSub>
          <m:sSubPr>
            <m:ctrlPr>
              <w:rPr>
                <w:rFonts w:ascii="Cambria Math" w:hAnsi="Cambria Math" w:cs="Segoe UI"/>
                <w:i/>
                <w:color w:val="0D0D0D"/>
                <w:shd w:val="clear" w:color="auto" w:fill="FFFFFF"/>
              </w:rPr>
            </m:ctrlPr>
          </m:sSubPr>
          <m:e>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GA</m:t>
            </m:r>
            <m:ctrlPr>
              <w:rPr>
                <w:rFonts w:ascii="Cambria Math" w:hAnsi="Cambria Math" w:cs="Segoe UI"/>
                <w:i/>
                <w:color w:val="0D0D0D"/>
                <w:shd w:val="clear" w:color="auto" w:fill="FFFFFF"/>
              </w:rPr>
            </m:ctrlPr>
          </m:sub>
        </m:sSub>
        <m:r>
          <m:rPr>
            <m:sty m:val="p"/>
          </m:rPr>
          <w:rPr>
            <w:rFonts w:hint="eastAsia" w:hAnsi="Cambria Math" w:cs="Segoe UI"/>
            <w:color w:val="0D0D0D"/>
            <w:shd w:val="clear" w:color="auto" w:fill="FFFFFF"/>
          </w:rPr>
          <m:t>、</m:t>
        </m:r>
        <m:sSub>
          <m:sSubPr>
            <m:ctrlPr>
              <w:rPr>
                <w:rFonts w:ascii="Cambria Math" w:hAnsi="Cambria Math" w:cs="Segoe UI"/>
                <w:i/>
                <w:color w:val="0D0D0D"/>
                <w:shd w:val="clear" w:color="auto" w:fill="FFFFFF"/>
              </w:rPr>
            </m:ctrlPr>
          </m:sSubPr>
          <m:e>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DB</m:t>
            </m:r>
            <m:ctrlPr>
              <w:rPr>
                <w:rFonts w:ascii="Cambria Math" w:hAnsi="Cambria Math" w:cs="Segoe UI"/>
                <w:i/>
                <w:color w:val="0D0D0D"/>
                <w:shd w:val="clear" w:color="auto" w:fill="FFFFFF"/>
              </w:rPr>
            </m:ctrlPr>
          </m:sub>
        </m:sSub>
      </m:oMath>
      <w:r>
        <w:rPr>
          <w:rFonts w:hint="eastAsia" w:ascii="Arial" w:hAnsi="Arial" w:cs="Arial"/>
          <w:color w:val="1D2129"/>
          <w:shd w:val="clear" w:color="auto" w:fill="FFFFFF"/>
        </w:rPr>
        <w:t>、</w:t>
      </w:r>
      <m:oMath>
        <m:sSub>
          <m:sSubPr>
            <m:ctrlPr>
              <w:rPr>
                <w:rFonts w:ascii="Cambria Math" w:hAnsi="Cambria Math" w:cs="Segoe UI"/>
                <w:i/>
                <w:color w:val="0D0D0D"/>
                <w:shd w:val="clear" w:color="auto" w:fill="FFFFFF"/>
              </w:rPr>
            </m:ctrlPr>
          </m:sSubPr>
          <m:e>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GB</m:t>
            </m:r>
            <m:ctrlPr>
              <w:rPr>
                <w:rFonts w:ascii="Cambria Math" w:hAnsi="Cambria Math" w:cs="Segoe UI"/>
                <w:i/>
                <w:color w:val="0D0D0D"/>
                <w:shd w:val="clear" w:color="auto" w:fill="FFFFFF"/>
              </w:rPr>
            </m:ctrlPr>
          </m:sub>
        </m:sSub>
      </m:oMath>
      <w:r>
        <w:rPr>
          <w:rFonts w:hint="eastAsia" w:hAnsi="Cambria Math" w:cs="Segoe UI"/>
          <w:color w:val="0D0D0D"/>
          <w:shd w:val="clear" w:color="auto" w:fill="FFFFFF"/>
        </w:rPr>
        <w:t>，以及更新顶部判别器</w:t>
      </w:r>
      <w:r>
        <w:rPr>
          <w:rFonts w:hint="eastAsia" w:ascii="Arial" w:hAnsi="Arial" w:cs="Arial"/>
          <w:color w:val="1D2129"/>
          <w:shd w:val="clear" w:color="auto" w:fill="FFFFFF"/>
        </w:rPr>
        <w:t>网络权重参数</w:t>
      </w:r>
      <m:oMath>
        <m:sSub>
          <m:sSubPr>
            <m:ctrlPr>
              <w:rPr>
                <w:rFonts w:ascii="Cambria Math" w:hAnsi="Cambria Math" w:cs="Segoe UI"/>
                <w:i/>
                <w:color w:val="0D0D0D"/>
                <w:shd w:val="clear" w:color="auto" w:fill="FFFFFF"/>
              </w:rPr>
            </m:ctrlPr>
          </m:sSubPr>
          <m:e>
            <m:r>
              <m:rPr>
                <m:scr m:val="script"/>
              </m:rPr>
              <w:rPr>
                <w:rFonts w:ascii="Cambria Math" w:hAnsi="Cambria Math" w:cs="Segoe UI"/>
                <w:color w:val="0D0D0D"/>
                <w:shd w:val="clear" w:color="auto" w:fill="FFFFFF"/>
              </w:rPr>
              <m:t>W</m:t>
            </m:r>
            <m:ctrlPr>
              <w:rPr>
                <w:rFonts w:ascii="Cambria Math" w:hAnsi="Cambria Math" w:cs="Segoe UI"/>
                <w:i/>
                <w:color w:val="0D0D0D"/>
                <w:shd w:val="clear" w:color="auto" w:fill="FFFFFF"/>
              </w:rPr>
            </m:ctrlPr>
          </m:e>
          <m:sub>
            <m:r>
              <m:rPr/>
              <w:rPr>
                <w:rFonts w:ascii="Cambria Math" w:hAnsi="Cambria Math" w:cs="Segoe UI"/>
                <w:color w:val="0D0D0D"/>
                <w:shd w:val="clear" w:color="auto" w:fill="FFFFFF"/>
              </w:rPr>
              <m:t>DT</m:t>
            </m:r>
            <m:ctrlPr>
              <w:rPr>
                <w:rFonts w:ascii="Cambria Math" w:hAnsi="Cambria Math" w:cs="Segoe UI"/>
                <w:i/>
                <w:color w:val="0D0D0D"/>
                <w:shd w:val="clear" w:color="auto" w:fill="FFFFFF"/>
              </w:rPr>
            </m:ctrlPr>
          </m:sub>
        </m:sSub>
      </m:oMath>
      <w:r>
        <w:rPr>
          <w:rFonts w:hint="eastAsia" w:hAnsi="Cambria Math" w:cs="Segoe UI"/>
          <w:color w:val="0D0D0D"/>
          <w:shd w:val="clear" w:color="auto" w:fill="FFFFFF"/>
        </w:rPr>
        <w:t>。</w:t>
      </w:r>
    </w:p>
    <w:p w14:paraId="7C67A169">
      <w:pPr>
        <w:ind w:firstLine="420"/>
        <w:rPr>
          <w:rFonts w:hint="eastAsia"/>
          <w:sz w:val="24"/>
          <w:szCs w:val="24"/>
        </w:rPr>
      </w:pPr>
      <w:r>
        <w:rPr>
          <w:rFonts w:ascii="Arial" w:hAnsi="Arial" w:cs="Arial"/>
          <w:color w:val="1D2129"/>
          <w:shd w:val="clear" w:color="auto" w:fill="FFFFFF"/>
        </w:rPr>
        <w:t>S</w:t>
      </w:r>
      <w:r>
        <w:rPr>
          <w:rFonts w:hint="eastAsia" w:ascii="Arial" w:hAnsi="Arial" w:cs="Arial"/>
          <w:color w:val="1D2129"/>
          <w:shd w:val="clear" w:color="auto" w:fill="FFFFFF"/>
        </w:rPr>
        <w:t>tep5：重复迭代</w:t>
      </w:r>
      <w:r>
        <w:rPr>
          <w:rFonts w:ascii="Arial" w:hAnsi="Arial" w:cs="Arial"/>
          <w:color w:val="1D2129"/>
          <w:shd w:val="clear" w:color="auto" w:fill="FFFFFF"/>
        </w:rPr>
        <w:t>S</w:t>
      </w:r>
      <w:r>
        <w:rPr>
          <w:rFonts w:hint="eastAsia" w:ascii="Arial" w:hAnsi="Arial" w:cs="Arial"/>
          <w:color w:val="1D2129"/>
          <w:shd w:val="clear" w:color="auto" w:fill="FFFFFF"/>
        </w:rPr>
        <w:t>tep2-</w:t>
      </w:r>
      <w:r>
        <w:rPr>
          <w:rFonts w:ascii="Arial" w:hAnsi="Arial" w:cs="Arial"/>
          <w:color w:val="1D2129"/>
          <w:shd w:val="clear" w:color="auto" w:fill="FFFFFF"/>
        </w:rPr>
        <w:t>S</w:t>
      </w:r>
      <w:r>
        <w:rPr>
          <w:rFonts w:hint="eastAsia" w:ascii="Arial" w:hAnsi="Arial" w:cs="Arial"/>
          <w:color w:val="1D2129"/>
          <w:shd w:val="clear" w:color="auto" w:fill="FFFFFF"/>
        </w:rPr>
        <w:t>tep4，直到训练结束。</w:t>
      </w:r>
    </w:p>
    <w:p w14:paraId="000B99F5">
      <w:pPr>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4</w:t>
      </w:r>
      <w:r>
        <w:rPr>
          <w:rFonts w:hint="default" w:ascii="Times New Roman" w:hAnsi="Times New Roman" w:cs="Times New Roman"/>
          <w:b/>
          <w:bCs/>
          <w:sz w:val="24"/>
          <w:szCs w:val="24"/>
          <w:lang w:val="en-US" w:eastAsia="zh-CN"/>
        </w:rPr>
        <w:t xml:space="preserve"> </w:t>
      </w:r>
      <w:r>
        <w:rPr>
          <w:rFonts w:hint="eastAsia" w:ascii="Times New Roman" w:hAnsi="Times New Roman" w:cs="Times New Roman"/>
          <w:b/>
          <w:bCs/>
          <w:sz w:val="24"/>
          <w:szCs w:val="24"/>
          <w:lang w:val="en-US" w:eastAsia="zh-CN"/>
        </w:rPr>
        <w:t>实验</w:t>
      </w:r>
    </w:p>
    <w:p w14:paraId="3B5F897D">
      <w:pPr>
        <w:pStyle w:val="3"/>
        <w:rPr>
          <w:sz w:val="24"/>
          <w:szCs w:val="24"/>
        </w:rPr>
      </w:pPr>
      <w:r>
        <w:rPr>
          <w:rFonts w:hint="eastAsia"/>
          <w:sz w:val="24"/>
          <w:szCs w:val="24"/>
        </w:rPr>
        <w:t>4</w:t>
      </w:r>
      <w:r>
        <w:rPr>
          <w:sz w:val="24"/>
          <w:szCs w:val="24"/>
        </w:rPr>
        <w:t xml:space="preserve">.1 </w:t>
      </w:r>
      <w:r>
        <w:rPr>
          <w:rFonts w:hint="eastAsia"/>
          <w:sz w:val="24"/>
          <w:szCs w:val="24"/>
        </w:rPr>
        <w:t>数据集和数据准备</w:t>
      </w:r>
    </w:p>
    <w:p w14:paraId="52E32DA0">
      <w:pPr>
        <w:ind w:firstLine="420" w:firstLineChars="200"/>
      </w:pPr>
      <w:r>
        <w:rPr>
          <w:rFonts w:hint="eastAsia"/>
        </w:rPr>
        <w:t>在实验中，我们使用了四个数据集来评估所提出的方法：银行营销数据集</w:t>
      </w:r>
      <w:r>
        <w:rPr>
          <w:highlight w:val="green"/>
        </w:rPr>
        <w:t xml:space="preserve"> [参考文献]</w:t>
      </w:r>
      <w:r>
        <w:t xml:space="preserve"> 和德国信贷数据集</w:t>
      </w:r>
      <w:r>
        <w:rPr>
          <w:highlight w:val="green"/>
        </w:rPr>
        <w:t xml:space="preserve"> [参考文献]</w:t>
      </w:r>
      <w:r>
        <w:rPr>
          <w:rFonts w:hint="eastAsia"/>
        </w:rPr>
        <w:t>、</w:t>
      </w:r>
      <w:r>
        <w:rPr>
          <w:rStyle w:val="15"/>
          <w:b w:val="0"/>
          <w:bCs w:val="0"/>
        </w:rPr>
        <w:t>Letter Recognition</w:t>
      </w:r>
      <w:r>
        <w:rPr>
          <w:rFonts w:hint="eastAsia"/>
        </w:rPr>
        <w:t>数据集</w:t>
      </w:r>
      <w:r>
        <w:rPr>
          <w:rFonts w:hint="eastAsia"/>
          <w:highlight w:val="green"/>
        </w:rPr>
        <w:t>[</w:t>
      </w:r>
      <w:r>
        <w:rPr>
          <w:highlight w:val="green"/>
        </w:rPr>
        <w:t xml:space="preserve"> ]</w:t>
      </w:r>
      <w:r>
        <w:rPr>
          <w:rFonts w:hint="eastAsia"/>
        </w:rPr>
        <w:t>和</w:t>
      </w:r>
      <w:r>
        <w:rPr>
          <w:rStyle w:val="15"/>
          <w:b w:val="0"/>
          <w:bCs w:val="0"/>
        </w:rPr>
        <w:t>Online News Popularity 数据集</w:t>
      </w:r>
      <w:r>
        <w:rPr>
          <w:highlight w:val="green"/>
        </w:rPr>
        <w:t>[</w:t>
      </w:r>
      <w:r>
        <w:rPr>
          <w:rFonts w:hint="eastAsia"/>
          <w:highlight w:val="green"/>
        </w:rPr>
        <w:t xml:space="preserve"> </w:t>
      </w:r>
      <w:r>
        <w:rPr>
          <w:highlight w:val="green"/>
        </w:rPr>
        <w:t>]</w:t>
      </w:r>
      <w:r>
        <w:t>。</w:t>
      </w:r>
    </w:p>
    <w:p w14:paraId="777EC244">
      <w:pPr>
        <w:ind w:firstLine="420" w:firstLineChars="200"/>
      </w:pPr>
      <w:r>
        <w:rPr>
          <w:rFonts w:ascii="Calibri" w:hAnsi="Calibri" w:cs="Calibri"/>
        </w:rPr>
        <w:t>①</w:t>
      </w:r>
      <w:r>
        <w:rPr>
          <w:rFonts w:hint="eastAsia"/>
        </w:rPr>
        <w:t xml:space="preserve"> </w:t>
      </w:r>
      <w:r>
        <w:t>银行营销数据集</w:t>
      </w:r>
      <w:r>
        <w:rPr>
          <w:rFonts w:hint="eastAsia"/>
          <w:highlight w:val="green"/>
        </w:rPr>
        <w:t>[</w:t>
      </w:r>
      <w:r>
        <w:rPr>
          <w:highlight w:val="green"/>
        </w:rPr>
        <w:t xml:space="preserve"> ]</w:t>
      </w:r>
      <w:r>
        <w:t>涉及葡萄牙一家银行机构的直接营销活动</w:t>
      </w:r>
      <w:r>
        <w:rPr>
          <w:rFonts w:hint="eastAsia"/>
        </w:rPr>
        <w:t>。</w:t>
      </w:r>
      <w:r>
        <w:t>数据集包含 45,211 个实例和 16 个</w:t>
      </w:r>
      <w:r>
        <w:rPr>
          <w:rFonts w:hint="eastAsia"/>
        </w:rPr>
        <w:t>属性</w:t>
      </w:r>
      <w:r>
        <w:t>，以及一个 ID 列和一个标签列。该数据集</w:t>
      </w:r>
      <w:r>
        <w:rPr>
          <w:rFonts w:hint="eastAsia"/>
        </w:rPr>
        <w:t>的</w:t>
      </w:r>
      <w:r>
        <w:t>目的是对客户是否会认购定期存款进行分类。</w:t>
      </w:r>
    </w:p>
    <w:p w14:paraId="54EFA669">
      <w:pPr>
        <w:ind w:firstLine="420" w:firstLineChars="200"/>
      </w:pPr>
      <w:r>
        <w:rPr>
          <w:rFonts w:ascii="Calibri" w:hAnsi="Calibri" w:cs="Calibri"/>
        </w:rPr>
        <w:t>②</w:t>
      </w:r>
      <w:r>
        <w:rPr>
          <w:rFonts w:hint="eastAsia"/>
        </w:rPr>
        <w:t xml:space="preserve"> 德国信贷数据集</w:t>
      </w:r>
      <w:r>
        <w:rPr>
          <w:highlight w:val="green"/>
        </w:rPr>
        <w:t xml:space="preserve"> [</w:t>
      </w:r>
      <w:r>
        <w:rPr>
          <w:rFonts w:hint="eastAsia"/>
          <w:highlight w:val="green"/>
        </w:rPr>
        <w:t xml:space="preserve"> </w:t>
      </w:r>
      <w:r>
        <w:rPr>
          <w:highlight w:val="green"/>
        </w:rPr>
        <w:t>]</w:t>
      </w:r>
      <w:r>
        <w:rPr>
          <w:rFonts w:hint="eastAsia"/>
        </w:rPr>
        <w:t>源自信用评分系统，</w:t>
      </w:r>
      <w:r>
        <w:t>目</w:t>
      </w:r>
      <w:r>
        <w:rPr>
          <w:rFonts w:hint="eastAsia"/>
        </w:rPr>
        <w:t>标</w:t>
      </w:r>
      <w:r>
        <w:t>是将申请人划分为信用 “良好 ”或 “不良”</w:t>
      </w:r>
      <w:r>
        <w:rPr>
          <w:rFonts w:hint="eastAsia"/>
        </w:rPr>
        <w:t>。</w:t>
      </w:r>
      <w:r>
        <w:t xml:space="preserve">数据集包含 </w:t>
      </w:r>
      <w:r>
        <w:rPr>
          <w:rFonts w:hint="eastAsia"/>
        </w:rPr>
        <w:t>1</w:t>
      </w:r>
      <w:r>
        <w:t>000</w:t>
      </w:r>
      <w:r>
        <w:rPr>
          <w:rFonts w:hint="eastAsia"/>
        </w:rPr>
        <w:t>个样本，每个样本包括</w:t>
      </w:r>
      <w:r>
        <w:t xml:space="preserve"> 21 个属性</w:t>
      </w:r>
      <w:r>
        <w:rPr>
          <w:rFonts w:hint="eastAsia"/>
        </w:rPr>
        <w:t>，</w:t>
      </w:r>
      <w:r>
        <w:t>涵盖财务、人口和社会特征： 13 个分类</w:t>
      </w:r>
      <w:r>
        <w:rPr>
          <w:rFonts w:hint="eastAsia"/>
        </w:rPr>
        <w:t>属性</w:t>
      </w:r>
      <w:r>
        <w:t>特征、7 个数字</w:t>
      </w:r>
      <w:r>
        <w:rPr>
          <w:rFonts w:hint="eastAsia"/>
        </w:rPr>
        <w:t>属性</w:t>
      </w:r>
      <w:r>
        <w:t>特征和一个标签列。</w:t>
      </w:r>
    </w:p>
    <w:p w14:paraId="08CFDFCB">
      <w:pPr>
        <w:ind w:firstLine="420" w:firstLineChars="200"/>
      </w:pPr>
      <w:r>
        <w:rPr>
          <w:rStyle w:val="15"/>
          <w:rFonts w:ascii="Calibri" w:hAnsi="Calibri" w:cs="Calibri"/>
          <w:b w:val="0"/>
          <w:bCs w:val="0"/>
        </w:rPr>
        <w:t>③</w:t>
      </w:r>
      <w:r>
        <w:rPr>
          <w:rStyle w:val="15"/>
          <w:rFonts w:hint="eastAsia"/>
          <w:b w:val="0"/>
          <w:bCs w:val="0"/>
        </w:rPr>
        <w:t xml:space="preserve"> </w:t>
      </w:r>
      <w:r>
        <w:rPr>
          <w:rStyle w:val="15"/>
          <w:b w:val="0"/>
          <w:bCs w:val="0"/>
        </w:rPr>
        <w:t>Letter Recognition 数据集</w:t>
      </w:r>
      <w:r>
        <w:rPr>
          <w:rFonts w:hint="eastAsia"/>
          <w:highlight w:val="green"/>
        </w:rPr>
        <w:t>[</w:t>
      </w:r>
      <w:r>
        <w:rPr>
          <w:highlight w:val="green"/>
        </w:rPr>
        <w:t xml:space="preserve"> ]</w:t>
      </w:r>
      <w:r>
        <w:t>用于字符识别任务，包含20,000个实例和16个</w:t>
      </w:r>
      <w:r>
        <w:rPr>
          <w:rFonts w:hint="eastAsia"/>
        </w:rPr>
        <w:t>属性，</w:t>
      </w:r>
      <w:r>
        <w:t>每个实例包括手写字母图像的统计特征，如尺寸、形状和轮廓等。该数据集旨在将每个样本分类为26个英文字母之一。</w:t>
      </w:r>
    </w:p>
    <w:p w14:paraId="29C91376">
      <w:pPr>
        <w:ind w:firstLine="420" w:firstLineChars="200"/>
      </w:pPr>
      <w:r>
        <w:rPr>
          <w:rStyle w:val="15"/>
          <w:rFonts w:hint="eastAsia" w:ascii="等线" w:hAnsi="等线" w:eastAsia="等线" w:cs="等线"/>
          <w:b w:val="0"/>
          <w:bCs w:val="0"/>
        </w:rPr>
        <w:t>④</w:t>
      </w:r>
      <w:r>
        <w:rPr>
          <w:rStyle w:val="15"/>
          <w:rFonts w:hint="eastAsia" w:eastAsiaTheme="minorHAnsi" w:cstheme="minorHAnsi"/>
          <w:b w:val="0"/>
          <w:bCs w:val="0"/>
        </w:rPr>
        <w:t xml:space="preserve"> </w:t>
      </w:r>
      <w:r>
        <w:rPr>
          <w:rStyle w:val="15"/>
          <w:b w:val="0"/>
          <w:bCs w:val="0"/>
        </w:rPr>
        <w:t>Online News Popularity 数据集</w:t>
      </w:r>
      <w:r>
        <w:rPr>
          <w:highlight w:val="green"/>
        </w:rPr>
        <w:t>[</w:t>
      </w:r>
      <w:r>
        <w:rPr>
          <w:rFonts w:hint="eastAsia"/>
          <w:highlight w:val="green"/>
        </w:rPr>
        <w:t xml:space="preserve"> </w:t>
      </w:r>
      <w:r>
        <w:rPr>
          <w:highlight w:val="green"/>
        </w:rPr>
        <w:t>]</w:t>
      </w:r>
      <w:r>
        <w:t>用于预测在线新闻文章的流行度，包含39,644个实例和60个</w:t>
      </w:r>
      <w:r>
        <w:rPr>
          <w:rFonts w:hint="eastAsia"/>
        </w:rPr>
        <w:t>属性</w:t>
      </w:r>
      <w:r>
        <w:t>。该数据集涉及文章内容、社交媒体互动（如分享次数、点赞数）、发布时间等信息。</w:t>
      </w:r>
    </w:p>
    <w:p w14:paraId="603A0FB5">
      <w:pPr>
        <w:ind w:firstLine="420" w:firstLineChars="200"/>
      </w:pPr>
      <w:r>
        <w:t>为简单起见，</w:t>
      </w:r>
      <w:r>
        <w:rPr>
          <w:rFonts w:hint="eastAsia"/>
        </w:rPr>
        <w:t>本文</w:t>
      </w:r>
      <w:r>
        <w:t>将这</w:t>
      </w:r>
      <w:r>
        <w:rPr>
          <w:rFonts w:hint="eastAsia"/>
        </w:rPr>
        <w:t>四</w:t>
      </w:r>
      <w:r>
        <w:t>个数据集分别称为“银行”、“信贷”</w:t>
      </w:r>
      <w:r>
        <w:rPr>
          <w:rFonts w:hint="eastAsia"/>
        </w:rPr>
        <w:t>、“字母”和</w:t>
      </w:r>
      <w:r>
        <w:t xml:space="preserve"> “新闻”。</w:t>
      </w:r>
      <w:r>
        <w:rPr>
          <w:rFonts w:hint="eastAsia"/>
        </w:rPr>
        <w:t>在</w:t>
      </w:r>
      <w:r>
        <w:t>“银行”</w:t>
      </w:r>
      <w:r>
        <w:rPr>
          <w:rFonts w:hint="eastAsia"/>
        </w:rPr>
        <w:t>和</w:t>
      </w:r>
      <w:r>
        <w:t>“信贷”</w:t>
      </w:r>
      <w:r>
        <w:rPr>
          <w:rFonts w:hint="eastAsia"/>
        </w:rPr>
        <w:t>数据集的实验中，根据它们特征所有权，在A方和B方之间都进行了垂直划分，A方包含客户信息，B方包含银行信息。具体来说，在银行数据集中，A方除</w:t>
      </w:r>
      <w:r>
        <w:t xml:space="preserve"> ID 列</w:t>
      </w:r>
      <w:r>
        <w:rPr>
          <w:rFonts w:hint="eastAsia"/>
        </w:rPr>
        <w:t>的属性有8</w:t>
      </w:r>
      <w:r>
        <w:t xml:space="preserve"> 列，而</w:t>
      </w:r>
      <w:r>
        <w:rPr>
          <w:rFonts w:hint="eastAsia"/>
        </w:rPr>
        <w:t>B</w:t>
      </w:r>
      <w:r>
        <w:t>方</w:t>
      </w:r>
      <w:r>
        <w:rPr>
          <w:rFonts w:hint="eastAsia"/>
        </w:rPr>
        <w:t>除</w:t>
      </w:r>
      <w:r>
        <w:t xml:space="preserve"> ID 列的</w:t>
      </w:r>
      <w:r>
        <w:rPr>
          <w:rFonts w:hint="eastAsia"/>
        </w:rPr>
        <w:t>属性有</w:t>
      </w:r>
      <w:r>
        <w:t xml:space="preserve"> </w:t>
      </w:r>
      <w:r>
        <w:rPr>
          <w:rFonts w:hint="eastAsia"/>
        </w:rPr>
        <w:t>8</w:t>
      </w:r>
      <w:r>
        <w:t xml:space="preserve"> 列。在信贷数据集中，</w:t>
      </w:r>
      <w:r>
        <w:rPr>
          <w:rFonts w:hint="eastAsia"/>
        </w:rPr>
        <w:t>A</w:t>
      </w:r>
      <w:r>
        <w:t>方</w:t>
      </w:r>
      <w:r>
        <w:rPr>
          <w:rFonts w:hint="eastAsia"/>
        </w:rPr>
        <w:t>除</w:t>
      </w:r>
      <w:r>
        <w:t xml:space="preserve"> ID 列的</w:t>
      </w:r>
      <w:r>
        <w:rPr>
          <w:rFonts w:hint="eastAsia"/>
        </w:rPr>
        <w:t>属性有9</w:t>
      </w:r>
      <w:r>
        <w:t>列，而</w:t>
      </w:r>
      <w:r>
        <w:rPr>
          <w:rFonts w:hint="eastAsia"/>
        </w:rPr>
        <w:t>B</w:t>
      </w:r>
      <w:r>
        <w:t>方</w:t>
      </w:r>
      <w:r>
        <w:rPr>
          <w:rFonts w:hint="eastAsia"/>
        </w:rPr>
        <w:t>除</w:t>
      </w:r>
      <w:r>
        <w:t xml:space="preserve"> ID 列</w:t>
      </w:r>
      <w:r>
        <w:rPr>
          <w:rFonts w:hint="eastAsia"/>
        </w:rPr>
        <w:t>的属性有</w:t>
      </w:r>
      <w:r>
        <w:t xml:space="preserve"> 1</w:t>
      </w:r>
      <w:r>
        <w:rPr>
          <w:rFonts w:hint="eastAsia"/>
        </w:rPr>
        <w:t>1</w:t>
      </w:r>
      <w:r>
        <w:t xml:space="preserve"> 列。</w:t>
      </w:r>
      <w:r>
        <w:rPr>
          <w:rFonts w:hint="eastAsia"/>
        </w:rPr>
        <w:t xml:space="preserve">‘Bank’ and </w:t>
      </w:r>
      <w:r>
        <w:t>‘Credit’</w:t>
      </w:r>
      <w:r>
        <w:rPr>
          <w:rFonts w:hint="eastAsia"/>
        </w:rPr>
        <w:t>数据集代表了样本规模相对较大和较小的两种情况。在“字母”和</w:t>
      </w:r>
      <w:r>
        <w:t xml:space="preserve"> “新闻”</w:t>
      </w:r>
      <w:r>
        <w:rPr>
          <w:rFonts w:hint="eastAsia"/>
        </w:rPr>
        <w:t>数据集的实验中，我们仅模拟了按原有属性列顺序均分给A、B两方的纵向联邦场景，以进一步展示除</w:t>
      </w:r>
      <w:r>
        <w:t>“银行”</w:t>
      </w:r>
      <w:r>
        <w:rPr>
          <w:rFonts w:hint="eastAsia"/>
        </w:rPr>
        <w:t>和</w:t>
      </w:r>
      <w:r>
        <w:t>“信贷”</w:t>
      </w:r>
      <w:r>
        <w:rPr>
          <w:rFonts w:hint="eastAsia"/>
        </w:rPr>
        <w:t>数据集之外的其他验证性实验结果。</w:t>
      </w:r>
    </w:p>
    <w:p w14:paraId="6C5C042A">
      <w:pPr>
        <w:ind w:firstLine="420"/>
        <w:rPr>
          <w:rFonts w:hint="eastAsia" w:ascii="等线" w:hAnsi="等线" w:eastAsia="等线"/>
        </w:rPr>
      </w:pPr>
      <w:r>
        <w:rPr>
          <w:rFonts w:hint="eastAsia"/>
        </w:rPr>
        <w:t>同时，</w:t>
      </w:r>
      <w:r>
        <w:t>为了验证所提方法的有效性，我们</w:t>
      </w:r>
      <w:r>
        <w:rPr>
          <w:rFonts w:hint="eastAsia"/>
        </w:rPr>
        <w:t>针对图1(a)</w:t>
      </w:r>
      <w:r>
        <w:rPr>
          <w:rFonts w:hint="eastAsia"/>
          <w:lang w:eastAsia="zh-CN"/>
        </w:rPr>
        <w:t>，</w:t>
      </w:r>
      <w:r>
        <w:rPr>
          <w:rFonts w:hint="eastAsia"/>
          <w:lang w:val="en-US" w:eastAsia="zh-CN"/>
        </w:rPr>
        <w:t>即</w:t>
      </w:r>
      <w:r>
        <w:rPr>
          <w:rFonts w:hint="eastAsia"/>
        </w:rPr>
        <w:t>当</w:t>
      </w:r>
      <m:oMath>
        <m:sSubSup>
          <m:sSubSupPr>
            <m:ctrlPr>
              <w:rPr>
                <w:rFonts w:hint="eastAsia" w:ascii="Cambria Math" w:hAnsi="Cambria Math"/>
                <w:i/>
                <w:iCs/>
                <w:sz w:val="24"/>
                <w:szCs w:val="24"/>
              </w:rPr>
            </m:ctrlPr>
          </m:sSubSupPr>
          <m:e>
            <m:r>
              <m:rPr/>
              <w:rPr>
                <w:rFonts w:ascii="Cambria Math" w:hAnsi="Cambria Math"/>
                <w:sz w:val="24"/>
                <w:szCs w:val="24"/>
              </w:rPr>
              <m:t>D</m:t>
            </m:r>
            <m:ctrlPr>
              <w:rPr>
                <w:rFonts w:hint="eastAsia" w:ascii="Cambria Math" w:hAnsi="Cambria Math"/>
                <w:i/>
                <w:iCs/>
                <w:sz w:val="24"/>
                <w:szCs w:val="24"/>
              </w:rPr>
            </m:ctrlPr>
          </m:e>
          <m:sub>
            <m:r>
              <m:rPr/>
              <w:rPr>
                <w:rFonts w:ascii="Cambria Math" w:hAnsi="Cambria Math"/>
                <w:sz w:val="24"/>
                <w:szCs w:val="24"/>
              </w:rPr>
              <m:t>UnAlign</m:t>
            </m:r>
            <m:ctrlPr>
              <w:rPr>
                <w:rFonts w:hint="eastAsia" w:ascii="Cambria Math" w:hAnsi="Cambria Math"/>
                <w:i/>
                <w:iCs/>
                <w:sz w:val="24"/>
                <w:szCs w:val="24"/>
              </w:rPr>
            </m:ctrlPr>
          </m:sub>
          <m:sup>
            <m:r>
              <m:rPr/>
              <w:rPr>
                <w:rFonts w:ascii="Cambria Math" w:hAnsi="Cambria Math"/>
                <w:sz w:val="24"/>
                <w:szCs w:val="24"/>
              </w:rPr>
              <m:t>B</m:t>
            </m:r>
            <m:ctrlPr>
              <w:rPr>
                <w:rFonts w:hint="eastAsia" w:ascii="Cambria Math" w:hAnsi="Cambria Math"/>
                <w:i/>
                <w:iCs/>
                <w:sz w:val="24"/>
                <w:szCs w:val="24"/>
              </w:rPr>
            </m:ctrlPr>
          </m:sup>
        </m:sSubSup>
      </m:oMath>
      <w:r>
        <w:rPr>
          <w:rFonts w:hint="eastAsia" w:hAnsi="Cambria Math"/>
          <w:iCs/>
          <w:sz w:val="24"/>
          <w:szCs w:val="24"/>
        </w:rPr>
        <w:t>=</w:t>
      </w:r>
      <w:r>
        <w:rPr>
          <w:rFonts w:hint="eastAsia" w:ascii="微软雅黑" w:hAnsi="微软雅黑" w:eastAsia="微软雅黑" w:cs="微软雅黑"/>
          <w:iCs/>
          <w:sz w:val="24"/>
          <w:szCs w:val="24"/>
        </w:rPr>
        <w:t>∅</w:t>
      </w:r>
      <w:r>
        <w:rPr>
          <w:rFonts w:hint="eastAsia" w:ascii="微软雅黑" w:hAnsi="微软雅黑" w:eastAsia="微软雅黑" w:cs="微软雅黑"/>
          <w:iCs/>
          <w:sz w:val="24"/>
          <w:szCs w:val="24"/>
          <w:lang w:val="en-US" w:eastAsia="zh-CN"/>
        </w:rPr>
        <w:t>的</w:t>
      </w:r>
      <w:r>
        <w:rPr>
          <w:rFonts w:hint="eastAsia"/>
        </w:rPr>
        <w:t>情况</w:t>
      </w:r>
      <w:r>
        <w:t>进行了</w:t>
      </w:r>
      <w:r>
        <w:rPr>
          <w:rFonts w:hint="eastAsia"/>
        </w:rPr>
        <w:t>充分的</w:t>
      </w:r>
      <w:r>
        <w:t>实验</w:t>
      </w:r>
      <w:r>
        <w:rPr>
          <w:rFonts w:hint="eastAsia"/>
        </w:rPr>
        <w:t>论证。图1(b)</w:t>
      </w:r>
      <w:r>
        <w:rPr>
          <w:rFonts w:hint="eastAsia"/>
          <w:lang w:eastAsia="zh-CN"/>
        </w:rPr>
        <w:t>，</w:t>
      </w:r>
      <w:r>
        <w:rPr>
          <w:rFonts w:hint="eastAsia"/>
          <w:lang w:val="en-US" w:eastAsia="zh-CN"/>
        </w:rPr>
        <w:t>即当</w:t>
      </w:r>
      <m:oMath>
        <m:sSubSup>
          <m:sSubSupPr>
            <m:ctrlPr>
              <w:rPr>
                <w:rFonts w:hint="eastAsia" w:ascii="Cambria Math" w:hAnsi="Cambria Math"/>
                <w:i/>
                <w:iCs/>
                <w:sz w:val="24"/>
                <w:szCs w:val="24"/>
              </w:rPr>
            </m:ctrlPr>
          </m:sSubSupPr>
          <m:e>
            <m:r>
              <m:rPr/>
              <w:rPr>
                <w:rFonts w:ascii="Cambria Math" w:hAnsi="Cambria Math"/>
                <w:sz w:val="24"/>
                <w:szCs w:val="24"/>
              </w:rPr>
              <m:t>D</m:t>
            </m:r>
            <m:ctrlPr>
              <w:rPr>
                <w:rFonts w:hint="eastAsia" w:ascii="Cambria Math" w:hAnsi="Cambria Math"/>
                <w:i/>
                <w:iCs/>
                <w:sz w:val="24"/>
                <w:szCs w:val="24"/>
              </w:rPr>
            </m:ctrlPr>
          </m:e>
          <m:sub>
            <m:r>
              <m:rPr/>
              <w:rPr>
                <w:rFonts w:ascii="Cambria Math" w:hAnsi="Cambria Math"/>
                <w:sz w:val="24"/>
                <w:szCs w:val="24"/>
              </w:rPr>
              <m:t>UnAlign</m:t>
            </m:r>
            <m:ctrlPr>
              <w:rPr>
                <w:rFonts w:hint="eastAsia" w:ascii="Cambria Math" w:hAnsi="Cambria Math"/>
                <w:i/>
                <w:iCs/>
                <w:sz w:val="24"/>
                <w:szCs w:val="24"/>
              </w:rPr>
            </m:ctrlPr>
          </m:sub>
          <m:sup>
            <m:r>
              <m:rPr/>
              <w:rPr>
                <w:rFonts w:ascii="Cambria Math" w:hAnsi="Cambria Math"/>
                <w:sz w:val="24"/>
                <w:szCs w:val="24"/>
              </w:rPr>
              <m:t>A</m:t>
            </m:r>
            <m:ctrlPr>
              <w:rPr>
                <w:rFonts w:hint="eastAsia" w:ascii="Cambria Math" w:hAnsi="Cambria Math"/>
                <w:i/>
                <w:iCs/>
                <w:sz w:val="24"/>
                <w:szCs w:val="24"/>
              </w:rPr>
            </m:ctrlPr>
          </m:sup>
        </m:sSubSup>
      </m:oMath>
      <w:r>
        <w:rPr>
          <w:rFonts w:ascii="Arial" w:hAnsi="Arial" w:cs="Arial"/>
          <w:iCs/>
          <w:sz w:val="24"/>
          <w:szCs w:val="24"/>
        </w:rPr>
        <w:t>≠</w:t>
      </w:r>
      <w:r>
        <w:rPr>
          <w:rFonts w:hint="eastAsia" w:ascii="微软雅黑" w:hAnsi="微软雅黑" w:eastAsia="微软雅黑" w:cs="微软雅黑"/>
          <w:iCs/>
          <w:sz w:val="24"/>
          <w:szCs w:val="24"/>
        </w:rPr>
        <w:t>∅</w:t>
      </w:r>
      <w:r>
        <w:rPr>
          <w:rFonts w:hint="eastAsia" w:hAnsi="Cambria Math"/>
          <w:iCs/>
          <w:sz w:val="24"/>
          <w:szCs w:val="24"/>
        </w:rPr>
        <w:t>的情况</w:t>
      </w:r>
      <w:r>
        <w:rPr>
          <w:rFonts w:hint="eastAsia"/>
        </w:rPr>
        <w:t>可进行同理推断。当</w:t>
      </w:r>
      <m:oMath>
        <m:sSubSup>
          <m:sSubSupPr>
            <m:ctrlPr>
              <w:rPr>
                <w:rFonts w:hint="eastAsia" w:ascii="Cambria Math" w:hAnsi="Cambria Math"/>
                <w:i/>
                <w:iCs/>
                <w:sz w:val="24"/>
                <w:szCs w:val="24"/>
              </w:rPr>
            </m:ctrlPr>
          </m:sSubSupPr>
          <m:e>
            <m:r>
              <m:rPr/>
              <w:rPr>
                <w:rFonts w:ascii="Cambria Math" w:hAnsi="Cambria Math"/>
                <w:sz w:val="24"/>
                <w:szCs w:val="24"/>
              </w:rPr>
              <m:t>D</m:t>
            </m:r>
            <m:ctrlPr>
              <w:rPr>
                <w:rFonts w:hint="eastAsia" w:ascii="Cambria Math" w:hAnsi="Cambria Math"/>
                <w:i/>
                <w:iCs/>
                <w:sz w:val="24"/>
                <w:szCs w:val="24"/>
              </w:rPr>
            </m:ctrlPr>
          </m:e>
          <m:sub>
            <m:r>
              <m:rPr/>
              <w:rPr>
                <w:rFonts w:ascii="Cambria Math" w:hAnsi="Cambria Math"/>
                <w:sz w:val="24"/>
                <w:szCs w:val="24"/>
              </w:rPr>
              <m:t>UnAlign</m:t>
            </m:r>
            <m:ctrlPr>
              <w:rPr>
                <w:rFonts w:hint="eastAsia" w:ascii="Cambria Math" w:hAnsi="Cambria Math"/>
                <w:i/>
                <w:iCs/>
                <w:sz w:val="24"/>
                <w:szCs w:val="24"/>
              </w:rPr>
            </m:ctrlPr>
          </m:sub>
          <m:sup>
            <m:r>
              <m:rPr/>
              <w:rPr>
                <w:rFonts w:ascii="Cambria Math" w:hAnsi="Cambria Math"/>
                <w:sz w:val="24"/>
                <w:szCs w:val="24"/>
              </w:rPr>
              <m:t>B</m:t>
            </m:r>
            <m:ctrlPr>
              <w:rPr>
                <w:rFonts w:hint="eastAsia" w:ascii="Cambria Math" w:hAnsi="Cambria Math"/>
                <w:i/>
                <w:iCs/>
                <w:sz w:val="24"/>
                <w:szCs w:val="24"/>
              </w:rPr>
            </m:ctrlPr>
          </m:sup>
        </m:sSubSup>
      </m:oMath>
      <w:r>
        <w:rPr>
          <w:rFonts w:hint="eastAsia" w:hAnsi="Cambria Math"/>
          <w:iCs/>
          <w:sz w:val="24"/>
          <w:szCs w:val="24"/>
        </w:rPr>
        <w:t>=</w:t>
      </w:r>
      <w:r>
        <w:rPr>
          <w:rFonts w:hint="eastAsia" w:ascii="微软雅黑" w:hAnsi="微软雅黑" w:eastAsia="微软雅黑" w:cs="微软雅黑"/>
          <w:iCs/>
          <w:sz w:val="24"/>
          <w:szCs w:val="24"/>
        </w:rPr>
        <w:t>∅</w:t>
      </w:r>
      <w:r>
        <w:rPr>
          <w:rFonts w:hint="eastAsia"/>
        </w:rPr>
        <w:t>时，本文实验中为A方和B方</w:t>
      </w:r>
      <w:r>
        <w:t>设置了不同的相对样本比例，</w:t>
      </w:r>
      <w:r>
        <w:rPr>
          <w:rFonts w:hint="eastAsia"/>
        </w:rPr>
        <w:t>即B</w:t>
      </w:r>
      <w:r>
        <w:t>方相对于</w:t>
      </w:r>
      <w:r>
        <w:rPr>
          <w:rFonts w:hint="eastAsia"/>
        </w:rPr>
        <w:t>A方的样本</w:t>
      </w:r>
      <w:r>
        <w:t>缺失比例。样本缺失比例为 0.2 表示</w:t>
      </w:r>
      <w:r>
        <w:rPr>
          <w:rFonts w:hint="eastAsia"/>
        </w:rPr>
        <w:t>B</w:t>
      </w:r>
      <w:r>
        <w:t>方有 80% 的样本可以与</w:t>
      </w:r>
      <w:r>
        <w:rPr>
          <w:rFonts w:hint="eastAsia"/>
        </w:rPr>
        <w:t>A</w:t>
      </w:r>
      <w:r>
        <w:t>方对齐，而 20% 的样本在</w:t>
      </w:r>
      <w:r>
        <w:rPr>
          <w:rFonts w:hint="eastAsia"/>
        </w:rPr>
        <w:t>B</w:t>
      </w:r>
      <w:r>
        <w:t>方相对于</w:t>
      </w:r>
      <w:r>
        <w:rPr>
          <w:rFonts w:hint="eastAsia"/>
        </w:rPr>
        <w:t>A</w:t>
      </w:r>
      <w:r>
        <w:t>方是缺失的。缺失比例为 0.5 表示</w:t>
      </w:r>
      <w:r>
        <w:rPr>
          <w:rFonts w:hint="eastAsia"/>
        </w:rPr>
        <w:t>B</w:t>
      </w:r>
      <w:r>
        <w:t>方有 50% 的样本可以与</w:t>
      </w:r>
      <w:r>
        <w:rPr>
          <w:rFonts w:hint="eastAsia"/>
        </w:rPr>
        <w:t>A</w:t>
      </w:r>
      <w:r>
        <w:t>方对齐，而 50% 的样本是缺失的。缺失比例为 0.8 表示</w:t>
      </w:r>
      <w:r>
        <w:rPr>
          <w:rFonts w:hint="eastAsia"/>
        </w:rPr>
        <w:t>B</w:t>
      </w:r>
      <w:r>
        <w:t>方只有 20% 的样本能够与</w:t>
      </w:r>
      <w:r>
        <w:rPr>
          <w:rFonts w:hint="eastAsia"/>
        </w:rPr>
        <w:t>A</w:t>
      </w:r>
      <w:r>
        <w:t>方对齐，而 80% 的样本在</w:t>
      </w:r>
      <w:r>
        <w:rPr>
          <w:rFonts w:hint="eastAsia"/>
        </w:rPr>
        <w:t>B</w:t>
      </w:r>
      <w:r>
        <w:t>方是缺失的。我们的方法旨在生成</w:t>
      </w:r>
      <w:r>
        <w:rPr>
          <w:rFonts w:hint="eastAsia"/>
        </w:rPr>
        <w:t>B</w:t>
      </w:r>
      <w:r>
        <w:t>方相对于</w:t>
      </w:r>
      <w:r>
        <w:rPr>
          <w:rFonts w:hint="eastAsia"/>
        </w:rPr>
        <w:t>A</w:t>
      </w:r>
      <w:r>
        <w:t>方缺失的样本，确保由两方构建的联合样本集保留</w:t>
      </w:r>
      <w:r>
        <w:rPr>
          <w:rFonts w:hint="eastAsia"/>
        </w:rPr>
        <w:t>A</w:t>
      </w:r>
      <w:r>
        <w:t>方的</w:t>
      </w:r>
      <w:r>
        <w:rPr>
          <w:rFonts w:hint="eastAsia"/>
        </w:rPr>
        <w:t>全部</w:t>
      </w:r>
      <w:r>
        <w:t>样本。</w:t>
      </w:r>
      <w:r>
        <w:rPr>
          <w:rFonts w:hint="eastAsia"/>
        </w:rPr>
        <w:t>本文</w:t>
      </w:r>
      <w:r>
        <w:t>方法通过基于更多真实数据增加联合数据集的样本量，</w:t>
      </w:r>
      <w:r>
        <w:rPr>
          <w:rFonts w:hint="eastAsia"/>
        </w:rPr>
        <w:t>在保证样本量相同的情况下，</w:t>
      </w:r>
      <w:r>
        <w:t>提高</w:t>
      </w:r>
      <w:r>
        <w:rPr>
          <w:rFonts w:hint="eastAsia"/>
        </w:rPr>
        <w:t>联合样本集的</w:t>
      </w:r>
      <w:r>
        <w:t>数据质量。</w:t>
      </w:r>
      <w:r>
        <w:rPr>
          <w:rFonts w:hint="eastAsia"/>
        </w:rPr>
        <w:t>在本文方法中，</w:t>
      </w:r>
      <w:r>
        <w:rPr>
          <w:rFonts w:hint="eastAsia" w:ascii="等线" w:hAnsi="等线" w:eastAsia="等线"/>
          <w:lang w:val="en-US" w:eastAsia="zh-CN"/>
        </w:rPr>
        <w:t>Mis</w:t>
      </w:r>
      <w:r>
        <w:rPr>
          <w:rFonts w:hint="eastAsia" w:ascii="等线" w:hAnsi="等线" w:eastAsia="等线"/>
        </w:rPr>
        <w:t>R-B表示B方相对于A方的样本缺少比，</w:t>
      </w:r>
      <w:r>
        <w:rPr>
          <w:rFonts w:hint="eastAsia"/>
        </w:rPr>
        <w:t>Cnum表示B方相关属性的生成列数</w:t>
      </w:r>
      <w:r>
        <w:rPr>
          <w:rFonts w:hint="eastAsia" w:ascii="等线" w:hAnsi="等线" w:eastAsia="等线"/>
        </w:rPr>
        <w:t>。</w:t>
      </w:r>
    </w:p>
    <w:p w14:paraId="6FE812B9">
      <w:pP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4 Experiments</w:t>
      </w:r>
    </w:p>
    <w:p w14:paraId="36147686">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4.1 Datasets and Data Preparation</w:t>
      </w:r>
    </w:p>
    <w:p w14:paraId="6A0C9BB2">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In our experiments, we utilized four datasets to evaluate the proposed method: the Bank Marketing Dataset, the German Credit Dataset, the Letter Recognition Dataset and Online News Popularity Dataset:</w:t>
      </w:r>
      <w:r>
        <w:rPr>
          <w:rFonts w:hint="eastAsia" w:ascii="Times New Roman" w:hAnsi="Times New Roman" w:cs="Times New Roman"/>
          <w:sz w:val="21"/>
          <w:szCs w:val="21"/>
          <w:lang w:val="en-US" w:eastAsia="zh-CN"/>
        </w:rPr>
        <w:t xml:space="preserve"> </w:t>
      </w:r>
    </w:p>
    <w:p w14:paraId="16F6F6B3">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cs="Times New Roman"/>
          <w:sz w:val="21"/>
          <w:szCs w:val="21"/>
          <w:lang w:val="en-US" w:eastAsia="zh-CN"/>
        </w:rPr>
      </w:pPr>
      <w:r>
        <w:rPr>
          <w:rFonts w:hint="eastAsia" w:ascii="微软雅黑" w:hAnsi="微软雅黑" w:eastAsia="微软雅黑" w:cs="微软雅黑"/>
          <w:sz w:val="21"/>
          <w:szCs w:val="21"/>
          <w:lang w:val="en-US" w:eastAsia="zh-CN"/>
        </w:rPr>
        <w:t>①</w:t>
      </w:r>
      <w:r>
        <w:rPr>
          <w:rFonts w:hint="default" w:ascii="Times New Roman" w:hAnsi="Times New Roman" w:cs="Times New Roman"/>
          <w:sz w:val="21"/>
          <w:szCs w:val="21"/>
          <w:lang w:val="en-US" w:eastAsia="zh-CN"/>
        </w:rPr>
        <w:t>The Bank Marketing Dataset [reference]</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pertains to the direct marketing campaigns of a Portuguese banking institution</w:t>
      </w:r>
      <w:r>
        <w:rPr>
          <w:rFonts w:hint="eastAsia" w:ascii="Times New Roman" w:hAnsi="Times New Roman" w:cs="Times New Roman"/>
          <w:sz w:val="21"/>
          <w:szCs w:val="21"/>
          <w:lang w:val="en-US" w:eastAsia="zh-CN"/>
        </w:rPr>
        <w:t>, which</w:t>
      </w:r>
      <w:r>
        <w:rPr>
          <w:rFonts w:hint="default" w:ascii="Times New Roman" w:hAnsi="Times New Roman" w:cs="Times New Roman"/>
          <w:sz w:val="21"/>
          <w:szCs w:val="21"/>
          <w:lang w:val="en-US" w:eastAsia="zh-CN"/>
        </w:rPr>
        <w:t xml:space="preserve"> contains 45,211 examples and 16 attribute features, along with an ID column and a label column. It aims to classify whether a client will subscribe to a term deposit.</w:t>
      </w:r>
      <w:r>
        <w:rPr>
          <w:rFonts w:hint="eastAsia" w:ascii="Times New Roman" w:hAnsi="Times New Roman" w:cs="Times New Roman"/>
          <w:sz w:val="21"/>
          <w:szCs w:val="21"/>
          <w:lang w:val="en-US" w:eastAsia="zh-CN"/>
        </w:rPr>
        <w:t xml:space="preserve"> </w:t>
      </w:r>
    </w:p>
    <w:p w14:paraId="22D53A12">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cs="Times New Roman"/>
          <w:sz w:val="21"/>
          <w:szCs w:val="21"/>
          <w:lang w:val="en-US" w:eastAsia="zh-CN"/>
        </w:rPr>
      </w:pPr>
      <w:r>
        <w:rPr>
          <w:rFonts w:hint="eastAsia" w:ascii="微软雅黑" w:hAnsi="微软雅黑" w:eastAsia="微软雅黑" w:cs="微软雅黑"/>
          <w:sz w:val="21"/>
          <w:szCs w:val="21"/>
          <w:lang w:val="en-US" w:eastAsia="zh-CN"/>
        </w:rPr>
        <w:t>②</w:t>
      </w:r>
      <w:r>
        <w:rPr>
          <w:rFonts w:hint="default" w:ascii="Times New Roman" w:hAnsi="Times New Roman" w:cs="Times New Roman"/>
          <w:sz w:val="21"/>
          <w:szCs w:val="21"/>
          <w:lang w:val="en-US" w:eastAsia="zh-CN"/>
        </w:rPr>
        <w:t>The German Credit Dataset [reference]</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originates from a credit scoring system, and its objective is to classify applicants as having either "good" or "bad" credit. The dataset includes 1000 samples, and each sample includes 21 attributes covering financial, demographic, and social characteristics: 13 categorical attribute features, 7 numerical attribute features, and a label column.</w:t>
      </w:r>
      <w:r>
        <w:rPr>
          <w:rFonts w:hint="eastAsia" w:ascii="Times New Roman" w:hAnsi="Times New Roman" w:cs="Times New Roman"/>
          <w:sz w:val="21"/>
          <w:szCs w:val="21"/>
          <w:lang w:val="en-US" w:eastAsia="zh-CN"/>
        </w:rPr>
        <w:t xml:space="preserve"> </w:t>
      </w:r>
    </w:p>
    <w:p w14:paraId="71D3A2D2">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cs="Times New Roman"/>
          <w:sz w:val="21"/>
          <w:szCs w:val="21"/>
          <w:lang w:val="en-US" w:eastAsia="zh-CN"/>
        </w:rPr>
      </w:pPr>
      <w:r>
        <w:rPr>
          <w:rFonts w:hint="eastAsia" w:ascii="微软雅黑" w:hAnsi="微软雅黑" w:eastAsia="微软雅黑" w:cs="微软雅黑"/>
          <w:sz w:val="21"/>
          <w:szCs w:val="21"/>
          <w:lang w:val="en-US" w:eastAsia="zh-CN"/>
        </w:rPr>
        <w:t>③</w:t>
      </w:r>
      <w:r>
        <w:rPr>
          <w:rFonts w:hint="default" w:ascii="Times New Roman" w:hAnsi="Times New Roman" w:cs="Times New Roman"/>
          <w:sz w:val="21"/>
          <w:szCs w:val="21"/>
          <w:lang w:val="en-US" w:eastAsia="zh-CN"/>
        </w:rPr>
        <w:t>The Letter Recognition dataset [ ]</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is used for character recognition tasks and contains 20,000 instances and 16 attribute features. Each instance includes statistical features of handwritten letter images, such as size, shape, and contour. This dataset aims to classify each sample into one of the 26 English letters.</w:t>
      </w:r>
      <w:r>
        <w:rPr>
          <w:rFonts w:hint="eastAsia" w:ascii="Times New Roman" w:hAnsi="Times New Roman" w:cs="Times New Roman"/>
          <w:sz w:val="21"/>
          <w:szCs w:val="21"/>
          <w:lang w:val="en-US" w:eastAsia="zh-CN"/>
        </w:rPr>
        <w:t xml:space="preserve"> </w:t>
      </w:r>
    </w:p>
    <w:p w14:paraId="5171A653">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sz w:val="21"/>
          <w:szCs w:val="21"/>
          <w:lang w:val="en-US" w:eastAsia="zh-CN"/>
        </w:rPr>
      </w:pPr>
      <w:r>
        <w:rPr>
          <w:rFonts w:hint="eastAsia" w:ascii="微软雅黑" w:hAnsi="微软雅黑" w:eastAsia="微软雅黑" w:cs="微软雅黑"/>
          <w:sz w:val="21"/>
          <w:szCs w:val="21"/>
          <w:lang w:val="en-US" w:eastAsia="zh-CN"/>
        </w:rPr>
        <w:t>④</w:t>
      </w:r>
      <w:r>
        <w:rPr>
          <w:rFonts w:hint="default" w:ascii="Times New Roman" w:hAnsi="Times New Roman" w:cs="Times New Roman"/>
          <w:sz w:val="21"/>
          <w:szCs w:val="21"/>
          <w:lang w:val="en-US" w:eastAsia="zh-CN"/>
        </w:rPr>
        <w:t>The Online News Popularity dataset [ ] is used to predict the popularity of online news articles and contains 39,644 instances and 60 attribute features. The dataset includes information such as article content, social media interactions, and publishing time.</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 xml:space="preserve">For simplicity, we refer to the four datasets as 'Bank' </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'Credit'</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 xml:space="preserve">’Letter’ and ‘News’, respectively. </w:t>
      </w:r>
    </w:p>
    <w:p w14:paraId="3DEF3BD1">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In the experiments on the 'Bank' and 'Credit' datasets, the attributes are vertically partitioned between Parties A and B based on feature ownership. Specifically, Party A contains customer information, while Party B contains bank information. In the Bank dataset, Party A has 8 attributes while Party B has 8 attributes excluding the ID column</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excluding the ID column. In the Credit dataset, Party A has 9 attributes and Party B has 11 attributes</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excluding the ID column.</w:t>
      </w:r>
      <w:r>
        <w:rPr>
          <w:rFonts w:hint="default" w:ascii="Times New Roman" w:hAnsi="Times New Roman" w:cs="Times New Roman"/>
          <w:lang w:val="en-US" w:eastAsia="zh-CN"/>
        </w:rPr>
        <w:t xml:space="preserve"> 'Bank' and 'Credit' datasets represent two scenarios: one with a relatively large sample size and the other with a relatively small sample size.</w:t>
      </w:r>
      <w:r>
        <w:rPr>
          <w:rFonts w:hint="default" w:ascii="Times New Roman" w:hAnsi="Times New Roman" w:eastAsia="等线" w:cs="Times New Roman"/>
          <w:lang w:val="en-US" w:eastAsia="zh-CN"/>
        </w:rPr>
        <w:t xml:space="preserve"> </w:t>
      </w:r>
      <w:r>
        <w:rPr>
          <w:rFonts w:hint="default" w:ascii="Times New Roman" w:hAnsi="Times New Roman" w:cs="Times New Roman"/>
          <w:sz w:val="21"/>
          <w:szCs w:val="21"/>
          <w:lang w:val="en-US" w:eastAsia="zh-CN"/>
        </w:rPr>
        <w:t>'Letter' and 'News' datasets</w:t>
      </w:r>
      <w:r>
        <w:rPr>
          <w:rFonts w:hint="eastAsia" w:ascii="Times New Roman" w:hAnsi="Times New Roman" w:cs="Times New Roman"/>
          <w:sz w:val="21"/>
          <w:szCs w:val="21"/>
          <w:lang w:val="en-US" w:eastAsia="zh-CN"/>
        </w:rPr>
        <w:t xml:space="preserve"> are used to</w:t>
      </w:r>
      <w:r>
        <w:rPr>
          <w:rFonts w:hint="default" w:ascii="Times New Roman" w:hAnsi="Times New Roman" w:cs="Times New Roman"/>
          <w:sz w:val="21"/>
          <w:szCs w:val="21"/>
          <w:lang w:val="en-US" w:eastAsia="zh-CN"/>
        </w:rPr>
        <w:t xml:space="preserve"> simulate a vertical - federated learning scenario. </w:t>
      </w:r>
      <w:r>
        <w:rPr>
          <w:rFonts w:hint="eastAsia" w:ascii="Times New Roman" w:hAnsi="Times New Roman" w:cs="Times New Roman"/>
          <w:sz w:val="21"/>
          <w:szCs w:val="21"/>
          <w:lang w:val="en-US" w:eastAsia="zh-CN"/>
        </w:rPr>
        <w:t>And, w</w:t>
      </w:r>
      <w:r>
        <w:rPr>
          <w:rFonts w:hint="default" w:ascii="Times New Roman" w:hAnsi="Times New Roman" w:cs="Times New Roman"/>
          <w:sz w:val="21"/>
          <w:szCs w:val="21"/>
          <w:lang w:val="en-US" w:eastAsia="zh-CN"/>
        </w:rPr>
        <w:t>e divide the original attribute columns equally between Party A and Party B according to their order.</w:t>
      </w:r>
      <w:r>
        <w:rPr>
          <w:rFonts w:hint="eastAsia" w:ascii="Times New Roman" w:hAnsi="Times New Roman" w:cs="Times New Roman"/>
          <w:sz w:val="21"/>
          <w:szCs w:val="21"/>
          <w:lang w:val="en-US" w:eastAsia="zh-CN"/>
        </w:rPr>
        <w:t xml:space="preserve"> </w:t>
      </w:r>
      <w:r>
        <w:rPr>
          <w:rFonts w:hint="default" w:ascii="Times New Roman" w:hAnsi="Times New Roman" w:cs="Times New Roman"/>
          <w:lang w:val="en-US" w:eastAsia="zh-CN"/>
        </w:rPr>
        <w:t>E</w:t>
      </w:r>
      <w:r>
        <w:rPr>
          <w:rFonts w:hint="default" w:ascii="Times New Roman" w:hAnsi="Times New Roman" w:cs="Times New Roman"/>
        </w:rPr>
        <w:t>xcluding the financial domain</w:t>
      </w:r>
      <w:r>
        <w:rPr>
          <w:rFonts w:hint="default" w:ascii="Times New Roman" w:hAnsi="Times New Roman" w:cs="Times New Roman"/>
          <w:lang w:val="en-US" w:eastAsia="zh-CN"/>
        </w:rPr>
        <w:t xml:space="preserve">, </w:t>
      </w:r>
      <w:r>
        <w:rPr>
          <w:rFonts w:hint="default" w:ascii="Times New Roman" w:hAnsi="Times New Roman" w:cs="Times New Roman"/>
        </w:rPr>
        <w:t>‘Letter’ and ‘News’ datasets represent different application scenarios as well as different sample sizes and feature numbers.</w:t>
      </w:r>
      <w:r>
        <w:rPr>
          <w:rFonts w:hint="default" w:ascii="Times New Roman" w:hAnsi="Times New Roman" w:cs="Times New Roman"/>
          <w:lang w:val="en-US" w:eastAsia="zh-CN"/>
        </w:rPr>
        <w:t xml:space="preserve"> </w:t>
      </w:r>
    </w:p>
    <w:p w14:paraId="17689152">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To verify the validity of the proposed method, we thoroughly conducted sufficient experimental demonstrations for the case where </w:t>
      </w:r>
      <m:oMath>
        <m:sSubSup>
          <m:sSubSupPr>
            <m:ctrlPr>
              <w:rPr>
                <w:rFonts w:hint="default" w:ascii="Cambria Math" w:hAnsi="Cambria Math" w:cs="Times New Roman"/>
                <w:sz w:val="21"/>
                <w:szCs w:val="21"/>
                <w:lang w:val="en-US" w:eastAsia="zh-CN"/>
              </w:rPr>
            </m:ctrlPr>
          </m:sSubSupPr>
          <m:e>
            <m:r>
              <m:rPr>
                <m:sty m:val="p"/>
              </m:rPr>
              <w:rPr>
                <w:rFonts w:hint="default" w:ascii="Cambria Math" w:hAnsi="Cambria Math" w:cs="Times New Roman"/>
                <w:sz w:val="21"/>
                <w:szCs w:val="21"/>
                <w:lang w:val="en-US" w:eastAsia="zh-CN"/>
              </w:rPr>
              <m:t>D</m:t>
            </m:r>
            <m:ctrlPr>
              <w:rPr>
                <w:rFonts w:hint="default" w:ascii="Cambria Math" w:hAnsi="Cambria Math" w:cs="Times New Roman"/>
                <w:sz w:val="21"/>
                <w:szCs w:val="21"/>
                <w:lang w:val="en-US" w:eastAsia="zh-CN"/>
              </w:rPr>
            </m:ctrlPr>
          </m:e>
          <m:sub>
            <m:r>
              <m:rPr>
                <m:sty m:val="p"/>
              </m:rPr>
              <w:rPr>
                <w:rFonts w:hint="default" w:ascii="Cambria Math" w:hAnsi="Cambria Math" w:cs="Times New Roman"/>
                <w:sz w:val="21"/>
                <w:szCs w:val="21"/>
                <w:lang w:val="en-US" w:eastAsia="zh-CN"/>
              </w:rPr>
              <m:t>UnAlign</m:t>
            </m:r>
            <m:ctrlPr>
              <w:rPr>
                <w:rFonts w:hint="default" w:ascii="Cambria Math" w:hAnsi="Cambria Math" w:cs="Times New Roman"/>
                <w:sz w:val="21"/>
                <w:szCs w:val="21"/>
                <w:lang w:val="en-US" w:eastAsia="zh-CN"/>
              </w:rPr>
            </m:ctrlPr>
          </m:sub>
          <m:sup>
            <m:r>
              <m:rPr>
                <m:sty m:val="p"/>
              </m:rPr>
              <w:rPr>
                <w:rFonts w:hint="default" w:ascii="Cambria Math" w:hAnsi="Cambria Math" w:cs="Times New Roman"/>
                <w:sz w:val="21"/>
                <w:szCs w:val="21"/>
                <w:lang w:val="en-US" w:eastAsia="zh-CN"/>
              </w:rPr>
              <m:t>B</m:t>
            </m:r>
            <m:ctrlPr>
              <w:rPr>
                <w:rFonts w:hint="default" w:ascii="Cambria Math" w:hAnsi="Cambria Math" w:cs="Times New Roman"/>
                <w:sz w:val="21"/>
                <w:szCs w:val="21"/>
                <w:lang w:val="en-US" w:eastAsia="zh-CN"/>
              </w:rPr>
            </m:ctrlPr>
          </m:sup>
        </m:sSubSup>
      </m:oMath>
      <w:r>
        <w:rPr>
          <w:rFonts w:hint="default" w:ascii="Times New Roman" w:hAnsi="Times New Roman" w:cs="Times New Roman"/>
          <w:sz w:val="21"/>
          <w:szCs w:val="21"/>
          <w:lang w:val="en-US" w:eastAsia="zh-CN"/>
        </w:rPr>
        <w:t xml:space="preserve">=∅ in Fig. 1. The case when </w:t>
      </w:r>
      <m:oMath>
        <m:sSubSup>
          <m:sSubSupPr>
            <m:ctrlPr>
              <w:rPr>
                <w:rFonts w:hint="default" w:ascii="Cambria Math" w:hAnsi="Cambria Math" w:cs="Times New Roman"/>
                <w:sz w:val="21"/>
                <w:szCs w:val="21"/>
                <w:lang w:val="en-US" w:eastAsia="zh-CN"/>
              </w:rPr>
            </m:ctrlPr>
          </m:sSubSupPr>
          <m:e>
            <m:r>
              <m:rPr>
                <m:sty m:val="p"/>
              </m:rPr>
              <w:rPr>
                <w:rFonts w:hint="default" w:ascii="Cambria Math" w:hAnsi="Cambria Math" w:cs="Times New Roman"/>
                <w:sz w:val="21"/>
                <w:szCs w:val="21"/>
                <w:lang w:val="en-US" w:eastAsia="zh-CN"/>
              </w:rPr>
              <m:t>D</m:t>
            </m:r>
            <m:ctrlPr>
              <w:rPr>
                <w:rFonts w:hint="default" w:ascii="Cambria Math" w:hAnsi="Cambria Math" w:cs="Times New Roman"/>
                <w:sz w:val="21"/>
                <w:szCs w:val="21"/>
                <w:lang w:val="en-US" w:eastAsia="zh-CN"/>
              </w:rPr>
            </m:ctrlPr>
          </m:e>
          <m:sub>
            <m:r>
              <m:rPr>
                <m:sty m:val="p"/>
              </m:rPr>
              <w:rPr>
                <w:rFonts w:hint="default" w:ascii="Cambria Math" w:hAnsi="Cambria Math" w:cs="Times New Roman"/>
                <w:sz w:val="21"/>
                <w:szCs w:val="21"/>
                <w:lang w:val="en-US" w:eastAsia="zh-CN"/>
              </w:rPr>
              <m:t>UnAlign</m:t>
            </m:r>
            <m:ctrlPr>
              <w:rPr>
                <w:rFonts w:hint="default" w:ascii="Cambria Math" w:hAnsi="Cambria Math" w:cs="Times New Roman"/>
                <w:sz w:val="21"/>
                <w:szCs w:val="21"/>
                <w:lang w:val="en-US" w:eastAsia="zh-CN"/>
              </w:rPr>
            </m:ctrlPr>
          </m:sub>
          <m:sup>
            <m:r>
              <m:rPr>
                <m:sty m:val="p"/>
              </m:rPr>
              <w:rPr>
                <w:rFonts w:hint="default" w:ascii="Cambria Math" w:hAnsi="Cambria Math" w:cs="Times New Roman"/>
                <w:sz w:val="21"/>
                <w:szCs w:val="21"/>
                <w:lang w:val="en-US" w:eastAsia="zh-CN"/>
              </w:rPr>
              <m:t>B</m:t>
            </m:r>
            <m:ctrlPr>
              <w:rPr>
                <w:rFonts w:hint="default" w:ascii="Cambria Math" w:hAnsi="Cambria Math" w:cs="Times New Roman"/>
                <w:sz w:val="21"/>
                <w:szCs w:val="21"/>
                <w:lang w:val="en-US" w:eastAsia="zh-CN"/>
              </w:rPr>
            </m:ctrlPr>
          </m:sup>
        </m:sSubSup>
      </m:oMath>
      <w:r>
        <w:rPr>
          <w:rFonts w:hint="default" w:ascii="Times New Roman" w:hAnsi="Times New Roman" w:cs="Times New Roman"/>
          <w:sz w:val="21"/>
          <w:szCs w:val="21"/>
          <w:lang w:val="en-US" w:eastAsia="zh-CN"/>
        </w:rPr>
        <w:t xml:space="preserve">≠∅ can be inferred in the same way. In the experiments of this paper, we set different missing sample ratios for Party B when </w:t>
      </w:r>
      <m:oMath>
        <m:sSubSup>
          <m:sSubSupPr>
            <m:ctrlPr>
              <w:rPr>
                <w:rFonts w:hint="default" w:ascii="Cambria Math" w:hAnsi="Cambria Math" w:cs="Times New Roman"/>
                <w:sz w:val="21"/>
                <w:szCs w:val="21"/>
                <w:lang w:val="en-US" w:eastAsia="zh-CN"/>
              </w:rPr>
            </m:ctrlPr>
          </m:sSubSupPr>
          <m:e>
            <m:r>
              <m:rPr>
                <m:sty m:val="p"/>
              </m:rPr>
              <w:rPr>
                <w:rFonts w:hint="default" w:ascii="Cambria Math" w:hAnsi="Cambria Math" w:cs="Times New Roman"/>
                <w:sz w:val="21"/>
                <w:szCs w:val="21"/>
                <w:lang w:val="en-US" w:eastAsia="zh-CN"/>
              </w:rPr>
              <m:t>D</m:t>
            </m:r>
            <m:ctrlPr>
              <w:rPr>
                <w:rFonts w:hint="default" w:ascii="Cambria Math" w:hAnsi="Cambria Math" w:cs="Times New Roman"/>
                <w:sz w:val="21"/>
                <w:szCs w:val="21"/>
                <w:lang w:val="en-US" w:eastAsia="zh-CN"/>
              </w:rPr>
            </m:ctrlPr>
          </m:e>
          <m:sub>
            <m:r>
              <m:rPr>
                <m:sty m:val="p"/>
              </m:rPr>
              <w:rPr>
                <w:rFonts w:hint="default" w:ascii="Cambria Math" w:hAnsi="Cambria Math" w:cs="Times New Roman"/>
                <w:sz w:val="21"/>
                <w:szCs w:val="21"/>
                <w:lang w:val="en-US" w:eastAsia="zh-CN"/>
              </w:rPr>
              <m:t>UnAlign</m:t>
            </m:r>
            <m:ctrlPr>
              <w:rPr>
                <w:rFonts w:hint="default" w:ascii="Cambria Math" w:hAnsi="Cambria Math" w:cs="Times New Roman"/>
                <w:sz w:val="21"/>
                <w:szCs w:val="21"/>
                <w:lang w:val="en-US" w:eastAsia="zh-CN"/>
              </w:rPr>
            </m:ctrlPr>
          </m:sub>
          <m:sup>
            <m:r>
              <m:rPr>
                <m:sty m:val="p"/>
              </m:rPr>
              <w:rPr>
                <w:rFonts w:hint="default" w:ascii="Cambria Math" w:hAnsi="Cambria Math" w:cs="Times New Roman"/>
                <w:sz w:val="21"/>
                <w:szCs w:val="21"/>
                <w:lang w:val="en-US" w:eastAsia="zh-CN"/>
              </w:rPr>
              <m:t>B</m:t>
            </m:r>
            <m:ctrlPr>
              <w:rPr>
                <w:rFonts w:hint="default" w:ascii="Cambria Math" w:hAnsi="Cambria Math" w:cs="Times New Roman"/>
                <w:sz w:val="21"/>
                <w:szCs w:val="21"/>
                <w:lang w:val="en-US" w:eastAsia="zh-CN"/>
              </w:rPr>
            </m:ctrlPr>
          </m:sup>
        </m:sSubSup>
      </m:oMath>
      <w:r>
        <w:rPr>
          <w:rFonts w:hint="default" w:ascii="Times New Roman" w:hAnsi="Times New Roman" w:cs="Times New Roman"/>
          <w:sz w:val="21"/>
          <w:szCs w:val="21"/>
          <w:lang w:val="en-US" w:eastAsia="zh-CN"/>
        </w:rPr>
        <w:t xml:space="preserve">=∅. </w:t>
      </w:r>
      <w:r>
        <w:rPr>
          <w:rFonts w:hint="eastAsia" w:ascii="Times New Roman" w:hAnsi="Times New Roman" w:cs="Times New Roman"/>
          <w:sz w:val="21"/>
          <w:szCs w:val="21"/>
          <w:lang w:val="en-US" w:eastAsia="zh-CN"/>
        </w:rPr>
        <w:t>For example, a</w:t>
      </w:r>
      <w:r>
        <w:rPr>
          <w:rFonts w:hint="default" w:ascii="Times New Roman" w:hAnsi="Times New Roman" w:cs="Times New Roman"/>
          <w:sz w:val="21"/>
          <w:szCs w:val="21"/>
          <w:lang w:val="en-US" w:eastAsia="zh-CN"/>
        </w:rPr>
        <w:t xml:space="preserve"> </w:t>
      </w:r>
      <w:r>
        <w:rPr>
          <w:rFonts w:hint="eastAsia" w:ascii="Times New Roman" w:hAnsi="Times New Roman" w:cs="Times New Roman"/>
          <w:sz w:val="21"/>
          <w:szCs w:val="21"/>
          <w:lang w:val="en-US" w:eastAsia="zh-CN"/>
        </w:rPr>
        <w:t>missing sample</w:t>
      </w:r>
      <w:r>
        <w:rPr>
          <w:rFonts w:hint="default" w:ascii="Times New Roman" w:hAnsi="Times New Roman" w:cs="Times New Roman"/>
          <w:sz w:val="21"/>
          <w:szCs w:val="21"/>
          <w:lang w:val="en-US" w:eastAsia="zh-CN"/>
        </w:rPr>
        <w:t xml:space="preserve"> ratio of 0.2 indicates that 80% of the samples in Party B can be aligned with those in Party A, while 20% of the samples </w:t>
      </w:r>
      <w:r>
        <w:rPr>
          <w:rFonts w:hint="eastAsia" w:ascii="Times New Roman" w:hAnsi="Times New Roman" w:cs="Times New Roman"/>
          <w:sz w:val="21"/>
          <w:szCs w:val="21"/>
          <w:lang w:val="en-US" w:eastAsia="zh-CN"/>
        </w:rPr>
        <w:t xml:space="preserve">are missing </w:t>
      </w:r>
      <w:r>
        <w:rPr>
          <w:rFonts w:hint="default" w:ascii="Times New Roman" w:hAnsi="Times New Roman" w:cs="Times New Roman"/>
          <w:sz w:val="21"/>
          <w:szCs w:val="21"/>
          <w:lang w:val="en-US" w:eastAsia="zh-CN"/>
        </w:rPr>
        <w:t>in Party B</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 xml:space="preserve"> relative to Party A. In </w:t>
      </w:r>
      <w:r>
        <w:rPr>
          <w:rFonts w:hint="eastAsia" w:ascii="Times New Roman" w:hAnsi="Times New Roman" w:cs="Times New Roman"/>
          <w:sz w:val="21"/>
          <w:szCs w:val="21"/>
          <w:lang w:val="en-US" w:eastAsia="zh-CN"/>
        </w:rPr>
        <w:t>the experiments</w:t>
      </w:r>
      <w:r>
        <w:rPr>
          <w:rFonts w:hint="default" w:ascii="Times New Roman" w:hAnsi="Times New Roman" w:cs="Times New Roman"/>
          <w:sz w:val="21"/>
          <w:szCs w:val="21"/>
          <w:lang w:val="en-US" w:eastAsia="zh-CN"/>
        </w:rPr>
        <w:t>, Cnum</w:t>
      </w:r>
      <w:r>
        <w:rPr>
          <w:rFonts w:hint="eastAsia" w:ascii="Times New Roman" w:hAnsi="Times New Roman" w:cs="Times New Roman"/>
          <w:sz w:val="21"/>
          <w:szCs w:val="21"/>
          <w:lang w:val="en-US" w:eastAsia="zh-CN"/>
        </w:rPr>
        <w:t xml:space="preserve"> represents </w:t>
      </w:r>
      <w:r>
        <w:rPr>
          <w:rFonts w:hint="default" w:ascii="Times New Roman" w:hAnsi="Times New Roman" w:cs="Times New Roman"/>
          <w:sz w:val="21"/>
          <w:szCs w:val="21"/>
          <w:lang w:val="en-US" w:eastAsia="zh-CN"/>
        </w:rPr>
        <w:t>the number of attributes</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generated</w:t>
      </w:r>
      <w:r>
        <w:rPr>
          <w:rFonts w:hint="eastAsia" w:ascii="Times New Roman" w:hAnsi="Times New Roman" w:cs="Times New Roman"/>
          <w:sz w:val="21"/>
          <w:szCs w:val="21"/>
          <w:lang w:val="en-US" w:eastAsia="zh-CN"/>
        </w:rPr>
        <w:t xml:space="preserve"> by VF-AR</w:t>
      </w:r>
      <w:r>
        <w:rPr>
          <w:rFonts w:hint="default" w:ascii="Times New Roman" w:hAnsi="Times New Roman" w:cs="Times New Roman"/>
          <w:sz w:val="21"/>
          <w:szCs w:val="21"/>
          <w:lang w:val="en-US" w:eastAsia="zh-CN"/>
        </w:rPr>
        <w:t xml:space="preserve"> in Party B</w:t>
      </w:r>
      <w:r>
        <w:rPr>
          <w:rFonts w:hint="eastAsia" w:ascii="Times New Roman" w:hAnsi="Times New Roman" w:cs="Times New Roman"/>
          <w:lang w:val="en-US" w:eastAsia="zh-CN"/>
        </w:rPr>
        <w:t>.</w:t>
      </w:r>
      <w:r>
        <w:rPr>
          <w:rFonts w:hint="eastAsia" w:ascii="Times New Roman" w:hAnsi="Times New Roman" w:cs="Times New Roman"/>
          <w:sz w:val="21"/>
          <w:szCs w:val="21"/>
          <w:lang w:val="en-US" w:eastAsia="zh-CN"/>
        </w:rPr>
        <w:t xml:space="preserve"> And, we </w:t>
      </w:r>
      <w:r>
        <w:rPr>
          <w:rFonts w:hint="default" w:ascii="Times New Roman" w:hAnsi="Times New Roman" w:cs="Times New Roman"/>
          <w:sz w:val="21"/>
          <w:szCs w:val="21"/>
          <w:lang w:val="en-US" w:eastAsia="zh-CN"/>
        </w:rPr>
        <w:t>denote the missing sample ratio of Party B relative to Party A as</w:t>
      </w:r>
      <w:r>
        <w:rPr>
          <w:rFonts w:hint="eastAsia" w:ascii="Times New Roman" w:hAnsi="Times New Roman" w:cs="Times New Roman"/>
          <w:sz w:val="21"/>
          <w:szCs w:val="21"/>
          <w:lang w:val="en-US" w:eastAsia="zh-CN"/>
        </w:rPr>
        <w:t xml:space="preserve"> MisR-B.</w:t>
      </w:r>
    </w:p>
    <w:p w14:paraId="243FD7FB">
      <w:pPr>
        <w:ind w:firstLine="420"/>
        <w:rPr>
          <w:rFonts w:hint="eastAsia" w:ascii="等线" w:hAnsi="等线" w:eastAsia="等线"/>
        </w:rPr>
      </w:pPr>
    </w:p>
    <w:p w14:paraId="5C5D4616">
      <w:pPr>
        <w:pStyle w:val="3"/>
        <w:rPr>
          <w:rFonts w:hint="eastAsia"/>
          <w:sz w:val="24"/>
          <w:szCs w:val="24"/>
        </w:rPr>
      </w:pPr>
      <w:r>
        <w:rPr>
          <w:sz w:val="24"/>
          <w:szCs w:val="24"/>
        </w:rPr>
        <w:t>4.</w:t>
      </w:r>
      <w:r>
        <w:rPr>
          <w:rFonts w:hint="eastAsia"/>
          <w:sz w:val="24"/>
          <w:szCs w:val="24"/>
        </w:rPr>
        <w:t>2</w:t>
      </w:r>
      <w:r>
        <w:rPr>
          <w:sz w:val="24"/>
          <w:szCs w:val="24"/>
        </w:rPr>
        <w:t xml:space="preserve"> </w:t>
      </w:r>
      <w:r>
        <w:rPr>
          <w:rFonts w:hint="eastAsia"/>
          <w:sz w:val="24"/>
          <w:szCs w:val="24"/>
        </w:rPr>
        <w:t>实验一的设计与结果分析</w:t>
      </w:r>
    </w:p>
    <w:p w14:paraId="39597F53">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ascii="Times New Roman" w:hAnsi="Times New Roman" w:cs="Times New Roman" w:eastAsiaTheme="minorEastAsia"/>
          <w:b w:val="0"/>
          <w:bCs w:val="0"/>
          <w:kern w:val="2"/>
          <w:sz w:val="21"/>
          <w:szCs w:val="22"/>
          <w:lang w:val="en-US" w:eastAsia="zh-CN" w:bidi="ar-SA"/>
        </w:rPr>
      </w:pPr>
      <w:r>
        <w:rPr>
          <w:rFonts w:hint="default" w:ascii="Times New Roman" w:hAnsi="Times New Roman" w:cs="Times New Roman" w:eastAsiaTheme="minorEastAsia"/>
          <w:b w:val="0"/>
          <w:bCs w:val="0"/>
          <w:kern w:val="2"/>
          <w:sz w:val="21"/>
          <w:szCs w:val="22"/>
          <w:lang w:val="en-US" w:eastAsia="zh-CN" w:bidi="ar-SA"/>
        </w:rPr>
        <w:t>4.2 Experiment 1：</w:t>
      </w:r>
      <w:r>
        <w:rPr>
          <w:rFonts w:hint="eastAsia" w:ascii="Times New Roman" w:hAnsi="Times New Roman" w:cs="Times New Roman" w:eastAsiaTheme="minorEastAsia"/>
          <w:b w:val="0"/>
          <w:bCs w:val="0"/>
          <w:kern w:val="2"/>
          <w:sz w:val="21"/>
          <w:szCs w:val="22"/>
          <w:lang w:val="en-US" w:eastAsia="zh-CN" w:bidi="ar-SA"/>
        </w:rPr>
        <w:t>D</w:t>
      </w:r>
      <w:r>
        <w:rPr>
          <w:rFonts w:hint="default" w:ascii="Times New Roman" w:hAnsi="Times New Roman" w:cs="Times New Roman" w:eastAsiaTheme="minorEastAsia"/>
          <w:b w:val="0"/>
          <w:bCs w:val="0"/>
          <w:kern w:val="2"/>
          <w:sz w:val="21"/>
          <w:szCs w:val="22"/>
          <w:lang w:val="en-US" w:eastAsia="zh-CN" w:bidi="ar-SA"/>
        </w:rPr>
        <w:t>ifferent settings in FedPSG-</w:t>
      </w:r>
      <w:r>
        <w:rPr>
          <w:rFonts w:hint="eastAsia" w:ascii="Times New Roman" w:hAnsi="Times New Roman" w:cs="Times New Roman" w:eastAsiaTheme="minorEastAsia"/>
          <w:b w:val="0"/>
          <w:bCs w:val="0"/>
          <w:kern w:val="2"/>
          <w:sz w:val="21"/>
          <w:szCs w:val="22"/>
          <w:lang w:val="en-US" w:eastAsia="zh-CN" w:bidi="ar-SA"/>
        </w:rPr>
        <w:t>AR</w:t>
      </w:r>
    </w:p>
    <w:p w14:paraId="5109DBEF">
      <w:pPr>
        <w:ind w:firstLine="420"/>
        <w:rPr>
          <w:rFonts w:hint="default" w:ascii="Times New Roman" w:hAnsi="Times New Roman" w:cs="Times New Roman" w:eastAsiaTheme="minorEastAsia"/>
          <w:b w:val="0"/>
          <w:bCs w:val="0"/>
          <w:kern w:val="2"/>
          <w:sz w:val="21"/>
          <w:szCs w:val="22"/>
          <w:lang w:val="en-US" w:eastAsia="zh-CN" w:bidi="ar-SA"/>
        </w:rPr>
      </w:pPr>
      <w:r>
        <w:rPr>
          <w:rFonts w:hint="default" w:ascii="Times New Roman" w:hAnsi="Times New Roman" w:cs="Times New Roman" w:eastAsiaTheme="minorEastAsia"/>
          <w:b w:val="0"/>
          <w:bCs w:val="0"/>
          <w:kern w:val="2"/>
          <w:sz w:val="21"/>
          <w:szCs w:val="22"/>
          <w:lang w:val="en-US" w:eastAsia="zh-CN" w:bidi="ar-SA"/>
        </w:rPr>
        <w:t>FedPSG-</w:t>
      </w:r>
      <w:r>
        <w:rPr>
          <w:rFonts w:hint="eastAsia" w:ascii="Times New Roman" w:hAnsi="Times New Roman" w:cs="Times New Roman" w:eastAsiaTheme="minorEastAsia"/>
          <w:b w:val="0"/>
          <w:bCs w:val="0"/>
          <w:kern w:val="2"/>
          <w:sz w:val="21"/>
          <w:szCs w:val="22"/>
          <w:lang w:val="en-US" w:eastAsia="zh-CN" w:bidi="ar-SA"/>
        </w:rPr>
        <w:t>AR</w:t>
      </w:r>
      <w:r>
        <w:rPr>
          <w:rFonts w:hint="eastAsia" w:ascii="Times New Roman" w:hAnsi="Times New Roman" w:cs="Times New Roman"/>
          <w:b w:val="0"/>
          <w:bCs w:val="0"/>
          <w:kern w:val="2"/>
          <w:sz w:val="21"/>
          <w:szCs w:val="22"/>
          <w:lang w:val="en-US" w:eastAsia="zh-CN" w:bidi="ar-SA"/>
        </w:rPr>
        <w:t xml:space="preserve"> first generates partial attributes for the missing samples of Party B, then imputes the remaining attributes of these missing samples. Initially generated partial attributes have strong correlations with the attributes of Party A. In </w:t>
      </w:r>
      <w:r>
        <w:rPr>
          <w:rFonts w:hint="default" w:ascii="Times New Roman" w:hAnsi="Times New Roman" w:cs="Times New Roman" w:eastAsiaTheme="minorEastAsia"/>
          <w:b w:val="0"/>
          <w:bCs w:val="0"/>
          <w:kern w:val="2"/>
          <w:sz w:val="21"/>
          <w:szCs w:val="22"/>
          <w:lang w:val="en-US" w:eastAsia="zh-CN" w:bidi="ar-SA"/>
        </w:rPr>
        <w:t>Experiment 1</w:t>
      </w:r>
      <w:r>
        <w:rPr>
          <w:rFonts w:hint="eastAsia" w:ascii="Times New Roman" w:hAnsi="Times New Roman" w:cs="Times New Roman"/>
          <w:b w:val="0"/>
          <w:bCs w:val="0"/>
          <w:kern w:val="2"/>
          <w:sz w:val="21"/>
          <w:szCs w:val="22"/>
          <w:lang w:val="en-US" w:eastAsia="zh-CN" w:bidi="ar-SA"/>
        </w:rPr>
        <w:t>,</w:t>
      </w:r>
      <w:r>
        <w:rPr>
          <w:rFonts w:hint="eastAsia" w:ascii="Times New Roman" w:hAnsi="Times New Roman" w:cs="Times New Roman" w:eastAsiaTheme="minorEastAsia"/>
          <w:b w:val="0"/>
          <w:bCs w:val="0"/>
          <w:kern w:val="2"/>
          <w:sz w:val="21"/>
          <w:szCs w:val="22"/>
          <w:lang w:val="en-US" w:eastAsia="zh-CN" w:bidi="ar-SA"/>
        </w:rPr>
        <w:t xml:space="preserve"> we will evaluate the effectiveness of generating complete data for the missing samples in Party B by using different partial attribute generation approaches or various remaining attribute imputation methods to determine the optimal setting for </w:t>
      </w:r>
      <w:r>
        <w:rPr>
          <w:rFonts w:hint="default" w:ascii="Times New Roman" w:hAnsi="Times New Roman" w:cs="Times New Roman" w:eastAsiaTheme="minorEastAsia"/>
          <w:b w:val="0"/>
          <w:bCs w:val="0"/>
          <w:kern w:val="2"/>
          <w:sz w:val="21"/>
          <w:szCs w:val="22"/>
          <w:lang w:val="en-US" w:eastAsia="zh-CN" w:bidi="ar-SA"/>
        </w:rPr>
        <w:t>FedPSG-</w:t>
      </w:r>
      <w:r>
        <w:rPr>
          <w:rFonts w:hint="eastAsia" w:ascii="Times New Roman" w:hAnsi="Times New Roman" w:cs="Times New Roman" w:eastAsiaTheme="minorEastAsia"/>
          <w:b w:val="0"/>
          <w:bCs w:val="0"/>
          <w:kern w:val="2"/>
          <w:sz w:val="21"/>
          <w:szCs w:val="22"/>
          <w:lang w:val="en-US" w:eastAsia="zh-CN" w:bidi="ar-SA"/>
        </w:rPr>
        <w:t>AR.</w:t>
      </w:r>
      <w:r>
        <w:rPr>
          <w:rFonts w:hint="eastAsia" w:ascii="Times New Roman" w:hAnsi="Times New Roman" w:cs="Times New Roman"/>
          <w:b w:val="0"/>
          <w:bCs w:val="0"/>
          <w:kern w:val="2"/>
          <w:sz w:val="21"/>
          <w:szCs w:val="22"/>
          <w:lang w:val="en-US" w:eastAsia="zh-CN" w:bidi="ar-SA"/>
        </w:rPr>
        <w:t xml:space="preserve"> This experiment consists of three groups, each with a different missing rate (MisR-B) for Party B's samples. The three</w:t>
      </w:r>
      <w:r>
        <w:rPr>
          <w:rFonts w:hint="default" w:ascii="Times New Roman" w:hAnsi="Times New Roman" w:cs="Times New Roman" w:eastAsiaTheme="minorEastAsia"/>
          <w:b w:val="0"/>
          <w:bCs w:val="0"/>
          <w:kern w:val="2"/>
          <w:sz w:val="21"/>
          <w:szCs w:val="22"/>
          <w:lang w:val="en-US" w:eastAsia="zh-CN" w:bidi="ar-SA"/>
        </w:rPr>
        <w:t xml:space="preserve"> group</w:t>
      </w:r>
      <w:r>
        <w:rPr>
          <w:rFonts w:hint="eastAsia" w:ascii="Times New Roman" w:hAnsi="Times New Roman" w:cs="Times New Roman"/>
          <w:b w:val="0"/>
          <w:bCs w:val="0"/>
          <w:kern w:val="2"/>
          <w:sz w:val="21"/>
          <w:szCs w:val="22"/>
          <w:lang w:val="en-US" w:eastAsia="zh-CN" w:bidi="ar-SA"/>
        </w:rPr>
        <w:t>s</w:t>
      </w:r>
      <w:r>
        <w:rPr>
          <w:rFonts w:hint="default" w:ascii="Times New Roman" w:hAnsi="Times New Roman" w:cs="Times New Roman" w:eastAsiaTheme="minorEastAsia"/>
          <w:b w:val="0"/>
          <w:bCs w:val="0"/>
          <w:kern w:val="2"/>
          <w:sz w:val="21"/>
          <w:szCs w:val="22"/>
          <w:lang w:val="en-US" w:eastAsia="zh-CN" w:bidi="ar-SA"/>
        </w:rPr>
        <w:t xml:space="preserve"> of experiments </w:t>
      </w:r>
      <w:r>
        <w:rPr>
          <w:rFonts w:hint="eastAsia" w:ascii="Times New Roman" w:hAnsi="Times New Roman" w:cs="Times New Roman"/>
          <w:b w:val="0"/>
          <w:bCs w:val="0"/>
          <w:kern w:val="2"/>
          <w:sz w:val="21"/>
          <w:szCs w:val="22"/>
          <w:lang w:val="en-US" w:eastAsia="zh-CN" w:bidi="ar-SA"/>
        </w:rPr>
        <w:t>are</w:t>
      </w:r>
      <w:r>
        <w:rPr>
          <w:rFonts w:hint="default" w:ascii="Times New Roman" w:hAnsi="Times New Roman" w:cs="Times New Roman" w:eastAsiaTheme="minorEastAsia"/>
          <w:b w:val="0"/>
          <w:bCs w:val="0"/>
          <w:kern w:val="2"/>
          <w:sz w:val="21"/>
          <w:szCs w:val="22"/>
          <w:lang w:val="en-US" w:eastAsia="zh-CN" w:bidi="ar-SA"/>
        </w:rPr>
        <w:t xml:space="preserve"> conducted on the two datasets, 'Bank' and 'Credit'</w:t>
      </w:r>
      <w:r>
        <w:rPr>
          <w:rFonts w:hint="eastAsia" w:ascii="Times New Roman" w:hAnsi="Times New Roman" w:cs="Times New Roman"/>
          <w:b w:val="0"/>
          <w:bCs w:val="0"/>
          <w:kern w:val="2"/>
          <w:sz w:val="21"/>
          <w:szCs w:val="22"/>
          <w:lang w:val="en-US" w:eastAsia="zh-CN" w:bidi="ar-SA"/>
        </w:rPr>
        <w:t>.</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T</w:t>
      </w:r>
      <w:r>
        <w:rPr>
          <w:rFonts w:hint="default" w:ascii="Times New Roman" w:hAnsi="Times New Roman" w:cs="Times New Roman"/>
          <w:lang w:val="en-US" w:eastAsia="zh-CN"/>
        </w:rPr>
        <w:t xml:space="preserve">he evaluation metric employed to assess the effectiveness of sample generation is RMSE. RMSE [ ] is used to indicate the average degree of deviation between the data in the generated sample and the real data. In </w:t>
      </w:r>
      <w:r>
        <w:rPr>
          <w:rFonts w:hint="default" w:ascii="Times New Roman" w:hAnsi="Times New Roman" w:cs="Times New Roman" w:eastAsiaTheme="minorEastAsia"/>
          <w:b w:val="0"/>
          <w:bCs w:val="0"/>
          <w:kern w:val="2"/>
          <w:sz w:val="21"/>
          <w:szCs w:val="22"/>
          <w:lang w:val="en-US" w:eastAsia="zh-CN" w:bidi="ar-SA"/>
        </w:rPr>
        <w:t>Experiment 1</w:t>
      </w:r>
      <w:r>
        <w:rPr>
          <w:rFonts w:hint="default" w:ascii="Times New Roman" w:hAnsi="Times New Roman" w:cs="Times New Roman"/>
          <w:lang w:val="en-US" w:eastAsia="zh-CN"/>
        </w:rPr>
        <w:t>, for the federated or non-federated imputation models based on GANs and the generation models involved in the comparative experiment, the total number of training iterations is set to 10,000, the number of epochs is set to 10, the learning rate is set to 0.001, and the optimizer is set to Adam.</w:t>
      </w:r>
    </w:p>
    <w:p w14:paraId="0AA73FC1">
      <w:pPr>
        <w:ind w:firstLine="420" w:firstLineChars="200"/>
        <w:rPr>
          <w:rFonts w:hint="eastAsia"/>
        </w:rPr>
      </w:pPr>
      <w:r>
        <w:rPr>
          <w:rFonts w:hint="default" w:ascii="Times New Roman" w:hAnsi="Times New Roman" w:cs="Times New Roman" w:eastAsiaTheme="minorEastAsia"/>
          <w:b w:val="0"/>
          <w:bCs w:val="0"/>
          <w:kern w:val="2"/>
          <w:sz w:val="21"/>
          <w:szCs w:val="22"/>
          <w:lang w:val="en-US" w:eastAsia="zh-CN" w:bidi="ar-SA"/>
        </w:rPr>
        <w:t>FedPSG-</w:t>
      </w:r>
      <w:r>
        <w:rPr>
          <w:rFonts w:hint="eastAsia" w:ascii="Times New Roman" w:hAnsi="Times New Roman" w:cs="Times New Roman" w:eastAsiaTheme="minorEastAsia"/>
          <w:b w:val="0"/>
          <w:bCs w:val="0"/>
          <w:kern w:val="2"/>
          <w:sz w:val="21"/>
          <w:szCs w:val="22"/>
          <w:lang w:val="en-US" w:eastAsia="zh-CN" w:bidi="ar-SA"/>
        </w:rPr>
        <w:t>AR</w:t>
      </w:r>
      <w:r>
        <w:rPr>
          <w:rFonts w:hint="eastAsia"/>
          <w:lang w:val="en-US" w:eastAsia="zh-CN"/>
        </w:rPr>
        <w:t>先为B方缺失样本生成部分属性，再填补这些缺失样本的剩余属性。先生成的部分属性均与A方属性高相关。我们将验证采用不同的部份属性生成方式，或不同的剩余属性填补方法，获得B方缺失样本完整数据的效果，以确定</w:t>
      </w:r>
      <w:r>
        <w:rPr>
          <w:rFonts w:hint="default" w:ascii="Times New Roman" w:hAnsi="Times New Roman" w:cs="Times New Roman" w:eastAsiaTheme="minorEastAsia"/>
          <w:b w:val="0"/>
          <w:bCs w:val="0"/>
          <w:kern w:val="2"/>
          <w:sz w:val="21"/>
          <w:szCs w:val="22"/>
          <w:lang w:val="en-US" w:eastAsia="zh-CN" w:bidi="ar-SA"/>
        </w:rPr>
        <w:t>FedPSG-</w:t>
      </w:r>
      <w:r>
        <w:rPr>
          <w:rFonts w:hint="eastAsia" w:ascii="Times New Roman" w:hAnsi="Times New Roman" w:cs="Times New Roman" w:eastAsiaTheme="minorEastAsia"/>
          <w:b w:val="0"/>
          <w:bCs w:val="0"/>
          <w:kern w:val="2"/>
          <w:sz w:val="21"/>
          <w:szCs w:val="22"/>
          <w:lang w:val="en-US" w:eastAsia="zh-CN" w:bidi="ar-SA"/>
        </w:rPr>
        <w:t>AR</w:t>
      </w:r>
      <w:r>
        <w:rPr>
          <w:rFonts w:hint="eastAsia" w:ascii="Times New Roman" w:hAnsi="Times New Roman" w:cs="Times New Roman"/>
          <w:b w:val="0"/>
          <w:bCs w:val="0"/>
          <w:kern w:val="2"/>
          <w:sz w:val="21"/>
          <w:szCs w:val="22"/>
          <w:lang w:val="en-US" w:eastAsia="zh-CN" w:bidi="ar-SA"/>
        </w:rPr>
        <w:t>的最佳设定。实验一共设置了三组实验，均设置了不同的B方样本缺失率</w:t>
      </w:r>
      <w:r>
        <w:rPr>
          <w:rFonts w:hint="eastAsia" w:ascii="Times New Roman" w:hAnsi="Times New Roman" w:cs="Times New Roman"/>
          <w:sz w:val="21"/>
          <w:szCs w:val="21"/>
          <w:lang w:val="en-US" w:eastAsia="zh-CN"/>
        </w:rPr>
        <w:t>MisR-B</w:t>
      </w:r>
      <w:r>
        <w:rPr>
          <w:rFonts w:hint="eastAsia" w:ascii="Times New Roman" w:hAnsi="Times New Roman" w:cs="Times New Roman"/>
          <w:b w:val="0"/>
          <w:bCs w:val="0"/>
          <w:kern w:val="2"/>
          <w:sz w:val="21"/>
          <w:szCs w:val="22"/>
          <w:lang w:val="en-US" w:eastAsia="zh-CN" w:bidi="ar-SA"/>
        </w:rPr>
        <w:t>。</w:t>
      </w:r>
      <w:r>
        <w:rPr>
          <w:rFonts w:hint="eastAsia"/>
          <w:lang w:val="en-US" w:eastAsia="zh-CN"/>
        </w:rPr>
        <w:t xml:space="preserve">实验所采用的数据集为Bank和Credit. </w:t>
      </w:r>
      <w:r>
        <w:rPr>
          <w:rFonts w:hint="eastAsia"/>
        </w:rPr>
        <w:t>本实验用于评估</w:t>
      </w:r>
      <w:r>
        <w:rPr>
          <w:rFonts w:hint="eastAsia"/>
          <w:lang w:val="en-US" w:eastAsia="zh-CN"/>
        </w:rPr>
        <w:t>样本</w:t>
      </w:r>
      <w:r>
        <w:rPr>
          <w:rFonts w:hint="eastAsia"/>
        </w:rPr>
        <w:t>生成效果的评估指标均为RMSE[ ]，用于表示生成</w:t>
      </w:r>
      <w:r>
        <w:rPr>
          <w:rFonts w:hint="eastAsia"/>
          <w:lang w:val="en-US" w:eastAsia="zh-CN"/>
        </w:rPr>
        <w:t>样本中</w:t>
      </w:r>
      <w:r>
        <w:rPr>
          <w:rFonts w:hint="eastAsia"/>
        </w:rPr>
        <w:t>数据与真实数据之间的平均偏差程度。实验</w:t>
      </w:r>
      <w:r>
        <w:rPr>
          <w:rFonts w:hint="eastAsia"/>
          <w:lang w:val="en-US" w:eastAsia="zh-CN"/>
        </w:rPr>
        <w:t>一</w:t>
      </w:r>
      <w:r>
        <w:rPr>
          <w:rFonts w:hint="eastAsia"/>
        </w:rPr>
        <w:t>中，</w:t>
      </w:r>
      <w:r>
        <w:rPr>
          <w:rFonts w:hint="eastAsia"/>
          <w:lang w:val="en-US" w:eastAsia="zh-CN"/>
        </w:rPr>
        <w:t>基于GANs的纵向联邦/非联邦填补模型，以及本文方法中涉及的生成模型，它们</w:t>
      </w:r>
      <w:r>
        <w:rPr>
          <w:rFonts w:hint="eastAsia"/>
        </w:rPr>
        <w:t>的训练迭代总数都设为 10,000 次，epoch 数量为 10，学习率设置为0.001，优化器使用Adam。</w:t>
      </w:r>
    </w:p>
    <w:p w14:paraId="394C9555">
      <w:pPr>
        <w:ind w:firstLine="420" w:firstLineChars="200"/>
        <w:rPr>
          <w:rFonts w:hint="eastAsia"/>
        </w:rPr>
      </w:pPr>
      <w:r>
        <w:rPr>
          <w:rFonts w:hint="default" w:ascii="Times New Roman" w:hAnsi="Times New Roman" w:cs="Times New Roman"/>
          <w:lang w:val="en-US" w:eastAsia="zh-CN"/>
        </w:rPr>
        <w:t>(1) The experimental design of Experiment 1</w:t>
      </w:r>
    </w:p>
    <w:p w14:paraId="3B594F3F">
      <w:pPr>
        <w:ind w:firstLine="420" w:firstLineChars="200"/>
        <w:jc w:val="both"/>
        <w:rPr>
          <w:rFonts w:hint="eastAsia" w:ascii="Times New Roman" w:hAnsi="Times New Roman" w:cs="Times New Roman"/>
          <w:b w:val="0"/>
          <w:bCs w:val="0"/>
          <w:kern w:val="2"/>
          <w:sz w:val="21"/>
          <w:szCs w:val="22"/>
          <w:lang w:val="en-US" w:eastAsia="zh-CN" w:bidi="ar-SA"/>
        </w:rPr>
      </w:pPr>
      <w:r>
        <w:rPr>
          <w:rFonts w:hint="default" w:ascii="Times New Roman" w:hAnsi="Times New Roman" w:cs="Times New Roman"/>
          <w:lang w:val="en-US" w:eastAsia="zh-CN"/>
        </w:rPr>
        <w:t xml:space="preserve">Group </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in Experiment 1: We fix</w:t>
      </w:r>
      <w:r>
        <w:rPr>
          <w:rFonts w:hint="eastAsia" w:ascii="Times New Roman" w:hAnsi="Times New Roman" w:cs="Times New Roman" w:eastAsiaTheme="minorEastAsia"/>
          <w:b w:val="0"/>
          <w:bCs w:val="0"/>
          <w:kern w:val="2"/>
          <w:sz w:val="21"/>
          <w:szCs w:val="22"/>
          <w:lang w:val="en-US" w:eastAsia="zh-CN" w:bidi="ar-SA"/>
        </w:rPr>
        <w:t xml:space="preserve"> remaining attribute imputation methods,</w:t>
      </w:r>
      <w:r>
        <w:rPr>
          <w:rFonts w:hint="eastAsia" w:ascii="Times New Roman" w:hAnsi="Times New Roman" w:cs="Times New Roman"/>
          <w:b w:val="0"/>
          <w:bCs w:val="0"/>
          <w:kern w:val="2"/>
          <w:sz w:val="21"/>
          <w:szCs w:val="22"/>
          <w:lang w:val="en-US" w:eastAsia="zh-CN" w:bidi="ar-SA"/>
        </w:rPr>
        <w:t xml:space="preserve"> and</w:t>
      </w:r>
      <w:r>
        <w:rPr>
          <w:rFonts w:hint="eastAsia" w:ascii="Times New Roman" w:hAnsi="Times New Roman" w:cs="Times New Roman" w:eastAsiaTheme="minorEastAsia"/>
          <w:b w:val="0"/>
          <w:bCs w:val="0"/>
          <w:kern w:val="2"/>
          <w:sz w:val="21"/>
          <w:szCs w:val="22"/>
          <w:lang w:val="en-US" w:eastAsia="zh-CN" w:bidi="ar-SA"/>
        </w:rPr>
        <w:t xml:space="preserve"> compare different</w:t>
      </w:r>
      <w:r>
        <w:rPr>
          <w:rFonts w:hint="eastAsia" w:ascii="Times New Roman" w:hAnsi="Times New Roman" w:cs="Times New Roman"/>
          <w:b w:val="0"/>
          <w:bCs w:val="0"/>
          <w:kern w:val="2"/>
          <w:sz w:val="21"/>
          <w:szCs w:val="22"/>
          <w:lang w:val="en-US" w:eastAsia="zh-CN" w:bidi="ar-SA"/>
        </w:rPr>
        <w:t xml:space="preserve"> </w:t>
      </w:r>
      <w:r>
        <w:rPr>
          <w:rFonts w:hint="eastAsia" w:ascii="Times New Roman" w:hAnsi="Times New Roman" w:cs="Times New Roman" w:eastAsiaTheme="minorEastAsia"/>
          <w:b w:val="0"/>
          <w:bCs w:val="0"/>
          <w:kern w:val="2"/>
          <w:sz w:val="21"/>
          <w:szCs w:val="22"/>
          <w:lang w:val="en-US" w:eastAsia="zh-CN" w:bidi="ar-SA"/>
        </w:rPr>
        <w:t>partial attribute generation approaches</w:t>
      </w:r>
      <w:r>
        <w:rPr>
          <w:rFonts w:hint="eastAsia" w:ascii="Times New Roman" w:hAnsi="Times New Roman" w:cs="Times New Roman"/>
          <w:b w:val="0"/>
          <w:bCs w:val="0"/>
          <w:kern w:val="2"/>
          <w:sz w:val="21"/>
          <w:szCs w:val="22"/>
          <w:lang w:val="en-US" w:eastAsia="zh-CN" w:bidi="ar-SA"/>
        </w:rPr>
        <w:t xml:space="preserve">. In this group of experiment, there are two </w:t>
      </w:r>
      <w:r>
        <w:rPr>
          <w:rFonts w:hint="eastAsia" w:ascii="Times New Roman" w:hAnsi="Times New Roman" w:cs="Times New Roman" w:eastAsiaTheme="minorEastAsia"/>
          <w:b w:val="0"/>
          <w:bCs w:val="0"/>
          <w:kern w:val="2"/>
          <w:sz w:val="21"/>
          <w:szCs w:val="22"/>
          <w:lang w:val="en-US" w:eastAsia="zh-CN" w:bidi="ar-SA"/>
        </w:rPr>
        <w:t>approaches</w:t>
      </w:r>
      <w:r>
        <w:rPr>
          <w:rFonts w:hint="eastAsia" w:ascii="Times New Roman" w:hAnsi="Times New Roman" w:cs="Times New Roman"/>
          <w:b w:val="0"/>
          <w:bCs w:val="0"/>
          <w:kern w:val="2"/>
          <w:sz w:val="21"/>
          <w:szCs w:val="22"/>
          <w:lang w:val="en-US" w:eastAsia="zh-CN" w:bidi="ar-SA"/>
        </w:rPr>
        <w:t xml:space="preserve"> used to generate the attributes in the missing samples of Party B that are highly correlated with those of Party A: </w:t>
      </w:r>
      <w:r>
        <w:rPr>
          <w:rFonts w:hint="eastAsia" w:ascii="微软雅黑" w:hAnsi="微软雅黑" w:eastAsia="微软雅黑" w:cs="微软雅黑"/>
          <w:lang w:val="en-US" w:eastAsia="zh-CN"/>
        </w:rPr>
        <w:t>①</w:t>
      </w:r>
      <w:r>
        <w:rPr>
          <w:rFonts w:hint="default" w:ascii="Times New Roman" w:hAnsi="Times New Roman" w:cs="Times New Roman"/>
          <w:lang w:val="en-US" w:eastAsia="zh-CN"/>
        </w:rPr>
        <w:t xml:space="preserve">The </w:t>
      </w:r>
      <w:r>
        <w:rPr>
          <w:rFonts w:hint="eastAsia" w:ascii="Times New Roman" w:hAnsi="Times New Roman" w:cs="Times New Roman"/>
          <w:lang w:val="en-US" w:eastAsia="zh-CN"/>
        </w:rPr>
        <w:t xml:space="preserve">local generation </w:t>
      </w:r>
      <w:r>
        <w:rPr>
          <w:rFonts w:hint="default" w:ascii="Times New Roman" w:hAnsi="Times New Roman" w:cs="Times New Roman"/>
          <w:lang w:val="en-US" w:eastAsia="zh-CN"/>
        </w:rPr>
        <w:t xml:space="preserve">model learns the data distribution of these attributes in the observed samples of Party B </w:t>
      </w:r>
      <w:r>
        <w:rPr>
          <w:rFonts w:hint="default" w:ascii="Times New Roman" w:hAnsi="Times New Roman" w:cs="Times New Roman"/>
          <w:b w:val="0"/>
          <w:bCs w:val="0"/>
          <w:kern w:val="2"/>
          <w:sz w:val="21"/>
          <w:szCs w:val="22"/>
          <w:lang w:val="en-US" w:eastAsia="zh-CN" w:bidi="ar-SA"/>
        </w:rPr>
        <w:t>to generate attribute values for</w:t>
      </w:r>
      <w:r>
        <w:rPr>
          <w:rFonts w:hint="eastAsia" w:ascii="Times New Roman" w:hAnsi="Times New Roman" w:cs="Times New Roman"/>
          <w:b w:val="0"/>
          <w:bCs w:val="0"/>
          <w:kern w:val="2"/>
          <w:sz w:val="21"/>
          <w:szCs w:val="22"/>
          <w:lang w:val="en-US" w:eastAsia="zh-CN" w:bidi="ar-SA"/>
        </w:rPr>
        <w:t xml:space="preserve"> the missing samples of</w:t>
      </w:r>
      <w:r>
        <w:rPr>
          <w:rFonts w:hint="default" w:ascii="Times New Roman" w:hAnsi="Times New Roman" w:cs="Times New Roman"/>
          <w:b w:val="0"/>
          <w:bCs w:val="0"/>
          <w:kern w:val="2"/>
          <w:sz w:val="21"/>
          <w:szCs w:val="22"/>
          <w:lang w:val="en-US" w:eastAsia="zh-CN" w:bidi="ar-SA"/>
        </w:rPr>
        <w:t xml:space="preserve"> Party B. We refer to this as </w:t>
      </w:r>
      <w:r>
        <w:rPr>
          <w:rFonts w:hint="eastAsia" w:ascii="Times New Roman" w:hAnsi="Times New Roman" w:cs="Times New Roman"/>
          <w:b w:val="0"/>
          <w:bCs w:val="0"/>
          <w:kern w:val="2"/>
          <w:sz w:val="21"/>
          <w:szCs w:val="22"/>
          <w:lang w:val="en-US" w:eastAsia="zh-CN" w:bidi="ar-SA"/>
        </w:rPr>
        <w:t>A</w:t>
      </w:r>
      <w:r>
        <w:rPr>
          <w:rFonts w:hint="default" w:ascii="Times New Roman" w:hAnsi="Times New Roman" w:cs="Times New Roman"/>
          <w:b w:val="0"/>
          <w:bCs w:val="0"/>
          <w:kern w:val="2"/>
          <w:sz w:val="21"/>
          <w:szCs w:val="22"/>
          <w:lang w:val="en-US" w:eastAsia="zh-CN" w:bidi="ar-SA"/>
        </w:rPr>
        <w:t>G.</w:t>
      </w:r>
      <w:r>
        <w:rPr>
          <w:rFonts w:hint="eastAsia" w:ascii="Times New Roman" w:hAnsi="Times New Roman" w:cs="Times New Roman"/>
          <w:b w:val="0"/>
          <w:bCs w:val="0"/>
          <w:kern w:val="2"/>
          <w:sz w:val="21"/>
          <w:szCs w:val="22"/>
          <w:lang w:val="en-US" w:eastAsia="zh-CN" w:bidi="ar-SA"/>
        </w:rPr>
        <w:t xml:space="preserve"> Its complete process of sample generation is referred to as FedPSG-AG. ② Combining the </w:t>
      </w:r>
      <w:r>
        <w:rPr>
          <w:rFonts w:hint="default" w:ascii="Times New Roman" w:hAnsi="Times New Roman" w:cs="Times New Roman"/>
          <w:b w:val="0"/>
          <w:bCs w:val="0"/>
          <w:kern w:val="2"/>
          <w:sz w:val="21"/>
          <w:szCs w:val="22"/>
          <w:lang w:val="en-US" w:eastAsia="zh-CN" w:bidi="ar-SA"/>
        </w:rPr>
        <w:t xml:space="preserve">observed samples </w:t>
      </w:r>
      <w:r>
        <w:rPr>
          <w:rFonts w:hint="eastAsia" w:ascii="Times New Roman" w:hAnsi="Times New Roman" w:cs="Times New Roman"/>
          <w:b w:val="0"/>
          <w:bCs w:val="0"/>
          <w:kern w:val="2"/>
          <w:sz w:val="21"/>
          <w:szCs w:val="22"/>
          <w:lang w:val="en-US" w:eastAsia="zh-CN" w:bidi="ar-SA"/>
        </w:rPr>
        <w:t>from</w:t>
      </w:r>
      <w:r>
        <w:rPr>
          <w:rFonts w:hint="default" w:ascii="Times New Roman" w:hAnsi="Times New Roman" w:cs="Times New Roman"/>
          <w:b w:val="0"/>
          <w:bCs w:val="0"/>
          <w:kern w:val="2"/>
          <w:sz w:val="21"/>
          <w:szCs w:val="22"/>
          <w:lang w:val="en-US" w:eastAsia="zh-CN" w:bidi="ar-SA"/>
        </w:rPr>
        <w:t xml:space="preserve"> Party </w:t>
      </w:r>
      <w:r>
        <w:rPr>
          <w:rFonts w:hint="eastAsia" w:ascii="Times New Roman" w:hAnsi="Times New Roman" w:cs="Times New Roman"/>
          <w:b w:val="0"/>
          <w:bCs w:val="0"/>
          <w:kern w:val="2"/>
          <w:sz w:val="21"/>
          <w:szCs w:val="22"/>
          <w:lang w:val="en-US" w:eastAsia="zh-CN" w:bidi="ar-SA"/>
        </w:rPr>
        <w:t>A, these attributes of the missing samples in</w:t>
      </w:r>
      <w:r>
        <w:rPr>
          <w:rFonts w:hint="default" w:ascii="Times New Roman" w:hAnsi="Times New Roman" w:cs="Times New Roman"/>
          <w:b w:val="0"/>
          <w:bCs w:val="0"/>
          <w:kern w:val="2"/>
          <w:sz w:val="21"/>
          <w:szCs w:val="22"/>
          <w:lang w:val="en-US" w:eastAsia="zh-CN" w:bidi="ar-SA"/>
        </w:rPr>
        <w:t xml:space="preserve"> Party B</w:t>
      </w:r>
      <w:r>
        <w:rPr>
          <w:rFonts w:hint="eastAsia" w:ascii="Times New Roman" w:hAnsi="Times New Roman" w:cs="Times New Roman"/>
          <w:b w:val="0"/>
          <w:bCs w:val="0"/>
          <w:kern w:val="2"/>
          <w:sz w:val="21"/>
          <w:szCs w:val="22"/>
          <w:lang w:val="en-US" w:eastAsia="zh-CN" w:bidi="ar-SA"/>
        </w:rPr>
        <w:t xml:space="preserve"> are generated by vertical federated a</w:t>
      </w:r>
      <w:r>
        <w:rPr>
          <w:rFonts w:hint="default" w:ascii="Times New Roman" w:hAnsi="Times New Roman" w:cs="Times New Roman"/>
          <w:b w:val="0"/>
          <w:bCs w:val="0"/>
          <w:kern w:val="2"/>
          <w:sz w:val="21"/>
          <w:szCs w:val="22"/>
          <w:lang w:val="en-US" w:eastAsia="zh-CN" w:bidi="ar-SA"/>
        </w:rPr>
        <w:t xml:space="preserve">ssociation </w:t>
      </w:r>
      <w:r>
        <w:rPr>
          <w:rFonts w:hint="eastAsia" w:ascii="Times New Roman" w:hAnsi="Times New Roman" w:cs="Times New Roman"/>
          <w:b w:val="0"/>
          <w:bCs w:val="0"/>
          <w:kern w:val="2"/>
          <w:sz w:val="21"/>
          <w:szCs w:val="22"/>
          <w:lang w:val="en-US" w:eastAsia="zh-CN" w:bidi="ar-SA"/>
        </w:rPr>
        <w:t>r</w:t>
      </w:r>
      <w:r>
        <w:rPr>
          <w:rFonts w:hint="default" w:ascii="Times New Roman" w:hAnsi="Times New Roman" w:cs="Times New Roman"/>
          <w:b w:val="0"/>
          <w:bCs w:val="0"/>
          <w:kern w:val="2"/>
          <w:sz w:val="21"/>
          <w:szCs w:val="22"/>
          <w:lang w:val="en-US" w:eastAsia="zh-CN" w:bidi="ar-SA"/>
        </w:rPr>
        <w:t>ule</w:t>
      </w:r>
      <w:r>
        <w:rPr>
          <w:rFonts w:hint="eastAsia" w:ascii="Times New Roman" w:hAnsi="Times New Roman" w:cs="Times New Roman"/>
          <w:b w:val="0"/>
          <w:bCs w:val="0"/>
          <w:kern w:val="2"/>
          <w:sz w:val="21"/>
          <w:szCs w:val="22"/>
          <w:lang w:val="en-US" w:eastAsia="zh-CN" w:bidi="ar-SA"/>
        </w:rPr>
        <w:t>, which is VF</w:t>
      </w:r>
      <w:r>
        <w:rPr>
          <w:rFonts w:hint="default" w:ascii="Times New Roman" w:hAnsi="Times New Roman" w:cs="Times New Roman"/>
          <w:b w:val="0"/>
          <w:bCs w:val="0"/>
          <w:kern w:val="2"/>
          <w:sz w:val="21"/>
          <w:szCs w:val="22"/>
          <w:lang w:val="en-US" w:eastAsia="zh-CN" w:bidi="ar-SA"/>
        </w:rPr>
        <w:t>-</w:t>
      </w:r>
      <w:r>
        <w:rPr>
          <w:rFonts w:hint="eastAsia" w:ascii="Times New Roman" w:hAnsi="Times New Roman" w:cs="Times New Roman"/>
          <w:b w:val="0"/>
          <w:bCs w:val="0"/>
          <w:kern w:val="2"/>
          <w:sz w:val="21"/>
          <w:szCs w:val="22"/>
          <w:lang w:val="en-US" w:eastAsia="zh-CN" w:bidi="ar-SA"/>
        </w:rPr>
        <w:t xml:space="preserve">AR in our proposed method </w:t>
      </w:r>
      <w:r>
        <w:rPr>
          <w:rFonts w:hint="default" w:ascii="Times New Roman" w:hAnsi="Times New Roman" w:cs="Times New Roman"/>
          <w:b w:val="0"/>
          <w:bCs w:val="0"/>
          <w:kern w:val="2"/>
          <w:sz w:val="21"/>
          <w:szCs w:val="22"/>
          <w:lang w:val="en-US" w:eastAsia="zh-CN" w:bidi="ar-SA"/>
        </w:rPr>
        <w:t>FedPSG-</w:t>
      </w:r>
      <w:r>
        <w:rPr>
          <w:rFonts w:hint="eastAsia" w:ascii="Times New Roman" w:hAnsi="Times New Roman" w:cs="Times New Roman"/>
          <w:b w:val="0"/>
          <w:bCs w:val="0"/>
          <w:kern w:val="2"/>
          <w:sz w:val="21"/>
          <w:szCs w:val="22"/>
          <w:lang w:val="en-US" w:eastAsia="zh-CN" w:bidi="ar-SA"/>
        </w:rPr>
        <w:t xml:space="preserve">AR. In FedPSG-AG, </w:t>
      </w:r>
      <w:r>
        <w:rPr>
          <w:rFonts w:hint="default" w:ascii="Times New Roman" w:hAnsi="Times New Roman" w:cs="Times New Roman"/>
          <w:lang w:val="en-US" w:eastAsia="zh-CN"/>
        </w:rPr>
        <w:t>TabDDPM [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is used as </w:t>
      </w:r>
      <w:r>
        <w:rPr>
          <w:rFonts w:hint="eastAsia" w:ascii="Times New Roman" w:hAnsi="Times New Roman" w:cs="Times New Roman"/>
          <w:lang w:val="en-US" w:eastAsia="zh-CN"/>
        </w:rPr>
        <w:t>its</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 xml:space="preserve">local </w:t>
      </w:r>
      <w:r>
        <w:rPr>
          <w:rFonts w:hint="default" w:ascii="Times New Roman" w:hAnsi="Times New Roman" w:cs="Times New Roman"/>
          <w:lang w:val="en-US" w:eastAsia="zh-CN"/>
        </w:rPr>
        <w:t>generation model</w:t>
      </w:r>
      <w:r>
        <w:rPr>
          <w:rFonts w:hint="eastAsia" w:ascii="Times New Roman" w:hAnsi="Times New Roman" w:cs="Times New Roman"/>
          <w:lang w:val="en-US" w:eastAsia="zh-CN"/>
        </w:rPr>
        <w:t xml:space="preserve"> AG, which </w:t>
      </w:r>
      <w:r>
        <w:rPr>
          <w:rFonts w:hint="default" w:ascii="Times New Roman" w:hAnsi="Times New Roman" w:cs="Times New Roman"/>
          <w:lang w:val="en-US" w:eastAsia="zh-CN"/>
        </w:rPr>
        <w:t>is a state-of-the-art model in the data generation field.</w:t>
      </w:r>
      <w:r>
        <w:rPr>
          <w:rFonts w:hint="eastAsia" w:ascii="Times New Roman" w:hAnsi="Times New Roman" w:cs="Times New Roman"/>
          <w:lang w:val="en-US" w:eastAsia="zh-CN"/>
        </w:rPr>
        <w:t xml:space="preserve"> And both the </w:t>
      </w:r>
      <w:r>
        <w:rPr>
          <w:rFonts w:hint="eastAsia" w:ascii="Times New Roman" w:hAnsi="Times New Roman" w:cs="Times New Roman" w:eastAsiaTheme="minorEastAsia"/>
          <w:b w:val="0"/>
          <w:bCs w:val="0"/>
          <w:kern w:val="2"/>
          <w:sz w:val="21"/>
          <w:szCs w:val="22"/>
          <w:lang w:val="en-US" w:eastAsia="zh-CN" w:bidi="ar-SA"/>
        </w:rPr>
        <w:t>remaining attribute imputation methods</w:t>
      </w:r>
      <w:r>
        <w:rPr>
          <w:rFonts w:hint="eastAsia" w:ascii="Times New Roman" w:hAnsi="Times New Roman" w:cs="Times New Roman"/>
          <w:b w:val="0"/>
          <w:bCs w:val="0"/>
          <w:kern w:val="2"/>
          <w:sz w:val="21"/>
          <w:szCs w:val="22"/>
          <w:lang w:val="en-US" w:eastAsia="zh-CN" w:bidi="ar-SA"/>
        </w:rPr>
        <w:t xml:space="preserve"> </w:t>
      </w:r>
      <w:r>
        <w:rPr>
          <w:rFonts w:hint="eastAsia" w:ascii="Times New Roman" w:hAnsi="Times New Roman" w:cs="Times New Roman"/>
          <w:lang w:val="en-US" w:eastAsia="zh-CN"/>
        </w:rPr>
        <w:t xml:space="preserve">in </w:t>
      </w:r>
      <w:r>
        <w:rPr>
          <w:rFonts w:hint="eastAsia" w:ascii="Times New Roman" w:hAnsi="Times New Roman" w:cs="Times New Roman"/>
          <w:b w:val="0"/>
          <w:bCs w:val="0"/>
          <w:kern w:val="2"/>
          <w:sz w:val="21"/>
          <w:szCs w:val="22"/>
          <w:lang w:val="en-US" w:eastAsia="zh-CN" w:bidi="ar-SA"/>
        </w:rPr>
        <w:t xml:space="preserve">FedPSG-AG and </w:t>
      </w:r>
      <w:r>
        <w:rPr>
          <w:rFonts w:hint="default" w:ascii="Times New Roman" w:hAnsi="Times New Roman" w:cs="Times New Roman"/>
          <w:b w:val="0"/>
          <w:bCs w:val="0"/>
          <w:kern w:val="2"/>
          <w:sz w:val="21"/>
          <w:szCs w:val="22"/>
          <w:lang w:val="en-US" w:eastAsia="zh-CN" w:bidi="ar-SA"/>
        </w:rPr>
        <w:t>FedPSG-</w:t>
      </w:r>
      <w:r>
        <w:rPr>
          <w:rFonts w:hint="eastAsia" w:ascii="Times New Roman" w:hAnsi="Times New Roman" w:cs="Times New Roman"/>
          <w:b w:val="0"/>
          <w:bCs w:val="0"/>
          <w:kern w:val="2"/>
          <w:sz w:val="21"/>
          <w:szCs w:val="22"/>
          <w:lang w:val="en-US" w:eastAsia="zh-CN" w:bidi="ar-SA"/>
        </w:rPr>
        <w:t xml:space="preserve">AR use </w:t>
      </w:r>
      <w:r>
        <w:rPr>
          <w:rFonts w:hint="default" w:ascii="Times New Roman" w:hAnsi="Times New Roman" w:cs="Times New Roman"/>
        </w:rPr>
        <w:t>VF-GAIN</w:t>
      </w:r>
      <w:r>
        <w:rPr>
          <w:rFonts w:hint="eastAsia" w:ascii="Times New Roman" w:hAnsi="Times New Roman" w:cs="Times New Roman"/>
          <w:lang w:val="en-US" w:eastAsia="zh-CN"/>
        </w:rPr>
        <w:t xml:space="preserve">. </w:t>
      </w:r>
      <w:r>
        <w:rPr>
          <w:rFonts w:hint="default" w:ascii="Times New Roman" w:hAnsi="Times New Roman" w:cs="Times New Roman"/>
          <w:b w:val="0"/>
          <w:bCs w:val="0"/>
          <w:kern w:val="2"/>
          <w:sz w:val="21"/>
          <w:szCs w:val="22"/>
          <w:lang w:val="en-US" w:eastAsia="zh-CN" w:bidi="ar-SA"/>
        </w:rPr>
        <w:t>This group of experiment presents a comparison of experimental results for different values of C</w:t>
      </w:r>
      <w:r>
        <w:rPr>
          <w:rFonts w:hint="eastAsia" w:ascii="Times New Roman" w:hAnsi="Times New Roman" w:cs="Times New Roman"/>
          <w:b w:val="0"/>
          <w:bCs w:val="0"/>
          <w:kern w:val="2"/>
          <w:sz w:val="21"/>
          <w:szCs w:val="22"/>
          <w:lang w:val="en-US" w:eastAsia="zh-CN" w:bidi="ar-SA"/>
        </w:rPr>
        <w:t>num</w:t>
      </w:r>
      <w:r>
        <w:rPr>
          <w:rFonts w:hint="default" w:ascii="Times New Roman" w:hAnsi="Times New Roman" w:cs="Times New Roman"/>
          <w:b w:val="0"/>
          <w:bCs w:val="0"/>
          <w:kern w:val="2"/>
          <w:sz w:val="21"/>
          <w:szCs w:val="22"/>
          <w:lang w:val="en-US" w:eastAsia="zh-CN" w:bidi="ar-SA"/>
        </w:rPr>
        <w:t>. The number of attributes represented by C</w:t>
      </w:r>
      <w:r>
        <w:rPr>
          <w:rFonts w:hint="eastAsia" w:ascii="Times New Roman" w:hAnsi="Times New Roman" w:cs="Times New Roman"/>
          <w:b w:val="0"/>
          <w:bCs w:val="0"/>
          <w:kern w:val="2"/>
          <w:sz w:val="21"/>
          <w:szCs w:val="22"/>
          <w:lang w:val="en-US" w:eastAsia="zh-CN" w:bidi="ar-SA"/>
        </w:rPr>
        <w:t>num</w:t>
      </w:r>
      <w:r>
        <w:rPr>
          <w:rFonts w:hint="default" w:ascii="Times New Roman" w:hAnsi="Times New Roman" w:cs="Times New Roman"/>
          <w:b w:val="0"/>
          <w:bCs w:val="0"/>
          <w:kern w:val="2"/>
          <w:sz w:val="21"/>
          <w:szCs w:val="22"/>
          <w:lang w:val="en-US" w:eastAsia="zh-CN" w:bidi="ar-SA"/>
        </w:rPr>
        <w:t xml:space="preserve"> also reflects different </w:t>
      </w:r>
      <w:r>
        <w:rPr>
          <w:rFonts w:hint="eastAsia" w:ascii="Times New Roman" w:hAnsi="Times New Roman" w:cs="Times New Roman"/>
          <w:b w:val="0"/>
          <w:bCs w:val="0"/>
          <w:kern w:val="2"/>
          <w:sz w:val="21"/>
          <w:szCs w:val="22"/>
          <w:lang w:val="en-US" w:eastAsia="zh-CN" w:bidi="ar-SA"/>
        </w:rPr>
        <w:t>d</w:t>
      </w:r>
      <w:r>
        <w:rPr>
          <w:rFonts w:hint="default" w:ascii="Times New Roman" w:hAnsi="Times New Roman" w:cs="Times New Roman"/>
          <w:b w:val="0"/>
          <w:bCs w:val="0"/>
          <w:kern w:val="2"/>
          <w:sz w:val="21"/>
          <w:szCs w:val="22"/>
          <w:lang w:val="en-US" w:eastAsia="zh-CN" w:bidi="ar-SA"/>
        </w:rPr>
        <w:t>egrees of attribute correlation.</w:t>
      </w:r>
    </w:p>
    <w:p w14:paraId="74EFBEC4">
      <w:pPr>
        <w:ind w:firstLine="420" w:firstLineChars="200"/>
        <w:jc w:val="both"/>
        <w:rPr>
          <w:rFonts w:hint="eastAsia" w:ascii="Times New Roman" w:hAnsi="Times New Roman" w:cs="Times New Roman"/>
          <w:b w:val="0"/>
          <w:bCs w:val="0"/>
          <w:kern w:val="2"/>
          <w:sz w:val="21"/>
          <w:szCs w:val="22"/>
          <w:lang w:val="en-US" w:eastAsia="zh-CN" w:bidi="ar-SA"/>
        </w:rPr>
      </w:pPr>
      <w:r>
        <w:rPr>
          <w:rFonts w:hint="default" w:ascii="Times New Roman" w:hAnsi="Times New Roman" w:cs="Times New Roman"/>
          <w:lang w:val="en-US" w:eastAsia="zh-CN"/>
        </w:rPr>
        <w:t xml:space="preserve">Group </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in Experiment 1: We fix</w:t>
      </w:r>
      <w:r>
        <w:rPr>
          <w:rFonts w:hint="eastAsia" w:ascii="Times New Roman" w:hAnsi="Times New Roman" w:cs="Times New Roman"/>
          <w:lang w:val="en-US" w:eastAsia="zh-CN"/>
        </w:rPr>
        <w:t xml:space="preserve"> </w:t>
      </w:r>
      <w:r>
        <w:rPr>
          <w:rFonts w:hint="eastAsia" w:ascii="Times New Roman" w:hAnsi="Times New Roman" w:cs="Times New Roman" w:eastAsiaTheme="minorEastAsia"/>
          <w:b w:val="0"/>
          <w:bCs w:val="0"/>
          <w:kern w:val="2"/>
          <w:sz w:val="21"/>
          <w:szCs w:val="22"/>
          <w:lang w:val="en-US" w:eastAsia="zh-CN" w:bidi="ar-SA"/>
        </w:rPr>
        <w:t>partial attribute generation approaches,</w:t>
      </w:r>
      <w:r>
        <w:rPr>
          <w:rFonts w:hint="eastAsia" w:ascii="Times New Roman" w:hAnsi="Times New Roman" w:cs="Times New Roman"/>
          <w:b w:val="0"/>
          <w:bCs w:val="0"/>
          <w:kern w:val="2"/>
          <w:sz w:val="21"/>
          <w:szCs w:val="22"/>
          <w:lang w:val="en-US" w:eastAsia="zh-CN" w:bidi="ar-SA"/>
        </w:rPr>
        <w:t xml:space="preserve"> and</w:t>
      </w:r>
      <w:r>
        <w:rPr>
          <w:rFonts w:hint="eastAsia" w:ascii="Times New Roman" w:hAnsi="Times New Roman" w:cs="Times New Roman" w:eastAsiaTheme="minorEastAsia"/>
          <w:b w:val="0"/>
          <w:bCs w:val="0"/>
          <w:kern w:val="2"/>
          <w:sz w:val="21"/>
          <w:szCs w:val="22"/>
          <w:lang w:val="en-US" w:eastAsia="zh-CN" w:bidi="ar-SA"/>
        </w:rPr>
        <w:t xml:space="preserve"> compare different</w:t>
      </w:r>
      <w:r>
        <w:rPr>
          <w:rFonts w:hint="eastAsia" w:ascii="Times New Roman" w:hAnsi="Times New Roman" w:cs="Times New Roman"/>
          <w:b w:val="0"/>
          <w:bCs w:val="0"/>
          <w:kern w:val="2"/>
          <w:sz w:val="21"/>
          <w:szCs w:val="22"/>
          <w:lang w:val="en-US" w:eastAsia="zh-CN" w:bidi="ar-SA"/>
        </w:rPr>
        <w:t xml:space="preserve"> </w:t>
      </w:r>
      <w:r>
        <w:rPr>
          <w:rFonts w:hint="eastAsia" w:ascii="Times New Roman" w:hAnsi="Times New Roman" w:cs="Times New Roman" w:eastAsiaTheme="minorEastAsia"/>
          <w:b w:val="0"/>
          <w:bCs w:val="0"/>
          <w:kern w:val="2"/>
          <w:sz w:val="21"/>
          <w:szCs w:val="22"/>
          <w:lang w:val="en-US" w:eastAsia="zh-CN" w:bidi="ar-SA"/>
        </w:rPr>
        <w:t>remaining attribute imputation methods</w:t>
      </w:r>
      <w:r>
        <w:rPr>
          <w:rFonts w:hint="eastAsia" w:ascii="Times New Roman" w:hAnsi="Times New Roman" w:cs="Times New Roman"/>
          <w:b w:val="0"/>
          <w:bCs w:val="0"/>
          <w:kern w:val="2"/>
          <w:sz w:val="21"/>
          <w:szCs w:val="22"/>
          <w:lang w:val="en-US" w:eastAsia="zh-CN" w:bidi="ar-SA"/>
        </w:rPr>
        <w:t>. In this group of experiment, t</w:t>
      </w:r>
      <w:r>
        <w:rPr>
          <w:rFonts w:hint="default" w:ascii="Times New Roman" w:hAnsi="Times New Roman" w:cs="Times New Roman"/>
          <w:lang w:val="en-US" w:eastAsia="zh-CN"/>
        </w:rPr>
        <w:t>he imputation models used for comparison include Mean[ ], MissFI (The number of trees in the Random Forest is set to 100)[ ], MICE[ ], GAIN[ ], CGAIN[ ], VGAIN[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In th</w:t>
      </w:r>
      <w:r>
        <w:rPr>
          <w:rFonts w:hint="eastAsia" w:ascii="Times New Roman" w:hAnsi="Times New Roman" w:cs="Times New Roman"/>
          <w:lang w:val="en-US" w:eastAsia="zh-CN"/>
        </w:rPr>
        <w:t>is</w:t>
      </w:r>
      <w:r>
        <w:rPr>
          <w:rFonts w:hint="default" w:ascii="Times New Roman" w:hAnsi="Times New Roman" w:cs="Times New Roman"/>
          <w:lang w:val="en-US" w:eastAsia="zh-CN"/>
        </w:rPr>
        <w:t xml:space="preserve"> experiment, they are deployed and implemented within a vertical federated framework, which are represented as </w:t>
      </w:r>
      <w:r>
        <w:rPr>
          <w:rFonts w:hint="default" w:ascii="Times New Roman" w:hAnsi="Times New Roman" w:cs="Times New Roman"/>
        </w:rPr>
        <w:t>VF-MissFI</w:t>
      </w:r>
      <w:r>
        <w:rPr>
          <w:rFonts w:hint="default" w:ascii="Times New Roman" w:hAnsi="Times New Roman" w:cs="Times New Roman"/>
          <w:lang w:val="en-US" w:eastAsia="zh-CN"/>
        </w:rPr>
        <w:t xml:space="preserve">, </w:t>
      </w:r>
      <w:r>
        <w:rPr>
          <w:rFonts w:hint="default" w:ascii="Times New Roman" w:hAnsi="Times New Roman" w:cs="Times New Roman"/>
        </w:rPr>
        <w:t>VF-MICE</w:t>
      </w:r>
      <w:r>
        <w:rPr>
          <w:rFonts w:hint="default" w:ascii="Times New Roman" w:hAnsi="Times New Roman" w:cs="Times New Roman"/>
          <w:lang w:val="en-US" w:eastAsia="zh-CN"/>
        </w:rPr>
        <w:t xml:space="preserve">, </w:t>
      </w:r>
      <w:r>
        <w:rPr>
          <w:rFonts w:hint="default" w:ascii="Times New Roman" w:hAnsi="Times New Roman" w:cs="Times New Roman"/>
        </w:rPr>
        <w:t>VF-GAIN</w:t>
      </w:r>
      <w:r>
        <w:rPr>
          <w:rFonts w:hint="default" w:ascii="Times New Roman" w:hAnsi="Times New Roman" w:cs="Times New Roman"/>
          <w:lang w:val="en-US" w:eastAsia="zh-CN"/>
        </w:rPr>
        <w:t xml:space="preserve">, </w:t>
      </w:r>
      <w:r>
        <w:rPr>
          <w:rFonts w:hint="default" w:ascii="Times New Roman" w:hAnsi="Times New Roman" w:cs="Times New Roman"/>
        </w:rPr>
        <w:t>VF-CGAIN</w:t>
      </w:r>
      <w:r>
        <w:rPr>
          <w:rFonts w:hint="default" w:ascii="Times New Roman" w:hAnsi="Times New Roman" w:cs="Times New Roman"/>
          <w:lang w:val="en-US" w:eastAsia="zh-CN"/>
        </w:rPr>
        <w:t xml:space="preserve">, </w:t>
      </w:r>
      <w:r>
        <w:rPr>
          <w:rFonts w:hint="default" w:ascii="Times New Roman" w:hAnsi="Times New Roman" w:cs="Times New Roman"/>
        </w:rPr>
        <w:t>VF-VGAIN</w:t>
      </w:r>
      <w:r>
        <w:rPr>
          <w:rFonts w:hint="default" w:ascii="Times New Roman" w:hAnsi="Times New Roman" w:cs="Times New Roman"/>
          <w:lang w:val="en-US" w:eastAsia="zh-CN"/>
        </w:rPr>
        <w:t>. Mean imputation fills the missing values by calculating the mean of the current column, and this process does not require any vertical federated computation.</w:t>
      </w:r>
      <w:r>
        <w:rPr>
          <w:rFonts w:hint="eastAsia" w:ascii="Times New Roman" w:hAnsi="Times New Roman" w:cs="Times New Roman"/>
          <w:lang w:val="en-US" w:eastAsia="zh-CN"/>
        </w:rPr>
        <w:t xml:space="preserve"> This group of experiment adopts the optimal results from </w:t>
      </w:r>
      <w:r>
        <w:rPr>
          <w:rFonts w:hint="default" w:ascii="Times New Roman" w:hAnsi="Times New Roman" w:cs="Times New Roman"/>
          <w:lang w:val="en-US" w:eastAsia="zh-CN"/>
        </w:rPr>
        <w:t xml:space="preserve">Group </w:t>
      </w:r>
      <w:r>
        <w:rPr>
          <w:rFonts w:hint="eastAsia" w:ascii="Times New Roman" w:hAnsi="Times New Roman" w:cs="Times New Roman"/>
          <w:lang w:val="en-US" w:eastAsia="zh-CN"/>
        </w:rPr>
        <w:t xml:space="preserve">1, i.e., the </w:t>
      </w:r>
      <w:r>
        <w:rPr>
          <w:rFonts w:hint="eastAsia" w:ascii="Times New Roman" w:hAnsi="Times New Roman" w:cs="Times New Roman" w:eastAsiaTheme="minorEastAsia"/>
          <w:b w:val="0"/>
          <w:bCs w:val="0"/>
          <w:kern w:val="2"/>
          <w:sz w:val="21"/>
          <w:szCs w:val="22"/>
          <w:lang w:val="en-US" w:eastAsia="zh-CN" w:bidi="ar-SA"/>
        </w:rPr>
        <w:t>partial attribute generation approach</w:t>
      </w:r>
      <w:r>
        <w:rPr>
          <w:rFonts w:hint="eastAsia" w:ascii="Times New Roman" w:hAnsi="Times New Roman" w:cs="Times New Roman"/>
          <w:b w:val="0"/>
          <w:bCs w:val="0"/>
          <w:kern w:val="2"/>
          <w:sz w:val="21"/>
          <w:szCs w:val="22"/>
          <w:lang w:val="en-US" w:eastAsia="zh-CN" w:bidi="ar-SA"/>
        </w:rPr>
        <w:t xml:space="preserve"> adopts VF-AR, with Cnum set to 5.</w:t>
      </w:r>
    </w:p>
    <w:p w14:paraId="170944E7">
      <w:p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Group 3 in Experiment 1: We fix</w:t>
      </w:r>
      <w:r>
        <w:rPr>
          <w:rFonts w:hint="eastAsia" w:ascii="Times New Roman" w:hAnsi="Times New Roman" w:cs="Times New Roman"/>
          <w:lang w:val="en-US" w:eastAsia="zh-CN"/>
        </w:rPr>
        <w:t xml:space="preserve"> </w:t>
      </w:r>
      <w:r>
        <w:rPr>
          <w:rFonts w:hint="eastAsia" w:ascii="Times New Roman" w:hAnsi="Times New Roman" w:cs="Times New Roman" w:eastAsiaTheme="minorEastAsia"/>
          <w:b w:val="0"/>
          <w:bCs w:val="0"/>
          <w:kern w:val="2"/>
          <w:sz w:val="21"/>
          <w:szCs w:val="22"/>
          <w:lang w:val="en-US" w:eastAsia="zh-CN" w:bidi="ar-SA"/>
        </w:rPr>
        <w:t>partial attribute generation approaches,</w:t>
      </w:r>
      <w:r>
        <w:rPr>
          <w:rFonts w:hint="eastAsia" w:ascii="Times New Roman" w:hAnsi="Times New Roman" w:cs="Times New Roman"/>
          <w:b w:val="0"/>
          <w:bCs w:val="0"/>
          <w:kern w:val="2"/>
          <w:sz w:val="21"/>
          <w:szCs w:val="22"/>
          <w:lang w:val="en-US" w:eastAsia="zh-CN" w:bidi="ar-SA"/>
        </w:rPr>
        <w:t xml:space="preserve"> and</w:t>
      </w:r>
      <w:r>
        <w:rPr>
          <w:rFonts w:hint="eastAsia" w:ascii="Times New Roman" w:hAnsi="Times New Roman" w:cs="Times New Roman" w:eastAsiaTheme="minorEastAsia"/>
          <w:b w:val="0"/>
          <w:bCs w:val="0"/>
          <w:kern w:val="2"/>
          <w:sz w:val="21"/>
          <w:szCs w:val="22"/>
          <w:lang w:val="en-US" w:eastAsia="zh-CN" w:bidi="ar-SA"/>
        </w:rPr>
        <w:t xml:space="preserve"> compare different</w:t>
      </w:r>
      <w:r>
        <w:rPr>
          <w:rFonts w:hint="eastAsia" w:ascii="Times New Roman" w:hAnsi="Times New Roman" w:cs="Times New Roman"/>
          <w:b w:val="0"/>
          <w:bCs w:val="0"/>
          <w:kern w:val="2"/>
          <w:sz w:val="21"/>
          <w:szCs w:val="22"/>
          <w:lang w:val="en-US" w:eastAsia="zh-CN" w:bidi="ar-SA"/>
        </w:rPr>
        <w:t xml:space="preserve"> </w:t>
      </w:r>
      <w:r>
        <w:rPr>
          <w:rFonts w:hint="eastAsia" w:ascii="Times New Roman" w:hAnsi="Times New Roman" w:cs="Times New Roman" w:eastAsiaTheme="minorEastAsia"/>
          <w:b w:val="0"/>
          <w:bCs w:val="0"/>
          <w:kern w:val="2"/>
          <w:sz w:val="21"/>
          <w:szCs w:val="22"/>
          <w:lang w:val="en-US" w:eastAsia="zh-CN" w:bidi="ar-SA"/>
        </w:rPr>
        <w:t>remaining attribute imputation approaches</w:t>
      </w:r>
      <w:r>
        <w:rPr>
          <w:rFonts w:hint="eastAsia" w:ascii="Times New Roman" w:hAnsi="Times New Roman" w:cs="Times New Roman"/>
          <w:b w:val="0"/>
          <w:bCs w:val="0"/>
          <w:kern w:val="2"/>
          <w:sz w:val="21"/>
          <w:szCs w:val="22"/>
          <w:lang w:val="en-US" w:eastAsia="zh-CN" w:bidi="ar-SA"/>
        </w:rPr>
        <w:t xml:space="preserve">. In this group of experiment, the imputation approaches adopted include </w:t>
      </w:r>
      <w:r>
        <w:rPr>
          <w:rFonts w:hint="default" w:ascii="Times New Roman" w:hAnsi="Times New Roman" w:cs="Times New Roman"/>
          <w:lang w:val="en-US" w:eastAsia="zh-CN"/>
        </w:rPr>
        <w:t>multi-party vertical federated imputation</w:t>
      </w:r>
      <w:r>
        <w:rPr>
          <w:rFonts w:hint="eastAsia" w:ascii="Times New Roman" w:hAnsi="Times New Roman" w:cs="Times New Roman"/>
          <w:b w:val="0"/>
          <w:bCs w:val="0"/>
          <w:kern w:val="2"/>
          <w:sz w:val="21"/>
          <w:szCs w:val="22"/>
          <w:lang w:val="en-US" w:eastAsia="zh-CN" w:bidi="ar-SA"/>
        </w:rPr>
        <w:t xml:space="preserve"> and </w:t>
      </w:r>
      <w:r>
        <w:rPr>
          <w:rFonts w:hint="default" w:ascii="Times New Roman" w:hAnsi="Times New Roman" w:cs="Times New Roman"/>
          <w:lang w:val="en-US" w:eastAsia="zh-CN"/>
        </w:rPr>
        <w:t>local non-federated imputation</w:t>
      </w:r>
      <w:r>
        <w:rPr>
          <w:rFonts w:hint="eastAsia" w:ascii="Times New Roman" w:hAnsi="Times New Roman" w:cs="Times New Roman"/>
          <w:b w:val="0"/>
          <w:bCs w:val="0"/>
          <w:kern w:val="2"/>
          <w:sz w:val="21"/>
          <w:szCs w:val="22"/>
          <w:lang w:val="en-US" w:eastAsia="zh-CN" w:bidi="ar-SA"/>
        </w:rPr>
        <w:t xml:space="preserve">. </w:t>
      </w:r>
      <w:r>
        <w:rPr>
          <w:rFonts w:hint="default" w:ascii="Times New Roman" w:hAnsi="Times New Roman" w:cs="Times New Roman"/>
          <w:lang w:val="en-US" w:eastAsia="zh-CN"/>
        </w:rPr>
        <w:t xml:space="preserve">Multi-party vertical federated imputation: </w:t>
      </w:r>
      <w:r>
        <w:rPr>
          <w:rFonts w:hint="eastAsia" w:ascii="Times New Roman" w:hAnsi="Times New Roman" w:cs="Times New Roman"/>
          <w:lang w:val="en-US" w:eastAsia="zh-CN"/>
        </w:rPr>
        <w:t xml:space="preserve">Combing </w:t>
      </w:r>
      <w:r>
        <w:rPr>
          <w:rFonts w:hint="default" w:ascii="Times New Roman" w:hAnsi="Times New Roman" w:cs="Times New Roman"/>
          <w:lang w:val="en-US" w:eastAsia="zh-CN"/>
        </w:rPr>
        <w:t xml:space="preserve">the </w:t>
      </w:r>
      <w:r>
        <w:rPr>
          <w:rFonts w:hint="eastAsia" w:ascii="Times New Roman" w:hAnsi="Times New Roman" w:cs="Times New Roman"/>
          <w:lang w:val="en-US" w:eastAsia="zh-CN"/>
        </w:rPr>
        <w:t>observed samples from</w:t>
      </w:r>
      <w:r>
        <w:rPr>
          <w:rFonts w:hint="default" w:ascii="Times New Roman" w:hAnsi="Times New Roman" w:cs="Times New Roman"/>
          <w:lang w:val="en-US" w:eastAsia="zh-CN"/>
        </w:rPr>
        <w:t xml:space="preserve"> Party A and Party B, and the </w:t>
      </w:r>
      <w:r>
        <w:rPr>
          <w:rFonts w:hint="eastAsia" w:ascii="Times New Roman" w:hAnsi="Times New Roman" w:cs="Times New Roman" w:eastAsiaTheme="minorEastAsia"/>
          <w:b w:val="0"/>
          <w:bCs w:val="0"/>
          <w:kern w:val="2"/>
          <w:sz w:val="21"/>
          <w:szCs w:val="22"/>
          <w:lang w:val="en-US" w:eastAsia="zh-CN" w:bidi="ar-SA"/>
        </w:rPr>
        <w:t>partial attribute</w:t>
      </w:r>
      <w:r>
        <w:rPr>
          <w:rFonts w:hint="default" w:ascii="Times New Roman" w:hAnsi="Times New Roman" w:cs="Times New Roman"/>
          <w:lang w:val="en-US" w:eastAsia="zh-CN"/>
        </w:rPr>
        <w:t>s</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generated by </w:t>
      </w:r>
      <w:r>
        <w:rPr>
          <w:rFonts w:hint="eastAsia" w:ascii="Times New Roman" w:hAnsi="Times New Roman" w:cs="Times New Roman"/>
          <w:lang w:val="en-US" w:eastAsia="zh-CN"/>
        </w:rPr>
        <w:t xml:space="preserve">VF-AR in the missing samples of </w:t>
      </w:r>
      <w:r>
        <w:rPr>
          <w:rFonts w:hint="default" w:ascii="Times New Roman" w:hAnsi="Times New Roman" w:cs="Times New Roman"/>
          <w:lang w:val="en-US" w:eastAsia="zh-CN"/>
        </w:rPr>
        <w:t>Party B</w:t>
      </w:r>
      <w:r>
        <w:rPr>
          <w:rFonts w:hint="eastAsia" w:ascii="Times New Roman" w:hAnsi="Times New Roman" w:cs="Times New Roman"/>
          <w:lang w:val="en-US" w:eastAsia="zh-CN"/>
        </w:rPr>
        <w:t>, t</w:t>
      </w:r>
      <w:r>
        <w:rPr>
          <w:rFonts w:hint="default" w:ascii="Times New Roman" w:hAnsi="Times New Roman" w:cs="Times New Roman"/>
          <w:lang w:val="en-US" w:eastAsia="zh-CN"/>
        </w:rPr>
        <w:t xml:space="preserve">he remaining attributes </w:t>
      </w:r>
      <w:r>
        <w:rPr>
          <w:rFonts w:hint="eastAsia" w:ascii="Times New Roman" w:hAnsi="Times New Roman" w:cs="Times New Roman"/>
          <w:lang w:val="en-US" w:eastAsia="zh-CN"/>
        </w:rPr>
        <w:t>of</w:t>
      </w:r>
      <w:r>
        <w:rPr>
          <w:rFonts w:hint="default" w:ascii="Times New Roman" w:hAnsi="Times New Roman" w:cs="Times New Roman"/>
          <w:lang w:val="en-US" w:eastAsia="zh-CN"/>
        </w:rPr>
        <w:t xml:space="preserve"> Party B are imputed through the implementation of vertical federated imputation</w:t>
      </w:r>
      <w:r>
        <w:rPr>
          <w:rFonts w:hint="eastAsia" w:ascii="Times New Roman" w:hAnsi="Times New Roman" w:cs="Times New Roman"/>
          <w:lang w:val="en-US" w:eastAsia="zh-CN"/>
        </w:rPr>
        <w:t xml:space="preserve"> methods. </w:t>
      </w:r>
      <w:r>
        <w:rPr>
          <w:rFonts w:hint="default" w:ascii="Times New Roman" w:hAnsi="Times New Roman" w:cs="Times New Roman"/>
          <w:lang w:val="en-US" w:eastAsia="zh-CN"/>
        </w:rPr>
        <w:t xml:space="preserve">Local non-federated imputation: </w:t>
      </w:r>
      <w:r>
        <w:rPr>
          <w:rFonts w:hint="eastAsia" w:ascii="Times New Roman" w:hAnsi="Times New Roman" w:cs="Times New Roman"/>
          <w:lang w:val="en-US" w:eastAsia="zh-CN"/>
        </w:rPr>
        <w:t xml:space="preserve">Combing </w:t>
      </w:r>
      <w:r>
        <w:rPr>
          <w:rFonts w:hint="default" w:ascii="Times New Roman" w:hAnsi="Times New Roman" w:cs="Times New Roman"/>
          <w:lang w:val="en-US" w:eastAsia="zh-CN"/>
        </w:rPr>
        <w:t xml:space="preserve">the </w:t>
      </w:r>
      <w:r>
        <w:rPr>
          <w:rFonts w:hint="eastAsia" w:ascii="Times New Roman" w:hAnsi="Times New Roman" w:cs="Times New Roman"/>
          <w:lang w:val="en-US" w:eastAsia="zh-CN"/>
        </w:rPr>
        <w:t xml:space="preserve">observed samples from </w:t>
      </w:r>
      <w:r>
        <w:rPr>
          <w:rFonts w:hint="default" w:ascii="Times New Roman" w:hAnsi="Times New Roman" w:cs="Times New Roman"/>
          <w:lang w:val="en-US" w:eastAsia="zh-CN"/>
        </w:rPr>
        <w:t>Party B</w:t>
      </w:r>
      <w:r>
        <w:rPr>
          <w:rFonts w:hint="eastAsia" w:ascii="Times New Roman" w:hAnsi="Times New Roman" w:cs="Times New Roman"/>
          <w:lang w:val="en-US" w:eastAsia="zh-CN"/>
        </w:rPr>
        <w:t xml:space="preserve"> and </w:t>
      </w:r>
      <w:r>
        <w:rPr>
          <w:rFonts w:hint="default" w:ascii="Times New Roman" w:hAnsi="Times New Roman" w:cs="Times New Roman"/>
          <w:lang w:val="en-US" w:eastAsia="zh-CN"/>
        </w:rPr>
        <w:t xml:space="preserve">the </w:t>
      </w:r>
      <w:r>
        <w:rPr>
          <w:rFonts w:hint="eastAsia" w:ascii="Times New Roman" w:hAnsi="Times New Roman" w:cs="Times New Roman" w:eastAsiaTheme="minorEastAsia"/>
          <w:b w:val="0"/>
          <w:bCs w:val="0"/>
          <w:kern w:val="2"/>
          <w:sz w:val="21"/>
          <w:szCs w:val="22"/>
          <w:lang w:val="en-US" w:eastAsia="zh-CN" w:bidi="ar-SA"/>
        </w:rPr>
        <w:t>partial attribute</w:t>
      </w:r>
      <w:r>
        <w:rPr>
          <w:rFonts w:hint="default" w:ascii="Times New Roman" w:hAnsi="Times New Roman" w:cs="Times New Roman"/>
          <w:lang w:val="en-US" w:eastAsia="zh-CN"/>
        </w:rPr>
        <w:t>s</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generated by </w:t>
      </w:r>
      <w:r>
        <w:rPr>
          <w:rFonts w:hint="eastAsia" w:ascii="Times New Roman" w:hAnsi="Times New Roman" w:cs="Times New Roman"/>
          <w:lang w:val="en-US" w:eastAsia="zh-CN"/>
        </w:rPr>
        <w:t xml:space="preserve">VF-AR in the missing samples of </w:t>
      </w:r>
      <w:r>
        <w:rPr>
          <w:rFonts w:hint="default" w:ascii="Times New Roman" w:hAnsi="Times New Roman" w:cs="Times New Roman"/>
          <w:lang w:val="en-US" w:eastAsia="zh-CN"/>
        </w:rPr>
        <w:t>Party B,</w:t>
      </w:r>
      <w:r>
        <w:rPr>
          <w:rFonts w:hint="eastAsia" w:ascii="Times New Roman" w:hAnsi="Times New Roman" w:cs="Times New Roman"/>
          <w:lang w:val="en-US" w:eastAsia="zh-CN"/>
        </w:rPr>
        <w:t xml:space="preserve"> the </w:t>
      </w:r>
      <w:r>
        <w:rPr>
          <w:rFonts w:hint="default" w:ascii="Times New Roman" w:hAnsi="Times New Roman" w:cs="Times New Roman"/>
          <w:lang w:val="en-US" w:eastAsia="zh-CN"/>
        </w:rPr>
        <w:t xml:space="preserve">remaining attributes </w:t>
      </w:r>
      <w:r>
        <w:rPr>
          <w:rFonts w:hint="eastAsia" w:ascii="Times New Roman" w:hAnsi="Times New Roman" w:cs="Times New Roman"/>
          <w:lang w:val="en-US" w:eastAsia="zh-CN"/>
        </w:rPr>
        <w:t>of</w:t>
      </w:r>
      <w:r>
        <w:rPr>
          <w:rFonts w:hint="default" w:ascii="Times New Roman" w:hAnsi="Times New Roman" w:cs="Times New Roman"/>
          <w:lang w:val="en-US" w:eastAsia="zh-CN"/>
        </w:rPr>
        <w:t xml:space="preserve"> Party B are imputed</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through the implementation of</w:t>
      </w:r>
      <w:r>
        <w:rPr>
          <w:rFonts w:hint="eastAsia" w:ascii="Times New Roman" w:hAnsi="Times New Roman" w:cs="Times New Roman"/>
          <w:lang w:val="en-US" w:eastAsia="zh-CN"/>
        </w:rPr>
        <w:t xml:space="preserve"> local imputation methods. </w:t>
      </w:r>
      <w:r>
        <w:rPr>
          <w:rFonts w:hint="default" w:ascii="Times New Roman" w:hAnsi="Times New Roman" w:cs="Times New Roman"/>
          <w:lang w:val="en-US" w:eastAsia="zh-CN"/>
        </w:rPr>
        <w:t xml:space="preserve">The imputation </w:t>
      </w:r>
      <w:r>
        <w:rPr>
          <w:rFonts w:hint="eastAsia" w:ascii="Times New Roman" w:hAnsi="Times New Roman" w:cs="Times New Roman"/>
          <w:lang w:val="en-US" w:eastAsia="zh-CN"/>
        </w:rPr>
        <w:t>methods</w:t>
      </w:r>
      <w:r>
        <w:rPr>
          <w:rFonts w:hint="default" w:ascii="Times New Roman" w:hAnsi="Times New Roman" w:cs="Times New Roman"/>
          <w:lang w:val="en-US" w:eastAsia="zh-CN"/>
        </w:rPr>
        <w:t xml:space="preserve"> adopt the federated and non-federated implementation of </w:t>
      </w:r>
      <w:r>
        <w:rPr>
          <w:rFonts w:hint="default" w:ascii="Times New Roman" w:hAnsi="Times New Roman" w:cs="Times New Roman"/>
        </w:rPr>
        <w:t>GAIN</w:t>
      </w:r>
      <w:r>
        <w:rPr>
          <w:rFonts w:hint="default" w:ascii="Times New Roman" w:hAnsi="Times New Roman" w:cs="Times New Roman"/>
          <w:lang w:val="en-US" w:eastAsia="zh-CN"/>
        </w:rPr>
        <w:t xml:space="preserve">, </w:t>
      </w:r>
      <w:r>
        <w:rPr>
          <w:rFonts w:hint="default" w:ascii="Times New Roman" w:hAnsi="Times New Roman" w:cs="Times New Roman"/>
        </w:rPr>
        <w:t>CGAIN</w:t>
      </w:r>
      <w:r>
        <w:rPr>
          <w:rFonts w:hint="default" w:ascii="Times New Roman" w:hAnsi="Times New Roman" w:cs="Times New Roman"/>
          <w:lang w:val="en-US" w:eastAsia="zh-CN"/>
        </w:rPr>
        <w:t xml:space="preserve">, </w:t>
      </w:r>
      <w:r>
        <w:rPr>
          <w:rFonts w:hint="default" w:ascii="Times New Roman" w:hAnsi="Times New Roman" w:cs="Times New Roman"/>
        </w:rPr>
        <w:t>VGAIN</w:t>
      </w:r>
      <w:r>
        <w:rPr>
          <w:rFonts w:hint="default" w:ascii="Times New Roman" w:hAnsi="Times New Roman" w:cs="Times New Roman"/>
          <w:lang w:val="en-US" w:eastAsia="zh-CN"/>
        </w:rPr>
        <w:t xml:space="preserve">, which are the outstanding models in Group </w:t>
      </w:r>
      <w:r>
        <w:rPr>
          <w:rFonts w:hint="eastAsia" w:ascii="Times New Roman" w:hAnsi="Times New Roman" w:cs="Times New Roman"/>
          <w:lang w:val="en-US" w:eastAsia="zh-CN"/>
        </w:rPr>
        <w:t>2</w:t>
      </w:r>
      <w:r>
        <w:rPr>
          <w:rFonts w:hint="default" w:ascii="Times New Roman" w:hAnsi="Times New Roman" w:cs="Times New Roman"/>
          <w:lang w:val="en-US" w:eastAsia="zh-CN"/>
        </w:rPr>
        <w:t>. C</w:t>
      </w:r>
      <w:r>
        <w:rPr>
          <w:rFonts w:hint="eastAsia" w:ascii="Times New Roman" w:hAnsi="Times New Roman" w:cs="Times New Roman"/>
          <w:lang w:val="en-US" w:eastAsia="zh-CN"/>
        </w:rPr>
        <w:t>num</w:t>
      </w:r>
      <w:r>
        <w:rPr>
          <w:rFonts w:hint="default" w:ascii="Times New Roman" w:hAnsi="Times New Roman" w:cs="Times New Roman"/>
          <w:lang w:val="en-US" w:eastAsia="zh-CN"/>
        </w:rPr>
        <w:t xml:space="preserve"> is set to </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and </w:t>
      </w:r>
      <w:r>
        <w:rPr>
          <w:rFonts w:hint="eastAsia" w:ascii="Times New Roman" w:hAnsi="Times New Roman" w:cs="Times New Roman"/>
          <w:lang w:val="en-US" w:eastAsia="zh-CN"/>
        </w:rPr>
        <w:t>8</w:t>
      </w:r>
      <w:r>
        <w:rPr>
          <w:rFonts w:hint="default" w:ascii="Times New Roman" w:hAnsi="Times New Roman" w:cs="Times New Roman"/>
          <w:lang w:val="en-US" w:eastAsia="zh-CN"/>
        </w:rPr>
        <w:t>.</w:t>
      </w:r>
    </w:p>
    <w:p w14:paraId="569990F0">
      <w:pPr>
        <w:ind w:firstLine="420" w:firstLineChars="200"/>
      </w:pPr>
      <w:r>
        <w:rPr>
          <w:rFonts w:hint="eastAsia"/>
        </w:rPr>
        <w:t>（</w:t>
      </w:r>
      <w:r>
        <w:t>1）</w:t>
      </w:r>
      <w:r>
        <w:rPr>
          <w:rFonts w:hint="eastAsia"/>
        </w:rPr>
        <w:t>实验一的实验设计</w:t>
      </w:r>
    </w:p>
    <w:p w14:paraId="4F96FF48">
      <w:pPr>
        <w:ind w:firstLine="420" w:firstLineChars="200"/>
        <w:rPr>
          <w:rFonts w:hint="eastAsia"/>
          <w:lang w:val="en-US" w:eastAsia="zh-CN"/>
        </w:rPr>
      </w:pPr>
      <w:r>
        <w:rPr>
          <w:rFonts w:hint="eastAsia"/>
          <w:lang w:val="en-US" w:eastAsia="zh-CN"/>
        </w:rPr>
        <w:t>第一组实验</w:t>
      </w:r>
      <w:r>
        <w:rPr>
          <w:rFonts w:hint="eastAsia"/>
        </w:rPr>
        <w:t>：</w:t>
      </w:r>
      <w:r>
        <w:rPr>
          <w:rFonts w:hint="eastAsia"/>
          <w:lang w:val="en-US" w:eastAsia="zh-CN"/>
        </w:rPr>
        <w:t>固定剩余属性填补方法，对比不同的部分属性生成方式。本组实验中，用于为B方缺失样本生成与A方高相关属性的方式有两种：</w:t>
      </w:r>
      <w:r>
        <w:rPr>
          <w:rFonts w:hint="eastAsia" w:ascii="微软雅黑" w:hAnsi="微软雅黑" w:eastAsia="微软雅黑" w:cs="微软雅黑"/>
          <w:lang w:val="en-US" w:eastAsia="zh-CN"/>
        </w:rPr>
        <w:t>①</w:t>
      </w:r>
      <w:r>
        <w:rPr>
          <w:rFonts w:hint="eastAsia"/>
          <w:lang w:val="en-US" w:eastAsia="zh-CN"/>
        </w:rPr>
        <w:t>采用本地生成模型学习B方观测样本中这些属性的数据分布，为B方缺失样本生成这些属性值，我们称之为</w:t>
      </w:r>
      <w:r>
        <w:rPr>
          <w:rFonts w:hint="eastAsia" w:ascii="Times New Roman" w:hAnsi="Times New Roman" w:cs="Times New Roman" w:eastAsiaTheme="minorEastAsia"/>
          <w:b w:val="0"/>
          <w:bCs w:val="0"/>
          <w:kern w:val="2"/>
          <w:sz w:val="21"/>
          <w:szCs w:val="22"/>
          <w:lang w:val="en-US" w:eastAsia="zh-CN" w:bidi="ar-SA"/>
        </w:rPr>
        <w:t>A</w:t>
      </w:r>
      <w:r>
        <w:rPr>
          <w:rFonts w:hint="eastAsia" w:ascii="Times New Roman" w:hAnsi="Times New Roman" w:cs="Times New Roman"/>
          <w:b w:val="0"/>
          <w:bCs w:val="0"/>
          <w:kern w:val="2"/>
          <w:sz w:val="21"/>
          <w:szCs w:val="22"/>
          <w:lang w:val="en-US" w:eastAsia="zh-CN" w:bidi="ar-SA"/>
        </w:rPr>
        <w:t>G。样本完整生成过程称之为FedPSG-AG</w:t>
      </w:r>
      <w:r>
        <w:rPr>
          <w:rFonts w:hint="eastAsia"/>
          <w:lang w:val="en-US" w:eastAsia="zh-CN"/>
        </w:rPr>
        <w:t>。② 联合A方观测样本，基于纵向联邦关联规则生成B方缺失样本的这些属性值，即本文方法</w:t>
      </w:r>
      <w:r>
        <w:rPr>
          <w:rFonts w:hint="default" w:ascii="Times New Roman" w:hAnsi="Times New Roman" w:cs="Times New Roman" w:eastAsiaTheme="minorEastAsia"/>
          <w:b w:val="0"/>
          <w:bCs w:val="0"/>
          <w:kern w:val="2"/>
          <w:sz w:val="21"/>
          <w:szCs w:val="22"/>
          <w:lang w:val="en-US" w:eastAsia="zh-CN" w:bidi="ar-SA"/>
        </w:rPr>
        <w:t>FedPSG-</w:t>
      </w:r>
      <w:r>
        <w:rPr>
          <w:rFonts w:hint="eastAsia" w:ascii="Times New Roman" w:hAnsi="Times New Roman" w:cs="Times New Roman" w:eastAsiaTheme="minorEastAsia"/>
          <w:b w:val="0"/>
          <w:bCs w:val="0"/>
          <w:kern w:val="2"/>
          <w:sz w:val="21"/>
          <w:szCs w:val="22"/>
          <w:lang w:val="en-US" w:eastAsia="zh-CN" w:bidi="ar-SA"/>
        </w:rPr>
        <w:t>A</w:t>
      </w:r>
      <w:r>
        <w:rPr>
          <w:rFonts w:hint="eastAsia" w:ascii="Times New Roman" w:hAnsi="Times New Roman" w:cs="Times New Roman"/>
          <w:b w:val="0"/>
          <w:bCs w:val="0"/>
          <w:kern w:val="2"/>
          <w:sz w:val="21"/>
          <w:szCs w:val="22"/>
          <w:lang w:val="en-US" w:eastAsia="zh-CN" w:bidi="ar-SA"/>
        </w:rPr>
        <w:t>R</w:t>
      </w:r>
      <w:r>
        <w:rPr>
          <w:rFonts w:hint="eastAsia"/>
          <w:lang w:val="en-US" w:eastAsia="zh-CN"/>
        </w:rPr>
        <w:t>中的VF</w:t>
      </w:r>
      <w:r>
        <w:rPr>
          <w:rFonts w:hint="default" w:ascii="Times New Roman" w:hAnsi="Times New Roman" w:cs="Times New Roman" w:eastAsiaTheme="minorEastAsia"/>
          <w:b w:val="0"/>
          <w:bCs w:val="0"/>
          <w:kern w:val="2"/>
          <w:sz w:val="21"/>
          <w:szCs w:val="22"/>
          <w:lang w:val="en-US" w:eastAsia="zh-CN" w:bidi="ar-SA"/>
        </w:rPr>
        <w:t>-</w:t>
      </w:r>
      <w:r>
        <w:rPr>
          <w:rFonts w:hint="eastAsia" w:ascii="Times New Roman" w:hAnsi="Times New Roman" w:cs="Times New Roman" w:eastAsiaTheme="minorEastAsia"/>
          <w:b w:val="0"/>
          <w:bCs w:val="0"/>
          <w:kern w:val="2"/>
          <w:sz w:val="21"/>
          <w:szCs w:val="22"/>
          <w:lang w:val="en-US" w:eastAsia="zh-CN" w:bidi="ar-SA"/>
        </w:rPr>
        <w:t>A</w:t>
      </w:r>
      <w:r>
        <w:rPr>
          <w:rFonts w:hint="eastAsia" w:ascii="Times New Roman" w:hAnsi="Times New Roman" w:cs="Times New Roman"/>
          <w:b w:val="0"/>
          <w:bCs w:val="0"/>
          <w:kern w:val="2"/>
          <w:sz w:val="21"/>
          <w:szCs w:val="22"/>
          <w:lang w:val="en-US" w:eastAsia="zh-CN" w:bidi="ar-SA"/>
        </w:rPr>
        <w:t>R。在</w:t>
      </w:r>
      <w:r>
        <w:rPr>
          <w:rFonts w:hint="default" w:ascii="Times New Roman" w:hAnsi="Times New Roman" w:cs="Times New Roman" w:eastAsiaTheme="minorEastAsia"/>
          <w:b w:val="0"/>
          <w:bCs w:val="0"/>
          <w:kern w:val="2"/>
          <w:sz w:val="21"/>
          <w:szCs w:val="22"/>
          <w:lang w:val="en-US" w:eastAsia="zh-CN" w:bidi="ar-SA"/>
        </w:rPr>
        <w:t>FedPSG-</w:t>
      </w:r>
      <w:r>
        <w:rPr>
          <w:rFonts w:hint="eastAsia" w:ascii="Times New Roman" w:hAnsi="Times New Roman" w:cs="Times New Roman" w:eastAsiaTheme="minorEastAsia"/>
          <w:b w:val="0"/>
          <w:bCs w:val="0"/>
          <w:kern w:val="2"/>
          <w:sz w:val="21"/>
          <w:szCs w:val="22"/>
          <w:lang w:val="en-US" w:eastAsia="zh-CN" w:bidi="ar-SA"/>
        </w:rPr>
        <w:t>A</w:t>
      </w:r>
      <w:r>
        <w:rPr>
          <w:rFonts w:hint="eastAsia" w:ascii="Times New Roman" w:hAnsi="Times New Roman" w:cs="Times New Roman"/>
          <w:b w:val="0"/>
          <w:bCs w:val="0"/>
          <w:kern w:val="2"/>
          <w:sz w:val="21"/>
          <w:szCs w:val="22"/>
          <w:lang w:val="en-US" w:eastAsia="zh-CN" w:bidi="ar-SA"/>
        </w:rPr>
        <w:t>G中采用的本地生成模型为目前表现SOTA的</w:t>
      </w:r>
      <w:r>
        <w:rPr>
          <w:rFonts w:hint="eastAsia"/>
        </w:rPr>
        <w:t>TabDDP</w:t>
      </w:r>
      <w:r>
        <w:rPr>
          <w:rFonts w:hint="eastAsia"/>
          <w:lang w:val="en-US" w:eastAsia="zh-CN"/>
        </w:rPr>
        <w:t>M。而</w:t>
      </w:r>
      <w:r>
        <w:rPr>
          <w:rFonts w:hint="default" w:ascii="Times New Roman" w:hAnsi="Times New Roman" w:cs="Times New Roman" w:eastAsiaTheme="minorEastAsia"/>
          <w:b w:val="0"/>
          <w:bCs w:val="0"/>
          <w:kern w:val="2"/>
          <w:sz w:val="21"/>
          <w:szCs w:val="22"/>
          <w:lang w:val="en-US" w:eastAsia="zh-CN" w:bidi="ar-SA"/>
        </w:rPr>
        <w:t>FedPSG-</w:t>
      </w:r>
      <w:r>
        <w:rPr>
          <w:rFonts w:hint="eastAsia" w:ascii="Times New Roman" w:hAnsi="Times New Roman" w:cs="Times New Roman" w:eastAsiaTheme="minorEastAsia"/>
          <w:b w:val="0"/>
          <w:bCs w:val="0"/>
          <w:kern w:val="2"/>
          <w:sz w:val="21"/>
          <w:szCs w:val="22"/>
          <w:lang w:val="en-US" w:eastAsia="zh-CN" w:bidi="ar-SA"/>
        </w:rPr>
        <w:t>A</w:t>
      </w:r>
      <w:r>
        <w:rPr>
          <w:rFonts w:hint="eastAsia" w:ascii="Times New Roman" w:hAnsi="Times New Roman" w:cs="Times New Roman"/>
          <w:b w:val="0"/>
          <w:bCs w:val="0"/>
          <w:kern w:val="2"/>
          <w:sz w:val="21"/>
          <w:szCs w:val="22"/>
          <w:lang w:val="en-US" w:eastAsia="zh-CN" w:bidi="ar-SA"/>
        </w:rPr>
        <w:t>G和</w:t>
      </w:r>
      <w:r>
        <w:rPr>
          <w:rFonts w:hint="default" w:ascii="Times New Roman" w:hAnsi="Times New Roman" w:cs="Times New Roman" w:eastAsiaTheme="minorEastAsia"/>
          <w:b w:val="0"/>
          <w:bCs w:val="0"/>
          <w:kern w:val="2"/>
          <w:sz w:val="21"/>
          <w:szCs w:val="22"/>
          <w:lang w:val="en-US" w:eastAsia="zh-CN" w:bidi="ar-SA"/>
        </w:rPr>
        <w:t>FedPSG-</w:t>
      </w:r>
      <w:r>
        <w:rPr>
          <w:rFonts w:hint="eastAsia" w:ascii="Times New Roman" w:hAnsi="Times New Roman" w:cs="Times New Roman" w:eastAsiaTheme="minorEastAsia"/>
          <w:b w:val="0"/>
          <w:bCs w:val="0"/>
          <w:kern w:val="2"/>
          <w:sz w:val="21"/>
          <w:szCs w:val="22"/>
          <w:lang w:val="en-US" w:eastAsia="zh-CN" w:bidi="ar-SA"/>
        </w:rPr>
        <w:t>A</w:t>
      </w:r>
      <w:r>
        <w:rPr>
          <w:rFonts w:hint="eastAsia" w:ascii="Times New Roman" w:hAnsi="Times New Roman" w:cs="Times New Roman"/>
          <w:b w:val="0"/>
          <w:bCs w:val="0"/>
          <w:kern w:val="2"/>
          <w:sz w:val="21"/>
          <w:szCs w:val="22"/>
          <w:lang w:val="en-US" w:eastAsia="zh-CN" w:bidi="ar-SA"/>
        </w:rPr>
        <w:t>R中的剩余属性填补模型都为VF-GAIN。本组实验</w:t>
      </w:r>
      <w:r>
        <w:rPr>
          <w:rFonts w:hint="eastAsia" w:ascii="Times New Roman" w:hAnsi="Times New Roman" w:cs="Times New Roman"/>
          <w:sz w:val="21"/>
          <w:szCs w:val="21"/>
          <w:lang w:val="en-US" w:eastAsia="zh-CN"/>
        </w:rPr>
        <w:t>展示了</w:t>
      </w:r>
      <w:r>
        <w:rPr>
          <w:rFonts w:hint="eastAsia" w:ascii="Times New Roman" w:hAnsi="Times New Roman" w:cs="Times New Roman"/>
          <w:b w:val="0"/>
          <w:bCs w:val="0"/>
          <w:kern w:val="2"/>
          <w:sz w:val="21"/>
          <w:szCs w:val="22"/>
          <w:lang w:val="en-US" w:eastAsia="zh-CN" w:bidi="ar-SA"/>
        </w:rPr>
        <w:t>不同</w:t>
      </w:r>
      <w:r>
        <w:rPr>
          <w:rFonts w:hint="default" w:ascii="Times New Roman" w:hAnsi="Times New Roman" w:cs="Times New Roman"/>
          <w:sz w:val="21"/>
          <w:szCs w:val="21"/>
          <w:lang w:val="en-US" w:eastAsia="zh-CN"/>
        </w:rPr>
        <w:t>Cnum</w:t>
      </w:r>
      <w:r>
        <w:rPr>
          <w:rFonts w:hint="eastAsia" w:ascii="Times New Roman" w:hAnsi="Times New Roman" w:cs="Times New Roman"/>
          <w:sz w:val="21"/>
          <w:szCs w:val="21"/>
          <w:lang w:val="en-US" w:eastAsia="zh-CN"/>
        </w:rPr>
        <w:t>的实验结果对比。</w:t>
      </w:r>
      <w:r>
        <w:rPr>
          <w:rFonts w:hint="default" w:ascii="Times New Roman" w:hAnsi="Times New Roman" w:cs="Times New Roman"/>
          <w:sz w:val="21"/>
          <w:szCs w:val="21"/>
          <w:lang w:val="en-US" w:eastAsia="zh-CN"/>
        </w:rPr>
        <w:t>Cnum</w:t>
      </w:r>
      <w:r>
        <w:rPr>
          <w:rFonts w:hint="eastAsia" w:ascii="Times New Roman" w:hAnsi="Times New Roman" w:cs="Times New Roman"/>
          <w:sz w:val="21"/>
          <w:szCs w:val="21"/>
          <w:lang w:val="en-US" w:eastAsia="zh-CN"/>
        </w:rPr>
        <w:t>所表示的属性个数，也代表了</w:t>
      </w:r>
      <w:r>
        <w:rPr>
          <w:rFonts w:hint="eastAsia"/>
          <w:lang w:val="en-US" w:eastAsia="zh-CN"/>
        </w:rPr>
        <w:t>A、B方</w:t>
      </w:r>
      <w:r>
        <w:rPr>
          <w:rFonts w:hint="eastAsia"/>
        </w:rPr>
        <w:t>不同</w:t>
      </w:r>
      <w:r>
        <w:rPr>
          <w:rFonts w:hint="eastAsia"/>
          <w:lang w:val="en-US" w:eastAsia="zh-CN"/>
        </w:rPr>
        <w:t>的</w:t>
      </w:r>
      <w:r>
        <w:rPr>
          <w:rFonts w:hint="eastAsia"/>
        </w:rPr>
        <w:t>属性</w:t>
      </w:r>
      <w:r>
        <w:rPr>
          <w:rFonts w:hint="eastAsia"/>
          <w:lang w:val="en-US" w:eastAsia="zh-CN"/>
        </w:rPr>
        <w:t>相关性程度。</w:t>
      </w:r>
    </w:p>
    <w:p w14:paraId="6D9321F3">
      <w:pPr>
        <w:ind w:firstLine="420" w:firstLineChars="200"/>
        <w:rPr>
          <w:rFonts w:hint="eastAsia" w:ascii="Times New Roman" w:hAnsi="Times New Roman" w:cs="Times New Roman"/>
          <w:sz w:val="21"/>
          <w:szCs w:val="21"/>
          <w:lang w:val="en-US" w:eastAsia="zh-CN"/>
        </w:rPr>
      </w:pPr>
      <w:r>
        <w:rPr>
          <w:rFonts w:hint="eastAsia"/>
          <w:lang w:val="en-US" w:eastAsia="zh-CN"/>
        </w:rPr>
        <w:t>第二组实验：固定部份属性生成方式，对比不同的剩余属性填补模型。本组实验中，</w:t>
      </w:r>
      <w:r>
        <w:rPr>
          <w:rFonts w:hint="eastAsia"/>
        </w:rPr>
        <w:t>用于对</w:t>
      </w:r>
      <w:r>
        <w:rPr>
          <w:rFonts w:hint="eastAsia"/>
          <w:lang w:val="en-US" w:eastAsia="zh-CN"/>
        </w:rPr>
        <w:t>比的填补模型包括：Mean[ ]、MissFI（其中随机森林中树的棵数设为100）[ ]、MICE[ ]、GAIN[ ]、PC-GAIN[ ]、VGAIN[ ]、CGAIN[ ]。实验中，它们将在纵向联邦框架下进行实现，被表示为VF-MissFI，VF- MICE，VF- GAIN， VF-PV-G</w:t>
      </w:r>
      <w:r>
        <w:rPr>
          <w:rFonts w:hint="eastAsia"/>
        </w:rPr>
        <w:t>AIN, VF- VGAIN, VF- CGAIN。Mean的填补方式是对需填补的当前列计算均值进行填补，其填补过程不涉及参考和结合其他方的数据，所以没有纵向联邦计算。</w:t>
      </w:r>
      <w:r>
        <w:rPr>
          <w:rFonts w:hint="eastAsia"/>
          <w:lang w:val="en-US" w:eastAsia="zh-CN"/>
        </w:rPr>
        <w:t>本组实验采用了第一组实验中的最佳结果，即部份属性生成方式采用VF</w:t>
      </w:r>
      <w:r>
        <w:rPr>
          <w:rFonts w:hint="default" w:ascii="Times New Roman" w:hAnsi="Times New Roman" w:cs="Times New Roman" w:eastAsiaTheme="minorEastAsia"/>
          <w:b w:val="0"/>
          <w:bCs w:val="0"/>
          <w:kern w:val="2"/>
          <w:sz w:val="21"/>
          <w:szCs w:val="22"/>
          <w:lang w:val="en-US" w:eastAsia="zh-CN" w:bidi="ar-SA"/>
        </w:rPr>
        <w:t>-</w:t>
      </w:r>
      <w:r>
        <w:rPr>
          <w:rFonts w:hint="eastAsia" w:ascii="Times New Roman" w:hAnsi="Times New Roman" w:cs="Times New Roman" w:eastAsiaTheme="minorEastAsia"/>
          <w:b w:val="0"/>
          <w:bCs w:val="0"/>
          <w:kern w:val="2"/>
          <w:sz w:val="21"/>
          <w:szCs w:val="22"/>
          <w:lang w:val="en-US" w:eastAsia="zh-CN" w:bidi="ar-SA"/>
        </w:rPr>
        <w:t>A</w:t>
      </w:r>
      <w:r>
        <w:rPr>
          <w:rFonts w:hint="eastAsia" w:ascii="Times New Roman" w:hAnsi="Times New Roman" w:cs="Times New Roman"/>
          <w:b w:val="0"/>
          <w:bCs w:val="0"/>
          <w:kern w:val="2"/>
          <w:sz w:val="21"/>
          <w:szCs w:val="22"/>
          <w:lang w:val="en-US" w:eastAsia="zh-CN" w:bidi="ar-SA"/>
        </w:rPr>
        <w:t>R，</w:t>
      </w:r>
      <w:r>
        <w:rPr>
          <w:rFonts w:hint="default" w:ascii="Times New Roman" w:hAnsi="Times New Roman" w:cs="Times New Roman"/>
          <w:sz w:val="21"/>
          <w:szCs w:val="21"/>
          <w:lang w:val="en-US" w:eastAsia="zh-CN"/>
        </w:rPr>
        <w:t>Cnum</w:t>
      </w:r>
      <w:r>
        <w:rPr>
          <w:rFonts w:hint="eastAsia" w:ascii="Times New Roman" w:hAnsi="Times New Roman" w:cs="Times New Roman"/>
          <w:sz w:val="21"/>
          <w:szCs w:val="21"/>
          <w:lang w:val="en-US" w:eastAsia="zh-CN"/>
        </w:rPr>
        <w:t xml:space="preserve">设置为5. </w:t>
      </w:r>
    </w:p>
    <w:p w14:paraId="6EE86186">
      <w:pPr>
        <w:ind w:firstLine="420" w:firstLineChars="20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第三组实验：</w:t>
      </w:r>
      <w:r>
        <w:rPr>
          <w:rFonts w:hint="eastAsia"/>
          <w:lang w:val="en-US" w:eastAsia="zh-CN"/>
        </w:rPr>
        <w:t>固定部份属性生成方式，对比不同的剩余属性填补方式。本组实验中，采用的填补方式包括多方纵向联邦填补和仅单方非联邦填补。</w:t>
      </w:r>
      <w:r>
        <w:rPr>
          <w:rFonts w:hint="eastAsia"/>
        </w:rPr>
        <w:t>联邦填补：基于A方、B方</w:t>
      </w:r>
      <w:r>
        <w:rPr>
          <w:rFonts w:hint="eastAsia"/>
          <w:lang w:val="en-US" w:eastAsia="zh-CN"/>
        </w:rPr>
        <w:t>观测样本</w:t>
      </w:r>
      <w:r>
        <w:rPr>
          <w:rFonts w:hint="eastAsia"/>
        </w:rPr>
        <w:t>和使用</w:t>
      </w:r>
      <w:r>
        <w:rPr>
          <w:rFonts w:hint="eastAsia"/>
          <w:lang w:val="en-US" w:eastAsia="zh-CN"/>
        </w:rPr>
        <w:t>VF</w:t>
      </w:r>
      <w:r>
        <w:rPr>
          <w:rFonts w:hint="default" w:ascii="Times New Roman" w:hAnsi="Times New Roman" w:cs="Times New Roman" w:eastAsiaTheme="minorEastAsia"/>
          <w:b w:val="0"/>
          <w:bCs w:val="0"/>
          <w:kern w:val="2"/>
          <w:sz w:val="21"/>
          <w:szCs w:val="22"/>
          <w:lang w:val="en-US" w:eastAsia="zh-CN" w:bidi="ar-SA"/>
        </w:rPr>
        <w:t>-</w:t>
      </w:r>
      <w:r>
        <w:rPr>
          <w:rFonts w:hint="eastAsia" w:ascii="Times New Roman" w:hAnsi="Times New Roman" w:cs="Times New Roman" w:eastAsiaTheme="minorEastAsia"/>
          <w:b w:val="0"/>
          <w:bCs w:val="0"/>
          <w:kern w:val="2"/>
          <w:sz w:val="21"/>
          <w:szCs w:val="22"/>
          <w:lang w:val="en-US" w:eastAsia="zh-CN" w:bidi="ar-SA"/>
        </w:rPr>
        <w:t>A</w:t>
      </w:r>
      <w:r>
        <w:rPr>
          <w:rFonts w:hint="eastAsia" w:ascii="Times New Roman" w:hAnsi="Times New Roman" w:cs="Times New Roman"/>
          <w:b w:val="0"/>
          <w:bCs w:val="0"/>
          <w:kern w:val="2"/>
          <w:sz w:val="21"/>
          <w:szCs w:val="22"/>
          <w:lang w:val="en-US" w:eastAsia="zh-CN" w:bidi="ar-SA"/>
        </w:rPr>
        <w:t>R</w:t>
      </w:r>
      <w:r>
        <w:rPr>
          <w:rFonts w:hint="eastAsia"/>
        </w:rPr>
        <w:t>生成的B方</w:t>
      </w:r>
      <w:r>
        <w:rPr>
          <w:rFonts w:hint="eastAsia"/>
          <w:lang w:val="en-US" w:eastAsia="zh-CN"/>
        </w:rPr>
        <w:t>缺失样本的部分属性</w:t>
      </w:r>
      <w:r>
        <w:rPr>
          <w:rFonts w:hint="eastAsia"/>
        </w:rPr>
        <w:t>，对B方剩余属性进行</w:t>
      </w:r>
      <w:r>
        <w:rPr>
          <w:rFonts w:hint="eastAsia"/>
          <w:lang w:val="en-US" w:eastAsia="zh-CN"/>
        </w:rPr>
        <w:t>纵向联邦</w:t>
      </w:r>
      <w:r>
        <w:rPr>
          <w:rFonts w:hint="eastAsia"/>
        </w:rPr>
        <w:t>填补。非联邦填补：基于B方</w:t>
      </w:r>
      <w:r>
        <w:rPr>
          <w:rFonts w:hint="eastAsia"/>
          <w:lang w:val="en-US" w:eastAsia="zh-CN"/>
        </w:rPr>
        <w:t>观测样本</w:t>
      </w:r>
      <w:r>
        <w:rPr>
          <w:rFonts w:hint="eastAsia"/>
        </w:rPr>
        <w:t>和使用</w:t>
      </w:r>
      <w:r>
        <w:rPr>
          <w:rFonts w:hint="eastAsia"/>
          <w:lang w:val="en-US" w:eastAsia="zh-CN"/>
        </w:rPr>
        <w:t>VF</w:t>
      </w:r>
      <w:r>
        <w:rPr>
          <w:rFonts w:hint="default" w:ascii="Times New Roman" w:hAnsi="Times New Roman" w:cs="Times New Roman" w:eastAsiaTheme="minorEastAsia"/>
          <w:b w:val="0"/>
          <w:bCs w:val="0"/>
          <w:kern w:val="2"/>
          <w:sz w:val="21"/>
          <w:szCs w:val="22"/>
          <w:lang w:val="en-US" w:eastAsia="zh-CN" w:bidi="ar-SA"/>
        </w:rPr>
        <w:t>-</w:t>
      </w:r>
      <w:r>
        <w:rPr>
          <w:rFonts w:hint="eastAsia" w:ascii="Times New Roman" w:hAnsi="Times New Roman" w:cs="Times New Roman" w:eastAsiaTheme="minorEastAsia"/>
          <w:b w:val="0"/>
          <w:bCs w:val="0"/>
          <w:kern w:val="2"/>
          <w:sz w:val="21"/>
          <w:szCs w:val="22"/>
          <w:lang w:val="en-US" w:eastAsia="zh-CN" w:bidi="ar-SA"/>
        </w:rPr>
        <w:t>A</w:t>
      </w:r>
      <w:r>
        <w:rPr>
          <w:rFonts w:hint="eastAsia" w:ascii="Times New Roman" w:hAnsi="Times New Roman" w:cs="Times New Roman"/>
          <w:b w:val="0"/>
          <w:bCs w:val="0"/>
          <w:kern w:val="2"/>
          <w:sz w:val="21"/>
          <w:szCs w:val="22"/>
          <w:lang w:val="en-US" w:eastAsia="zh-CN" w:bidi="ar-SA"/>
        </w:rPr>
        <w:t>R</w:t>
      </w:r>
      <w:r>
        <w:rPr>
          <w:rFonts w:hint="eastAsia"/>
        </w:rPr>
        <w:t>生成获得的B方</w:t>
      </w:r>
      <w:r>
        <w:rPr>
          <w:rFonts w:hint="eastAsia"/>
          <w:lang w:val="en-US" w:eastAsia="zh-CN"/>
        </w:rPr>
        <w:t>缺失样本的部分属性</w:t>
      </w:r>
      <w:r>
        <w:rPr>
          <w:rFonts w:hint="eastAsia"/>
        </w:rPr>
        <w:t>，对B方剩余属性进行</w:t>
      </w:r>
      <w:r>
        <w:rPr>
          <w:rFonts w:hint="eastAsia"/>
          <w:lang w:val="en-US" w:eastAsia="zh-CN"/>
        </w:rPr>
        <w:t>本地</w:t>
      </w:r>
      <w:r>
        <w:rPr>
          <w:rFonts w:hint="eastAsia"/>
        </w:rPr>
        <w:t>填补</w:t>
      </w:r>
      <w:r>
        <w:rPr>
          <w:rFonts w:hint="eastAsia"/>
          <w:lang w:eastAsia="zh-CN"/>
        </w:rPr>
        <w:t>。</w:t>
      </w:r>
      <w:r>
        <w:rPr>
          <w:rFonts w:hint="eastAsia"/>
        </w:rPr>
        <w:t>填补模型采用了</w:t>
      </w:r>
      <w:r>
        <w:rPr>
          <w:rFonts w:hint="eastAsia"/>
          <w:lang w:val="en-US" w:eastAsia="zh-CN"/>
        </w:rPr>
        <w:t>第二组</w:t>
      </w:r>
      <w:r>
        <w:rPr>
          <w:rFonts w:hint="eastAsia"/>
        </w:rPr>
        <w:t>实验结果中较优的VF-GAIN、VF-CGAIN、VF-VGAIN的联邦和非联邦实现。</w:t>
      </w:r>
      <w:r>
        <w:rPr>
          <w:rFonts w:hint="default" w:ascii="Times New Roman" w:hAnsi="Times New Roman" w:cs="Times New Roman"/>
          <w:sz w:val="21"/>
          <w:szCs w:val="21"/>
          <w:lang w:val="en-US" w:eastAsia="zh-CN"/>
        </w:rPr>
        <w:t>Cnum</w:t>
      </w:r>
      <w:r>
        <w:rPr>
          <w:rFonts w:hint="eastAsia" w:ascii="Times New Roman" w:hAnsi="Times New Roman" w:cs="Times New Roman"/>
          <w:sz w:val="21"/>
          <w:szCs w:val="21"/>
          <w:lang w:val="en-US" w:eastAsia="zh-CN"/>
        </w:rPr>
        <w:t xml:space="preserve">设置为1,5,8. </w:t>
      </w:r>
    </w:p>
    <w:p w14:paraId="13021216">
      <w:pPr>
        <w:numPr>
          <w:ilvl w:val="0"/>
          <w:numId w:val="0"/>
        </w:numPr>
        <w:ind w:firstLine="420" w:firstLineChars="200"/>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 xml:space="preserve">(2) </w:t>
      </w:r>
      <w:r>
        <w:rPr>
          <w:rFonts w:hint="default" w:ascii="Times New Roman" w:hAnsi="Times New Roman" w:cs="Times New Roman" w:eastAsiaTheme="minorEastAsia"/>
          <w:lang w:val="en-US" w:eastAsia="zh-CN"/>
        </w:rPr>
        <w:t>Results and Analysis of Experiment 1</w:t>
      </w:r>
    </w:p>
    <w:p w14:paraId="3F68D715">
      <w:pPr>
        <w:ind w:firstLine="420" w:firstLineChars="200"/>
        <w:rPr>
          <w:rFonts w:hint="eastAsia" w:ascii="Times New Roman" w:hAnsi="Times New Roman" w:cs="Times New Roman"/>
          <w:sz w:val="21"/>
          <w:szCs w:val="21"/>
          <w:lang w:val="en-US" w:eastAsia="zh-CN"/>
        </w:rPr>
      </w:pPr>
      <w:r>
        <w:rPr>
          <w:rFonts w:hint="default" w:ascii="Times New Roman" w:hAnsi="Times New Roman" w:cs="Times New Roman" w:eastAsiaTheme="minorEastAsia"/>
          <w:lang w:val="en-US" w:eastAsia="zh-CN"/>
        </w:rPr>
        <w:t xml:space="preserve">Table </w:t>
      </w:r>
      <w:r>
        <w:rPr>
          <w:rFonts w:hint="eastAsia" w:ascii="Times New Roman" w:hAnsi="Times New Roman" w:cs="Times New Roman"/>
          <w:lang w:val="en-US" w:eastAsia="zh-CN"/>
        </w:rPr>
        <w:t>1</w:t>
      </w:r>
      <w:r>
        <w:rPr>
          <w:rFonts w:hint="default" w:ascii="Times New Roman" w:hAnsi="Times New Roman" w:cs="Times New Roman" w:eastAsiaTheme="minorEastAsia"/>
          <w:lang w:val="en-US" w:eastAsia="zh-CN"/>
        </w:rPr>
        <w:t xml:space="preserve">, Table </w:t>
      </w:r>
      <w:r>
        <w:rPr>
          <w:rFonts w:hint="eastAsia" w:ascii="Times New Roman" w:hAnsi="Times New Roman" w:cs="Times New Roman"/>
          <w:lang w:val="en-US" w:eastAsia="zh-CN"/>
        </w:rPr>
        <w:t>2</w:t>
      </w:r>
      <w:r>
        <w:rPr>
          <w:rFonts w:hint="default" w:ascii="Times New Roman" w:hAnsi="Times New Roman" w:cs="Times New Roman" w:eastAsiaTheme="minorEastAsia"/>
          <w:lang w:val="en-US" w:eastAsia="zh-CN"/>
        </w:rPr>
        <w:t xml:space="preserve"> and Fig</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4</w:t>
      </w:r>
      <w:r>
        <w:rPr>
          <w:rFonts w:hint="default" w:ascii="Times New Roman" w:hAnsi="Times New Roman" w:cs="Times New Roman" w:eastAsiaTheme="minorEastAsia"/>
          <w:lang w:val="en-US" w:eastAsia="zh-CN"/>
        </w:rPr>
        <w:t xml:space="preserve"> demonstrate the experimental results for </w:t>
      </w:r>
      <w:r>
        <w:rPr>
          <w:rFonts w:hint="eastAsia" w:ascii="Times New Roman" w:hAnsi="Times New Roman" w:cs="Times New Roman"/>
          <w:lang w:val="en-US" w:eastAsia="zh-CN"/>
        </w:rPr>
        <w:t xml:space="preserve">Group 1 in </w:t>
      </w:r>
      <w:r>
        <w:rPr>
          <w:rFonts w:hint="default" w:ascii="Times New Roman" w:hAnsi="Times New Roman" w:cs="Times New Roman"/>
          <w:lang w:val="en-US" w:eastAsia="zh-CN"/>
        </w:rPr>
        <w:t>E</w:t>
      </w:r>
      <w:r>
        <w:rPr>
          <w:rFonts w:hint="default" w:ascii="Times New Roman" w:hAnsi="Times New Roman" w:cs="Times New Roman" w:eastAsiaTheme="minorEastAsia"/>
          <w:lang w:val="en-US" w:eastAsia="zh-CN"/>
        </w:rPr>
        <w:t>xperimental</w:t>
      </w:r>
      <w:r>
        <w:rPr>
          <w:rFonts w:hint="eastAsia" w:ascii="Times New Roman" w:hAnsi="Times New Roman" w:cs="Times New Roman"/>
          <w:lang w:val="en-US" w:eastAsia="zh-CN"/>
        </w:rPr>
        <w:t xml:space="preserve"> </w:t>
      </w:r>
      <w:r>
        <w:rPr>
          <w:rFonts w:hint="default" w:ascii="Times New Roman" w:hAnsi="Times New Roman" w:cs="Times New Roman" w:eastAsiaTheme="minorEastAsia"/>
          <w:lang w:val="en-US" w:eastAsia="zh-CN"/>
        </w:rPr>
        <w:t>1.</w:t>
      </w:r>
      <w:r>
        <w:rPr>
          <w:rFonts w:hint="eastAsia" w:ascii="Times New Roman" w:hAnsi="Times New Roman" w:cs="Times New Roman"/>
          <w:lang w:val="en-US" w:eastAsia="zh-CN"/>
        </w:rPr>
        <w:t xml:space="preserve"> In </w:t>
      </w:r>
      <w:r>
        <w:rPr>
          <w:rFonts w:hint="default" w:ascii="Times New Roman" w:hAnsi="Times New Roman" w:cs="Times New Roman" w:eastAsiaTheme="minorEastAsia"/>
          <w:lang w:val="en-US" w:eastAsia="zh-CN"/>
        </w:rPr>
        <w:t xml:space="preserve">Table </w:t>
      </w:r>
      <w:r>
        <w:rPr>
          <w:rFonts w:hint="eastAsia" w:ascii="Times New Roman" w:hAnsi="Times New Roman" w:cs="Times New Roman"/>
          <w:lang w:val="en-US" w:eastAsia="zh-CN"/>
        </w:rPr>
        <w:t>1</w:t>
      </w:r>
      <w:r>
        <w:rPr>
          <w:rFonts w:hint="default" w:ascii="Times New Roman" w:hAnsi="Times New Roman" w:cs="Times New Roman" w:eastAsiaTheme="minorEastAsia"/>
          <w:lang w:val="en-US" w:eastAsia="zh-CN"/>
        </w:rPr>
        <w:t xml:space="preserve">, Table </w:t>
      </w:r>
      <w:r>
        <w:rPr>
          <w:rFonts w:hint="eastAsia" w:ascii="Times New Roman" w:hAnsi="Times New Roman" w:cs="Times New Roman"/>
          <w:lang w:val="en-US" w:eastAsia="zh-CN"/>
        </w:rPr>
        <w:t xml:space="preserve">2, the generation effects of FedPSG-AG and FedPSG-AR are compared, with the results showing lower RMSE values highlighted in </w:t>
      </w:r>
      <w:r>
        <w:rPr>
          <w:rFonts w:hint="eastAsia" w:ascii="Times New Roman" w:hAnsi="Times New Roman" w:cs="Times New Roman" w:eastAsiaTheme="minorEastAsia"/>
          <w:lang w:val="en-US" w:eastAsia="zh-CN"/>
        </w:rPr>
        <w:t>bold. Meanwhile, t</w:t>
      </w:r>
      <w:r>
        <w:rPr>
          <w:rFonts w:hint="default" w:ascii="Times New Roman" w:hAnsi="Times New Roman" w:cs="Times New Roman" w:eastAsiaTheme="minorEastAsia"/>
          <w:lang w:val="en-US" w:eastAsia="zh-CN"/>
        </w:rPr>
        <w:t>he optimal and suboptimal results are highlighted in red and blue, respectively.</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When </w:t>
      </w:r>
      <w:r>
        <w:rPr>
          <w:rFonts w:hint="default" w:ascii="Times New Roman" w:hAnsi="Times New Roman" w:cs="Times New Roman"/>
        </w:rPr>
        <w:t>Cnum=1</w:t>
      </w:r>
      <w:r>
        <w:rPr>
          <w:rFonts w:hint="default" w:ascii="Times New Roman" w:hAnsi="Times New Roman" w:cs="Times New Roman"/>
          <w:lang w:val="en-US" w:eastAsia="zh-CN"/>
        </w:rPr>
        <w:t xml:space="preserve">, one attribute column </w:t>
      </w:r>
      <w:r>
        <w:rPr>
          <w:rFonts w:hint="eastAsia" w:ascii="Times New Roman" w:hAnsi="Times New Roman" w:cs="Times New Roman"/>
          <w:lang w:val="en-US" w:eastAsia="zh-CN"/>
        </w:rPr>
        <w:t xml:space="preserve">of the missing samples in Party B </w:t>
      </w:r>
      <w:r>
        <w:rPr>
          <w:rFonts w:hint="default" w:ascii="Times New Roman" w:hAnsi="Times New Roman" w:cs="Times New Roman"/>
          <w:lang w:val="en-US" w:eastAsia="zh-CN"/>
        </w:rPr>
        <w:t xml:space="preserve">is generated by </w:t>
      </w:r>
      <w:r>
        <w:rPr>
          <w:rFonts w:hint="eastAsia" w:ascii="Times New Roman" w:hAnsi="Times New Roman" w:cs="Times New Roman"/>
          <w:lang w:val="en-US" w:eastAsia="zh-CN"/>
        </w:rPr>
        <w:t>AG or VF-AR</w:t>
      </w:r>
      <w:r>
        <w:rPr>
          <w:rFonts w:hint="default" w:ascii="Times New Roman" w:hAnsi="Times New Roman" w:cs="Times New Roman"/>
          <w:lang w:val="en-US" w:eastAsia="zh-CN"/>
        </w:rPr>
        <w:t xml:space="preserve">, and the remaining attributes are generated by </w:t>
      </w:r>
      <w:r>
        <w:rPr>
          <w:rFonts w:hint="eastAsia" w:ascii="Times New Roman" w:hAnsi="Times New Roman" w:cs="Times New Roman"/>
          <w:lang w:val="en-US" w:eastAsia="zh-CN"/>
        </w:rPr>
        <w:t>VF-GAIN</w:t>
      </w:r>
      <w:r>
        <w:rPr>
          <w:rFonts w:hint="default" w:ascii="Times New Roman" w:hAnsi="Times New Roman" w:cs="Times New Roman"/>
          <w:lang w:val="en-US" w:eastAsia="zh-CN"/>
        </w:rPr>
        <w:t xml:space="preserve">; and so forth…. As shown in Table 1 and Table </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from the bolded experimental results, it can be observed that under different B values, for each set of </w:t>
      </w:r>
      <w:r>
        <w:rPr>
          <w:rFonts w:hint="eastAsia" w:ascii="Times New Roman" w:hAnsi="Times New Roman" w:cs="Times New Roman"/>
          <w:lang w:val="en-US" w:eastAsia="zh-CN"/>
        </w:rPr>
        <w:t xml:space="preserve"> Cnum,</w:t>
      </w:r>
      <w:r>
        <w:rPr>
          <w:rFonts w:hint="default" w:ascii="Times New Roman" w:hAnsi="Times New Roman" w:cs="Times New Roman"/>
          <w:lang w:val="en-US" w:eastAsia="zh-CN"/>
        </w:rPr>
        <w:t xml:space="preserve"> comparing different R</w:t>
      </w:r>
      <w:r>
        <w:rPr>
          <w:rFonts w:hint="eastAsia" w:ascii="Times New Roman" w:hAnsi="Times New Roman" w:cs="Times New Roman"/>
          <w:lang w:val="en-US" w:eastAsia="zh-CN"/>
        </w:rPr>
        <w:t>MSE</w:t>
      </w:r>
      <w:r>
        <w:rPr>
          <w:rFonts w:hint="default" w:ascii="Times New Roman" w:hAnsi="Times New Roman" w:cs="Times New Roman"/>
          <w:lang w:val="en-US" w:eastAsia="zh-CN"/>
        </w:rPr>
        <w:t xml:space="preserve"> values, FedPSG-AR generally outperforms FedPSG-AG.</w:t>
      </w:r>
      <w:r>
        <w:rPr>
          <w:rFonts w:hint="eastAsia" w:ascii="Times New Roman" w:hAnsi="Times New Roman" w:cs="Times New Roman"/>
          <w:lang w:val="en-US" w:eastAsia="zh-CN"/>
        </w:rPr>
        <w:t xml:space="preserve"> This indicates that when </w:t>
      </w:r>
      <w:r>
        <w:rPr>
          <w:rFonts w:hint="eastAsia" w:ascii="Times New Roman" w:hAnsi="Times New Roman" w:cs="Times New Roman" w:eastAsiaTheme="minorEastAsia"/>
          <w:b w:val="0"/>
          <w:bCs w:val="0"/>
          <w:kern w:val="2"/>
          <w:sz w:val="21"/>
          <w:szCs w:val="22"/>
          <w:lang w:val="en-US" w:eastAsia="zh-CN" w:bidi="ar-SA"/>
        </w:rPr>
        <w:t>remaining attribute imputation methods</w:t>
      </w:r>
      <w:r>
        <w:rPr>
          <w:rFonts w:hint="eastAsia" w:ascii="Times New Roman" w:hAnsi="Times New Roman" w:cs="Times New Roman"/>
          <w:lang w:val="en-US" w:eastAsia="zh-CN"/>
        </w:rPr>
        <w:t xml:space="preserve"> is fixed, VF-AR is superior to AG in generating the attributes in the missing samples of Party B that are highly correlated with those of Party A. Specifically, for AG, even when the local generation model of Party B employs TabDDPM, which achieves the best performance in the current literature, its experimental results still do not surpass those of </w:t>
      </w:r>
      <w:r>
        <w:rPr>
          <w:rFonts w:hint="eastAsia" w:ascii="Times New Roman" w:hAnsi="Times New Roman" w:cs="Times New Roman"/>
          <w:b w:val="0"/>
          <w:bCs w:val="0"/>
          <w:kern w:val="2"/>
          <w:sz w:val="21"/>
          <w:szCs w:val="22"/>
          <w:lang w:val="en-US" w:eastAsia="zh-CN" w:bidi="ar-SA"/>
        </w:rPr>
        <w:t>vertical federated a</w:t>
      </w:r>
      <w:r>
        <w:rPr>
          <w:rFonts w:hint="default" w:ascii="Times New Roman" w:hAnsi="Times New Roman" w:cs="Times New Roman"/>
          <w:b w:val="0"/>
          <w:bCs w:val="0"/>
          <w:kern w:val="2"/>
          <w:sz w:val="21"/>
          <w:szCs w:val="22"/>
          <w:lang w:val="en-US" w:eastAsia="zh-CN" w:bidi="ar-SA"/>
        </w:rPr>
        <w:t xml:space="preserve">ssociation </w:t>
      </w:r>
      <w:r>
        <w:rPr>
          <w:rFonts w:hint="eastAsia" w:ascii="Times New Roman" w:hAnsi="Times New Roman" w:cs="Times New Roman"/>
          <w:b w:val="0"/>
          <w:bCs w:val="0"/>
          <w:kern w:val="2"/>
          <w:sz w:val="21"/>
          <w:szCs w:val="22"/>
          <w:lang w:val="en-US" w:eastAsia="zh-CN" w:bidi="ar-SA"/>
        </w:rPr>
        <w:t>r</w:t>
      </w:r>
      <w:r>
        <w:rPr>
          <w:rFonts w:hint="default" w:ascii="Times New Roman" w:hAnsi="Times New Roman" w:cs="Times New Roman"/>
          <w:b w:val="0"/>
          <w:bCs w:val="0"/>
          <w:kern w:val="2"/>
          <w:sz w:val="21"/>
          <w:szCs w:val="22"/>
          <w:lang w:val="en-US" w:eastAsia="zh-CN" w:bidi="ar-SA"/>
        </w:rPr>
        <w:t>ule</w:t>
      </w:r>
      <w:r>
        <w:rPr>
          <w:rFonts w:hint="eastAsia" w:ascii="Times New Roman" w:hAnsi="Times New Roman" w:cs="Times New Roman"/>
          <w:lang w:val="en-US" w:eastAsia="zh-CN"/>
        </w:rPr>
        <w:t xml:space="preserve">. Because, for these attributes of Party B that are highly correlated with Party A, VF-AR can learn the data distribution rules better than the local generation models by leveraging data from Party A. From the experimental results highlighted in red and blue in Tables 1 and Table 2, FedPSG-AR demonstrates a lower RMSE value when </w:t>
      </w:r>
      <w:r>
        <w:rPr>
          <w:rFonts w:hint="default" w:ascii="Times New Roman" w:hAnsi="Times New Roman" w:cs="Times New Roman"/>
          <w:lang w:val="en-US" w:eastAsia="zh-CN"/>
        </w:rPr>
        <w:t>Cnum=4, 5, 6.</w:t>
      </w:r>
      <w:r>
        <w:rPr>
          <w:rFonts w:hint="eastAsia" w:ascii="Times New Roman" w:hAnsi="Times New Roman" w:cs="Times New Roman"/>
          <w:lang w:val="en-US" w:eastAsia="zh-CN"/>
        </w:rPr>
        <w:t xml:space="preserve"> A</w:t>
      </w:r>
      <w:r>
        <w:rPr>
          <w:rFonts w:hint="default" w:ascii="Times New Roman" w:hAnsi="Times New Roman" w:cs="Times New Roman"/>
          <w:lang w:val="en-US" w:eastAsia="zh-CN"/>
        </w:rPr>
        <w:t xml:space="preserve">ccording to the attribute correlation </w:t>
      </w:r>
      <w:r>
        <w:rPr>
          <w:rFonts w:hint="eastAsia" w:ascii="Times New Roman" w:hAnsi="Times New Roman" w:cs="Times New Roman"/>
          <w:lang w:val="en-US" w:eastAsia="zh-CN"/>
        </w:rPr>
        <w:t>between</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 xml:space="preserve">Party A and </w:t>
      </w:r>
      <w:r>
        <w:rPr>
          <w:rFonts w:hint="default" w:ascii="Times New Roman" w:hAnsi="Times New Roman" w:cs="Times New Roman"/>
          <w:lang w:val="en-US" w:eastAsia="zh-CN"/>
        </w:rPr>
        <w:t xml:space="preserve">Party B, </w:t>
      </w:r>
      <w:r>
        <w:rPr>
          <w:rFonts w:hint="eastAsia" w:ascii="Times New Roman" w:hAnsi="Times New Roman" w:cs="Times New Roman"/>
          <w:lang w:val="en-US" w:eastAsia="zh-CN"/>
        </w:rPr>
        <w:t>vertical federated a</w:t>
      </w:r>
      <w:r>
        <w:rPr>
          <w:rFonts w:hint="default" w:ascii="Times New Roman" w:hAnsi="Times New Roman" w:cs="Times New Roman"/>
          <w:lang w:val="en-US" w:eastAsia="zh-CN"/>
        </w:rPr>
        <w:t xml:space="preserve">ssociation </w:t>
      </w:r>
      <w:r>
        <w:rPr>
          <w:rFonts w:hint="eastAsia" w:ascii="Times New Roman" w:hAnsi="Times New Roman" w:cs="Times New Roman"/>
          <w:lang w:val="en-US" w:eastAsia="zh-CN"/>
        </w:rPr>
        <w:t>r</w:t>
      </w:r>
      <w:r>
        <w:rPr>
          <w:rFonts w:hint="default" w:ascii="Times New Roman" w:hAnsi="Times New Roman" w:cs="Times New Roman"/>
          <w:lang w:val="en-US" w:eastAsia="zh-CN"/>
        </w:rPr>
        <w:t>ule</w:t>
      </w:r>
      <w:r>
        <w:rPr>
          <w:rFonts w:hint="eastAsia" w:ascii="Times New Roman" w:hAnsi="Times New Roman" w:cs="Times New Roman"/>
          <w:lang w:val="en-US" w:eastAsia="zh-CN"/>
        </w:rPr>
        <w:t xml:space="preserve"> generates </w:t>
      </w:r>
      <w:r>
        <w:rPr>
          <w:rFonts w:hint="default" w:ascii="Times New Roman" w:hAnsi="Times New Roman" w:cs="Times New Roman"/>
          <w:lang w:val="en-US" w:eastAsia="zh-CN"/>
        </w:rPr>
        <w:t xml:space="preserve">more </w:t>
      </w:r>
      <w:r>
        <w:rPr>
          <w:rFonts w:hint="eastAsia" w:ascii="Times New Roman" w:hAnsi="Times New Roman" w:cs="Times New Roman"/>
          <w:lang w:val="en-US" w:eastAsia="zh-CN"/>
        </w:rPr>
        <w:t>highly correlated</w:t>
      </w:r>
      <w:r>
        <w:rPr>
          <w:rFonts w:hint="default" w:ascii="Times New Roman" w:hAnsi="Times New Roman" w:cs="Times New Roman"/>
          <w:lang w:val="en-US" w:eastAsia="zh-CN"/>
        </w:rPr>
        <w:t xml:space="preserve"> attributes</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then perform </w:t>
      </w:r>
      <w:r>
        <w:rPr>
          <w:rFonts w:hint="default" w:ascii="Times New Roman" w:hAnsi="Times New Roman" w:cs="Times New Roman"/>
          <w:lang w:val="en-US" w:eastAsia="zh-CN"/>
        </w:rPr>
        <w:t>federated imputation</w:t>
      </w:r>
      <w:r>
        <w:rPr>
          <w:rFonts w:hint="eastAsia" w:ascii="Times New Roman" w:hAnsi="Times New Roman" w:cs="Times New Roman"/>
          <w:lang w:val="en-US" w:eastAsia="zh-CN"/>
        </w:rPr>
        <w:t xml:space="preserve"> for the remaining </w:t>
      </w:r>
      <w:r>
        <w:rPr>
          <w:rFonts w:hint="default" w:ascii="Times New Roman" w:hAnsi="Times New Roman" w:cs="Times New Roman"/>
          <w:lang w:val="en-US" w:eastAsia="zh-CN"/>
        </w:rPr>
        <w:t>attributes,</w:t>
      </w:r>
      <w:r>
        <w:rPr>
          <w:rFonts w:hint="eastAsia" w:ascii="Times New Roman" w:hAnsi="Times New Roman" w:cs="Times New Roman"/>
          <w:lang w:val="en-US" w:eastAsia="zh-CN"/>
        </w:rPr>
        <w:t xml:space="preserve"> resulting in a lower RMSE for the generated samples. It contributes to obtaining a sample set that more closely approximates the real one. </w:t>
      </w:r>
      <w:r>
        <w:rPr>
          <w:rFonts w:hint="eastAsia" w:ascii="Times New Roman" w:hAnsi="Times New Roman" w:eastAsia="等线" w:cs="Times New Roman"/>
          <w:lang w:val="en-US" w:eastAsia="zh-CN"/>
        </w:rPr>
        <w:t>However</w:t>
      </w:r>
      <w:r>
        <w:rPr>
          <w:rFonts w:hint="default" w:ascii="Times New Roman" w:hAnsi="Times New Roman" w:eastAsia="等线" w:cs="Times New Roman"/>
          <w:lang w:val="en-US" w:eastAsia="zh-CN"/>
        </w:rPr>
        <w:t>, it is worth noting that the RMSE will also increase as the Cnum of Party B increases</w:t>
      </w:r>
      <w:r>
        <w:rPr>
          <w:rFonts w:hint="eastAsia" w:ascii="Times New Roman" w:hAnsi="Times New Roman" w:eastAsia="等线" w:cs="Times New Roman"/>
          <w:lang w:val="en-US" w:eastAsia="zh-CN"/>
        </w:rPr>
        <w:t xml:space="preserve"> </w:t>
      </w:r>
      <w:r>
        <w:rPr>
          <w:rFonts w:hint="default" w:ascii="Times New Roman" w:hAnsi="Times New Roman" w:eastAsia="等线" w:cs="Times New Roman"/>
          <w:lang w:val="en-US" w:eastAsia="zh-CN"/>
        </w:rPr>
        <w:t>as shown in Fig</w:t>
      </w:r>
      <w:r>
        <w:rPr>
          <w:rFonts w:hint="eastAsia" w:ascii="Times New Roman" w:hAnsi="Times New Roman" w:eastAsia="等线" w:cs="Times New Roman"/>
          <w:lang w:val="en-US" w:eastAsia="zh-CN"/>
        </w:rPr>
        <w:t>.</w:t>
      </w:r>
      <w:r>
        <w:rPr>
          <w:rFonts w:hint="default" w:ascii="Times New Roman" w:hAnsi="Times New Roman" w:eastAsia="等线" w:cs="Times New Roman"/>
          <w:lang w:val="en-US" w:eastAsia="zh-CN"/>
        </w:rPr>
        <w:t xml:space="preserve"> </w:t>
      </w:r>
      <w:r>
        <w:rPr>
          <w:rFonts w:hint="eastAsia" w:ascii="Times New Roman" w:hAnsi="Times New Roman" w:eastAsia="等线" w:cs="Times New Roman"/>
          <w:lang w:val="en-US" w:eastAsia="zh-CN"/>
        </w:rPr>
        <w:t>4</w:t>
      </w:r>
      <w:r>
        <w:rPr>
          <w:rFonts w:hint="default" w:ascii="Times New Roman" w:hAnsi="Times New Roman" w:eastAsia="等线" w:cs="Times New Roman"/>
          <w:lang w:val="en-US" w:eastAsia="zh-CN"/>
        </w:rPr>
        <w:t>. These results indicate that a larger number of attribute</w:t>
      </w:r>
      <w:r>
        <w:rPr>
          <w:rFonts w:hint="eastAsia" w:ascii="Times New Roman" w:hAnsi="Times New Roman" w:eastAsia="等线" w:cs="Times New Roman"/>
          <w:lang w:val="en-US" w:eastAsia="zh-CN"/>
        </w:rPr>
        <w:t>s</w:t>
      </w:r>
      <w:r>
        <w:rPr>
          <w:rFonts w:hint="default" w:ascii="Times New Roman" w:hAnsi="Times New Roman" w:eastAsia="等线" w:cs="Times New Roman"/>
          <w:lang w:val="en-US" w:eastAsia="zh-CN"/>
        </w:rPr>
        <w:t xml:space="preserve"> </w:t>
      </w:r>
      <w:r>
        <w:rPr>
          <w:rFonts w:hint="eastAsia" w:ascii="Times New Roman" w:hAnsi="Times New Roman" w:eastAsia="等线" w:cs="Times New Roman"/>
          <w:lang w:val="en-US" w:eastAsia="zh-CN"/>
        </w:rPr>
        <w:t xml:space="preserve">in </w:t>
      </w:r>
      <w:r>
        <w:rPr>
          <w:rFonts w:hint="default" w:ascii="Times New Roman" w:hAnsi="Times New Roman" w:eastAsia="等线" w:cs="Times New Roman"/>
          <w:lang w:val="en-US" w:eastAsia="zh-CN"/>
        </w:rPr>
        <w:t>Party B</w:t>
      </w:r>
      <w:r>
        <w:rPr>
          <w:rFonts w:hint="eastAsia" w:ascii="Times New Roman" w:hAnsi="Times New Roman" w:eastAsia="等线" w:cs="Times New Roman"/>
          <w:lang w:val="en-US" w:eastAsia="zh-CN"/>
        </w:rPr>
        <w:t xml:space="preserve"> </w:t>
      </w:r>
      <w:r>
        <w:rPr>
          <w:rFonts w:hint="default" w:ascii="Times New Roman" w:hAnsi="Times New Roman" w:eastAsia="等线" w:cs="Times New Roman"/>
          <w:lang w:val="en-US" w:eastAsia="zh-CN"/>
        </w:rPr>
        <w:t>generated</w:t>
      </w:r>
      <w:r>
        <w:rPr>
          <w:rFonts w:hint="eastAsia" w:ascii="Times New Roman" w:hAnsi="Times New Roman" w:eastAsia="等线" w:cs="Times New Roman"/>
          <w:lang w:val="en-US" w:eastAsia="zh-CN"/>
        </w:rPr>
        <w:t xml:space="preserve"> by VF-AR</w:t>
      </w:r>
      <w:r>
        <w:rPr>
          <w:rFonts w:hint="default" w:ascii="Times New Roman" w:hAnsi="Times New Roman" w:eastAsia="等线" w:cs="Times New Roman"/>
          <w:lang w:val="en-US" w:eastAsia="zh-CN"/>
        </w:rPr>
        <w:t xml:space="preserve"> is not necessarily better.</w:t>
      </w:r>
      <w:r>
        <w:rPr>
          <w:rFonts w:hint="eastAsia" w:ascii="Times New Roman" w:hAnsi="Times New Roman" w:eastAsia="等线" w:cs="Times New Roman"/>
          <w:lang w:val="en-US" w:eastAsia="zh-CN"/>
        </w:rPr>
        <w:t xml:space="preserve"> </w:t>
      </w:r>
      <w:r>
        <w:rPr>
          <w:rFonts w:hint="default" w:ascii="Times New Roman" w:hAnsi="Times New Roman" w:eastAsia="等线" w:cs="Times New Roman"/>
          <w:lang w:val="en-US" w:eastAsia="zh-CN"/>
        </w:rPr>
        <w:t>In fact, some attributes</w:t>
      </w:r>
      <w:r>
        <w:rPr>
          <w:rFonts w:hint="eastAsia" w:ascii="Times New Roman" w:hAnsi="Times New Roman" w:cs="Times New Roman"/>
          <w:lang w:val="en-US" w:eastAsia="zh-CN"/>
        </w:rPr>
        <w:t xml:space="preserve"> that are </w:t>
      </w:r>
      <w:r>
        <w:rPr>
          <w:rFonts w:hint="default" w:ascii="Times New Roman" w:hAnsi="Times New Roman" w:eastAsia="等线" w:cs="Times New Roman"/>
          <w:lang w:val="en-US" w:eastAsia="zh-CN"/>
        </w:rPr>
        <w:t>non-highly correlated</w:t>
      </w:r>
      <w:r>
        <w:rPr>
          <w:rFonts w:hint="eastAsia" w:ascii="Times New Roman" w:hAnsi="Times New Roman" w:cs="Times New Roman"/>
          <w:lang w:val="en-US" w:eastAsia="zh-CN"/>
        </w:rPr>
        <w:t xml:space="preserve"> with those of Party A</w:t>
      </w:r>
      <w:r>
        <w:rPr>
          <w:rFonts w:hint="default" w:ascii="Times New Roman" w:hAnsi="Times New Roman" w:eastAsia="等线" w:cs="Times New Roman"/>
          <w:lang w:val="en-US" w:eastAsia="zh-CN"/>
        </w:rPr>
        <w:t xml:space="preserve"> are more suitable for generation through federated imputation. Because attributes with low correlation to Party A may introduce errors in </w:t>
      </w:r>
      <w:r>
        <w:rPr>
          <w:rFonts w:hint="eastAsia" w:ascii="Times New Roman" w:hAnsi="Times New Roman" w:eastAsia="等线" w:cs="Times New Roman"/>
          <w:lang w:val="en-US" w:eastAsia="zh-CN"/>
        </w:rPr>
        <w:t>the</w:t>
      </w:r>
      <w:r>
        <w:rPr>
          <w:rFonts w:hint="default" w:ascii="Times New Roman" w:hAnsi="Times New Roman" w:eastAsia="等线" w:cs="Times New Roman"/>
          <w:lang w:val="en-US" w:eastAsia="zh-CN"/>
        </w:rPr>
        <w:t xml:space="preserve"> learning and inference process</w:t>
      </w:r>
      <w:r>
        <w:rPr>
          <w:rFonts w:hint="eastAsia" w:ascii="Times New Roman" w:hAnsi="Times New Roman" w:eastAsia="等线" w:cs="Times New Roman"/>
          <w:lang w:val="en-US" w:eastAsia="zh-CN"/>
        </w:rPr>
        <w:t xml:space="preserve"> of VF-AR</w:t>
      </w:r>
      <w:r>
        <w:rPr>
          <w:rFonts w:hint="default" w:ascii="Times New Roman" w:hAnsi="Times New Roman" w:eastAsia="等线" w:cs="Times New Roman"/>
          <w:lang w:val="en-US" w:eastAsia="zh-CN"/>
        </w:rPr>
        <w:t>, thereby reducing the quality of the generated data.</w:t>
      </w:r>
      <w:r>
        <w:rPr>
          <w:rFonts w:hint="eastAsia" w:ascii="Times New Roman" w:hAnsi="Times New Roman" w:eastAsia="等线" w:cs="Times New Roman"/>
          <w:lang w:val="en-US" w:eastAsia="zh-CN"/>
        </w:rPr>
        <w:t xml:space="preserve"> F</w:t>
      </w:r>
      <w:r>
        <w:rPr>
          <w:rFonts w:hint="default" w:ascii="Times New Roman" w:hAnsi="Times New Roman" w:eastAsia="等线" w:cs="Times New Roman"/>
          <w:lang w:val="en-US" w:eastAsia="zh-CN"/>
        </w:rPr>
        <w:t xml:space="preserve">ederated imputation can fully leverage the data collaboration among multiple participants to improve the accuracy of generated data. Consequently, generating </w:t>
      </w:r>
      <w:r>
        <w:rPr>
          <w:rFonts w:hint="eastAsia" w:ascii="Times New Roman" w:hAnsi="Times New Roman" w:eastAsia="等线" w:cs="Times New Roman"/>
          <w:lang w:val="en-US" w:eastAsia="zh-CN"/>
        </w:rPr>
        <w:t>partial</w:t>
      </w:r>
      <w:r>
        <w:rPr>
          <w:rFonts w:hint="default" w:ascii="Times New Roman" w:hAnsi="Times New Roman" w:eastAsia="等线" w:cs="Times New Roman"/>
          <w:lang w:val="en-US" w:eastAsia="zh-CN"/>
        </w:rPr>
        <w:t xml:space="preserve"> highly correlated attributes and combining </w:t>
      </w:r>
      <w:r>
        <w:rPr>
          <w:rFonts w:hint="default" w:ascii="Times New Roman" w:hAnsi="Times New Roman" w:cs="Times New Roman"/>
          <w:lang w:val="en-US" w:eastAsia="zh-CN"/>
        </w:rPr>
        <w:t xml:space="preserve">federated imputation to </w:t>
      </w:r>
      <w:r>
        <w:rPr>
          <w:rFonts w:hint="default" w:ascii="Times New Roman" w:hAnsi="Times New Roman" w:eastAsia="等线" w:cs="Times New Roman"/>
          <w:lang w:val="en-US" w:eastAsia="zh-CN"/>
        </w:rPr>
        <w:t>impute the remaining attributes, can help ensure the quality of the generated samples.</w:t>
      </w:r>
      <w:r>
        <w:rPr>
          <w:rFonts w:hint="eastAsia" w:ascii="Times New Roman" w:hAnsi="Times New Roman" w:eastAsia="等线" w:cs="Times New Roman"/>
          <w:lang w:val="en-US" w:eastAsia="zh-CN"/>
        </w:rPr>
        <w:t xml:space="preserve"> </w:t>
      </w:r>
      <w:r>
        <w:rPr>
          <w:rFonts w:hint="default" w:ascii="Times New Roman" w:hAnsi="Times New Roman" w:eastAsia="等线" w:cs="Times New Roman"/>
          <w:lang w:val="en-US" w:eastAsia="zh-CN"/>
        </w:rPr>
        <w:t>The value of C</w:t>
      </w:r>
      <w:r>
        <w:rPr>
          <w:rFonts w:hint="eastAsia" w:ascii="Times New Roman" w:hAnsi="Times New Roman" w:eastAsia="等线" w:cs="Times New Roman"/>
          <w:lang w:val="en-US" w:eastAsia="zh-CN"/>
        </w:rPr>
        <w:t>num</w:t>
      </w:r>
      <w:r>
        <w:rPr>
          <w:rFonts w:hint="default" w:ascii="Times New Roman" w:hAnsi="Times New Roman" w:eastAsia="等线" w:cs="Times New Roman"/>
          <w:lang w:val="en-US" w:eastAsia="zh-CN"/>
        </w:rPr>
        <w:t xml:space="preserve"> needs to be determined based on the specific dataset. Generally, when the correlation</w:t>
      </w:r>
      <w:r>
        <w:rPr>
          <w:rFonts w:hint="eastAsia" w:ascii="Times New Roman" w:hAnsi="Times New Roman" w:eastAsia="等线" w:cs="Times New Roman"/>
          <w:lang w:val="en-US" w:eastAsia="zh-CN"/>
        </w:rPr>
        <w:t>s</w:t>
      </w:r>
      <w:r>
        <w:rPr>
          <w:rFonts w:hint="default" w:ascii="Times New Roman" w:hAnsi="Times New Roman" w:eastAsia="等线" w:cs="Times New Roman"/>
          <w:lang w:val="en-US" w:eastAsia="zh-CN"/>
        </w:rPr>
        <w:t xml:space="preserve"> between attributes</w:t>
      </w:r>
      <w:r>
        <w:rPr>
          <w:rFonts w:hint="eastAsia" w:ascii="Times New Roman" w:hAnsi="Times New Roman" w:eastAsia="等线" w:cs="Times New Roman"/>
          <w:lang w:val="en-US" w:eastAsia="zh-CN"/>
        </w:rPr>
        <w:t xml:space="preserve"> of Party A and Party B</w:t>
      </w:r>
      <w:r>
        <w:rPr>
          <w:rFonts w:hint="default" w:ascii="Times New Roman" w:hAnsi="Times New Roman" w:eastAsia="等线" w:cs="Times New Roman"/>
          <w:lang w:val="en-US" w:eastAsia="zh-CN"/>
        </w:rPr>
        <w:t xml:space="preserve"> </w:t>
      </w:r>
      <w:r>
        <w:rPr>
          <w:rFonts w:hint="eastAsia" w:ascii="Times New Roman" w:hAnsi="Times New Roman" w:eastAsia="等线" w:cs="Times New Roman"/>
          <w:lang w:val="en-US" w:eastAsia="zh-CN"/>
        </w:rPr>
        <w:t>are</w:t>
      </w:r>
      <w:r>
        <w:rPr>
          <w:rFonts w:hint="default" w:ascii="Times New Roman" w:hAnsi="Times New Roman" w:eastAsia="等线" w:cs="Times New Roman"/>
          <w:lang w:val="en-US" w:eastAsia="zh-CN"/>
        </w:rPr>
        <w:t xml:space="preserve"> not less than 0.5, the number of selected</w:t>
      </w:r>
      <w:r>
        <w:rPr>
          <w:rFonts w:hint="eastAsia" w:ascii="Times New Roman" w:hAnsi="Times New Roman" w:eastAsia="等线" w:cs="Times New Roman"/>
          <w:lang w:val="en-US" w:eastAsia="zh-CN"/>
        </w:rPr>
        <w:t xml:space="preserve"> </w:t>
      </w:r>
      <w:r>
        <w:rPr>
          <w:rFonts w:hint="default" w:ascii="Times New Roman" w:hAnsi="Times New Roman" w:eastAsia="等线" w:cs="Times New Roman"/>
          <w:lang w:val="en-US" w:eastAsia="zh-CN"/>
        </w:rPr>
        <w:t xml:space="preserve">attributes is sufficient to meet the requirements for </w:t>
      </w:r>
      <w:r>
        <w:rPr>
          <w:rFonts w:hint="eastAsia" w:ascii="Times New Roman" w:hAnsi="Times New Roman" w:eastAsia="等线" w:cs="Times New Roman"/>
          <w:lang w:val="en-US" w:eastAsia="zh-CN"/>
        </w:rPr>
        <w:t xml:space="preserve">participants </w:t>
      </w:r>
      <w:r>
        <w:rPr>
          <w:rFonts w:hint="default" w:ascii="Times New Roman" w:hAnsi="Times New Roman" w:eastAsia="等线" w:cs="Times New Roman"/>
          <w:lang w:val="en-US" w:eastAsia="zh-CN"/>
        </w:rPr>
        <w:t>sample generation.</w:t>
      </w:r>
    </w:p>
    <w:p w14:paraId="044F740E">
      <w:pPr>
        <w:ind w:firstLine="480" w:firstLineChars="200"/>
      </w:pPr>
      <w:r>
        <w:rPr>
          <w:rFonts w:hint="eastAsia"/>
          <w:sz w:val="24"/>
          <w:szCs w:val="24"/>
        </w:rPr>
        <w:t>（2）实验一的结果分析</w:t>
      </w:r>
    </w:p>
    <w:p w14:paraId="470E999F">
      <w:pPr>
        <w:ind w:firstLine="420"/>
        <w:jc w:val="center"/>
        <w:rPr>
          <w:rFonts w:hint="eastAsia"/>
        </w:rPr>
      </w:pPr>
      <w:r>
        <w:rPr>
          <w:rFonts w:hint="eastAsia"/>
          <w:b/>
          <w:bCs/>
        </w:rPr>
        <w:t>表</w:t>
      </w:r>
      <w:r>
        <w:rPr>
          <w:rFonts w:hint="eastAsia"/>
          <w:b/>
          <w:bCs/>
          <w:lang w:val="en-US" w:eastAsia="zh-CN"/>
        </w:rPr>
        <w:t xml:space="preserve">1 </w:t>
      </w:r>
      <w:r>
        <w:rPr>
          <w:rFonts w:hint="eastAsia"/>
          <w:lang w:val="en-US" w:eastAsia="zh-CN"/>
        </w:rPr>
        <w:t>A、B方</w:t>
      </w:r>
      <w:r>
        <w:rPr>
          <w:rFonts w:hint="eastAsia"/>
        </w:rPr>
        <w:t>不同</w:t>
      </w:r>
      <w:r>
        <w:rPr>
          <w:rFonts w:hint="eastAsia"/>
          <w:lang w:val="en-US" w:eastAsia="zh-CN"/>
        </w:rPr>
        <w:t>的</w:t>
      </w:r>
      <w:r>
        <w:rPr>
          <w:rFonts w:hint="eastAsia"/>
        </w:rPr>
        <w:t>属性</w:t>
      </w:r>
      <w:r>
        <w:rPr>
          <w:rFonts w:hint="eastAsia"/>
          <w:lang w:val="en-US" w:eastAsia="zh-CN"/>
        </w:rPr>
        <w:t>相关性阈值</w:t>
      </w:r>
      <w:r>
        <w:rPr>
          <w:rFonts w:hint="eastAsia"/>
        </w:rPr>
        <w:t>的生成效果by</w:t>
      </w:r>
      <w:r>
        <w:t xml:space="preserve"> </w:t>
      </w:r>
      <w:r>
        <w:rPr>
          <w:rFonts w:hint="eastAsia"/>
          <w:lang w:eastAsia="zh-CN"/>
        </w:rPr>
        <w:t>FedPSG</w:t>
      </w:r>
      <w:r>
        <w:rPr>
          <w:rFonts w:hint="eastAsia"/>
        </w:rPr>
        <w:t>（R</w:t>
      </w:r>
      <w:r>
        <w:t>MSE</w:t>
      </w:r>
      <w:r>
        <w:rPr>
          <w:rFonts w:hint="eastAsia"/>
          <w:b/>
          <w:bCs/>
        </w:rPr>
        <w:t>，on</w:t>
      </w:r>
      <w:r>
        <w:rPr>
          <w:b/>
          <w:bCs/>
        </w:rPr>
        <w:t xml:space="preserve"> B</w:t>
      </w:r>
      <w:r>
        <w:rPr>
          <w:rFonts w:hint="eastAsia"/>
          <w:b/>
          <w:bCs/>
        </w:rPr>
        <w:t>ank</w:t>
      </w:r>
      <w:r>
        <w:rPr>
          <w:b/>
          <w:bCs/>
        </w:rPr>
        <w:t xml:space="preserve"> D</w:t>
      </w:r>
      <w:r>
        <w:rPr>
          <w:rFonts w:hint="eastAsia"/>
          <w:b/>
          <w:bCs/>
        </w:rPr>
        <w:t>ataset</w:t>
      </w:r>
      <w:r>
        <w:rPr>
          <w:rFonts w:hint="eastAsia"/>
        </w:rPr>
        <w:t>）</w:t>
      </w:r>
    </w:p>
    <w:p w14:paraId="30D2CA66">
      <w:pPr>
        <w:ind w:firstLine="420"/>
        <w:jc w:val="center"/>
        <w:rPr>
          <w:rFonts w:hint="eastAsia"/>
        </w:rPr>
      </w:pPr>
      <w:r>
        <w:rPr>
          <w:rFonts w:hint="default" w:ascii="Times New Roman" w:hAnsi="Times New Roman" w:cs="Times New Roman"/>
          <w:lang w:val="en-US" w:eastAsia="zh-CN"/>
        </w:rPr>
        <w:t>Table</w:t>
      </w:r>
      <w:r>
        <w:rPr>
          <w:rFonts w:hint="eastAsia" w:ascii="Times New Roman" w:hAnsi="Times New Roman" w:cs="Times New Roman"/>
          <w:lang w:val="en-US" w:eastAsia="zh-CN"/>
        </w:rPr>
        <w:t xml:space="preserve"> 1</w:t>
      </w:r>
      <w:r>
        <w:rPr>
          <w:rFonts w:hint="default" w:ascii="Times New Roman" w:hAnsi="Times New Roman" w:cs="Times New Roman"/>
          <w:lang w:val="en-US" w:eastAsia="zh-CN"/>
        </w:rPr>
        <w:t xml:space="preserve"> RMSE obtained by FedPSG-AG</w:t>
      </w:r>
      <w:r>
        <w:rPr>
          <w:rFonts w:hint="eastAsia" w:ascii="Times New Roman" w:hAnsi="Times New Roman" w:cs="Times New Roman"/>
          <w:lang w:val="en-US" w:eastAsia="zh-CN"/>
        </w:rPr>
        <w:t>/AR</w:t>
      </w:r>
      <w:r>
        <w:rPr>
          <w:rFonts w:hint="default" w:ascii="Times New Roman" w:hAnsi="Times New Roman" w:cs="Times New Roman"/>
          <w:lang w:val="en-US" w:eastAsia="zh-CN"/>
        </w:rPr>
        <w:t xml:space="preserve"> with different Cum </w:t>
      </w:r>
      <w:r>
        <w:rPr>
          <w:rFonts w:hint="eastAsia" w:ascii="Times New Roman" w:hAnsi="Times New Roman" w:cs="Times New Roman"/>
          <w:lang w:val="en-US" w:eastAsia="zh-CN"/>
        </w:rPr>
        <w:t>of</w:t>
      </w:r>
      <w:r>
        <w:rPr>
          <w:rFonts w:hint="default" w:ascii="Times New Roman" w:hAnsi="Times New Roman" w:cs="Times New Roman"/>
          <w:lang w:val="en-US" w:eastAsia="zh-CN"/>
        </w:rPr>
        <w:t xml:space="preserve"> Party B for Bank Dataset (The optimal and suboptimal results are highlighted in red and blue, respectively.)</w:t>
      </w:r>
    </w:p>
    <w:tbl>
      <w:tblPr>
        <w:tblStyle w:val="13"/>
        <w:tblW w:w="104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4"/>
        <w:gridCol w:w="1782"/>
        <w:gridCol w:w="884"/>
        <w:gridCol w:w="884"/>
        <w:gridCol w:w="856"/>
        <w:gridCol w:w="900"/>
        <w:gridCol w:w="889"/>
        <w:gridCol w:w="933"/>
        <w:gridCol w:w="911"/>
        <w:gridCol w:w="889"/>
        <w:gridCol w:w="878"/>
      </w:tblGrid>
      <w:tr w14:paraId="7E0685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jc w:val="center"/>
        </w:trPr>
        <w:tc>
          <w:tcPr>
            <w:tcW w:w="2436" w:type="dxa"/>
            <w:gridSpan w:val="2"/>
            <w:tcBorders>
              <w:top w:val="single" w:color="auto" w:sz="4" w:space="0"/>
              <w:left w:val="single" w:color="auto" w:sz="4" w:space="0"/>
              <w:bottom w:val="single" w:color="auto" w:sz="4" w:space="0"/>
              <w:right w:val="single" w:color="auto" w:sz="4" w:space="0"/>
              <w:tl2br w:val="single" w:color="auto" w:sz="4" w:space="0"/>
            </w:tcBorders>
          </w:tcPr>
          <w:p w14:paraId="20A05C26">
            <w:pPr>
              <w:ind w:firstLine="1470" w:firstLineChars="700"/>
              <w:rPr>
                <w:rFonts w:hint="default" w:ascii="等线" w:hAnsi="等线" w:eastAsia="等线"/>
                <w:highlight w:val="none"/>
                <w:lang w:val="en-US" w:eastAsia="zh-CN"/>
              </w:rPr>
            </w:pPr>
            <w:r>
              <w:rPr>
                <w:rFonts w:hint="eastAsia" w:ascii="等线" w:hAnsi="等线" w:eastAsia="等线"/>
                <w:highlight w:val="none"/>
              </w:rPr>
              <w:t>Cnum</w:t>
            </w:r>
          </w:p>
          <w:p w14:paraId="0B8C744B">
            <w:pPr>
              <w:rPr>
                <w:rFonts w:ascii="等线" w:hAnsi="等线" w:eastAsia="等线"/>
                <w:highlight w:val="none"/>
              </w:rPr>
            </w:pPr>
            <w:r>
              <w:rPr>
                <w:rFonts w:hint="eastAsia" w:ascii="等线" w:hAnsi="等线" w:eastAsia="等线"/>
                <w:highlight w:val="none"/>
                <w:lang w:val="en-US" w:eastAsia="zh-CN"/>
              </w:rPr>
              <w:t>Mis</w:t>
            </w:r>
            <w:r>
              <w:rPr>
                <w:rFonts w:hint="eastAsia" w:ascii="等线" w:hAnsi="等线" w:eastAsia="等线"/>
                <w:highlight w:val="none"/>
              </w:rPr>
              <w:t>R-</w:t>
            </w:r>
            <w:r>
              <w:rPr>
                <w:rFonts w:hint="eastAsia" w:ascii="等线" w:hAnsi="等线" w:eastAsia="等线"/>
                <w:highlight w:val="none"/>
                <w:lang w:val="en-US" w:eastAsia="zh-CN"/>
              </w:rPr>
              <w:t>B</w:t>
            </w:r>
            <w:r>
              <w:rPr>
                <w:rFonts w:ascii="等线" w:hAnsi="等线" w:eastAsia="等线"/>
                <w:highlight w:val="none"/>
              </w:rPr>
              <w:t xml:space="preserve"> </w:t>
            </w:r>
          </w:p>
        </w:tc>
        <w:tc>
          <w:tcPr>
            <w:tcW w:w="884" w:type="dxa"/>
            <w:tcBorders>
              <w:top w:val="single" w:color="auto" w:sz="4" w:space="0"/>
              <w:left w:val="single" w:color="auto" w:sz="4" w:space="0"/>
              <w:bottom w:val="single" w:color="auto" w:sz="4" w:space="0"/>
              <w:right w:val="single" w:color="auto" w:sz="4" w:space="0"/>
            </w:tcBorders>
          </w:tcPr>
          <w:p w14:paraId="2A967F42">
            <w:pPr>
              <w:rPr>
                <w:rFonts w:hint="default" w:ascii="等线" w:hAnsi="等线" w:eastAsia="等线"/>
                <w:highlight w:val="none"/>
                <w:lang w:val="en-US" w:eastAsia="zh-CN"/>
              </w:rPr>
            </w:pPr>
            <w:r>
              <w:rPr>
                <w:rFonts w:hint="eastAsia" w:ascii="等线" w:hAnsi="等线" w:eastAsia="等线"/>
                <w:highlight w:val="none"/>
              </w:rPr>
              <w:t>0</w:t>
            </w:r>
          </w:p>
        </w:tc>
        <w:tc>
          <w:tcPr>
            <w:tcW w:w="884" w:type="dxa"/>
            <w:tcBorders>
              <w:top w:val="single" w:color="auto" w:sz="4" w:space="0"/>
              <w:left w:val="single" w:color="auto" w:sz="4" w:space="0"/>
              <w:bottom w:val="single" w:color="auto" w:sz="4" w:space="0"/>
              <w:right w:val="single" w:color="auto" w:sz="4" w:space="0"/>
            </w:tcBorders>
          </w:tcPr>
          <w:p w14:paraId="339E7E7C">
            <w:pPr>
              <w:rPr>
                <w:rFonts w:ascii="等线" w:hAnsi="等线" w:eastAsia="等线"/>
                <w:highlight w:val="none"/>
              </w:rPr>
            </w:pPr>
            <w:r>
              <w:rPr>
                <w:rFonts w:hint="eastAsia" w:ascii="等线" w:hAnsi="等线" w:eastAsia="等线"/>
                <w:highlight w:val="none"/>
              </w:rPr>
              <w:t>1</w:t>
            </w:r>
          </w:p>
        </w:tc>
        <w:tc>
          <w:tcPr>
            <w:tcW w:w="856" w:type="dxa"/>
            <w:tcBorders>
              <w:top w:val="single" w:color="auto" w:sz="4" w:space="0"/>
              <w:left w:val="single" w:color="auto" w:sz="4" w:space="0"/>
              <w:bottom w:val="single" w:color="auto" w:sz="4" w:space="0"/>
              <w:right w:val="single" w:color="auto" w:sz="4" w:space="0"/>
            </w:tcBorders>
          </w:tcPr>
          <w:p w14:paraId="70F94259">
            <w:pPr>
              <w:rPr>
                <w:rFonts w:ascii="等线" w:hAnsi="等线" w:eastAsia="等线"/>
                <w:highlight w:val="none"/>
              </w:rPr>
            </w:pPr>
            <w:r>
              <w:rPr>
                <w:rFonts w:hint="eastAsia" w:ascii="等线" w:hAnsi="等线" w:eastAsia="等线"/>
                <w:highlight w:val="none"/>
              </w:rPr>
              <w:t>2</w:t>
            </w:r>
          </w:p>
        </w:tc>
        <w:tc>
          <w:tcPr>
            <w:tcW w:w="900" w:type="dxa"/>
            <w:tcBorders>
              <w:top w:val="single" w:color="auto" w:sz="4" w:space="0"/>
              <w:left w:val="single" w:color="auto" w:sz="4" w:space="0"/>
              <w:bottom w:val="single" w:color="auto" w:sz="4" w:space="0"/>
              <w:right w:val="single" w:color="auto" w:sz="4" w:space="0"/>
            </w:tcBorders>
          </w:tcPr>
          <w:p w14:paraId="7D945137">
            <w:pPr>
              <w:rPr>
                <w:rFonts w:ascii="等线" w:hAnsi="等线" w:eastAsia="等线"/>
                <w:highlight w:val="none"/>
              </w:rPr>
            </w:pPr>
            <w:r>
              <w:rPr>
                <w:rFonts w:hint="eastAsia" w:ascii="等线" w:hAnsi="等线" w:eastAsia="等线"/>
                <w:highlight w:val="none"/>
              </w:rPr>
              <w:t>3</w:t>
            </w:r>
          </w:p>
        </w:tc>
        <w:tc>
          <w:tcPr>
            <w:tcW w:w="889" w:type="dxa"/>
            <w:tcBorders>
              <w:top w:val="single" w:color="auto" w:sz="4" w:space="0"/>
              <w:left w:val="single" w:color="auto" w:sz="4" w:space="0"/>
              <w:bottom w:val="single" w:color="auto" w:sz="4" w:space="0"/>
              <w:right w:val="single" w:color="auto" w:sz="4" w:space="0"/>
            </w:tcBorders>
          </w:tcPr>
          <w:p w14:paraId="7286928D">
            <w:pPr>
              <w:rPr>
                <w:rFonts w:ascii="等线" w:hAnsi="等线" w:eastAsia="等线"/>
                <w:highlight w:val="none"/>
              </w:rPr>
            </w:pPr>
            <w:r>
              <w:rPr>
                <w:rFonts w:hint="eastAsia" w:ascii="等线" w:hAnsi="等线" w:eastAsia="等线"/>
                <w:highlight w:val="none"/>
              </w:rPr>
              <w:t>4</w:t>
            </w:r>
          </w:p>
        </w:tc>
        <w:tc>
          <w:tcPr>
            <w:tcW w:w="933" w:type="dxa"/>
            <w:tcBorders>
              <w:top w:val="single" w:color="auto" w:sz="4" w:space="0"/>
              <w:left w:val="single" w:color="auto" w:sz="4" w:space="0"/>
              <w:bottom w:val="single" w:color="auto" w:sz="4" w:space="0"/>
              <w:right w:val="single" w:color="auto" w:sz="4" w:space="0"/>
            </w:tcBorders>
          </w:tcPr>
          <w:p w14:paraId="08C0C82F">
            <w:pPr>
              <w:rPr>
                <w:rFonts w:ascii="等线" w:hAnsi="等线" w:eastAsia="等线"/>
                <w:highlight w:val="none"/>
              </w:rPr>
            </w:pPr>
            <w:r>
              <w:rPr>
                <w:rFonts w:hint="eastAsia" w:ascii="等线" w:hAnsi="等线" w:eastAsia="等线"/>
                <w:highlight w:val="none"/>
              </w:rPr>
              <w:t>5</w:t>
            </w:r>
          </w:p>
        </w:tc>
        <w:tc>
          <w:tcPr>
            <w:tcW w:w="911" w:type="dxa"/>
            <w:tcBorders>
              <w:top w:val="single" w:color="auto" w:sz="4" w:space="0"/>
              <w:left w:val="single" w:color="auto" w:sz="4" w:space="0"/>
              <w:bottom w:val="single" w:color="auto" w:sz="4" w:space="0"/>
              <w:right w:val="single" w:color="auto" w:sz="4" w:space="0"/>
            </w:tcBorders>
          </w:tcPr>
          <w:p w14:paraId="397A9198">
            <w:pPr>
              <w:rPr>
                <w:rFonts w:ascii="等线" w:hAnsi="等线" w:eastAsia="等线"/>
                <w:highlight w:val="none"/>
              </w:rPr>
            </w:pPr>
            <w:r>
              <w:rPr>
                <w:rFonts w:hint="eastAsia" w:ascii="等线" w:hAnsi="等线" w:eastAsia="等线"/>
                <w:highlight w:val="none"/>
              </w:rPr>
              <w:t>6</w:t>
            </w:r>
          </w:p>
        </w:tc>
        <w:tc>
          <w:tcPr>
            <w:tcW w:w="889" w:type="dxa"/>
            <w:tcBorders>
              <w:top w:val="single" w:color="auto" w:sz="4" w:space="0"/>
              <w:left w:val="single" w:color="auto" w:sz="4" w:space="0"/>
              <w:bottom w:val="single" w:color="auto" w:sz="4" w:space="0"/>
              <w:right w:val="single" w:color="auto" w:sz="4" w:space="0"/>
            </w:tcBorders>
          </w:tcPr>
          <w:p w14:paraId="1F2CC1BD">
            <w:pPr>
              <w:jc w:val="center"/>
              <w:rPr>
                <w:rFonts w:ascii="等线" w:hAnsi="等线" w:eastAsia="等线"/>
                <w:highlight w:val="none"/>
              </w:rPr>
            </w:pPr>
            <w:r>
              <w:rPr>
                <w:rFonts w:hint="eastAsia" w:ascii="等线" w:hAnsi="等线" w:eastAsia="等线"/>
                <w:highlight w:val="none"/>
              </w:rPr>
              <w:t>7</w:t>
            </w:r>
          </w:p>
        </w:tc>
        <w:tc>
          <w:tcPr>
            <w:tcW w:w="878" w:type="dxa"/>
            <w:tcBorders>
              <w:top w:val="single" w:color="auto" w:sz="4" w:space="0"/>
              <w:left w:val="single" w:color="auto" w:sz="4" w:space="0"/>
              <w:bottom w:val="single" w:color="auto" w:sz="4" w:space="0"/>
              <w:right w:val="single" w:color="auto" w:sz="4" w:space="0"/>
            </w:tcBorders>
          </w:tcPr>
          <w:p w14:paraId="46520AC6">
            <w:pPr>
              <w:jc w:val="center"/>
              <w:rPr>
                <w:rFonts w:ascii="等线" w:hAnsi="等线" w:eastAsia="等线"/>
                <w:highlight w:val="none"/>
              </w:rPr>
            </w:pPr>
            <w:r>
              <w:rPr>
                <w:rFonts w:hint="eastAsia" w:ascii="等线" w:hAnsi="等线" w:eastAsia="等线"/>
                <w:highlight w:val="none"/>
              </w:rPr>
              <w:t>8</w:t>
            </w:r>
          </w:p>
        </w:tc>
      </w:tr>
      <w:tr w14:paraId="7CCF7D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4" w:type="dxa"/>
            <w:vMerge w:val="restart"/>
            <w:tcBorders>
              <w:left w:val="single" w:color="auto" w:sz="4" w:space="0"/>
              <w:right w:val="single" w:color="auto" w:sz="4" w:space="0"/>
            </w:tcBorders>
            <w:vAlign w:val="center"/>
          </w:tcPr>
          <w:p w14:paraId="218244BA">
            <w:pPr>
              <w:rPr>
                <w:rFonts w:hint="default" w:ascii="等线" w:hAnsi="等线" w:eastAsia="等线"/>
                <w:highlight w:val="none"/>
                <w:lang w:val="en-US" w:eastAsia="zh-CN"/>
              </w:rPr>
            </w:pPr>
            <w:r>
              <w:rPr>
                <w:rFonts w:hint="eastAsia" w:ascii="等线" w:hAnsi="等线" w:eastAsia="等线"/>
                <w:highlight w:val="none"/>
                <w:lang w:val="en-US" w:eastAsia="zh-CN"/>
              </w:rPr>
              <w:t>0.2</w:t>
            </w:r>
          </w:p>
        </w:tc>
        <w:tc>
          <w:tcPr>
            <w:tcW w:w="1782" w:type="dxa"/>
            <w:tcBorders>
              <w:top w:val="single" w:color="auto" w:sz="4" w:space="0"/>
              <w:left w:val="single" w:color="auto" w:sz="4" w:space="0"/>
              <w:bottom w:val="single" w:color="auto" w:sz="4" w:space="0"/>
              <w:right w:val="single" w:color="auto" w:sz="4" w:space="0"/>
            </w:tcBorders>
          </w:tcPr>
          <w:p w14:paraId="27EE3147">
            <w:pPr>
              <w:rPr>
                <w:rFonts w:hint="eastAsia" w:ascii="等线" w:hAnsi="等线" w:eastAsia="等线"/>
                <w:highlight w:val="none"/>
                <w:lang w:eastAsia="zh-CN"/>
              </w:rPr>
            </w:pPr>
            <w:r>
              <w:rPr>
                <w:rFonts w:hint="eastAsia" w:ascii="等线" w:hAnsi="等线" w:eastAsia="等线"/>
                <w:highlight w:val="none"/>
                <w:lang w:eastAsia="zh-CN"/>
              </w:rPr>
              <w:t>FedPSG-</w:t>
            </w:r>
            <w:r>
              <w:rPr>
                <w:rFonts w:hint="eastAsia" w:ascii="等线" w:hAnsi="等线" w:eastAsia="等线"/>
                <w:highlight w:val="none"/>
              </w:rPr>
              <w:t>A</w:t>
            </w:r>
            <w:r>
              <w:rPr>
                <w:rFonts w:hint="eastAsia" w:ascii="等线" w:hAnsi="等线" w:eastAsia="等线"/>
                <w:highlight w:val="none"/>
                <w:lang w:val="en-US" w:eastAsia="zh-CN"/>
              </w:rPr>
              <w:t>G</w:t>
            </w:r>
          </w:p>
        </w:tc>
        <w:tc>
          <w:tcPr>
            <w:tcW w:w="884" w:type="dxa"/>
            <w:tcBorders>
              <w:top w:val="single" w:color="auto" w:sz="4" w:space="0"/>
              <w:left w:val="single" w:color="auto" w:sz="4" w:space="0"/>
              <w:bottom w:val="single" w:color="auto" w:sz="4" w:space="0"/>
              <w:right w:val="single" w:color="auto" w:sz="4" w:space="0"/>
            </w:tcBorders>
            <w:shd w:val="clear" w:color="auto" w:fill="auto"/>
            <w:vAlign w:val="top"/>
          </w:tcPr>
          <w:p w14:paraId="56B6A1BE">
            <w:pPr>
              <w:rPr>
                <w:rFonts w:ascii="等线" w:hAnsi="等线" w:eastAsia="等线" w:cstheme="minorBidi"/>
                <w:color w:val="auto"/>
                <w:kern w:val="2"/>
                <w:sz w:val="21"/>
                <w:szCs w:val="22"/>
                <w:highlight w:val="none"/>
                <w:lang w:val="en-US" w:eastAsia="zh-CN" w:bidi="ar-SA"/>
              </w:rPr>
            </w:pPr>
            <w:r>
              <w:rPr>
                <w:rFonts w:hint="eastAsia" w:ascii="等线" w:hAnsi="等线" w:eastAsia="等线"/>
                <w:color w:val="auto"/>
                <w:highlight w:val="none"/>
              </w:rPr>
              <w:t>0</w:t>
            </w:r>
            <w:r>
              <w:rPr>
                <w:rFonts w:ascii="等线" w:hAnsi="等线" w:eastAsia="等线"/>
                <w:color w:val="auto"/>
                <w:highlight w:val="none"/>
              </w:rPr>
              <w:t>.4615</w:t>
            </w:r>
          </w:p>
        </w:tc>
        <w:tc>
          <w:tcPr>
            <w:tcW w:w="884" w:type="dxa"/>
            <w:tcBorders>
              <w:top w:val="single" w:color="auto" w:sz="4" w:space="0"/>
              <w:left w:val="single" w:color="auto" w:sz="4" w:space="0"/>
              <w:bottom w:val="single" w:color="auto" w:sz="4" w:space="0"/>
              <w:right w:val="single" w:color="auto" w:sz="4" w:space="0"/>
            </w:tcBorders>
            <w:shd w:val="clear" w:color="auto" w:fill="auto"/>
            <w:vAlign w:val="center"/>
          </w:tcPr>
          <w:p w14:paraId="1268ECC1">
            <w:pPr>
              <w:rPr>
                <w:rFonts w:ascii="等线" w:hAnsi="等线" w:eastAsia="等线" w:cstheme="minorBidi"/>
                <w:color w:val="auto"/>
                <w:kern w:val="2"/>
                <w:sz w:val="21"/>
                <w:szCs w:val="22"/>
                <w:highlight w:val="none"/>
                <w:lang w:val="en-US" w:eastAsia="zh-CN" w:bidi="ar-SA"/>
              </w:rPr>
            </w:pPr>
            <w:r>
              <w:rPr>
                <w:rFonts w:ascii="等线" w:hAnsi="等线" w:eastAsia="等线"/>
                <w:color w:val="auto"/>
                <w:highlight w:val="none"/>
              </w:rPr>
              <w:t>0.</w:t>
            </w:r>
            <w:r>
              <w:rPr>
                <w:rFonts w:hint="eastAsia" w:ascii="等线" w:hAnsi="等线" w:eastAsia="等线"/>
                <w:color w:val="auto"/>
                <w:highlight w:val="none"/>
              </w:rPr>
              <w:t>4</w:t>
            </w:r>
            <w:r>
              <w:rPr>
                <w:rFonts w:ascii="等线" w:hAnsi="等线" w:eastAsia="等线"/>
                <w:color w:val="auto"/>
                <w:highlight w:val="none"/>
              </w:rPr>
              <w:t>34</w:t>
            </w:r>
          </w:p>
        </w:tc>
        <w:tc>
          <w:tcPr>
            <w:tcW w:w="856" w:type="dxa"/>
            <w:tcBorders>
              <w:top w:val="single" w:color="auto" w:sz="4" w:space="0"/>
              <w:left w:val="single" w:color="auto" w:sz="4" w:space="0"/>
              <w:bottom w:val="single" w:color="auto" w:sz="4" w:space="0"/>
              <w:right w:val="single" w:color="auto" w:sz="4" w:space="0"/>
            </w:tcBorders>
            <w:shd w:val="clear" w:color="auto" w:fill="auto"/>
            <w:vAlign w:val="center"/>
          </w:tcPr>
          <w:p w14:paraId="45307C07">
            <w:pPr>
              <w:rPr>
                <w:rFonts w:ascii="等线" w:hAnsi="等线" w:eastAsia="等线" w:cstheme="minorBidi"/>
                <w:color w:val="auto"/>
                <w:kern w:val="2"/>
                <w:sz w:val="21"/>
                <w:szCs w:val="22"/>
                <w:highlight w:val="none"/>
                <w:lang w:val="en-US" w:eastAsia="zh-CN" w:bidi="ar-SA"/>
              </w:rPr>
            </w:pPr>
            <w:r>
              <w:rPr>
                <w:rFonts w:hint="eastAsia" w:ascii="等线" w:hAnsi="等线" w:eastAsia="等线"/>
                <w:color w:val="auto"/>
                <w:highlight w:val="none"/>
              </w:rPr>
              <w:t>0</w:t>
            </w:r>
            <w:r>
              <w:rPr>
                <w:rFonts w:ascii="等线" w:hAnsi="等线" w:eastAsia="等线"/>
                <w:color w:val="auto"/>
                <w:highlight w:val="none"/>
              </w:rPr>
              <w:t>.4273</w:t>
            </w:r>
          </w:p>
        </w:tc>
        <w:tc>
          <w:tcPr>
            <w:tcW w:w="900" w:type="dxa"/>
            <w:tcBorders>
              <w:top w:val="single" w:color="auto" w:sz="4" w:space="0"/>
              <w:left w:val="single" w:color="auto" w:sz="4" w:space="0"/>
              <w:bottom w:val="single" w:color="auto" w:sz="4" w:space="0"/>
              <w:right w:val="single" w:color="auto" w:sz="4" w:space="0"/>
            </w:tcBorders>
            <w:shd w:val="clear" w:color="auto" w:fill="auto"/>
            <w:vAlign w:val="center"/>
          </w:tcPr>
          <w:p w14:paraId="6F14749B">
            <w:pPr>
              <w:rPr>
                <w:rFonts w:ascii="等线" w:hAnsi="等线" w:eastAsia="等线" w:cstheme="minorBidi"/>
                <w:color w:val="auto"/>
                <w:kern w:val="2"/>
                <w:sz w:val="21"/>
                <w:szCs w:val="22"/>
                <w:highlight w:val="none"/>
                <w:lang w:val="en-US" w:eastAsia="zh-CN" w:bidi="ar-SA"/>
              </w:rPr>
            </w:pPr>
            <w:r>
              <w:rPr>
                <w:rFonts w:hint="eastAsia" w:ascii="等线" w:hAnsi="等线" w:eastAsia="等线"/>
                <w:color w:val="auto"/>
                <w:highlight w:val="none"/>
              </w:rPr>
              <w:t>0</w:t>
            </w:r>
            <w:r>
              <w:rPr>
                <w:rFonts w:ascii="等线" w:hAnsi="等线" w:eastAsia="等线"/>
                <w:color w:val="auto"/>
                <w:highlight w:val="none"/>
              </w:rPr>
              <w:t>.4048</w:t>
            </w:r>
          </w:p>
        </w:tc>
        <w:tc>
          <w:tcPr>
            <w:tcW w:w="889" w:type="dxa"/>
            <w:tcBorders>
              <w:top w:val="single" w:color="auto" w:sz="4" w:space="0"/>
              <w:left w:val="single" w:color="auto" w:sz="4" w:space="0"/>
              <w:bottom w:val="single" w:color="auto" w:sz="4" w:space="0"/>
              <w:right w:val="single" w:color="auto" w:sz="4" w:space="0"/>
            </w:tcBorders>
            <w:shd w:val="clear" w:color="auto" w:fill="auto"/>
            <w:vAlign w:val="center"/>
          </w:tcPr>
          <w:p w14:paraId="2A15D45A">
            <w:pPr>
              <w:rPr>
                <w:rFonts w:ascii="等线" w:hAnsi="等线" w:eastAsia="等线" w:cstheme="minorBidi"/>
                <w:color w:val="auto"/>
                <w:kern w:val="2"/>
                <w:sz w:val="21"/>
                <w:szCs w:val="22"/>
                <w:highlight w:val="none"/>
                <w:lang w:val="en-US" w:eastAsia="zh-CN" w:bidi="ar-SA"/>
              </w:rPr>
            </w:pPr>
            <w:r>
              <w:rPr>
                <w:rFonts w:hint="eastAsia" w:ascii="等线" w:hAnsi="等线" w:eastAsia="等线"/>
                <w:color w:val="auto"/>
                <w:highlight w:val="none"/>
              </w:rPr>
              <w:t>0</w:t>
            </w:r>
            <w:r>
              <w:rPr>
                <w:rFonts w:ascii="等线" w:hAnsi="等线" w:eastAsia="等线"/>
                <w:color w:val="auto"/>
                <w:highlight w:val="none"/>
              </w:rPr>
              <w:t>.3067</w:t>
            </w:r>
          </w:p>
        </w:tc>
        <w:tc>
          <w:tcPr>
            <w:tcW w:w="933" w:type="dxa"/>
            <w:tcBorders>
              <w:top w:val="single" w:color="auto" w:sz="4" w:space="0"/>
              <w:left w:val="single" w:color="auto" w:sz="4" w:space="0"/>
              <w:bottom w:val="single" w:color="auto" w:sz="4" w:space="0"/>
              <w:right w:val="single" w:color="auto" w:sz="4" w:space="0"/>
            </w:tcBorders>
            <w:shd w:val="clear" w:color="auto" w:fill="auto"/>
            <w:vAlign w:val="center"/>
          </w:tcPr>
          <w:p w14:paraId="399F3B52">
            <w:pPr>
              <w:rPr>
                <w:rFonts w:ascii="等线" w:hAnsi="等线" w:eastAsia="等线" w:cstheme="minorBidi"/>
                <w:color w:val="auto"/>
                <w:kern w:val="2"/>
                <w:sz w:val="21"/>
                <w:szCs w:val="22"/>
                <w:highlight w:val="none"/>
                <w:lang w:val="en-US" w:eastAsia="zh-CN" w:bidi="ar-SA"/>
              </w:rPr>
            </w:pPr>
            <w:r>
              <w:rPr>
                <w:rFonts w:hint="eastAsia" w:ascii="等线" w:hAnsi="等线" w:eastAsia="等线"/>
                <w:color w:val="auto"/>
                <w:highlight w:val="none"/>
              </w:rPr>
              <w:t>0</w:t>
            </w:r>
            <w:r>
              <w:rPr>
                <w:rFonts w:ascii="等线" w:hAnsi="等线" w:eastAsia="等线"/>
                <w:color w:val="auto"/>
                <w:highlight w:val="none"/>
              </w:rPr>
              <w:t>.2820</w:t>
            </w:r>
          </w:p>
        </w:tc>
        <w:tc>
          <w:tcPr>
            <w:tcW w:w="911" w:type="dxa"/>
            <w:tcBorders>
              <w:top w:val="single" w:color="auto" w:sz="4" w:space="0"/>
              <w:left w:val="single" w:color="auto" w:sz="4" w:space="0"/>
              <w:bottom w:val="single" w:color="auto" w:sz="4" w:space="0"/>
              <w:right w:val="single" w:color="auto" w:sz="4" w:space="0"/>
            </w:tcBorders>
            <w:shd w:val="clear" w:color="auto" w:fill="auto"/>
            <w:vAlign w:val="center"/>
          </w:tcPr>
          <w:p w14:paraId="6625465D">
            <w:pPr>
              <w:rPr>
                <w:rFonts w:ascii="等线" w:hAnsi="等线" w:eastAsia="等线" w:cstheme="minorBidi"/>
                <w:color w:val="auto"/>
                <w:kern w:val="2"/>
                <w:sz w:val="21"/>
                <w:szCs w:val="22"/>
                <w:highlight w:val="none"/>
                <w:lang w:val="en-US" w:eastAsia="zh-CN" w:bidi="ar-SA"/>
              </w:rPr>
            </w:pPr>
            <w:r>
              <w:rPr>
                <w:rFonts w:hint="eastAsia" w:ascii="等线" w:hAnsi="等线" w:eastAsia="等线"/>
                <w:color w:val="auto"/>
                <w:highlight w:val="none"/>
              </w:rPr>
              <w:t>0</w:t>
            </w:r>
            <w:r>
              <w:rPr>
                <w:rFonts w:ascii="等线" w:hAnsi="等线" w:eastAsia="等线"/>
                <w:color w:val="auto"/>
                <w:highlight w:val="none"/>
              </w:rPr>
              <w:t>.3055</w:t>
            </w:r>
          </w:p>
        </w:tc>
        <w:tc>
          <w:tcPr>
            <w:tcW w:w="889" w:type="dxa"/>
            <w:tcBorders>
              <w:top w:val="single" w:color="auto" w:sz="4" w:space="0"/>
              <w:left w:val="single" w:color="auto" w:sz="4" w:space="0"/>
              <w:bottom w:val="single" w:color="auto" w:sz="4" w:space="0"/>
              <w:right w:val="single" w:color="auto" w:sz="4" w:space="0"/>
            </w:tcBorders>
            <w:shd w:val="clear" w:color="auto" w:fill="auto"/>
            <w:vAlign w:val="center"/>
          </w:tcPr>
          <w:p w14:paraId="542C1B24">
            <w:pPr>
              <w:rPr>
                <w:rFonts w:ascii="等线" w:hAnsi="等线" w:eastAsia="等线" w:cstheme="minorBidi"/>
                <w:color w:val="auto"/>
                <w:kern w:val="2"/>
                <w:sz w:val="21"/>
                <w:szCs w:val="22"/>
                <w:highlight w:val="none"/>
                <w:lang w:val="en-US" w:eastAsia="zh-CN" w:bidi="ar-SA"/>
              </w:rPr>
            </w:pPr>
            <w:r>
              <w:rPr>
                <w:rFonts w:hint="eastAsia" w:ascii="等线" w:hAnsi="等线" w:eastAsia="等线"/>
                <w:color w:val="auto"/>
                <w:highlight w:val="none"/>
              </w:rPr>
              <w:t>0</w:t>
            </w:r>
            <w:r>
              <w:rPr>
                <w:rFonts w:ascii="等线" w:hAnsi="等线" w:eastAsia="等线"/>
                <w:color w:val="auto"/>
                <w:highlight w:val="none"/>
              </w:rPr>
              <w:t>.3529</w:t>
            </w:r>
          </w:p>
        </w:tc>
        <w:tc>
          <w:tcPr>
            <w:tcW w:w="878" w:type="dxa"/>
            <w:tcBorders>
              <w:top w:val="single" w:color="auto" w:sz="4" w:space="0"/>
              <w:left w:val="single" w:color="auto" w:sz="4" w:space="0"/>
              <w:bottom w:val="single" w:color="auto" w:sz="4" w:space="0"/>
              <w:right w:val="single" w:color="auto" w:sz="4" w:space="0"/>
            </w:tcBorders>
            <w:shd w:val="clear" w:color="auto" w:fill="auto"/>
            <w:vAlign w:val="center"/>
          </w:tcPr>
          <w:p w14:paraId="3F29F29A">
            <w:pPr>
              <w:rPr>
                <w:rFonts w:ascii="等线" w:hAnsi="等线" w:eastAsia="等线" w:cstheme="minorBidi"/>
                <w:color w:val="auto"/>
                <w:kern w:val="2"/>
                <w:sz w:val="21"/>
                <w:szCs w:val="22"/>
                <w:highlight w:val="none"/>
                <w:lang w:val="en-US" w:eastAsia="zh-CN" w:bidi="ar-SA"/>
              </w:rPr>
            </w:pPr>
            <w:r>
              <w:rPr>
                <w:rFonts w:hint="eastAsia" w:ascii="等线" w:hAnsi="等线" w:eastAsia="等线"/>
                <w:color w:val="auto"/>
                <w:highlight w:val="none"/>
              </w:rPr>
              <w:t>0</w:t>
            </w:r>
            <w:r>
              <w:rPr>
                <w:rFonts w:ascii="等线" w:hAnsi="等线" w:eastAsia="等线"/>
                <w:color w:val="auto"/>
                <w:highlight w:val="none"/>
              </w:rPr>
              <w:t>.4226</w:t>
            </w:r>
          </w:p>
        </w:tc>
      </w:tr>
      <w:tr w14:paraId="745070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4" w:type="dxa"/>
            <w:vMerge w:val="continue"/>
            <w:tcBorders>
              <w:left w:val="single" w:color="auto" w:sz="4" w:space="0"/>
              <w:bottom w:val="single" w:color="auto" w:sz="4" w:space="0"/>
              <w:right w:val="single" w:color="auto" w:sz="4" w:space="0"/>
            </w:tcBorders>
            <w:vAlign w:val="center"/>
          </w:tcPr>
          <w:p w14:paraId="3F88ED4C">
            <w:pPr>
              <w:rPr>
                <w:rFonts w:hint="eastAsia" w:ascii="等线" w:hAnsi="等线" w:eastAsia="等线"/>
                <w:highlight w:val="none"/>
                <w:lang w:val="en-US" w:eastAsia="zh-CN"/>
              </w:rPr>
            </w:pPr>
          </w:p>
        </w:tc>
        <w:tc>
          <w:tcPr>
            <w:tcW w:w="1782" w:type="dxa"/>
            <w:tcBorders>
              <w:top w:val="single" w:color="auto" w:sz="4" w:space="0"/>
              <w:left w:val="single" w:color="auto" w:sz="4" w:space="0"/>
              <w:bottom w:val="single" w:color="auto" w:sz="4" w:space="0"/>
              <w:right w:val="single" w:color="auto" w:sz="4" w:space="0"/>
            </w:tcBorders>
            <w:shd w:val="clear" w:color="auto" w:fill="auto"/>
            <w:vAlign w:val="top"/>
          </w:tcPr>
          <w:p w14:paraId="60F696A4">
            <w:pPr>
              <w:rPr>
                <w:rFonts w:hint="eastAsia" w:ascii="等线" w:hAnsi="等线" w:eastAsia="等线" w:cstheme="minorBidi"/>
                <w:kern w:val="2"/>
                <w:sz w:val="21"/>
                <w:szCs w:val="22"/>
                <w:highlight w:val="none"/>
                <w:lang w:val="en-US" w:eastAsia="zh-CN" w:bidi="ar-SA"/>
              </w:rPr>
            </w:pPr>
            <w:r>
              <w:rPr>
                <w:rFonts w:hint="eastAsia" w:ascii="等线" w:hAnsi="等线" w:eastAsia="等线"/>
                <w:highlight w:val="none"/>
                <w:lang w:eastAsia="zh-CN"/>
              </w:rPr>
              <w:t>FedPSG-</w:t>
            </w:r>
            <w:r>
              <w:rPr>
                <w:rFonts w:hint="eastAsia" w:ascii="等线" w:hAnsi="等线" w:eastAsia="等线"/>
                <w:highlight w:val="none"/>
              </w:rPr>
              <w:t>AR</w:t>
            </w:r>
          </w:p>
        </w:tc>
        <w:tc>
          <w:tcPr>
            <w:tcW w:w="884" w:type="dxa"/>
            <w:tcBorders>
              <w:top w:val="single" w:color="auto" w:sz="4" w:space="0"/>
              <w:left w:val="single" w:color="auto" w:sz="4" w:space="0"/>
              <w:bottom w:val="single" w:color="auto" w:sz="4" w:space="0"/>
              <w:right w:val="single" w:color="auto" w:sz="4" w:space="0"/>
            </w:tcBorders>
            <w:shd w:val="clear" w:color="auto" w:fill="auto"/>
            <w:vAlign w:val="top"/>
          </w:tcPr>
          <w:p w14:paraId="56AEDE6C">
            <w:pPr>
              <w:rPr>
                <w:rFonts w:hint="eastAsia" w:ascii="等线" w:hAnsi="等线" w:eastAsia="等线" w:cstheme="minorBidi"/>
                <w:b/>
                <w:bCs/>
                <w:kern w:val="2"/>
                <w:sz w:val="21"/>
                <w:szCs w:val="22"/>
                <w:highlight w:val="none"/>
                <w:lang w:val="en-US" w:eastAsia="zh-CN" w:bidi="ar-SA"/>
              </w:rPr>
            </w:pPr>
            <w:r>
              <w:rPr>
                <w:rFonts w:hint="eastAsia" w:ascii="等线" w:hAnsi="等线" w:eastAsia="等线"/>
                <w:b/>
                <w:bCs/>
                <w:highlight w:val="none"/>
              </w:rPr>
              <w:t>0</w:t>
            </w:r>
            <w:r>
              <w:rPr>
                <w:rFonts w:ascii="等线" w:hAnsi="等线" w:eastAsia="等线"/>
                <w:b/>
                <w:bCs/>
                <w:highlight w:val="none"/>
              </w:rPr>
              <w:t>.4615</w:t>
            </w:r>
          </w:p>
        </w:tc>
        <w:tc>
          <w:tcPr>
            <w:tcW w:w="884" w:type="dxa"/>
            <w:tcBorders>
              <w:top w:val="single" w:color="auto" w:sz="4" w:space="0"/>
              <w:left w:val="single" w:color="auto" w:sz="4" w:space="0"/>
              <w:bottom w:val="single" w:color="auto" w:sz="4" w:space="0"/>
              <w:right w:val="single" w:color="auto" w:sz="4" w:space="0"/>
            </w:tcBorders>
            <w:shd w:val="clear" w:color="auto" w:fill="auto"/>
            <w:vAlign w:val="top"/>
          </w:tcPr>
          <w:p w14:paraId="2B91948E">
            <w:pPr>
              <w:rPr>
                <w:rFonts w:ascii="等线" w:hAnsi="等线" w:eastAsia="等线" w:cstheme="minorBidi"/>
                <w:b/>
                <w:bCs/>
                <w:kern w:val="2"/>
                <w:sz w:val="21"/>
                <w:szCs w:val="22"/>
                <w:highlight w:val="none"/>
                <w:lang w:val="en-US" w:eastAsia="zh-CN" w:bidi="ar-SA"/>
              </w:rPr>
            </w:pPr>
            <w:r>
              <w:rPr>
                <w:rFonts w:ascii="等线" w:hAnsi="等线" w:eastAsia="等线"/>
                <w:b/>
                <w:bCs/>
                <w:highlight w:val="none"/>
              </w:rPr>
              <w:t>0.3807</w:t>
            </w:r>
          </w:p>
        </w:tc>
        <w:tc>
          <w:tcPr>
            <w:tcW w:w="856" w:type="dxa"/>
            <w:tcBorders>
              <w:top w:val="single" w:color="auto" w:sz="4" w:space="0"/>
              <w:left w:val="single" w:color="auto" w:sz="4" w:space="0"/>
              <w:bottom w:val="single" w:color="auto" w:sz="4" w:space="0"/>
              <w:right w:val="single" w:color="auto" w:sz="4" w:space="0"/>
            </w:tcBorders>
            <w:shd w:val="clear" w:color="auto" w:fill="auto"/>
            <w:vAlign w:val="top"/>
          </w:tcPr>
          <w:p w14:paraId="17D20DC8">
            <w:pPr>
              <w:rPr>
                <w:rFonts w:ascii="等线" w:hAnsi="等线" w:eastAsia="等线" w:cstheme="minorBidi"/>
                <w:b/>
                <w:bCs/>
                <w:kern w:val="2"/>
                <w:sz w:val="21"/>
                <w:szCs w:val="22"/>
                <w:highlight w:val="none"/>
                <w:lang w:val="en-US" w:eastAsia="zh-CN" w:bidi="ar-SA"/>
              </w:rPr>
            </w:pPr>
            <w:r>
              <w:rPr>
                <w:rFonts w:ascii="等线" w:hAnsi="等线" w:eastAsia="等线"/>
                <w:b/>
                <w:bCs/>
                <w:highlight w:val="none"/>
              </w:rPr>
              <w:t>0.3614</w:t>
            </w:r>
          </w:p>
        </w:tc>
        <w:tc>
          <w:tcPr>
            <w:tcW w:w="900" w:type="dxa"/>
            <w:tcBorders>
              <w:top w:val="single" w:color="auto" w:sz="4" w:space="0"/>
              <w:left w:val="single" w:color="auto" w:sz="4" w:space="0"/>
              <w:bottom w:val="single" w:color="auto" w:sz="4" w:space="0"/>
              <w:right w:val="single" w:color="auto" w:sz="4" w:space="0"/>
            </w:tcBorders>
            <w:shd w:val="clear" w:color="auto" w:fill="auto"/>
            <w:vAlign w:val="top"/>
          </w:tcPr>
          <w:p w14:paraId="14C36DCA">
            <w:pPr>
              <w:rPr>
                <w:rFonts w:ascii="等线" w:hAnsi="等线" w:eastAsia="等线" w:cstheme="minorBidi"/>
                <w:b/>
                <w:bCs/>
                <w:kern w:val="2"/>
                <w:sz w:val="21"/>
                <w:szCs w:val="22"/>
                <w:highlight w:val="none"/>
                <w:lang w:val="en-US" w:eastAsia="zh-CN" w:bidi="ar-SA"/>
              </w:rPr>
            </w:pPr>
            <w:r>
              <w:rPr>
                <w:rFonts w:ascii="等线" w:hAnsi="等线" w:eastAsia="等线"/>
                <w:b/>
                <w:bCs/>
                <w:highlight w:val="none"/>
              </w:rPr>
              <w:t>0.3142</w:t>
            </w:r>
          </w:p>
        </w:tc>
        <w:tc>
          <w:tcPr>
            <w:tcW w:w="889" w:type="dxa"/>
            <w:tcBorders>
              <w:top w:val="single" w:color="auto" w:sz="4" w:space="0"/>
              <w:left w:val="single" w:color="auto" w:sz="4" w:space="0"/>
              <w:bottom w:val="single" w:color="auto" w:sz="4" w:space="0"/>
              <w:right w:val="single" w:color="auto" w:sz="4" w:space="0"/>
            </w:tcBorders>
            <w:shd w:val="clear" w:color="auto" w:fill="auto"/>
            <w:vAlign w:val="top"/>
          </w:tcPr>
          <w:p w14:paraId="535A30B6">
            <w:pPr>
              <w:rPr>
                <w:rFonts w:ascii="等线" w:hAnsi="等线" w:eastAsia="等线" w:cstheme="minorBidi"/>
                <w:b/>
                <w:bCs/>
                <w:kern w:val="2"/>
                <w:sz w:val="21"/>
                <w:szCs w:val="22"/>
                <w:highlight w:val="none"/>
                <w:lang w:val="en-US" w:eastAsia="zh-CN" w:bidi="ar-SA"/>
              </w:rPr>
            </w:pPr>
            <w:r>
              <w:rPr>
                <w:rFonts w:ascii="等线" w:hAnsi="等线" w:eastAsia="等线"/>
                <w:b/>
                <w:bCs/>
                <w:highlight w:val="none"/>
              </w:rPr>
              <w:t>0.2782</w:t>
            </w:r>
          </w:p>
        </w:tc>
        <w:tc>
          <w:tcPr>
            <w:tcW w:w="933" w:type="dxa"/>
            <w:tcBorders>
              <w:top w:val="single" w:color="auto" w:sz="4" w:space="0"/>
              <w:left w:val="single" w:color="auto" w:sz="4" w:space="0"/>
              <w:bottom w:val="single" w:color="auto" w:sz="4" w:space="0"/>
              <w:right w:val="single" w:color="auto" w:sz="4" w:space="0"/>
            </w:tcBorders>
            <w:shd w:val="clear" w:color="auto" w:fill="auto"/>
            <w:vAlign w:val="top"/>
          </w:tcPr>
          <w:p w14:paraId="21EBE01B">
            <w:pPr>
              <w:jc w:val="center"/>
              <w:rPr>
                <w:rFonts w:ascii="等线" w:hAnsi="等线" w:eastAsia="等线" w:cstheme="minorBidi"/>
                <w:b/>
                <w:bCs/>
                <w:kern w:val="2"/>
                <w:sz w:val="21"/>
                <w:szCs w:val="22"/>
                <w:highlight w:val="none"/>
                <w:lang w:val="en-US" w:eastAsia="zh-CN" w:bidi="ar-SA"/>
              </w:rPr>
            </w:pPr>
            <w:r>
              <w:rPr>
                <w:rFonts w:ascii="等线" w:hAnsi="等线" w:eastAsia="等线"/>
                <w:b/>
                <w:bCs/>
                <w:color w:val="FF0000"/>
                <w:highlight w:val="none"/>
              </w:rPr>
              <w:t>0.2057</w:t>
            </w:r>
          </w:p>
        </w:tc>
        <w:tc>
          <w:tcPr>
            <w:tcW w:w="911" w:type="dxa"/>
            <w:tcBorders>
              <w:top w:val="single" w:color="auto" w:sz="4" w:space="0"/>
              <w:left w:val="single" w:color="auto" w:sz="4" w:space="0"/>
              <w:bottom w:val="single" w:color="auto" w:sz="4" w:space="0"/>
              <w:right w:val="single" w:color="auto" w:sz="4" w:space="0"/>
            </w:tcBorders>
            <w:shd w:val="clear" w:color="auto" w:fill="auto"/>
            <w:vAlign w:val="top"/>
          </w:tcPr>
          <w:p w14:paraId="2D203CBB">
            <w:pPr>
              <w:rPr>
                <w:rFonts w:ascii="等线" w:hAnsi="等线" w:eastAsia="等线" w:cstheme="minorBidi"/>
                <w:b/>
                <w:bCs/>
                <w:kern w:val="2"/>
                <w:sz w:val="21"/>
                <w:szCs w:val="22"/>
                <w:highlight w:val="none"/>
                <w:lang w:val="en-US" w:eastAsia="zh-CN" w:bidi="ar-SA"/>
              </w:rPr>
            </w:pPr>
            <w:r>
              <w:rPr>
                <w:rFonts w:ascii="等线" w:hAnsi="等线" w:eastAsia="等线"/>
                <w:b/>
                <w:bCs/>
                <w:highlight w:val="none"/>
              </w:rPr>
              <w:t>0.2369</w:t>
            </w:r>
          </w:p>
        </w:tc>
        <w:tc>
          <w:tcPr>
            <w:tcW w:w="889" w:type="dxa"/>
            <w:tcBorders>
              <w:top w:val="single" w:color="auto" w:sz="4" w:space="0"/>
              <w:left w:val="single" w:color="auto" w:sz="4" w:space="0"/>
              <w:bottom w:val="single" w:color="auto" w:sz="4" w:space="0"/>
              <w:right w:val="single" w:color="auto" w:sz="4" w:space="0"/>
            </w:tcBorders>
            <w:shd w:val="clear" w:color="auto" w:fill="auto"/>
            <w:vAlign w:val="top"/>
          </w:tcPr>
          <w:p w14:paraId="5EB6E1F7">
            <w:pPr>
              <w:rPr>
                <w:rFonts w:hint="eastAsia" w:ascii="等线" w:hAnsi="等线" w:eastAsia="等线" w:cstheme="minorBidi"/>
                <w:b/>
                <w:bCs/>
                <w:kern w:val="2"/>
                <w:sz w:val="21"/>
                <w:szCs w:val="22"/>
                <w:highlight w:val="none"/>
                <w:lang w:val="en-US" w:eastAsia="zh-CN" w:bidi="ar-SA"/>
              </w:rPr>
            </w:pPr>
            <w:r>
              <w:rPr>
                <w:rFonts w:hint="eastAsia" w:ascii="等线" w:hAnsi="等线" w:eastAsia="等线"/>
                <w:b/>
                <w:bCs/>
                <w:color w:val="0070C0"/>
                <w:highlight w:val="none"/>
              </w:rPr>
              <w:t>0</w:t>
            </w:r>
            <w:r>
              <w:rPr>
                <w:rFonts w:ascii="等线" w:hAnsi="等线" w:eastAsia="等线"/>
                <w:b/>
                <w:bCs/>
                <w:color w:val="0070C0"/>
                <w:highlight w:val="none"/>
              </w:rPr>
              <w:t>.2177</w:t>
            </w:r>
          </w:p>
        </w:tc>
        <w:tc>
          <w:tcPr>
            <w:tcW w:w="878" w:type="dxa"/>
            <w:tcBorders>
              <w:top w:val="single" w:color="auto" w:sz="4" w:space="0"/>
              <w:left w:val="single" w:color="auto" w:sz="4" w:space="0"/>
              <w:bottom w:val="single" w:color="auto" w:sz="4" w:space="0"/>
              <w:right w:val="single" w:color="auto" w:sz="4" w:space="0"/>
            </w:tcBorders>
            <w:shd w:val="clear" w:color="auto" w:fill="auto"/>
            <w:vAlign w:val="top"/>
          </w:tcPr>
          <w:p w14:paraId="252C9D26">
            <w:pPr>
              <w:rPr>
                <w:rFonts w:ascii="等线" w:hAnsi="等线" w:eastAsia="等线" w:cstheme="minorBidi"/>
                <w:b/>
                <w:bCs/>
                <w:kern w:val="2"/>
                <w:sz w:val="21"/>
                <w:szCs w:val="22"/>
                <w:highlight w:val="none"/>
                <w:lang w:val="en-US" w:eastAsia="zh-CN" w:bidi="ar-SA"/>
              </w:rPr>
            </w:pPr>
            <w:r>
              <w:rPr>
                <w:rFonts w:ascii="等线" w:hAnsi="等线" w:eastAsia="等线"/>
                <w:b/>
                <w:bCs/>
                <w:highlight w:val="none"/>
              </w:rPr>
              <w:t>0.</w:t>
            </w:r>
            <w:r>
              <w:rPr>
                <w:rFonts w:hint="eastAsia" w:ascii="等线" w:hAnsi="等线" w:eastAsia="等线"/>
                <w:b/>
                <w:bCs/>
                <w:highlight w:val="none"/>
              </w:rPr>
              <w:t>2</w:t>
            </w:r>
            <w:r>
              <w:rPr>
                <w:rFonts w:ascii="等线" w:hAnsi="等线" w:eastAsia="等线"/>
                <w:b/>
                <w:bCs/>
                <w:highlight w:val="none"/>
              </w:rPr>
              <w:t>536</w:t>
            </w:r>
          </w:p>
        </w:tc>
      </w:tr>
      <w:tr w14:paraId="2BF596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4" w:type="dxa"/>
            <w:vMerge w:val="restart"/>
            <w:tcBorders>
              <w:left w:val="single" w:color="auto" w:sz="4" w:space="0"/>
              <w:right w:val="single" w:color="auto" w:sz="4" w:space="0"/>
            </w:tcBorders>
            <w:vAlign w:val="center"/>
          </w:tcPr>
          <w:p w14:paraId="0E25E3B1">
            <w:pPr>
              <w:rPr>
                <w:rFonts w:hint="default" w:ascii="等线" w:hAnsi="等线" w:eastAsia="等线"/>
                <w:highlight w:val="none"/>
                <w:lang w:val="en-US" w:eastAsia="zh-CN"/>
              </w:rPr>
            </w:pPr>
            <w:r>
              <w:rPr>
                <w:rFonts w:hint="eastAsia" w:ascii="等线" w:hAnsi="等线" w:eastAsia="等线"/>
                <w:highlight w:val="none"/>
                <w:lang w:val="en-US" w:eastAsia="zh-CN"/>
              </w:rPr>
              <w:t>0.5</w:t>
            </w:r>
          </w:p>
        </w:tc>
        <w:tc>
          <w:tcPr>
            <w:tcW w:w="1782" w:type="dxa"/>
            <w:tcBorders>
              <w:top w:val="single" w:color="auto" w:sz="4" w:space="0"/>
              <w:left w:val="single" w:color="auto" w:sz="4" w:space="0"/>
              <w:bottom w:val="single" w:color="auto" w:sz="4" w:space="0"/>
              <w:right w:val="single" w:color="auto" w:sz="4" w:space="0"/>
            </w:tcBorders>
          </w:tcPr>
          <w:p w14:paraId="6EF2B308">
            <w:pPr>
              <w:rPr>
                <w:rFonts w:hint="eastAsia" w:ascii="等线" w:hAnsi="等线" w:eastAsia="等线"/>
                <w:highlight w:val="none"/>
                <w:lang w:val="en-US" w:eastAsia="zh-CN"/>
              </w:rPr>
            </w:pPr>
            <w:r>
              <w:rPr>
                <w:rFonts w:hint="eastAsia" w:ascii="等线" w:hAnsi="等线" w:eastAsia="等线"/>
                <w:highlight w:val="none"/>
                <w:lang w:eastAsia="zh-CN"/>
              </w:rPr>
              <w:t>FedPSG-</w:t>
            </w:r>
            <w:r>
              <w:rPr>
                <w:rFonts w:hint="eastAsia" w:ascii="等线" w:hAnsi="等线" w:eastAsia="等线"/>
                <w:highlight w:val="none"/>
              </w:rPr>
              <w:t>A</w:t>
            </w:r>
            <w:r>
              <w:rPr>
                <w:rFonts w:hint="eastAsia" w:ascii="等线" w:hAnsi="等线" w:eastAsia="等线"/>
                <w:highlight w:val="none"/>
                <w:lang w:val="en-US" w:eastAsia="zh-CN"/>
              </w:rPr>
              <w:t>G</w:t>
            </w:r>
          </w:p>
        </w:tc>
        <w:tc>
          <w:tcPr>
            <w:tcW w:w="884" w:type="dxa"/>
            <w:tcBorders>
              <w:top w:val="single" w:color="auto" w:sz="4" w:space="0"/>
              <w:left w:val="single" w:color="auto" w:sz="4" w:space="0"/>
              <w:bottom w:val="single" w:color="auto" w:sz="4" w:space="0"/>
              <w:right w:val="single" w:color="auto" w:sz="4" w:space="0"/>
            </w:tcBorders>
            <w:shd w:val="clear" w:color="auto" w:fill="auto"/>
            <w:vAlign w:val="top"/>
          </w:tcPr>
          <w:p w14:paraId="718006CB">
            <w:pPr>
              <w:rPr>
                <w:rFonts w:ascii="等线" w:hAnsi="等线" w:eastAsia="等线" w:cstheme="minorBidi"/>
                <w:kern w:val="2"/>
                <w:sz w:val="21"/>
                <w:szCs w:val="22"/>
                <w:highlight w:val="none"/>
                <w:lang w:val="en-US" w:eastAsia="zh-CN" w:bidi="ar-SA"/>
              </w:rPr>
            </w:pPr>
            <w:r>
              <w:rPr>
                <w:rFonts w:hint="eastAsia" w:ascii="等线" w:hAnsi="等线" w:eastAsia="等线"/>
                <w:highlight w:val="none"/>
              </w:rPr>
              <w:t>0</w:t>
            </w:r>
            <w:r>
              <w:rPr>
                <w:rFonts w:ascii="等线" w:hAnsi="等线" w:eastAsia="等线"/>
                <w:highlight w:val="none"/>
              </w:rPr>
              <w:t>.4981</w:t>
            </w:r>
          </w:p>
        </w:tc>
        <w:tc>
          <w:tcPr>
            <w:tcW w:w="884" w:type="dxa"/>
            <w:tcBorders>
              <w:top w:val="single" w:color="auto" w:sz="4" w:space="0"/>
              <w:left w:val="single" w:color="auto" w:sz="4" w:space="0"/>
              <w:bottom w:val="single" w:color="auto" w:sz="4" w:space="0"/>
              <w:right w:val="single" w:color="auto" w:sz="4" w:space="0"/>
            </w:tcBorders>
            <w:shd w:val="clear" w:color="auto" w:fill="auto"/>
            <w:vAlign w:val="center"/>
          </w:tcPr>
          <w:p w14:paraId="592C11B2">
            <w:pPr>
              <w:rPr>
                <w:rFonts w:ascii="等线" w:hAnsi="等线" w:eastAsia="等线" w:cstheme="minorBidi"/>
                <w:kern w:val="2"/>
                <w:sz w:val="21"/>
                <w:szCs w:val="22"/>
                <w:highlight w:val="none"/>
                <w:lang w:val="en-US" w:eastAsia="zh-CN" w:bidi="ar-SA"/>
              </w:rPr>
            </w:pPr>
            <w:r>
              <w:rPr>
                <w:rFonts w:ascii="等线" w:hAnsi="等线" w:eastAsia="等线"/>
                <w:highlight w:val="none"/>
              </w:rPr>
              <w:t>0.</w:t>
            </w:r>
            <w:r>
              <w:rPr>
                <w:rFonts w:hint="eastAsia" w:ascii="等线" w:hAnsi="等线" w:eastAsia="等线"/>
                <w:highlight w:val="none"/>
              </w:rPr>
              <w:t>4</w:t>
            </w:r>
            <w:r>
              <w:rPr>
                <w:rFonts w:ascii="等线" w:hAnsi="等线" w:eastAsia="等线"/>
                <w:highlight w:val="none"/>
              </w:rPr>
              <w:t>826</w:t>
            </w:r>
          </w:p>
        </w:tc>
        <w:tc>
          <w:tcPr>
            <w:tcW w:w="856" w:type="dxa"/>
            <w:tcBorders>
              <w:top w:val="single" w:color="auto" w:sz="4" w:space="0"/>
              <w:left w:val="single" w:color="auto" w:sz="4" w:space="0"/>
              <w:bottom w:val="single" w:color="auto" w:sz="4" w:space="0"/>
              <w:right w:val="single" w:color="auto" w:sz="4" w:space="0"/>
            </w:tcBorders>
            <w:shd w:val="clear" w:color="auto" w:fill="auto"/>
            <w:vAlign w:val="center"/>
          </w:tcPr>
          <w:p w14:paraId="258CBD31">
            <w:pPr>
              <w:rPr>
                <w:rFonts w:ascii="等线" w:hAnsi="等线" w:eastAsia="等线" w:cstheme="minorBidi"/>
                <w:kern w:val="2"/>
                <w:sz w:val="21"/>
                <w:szCs w:val="22"/>
                <w:highlight w:val="none"/>
                <w:lang w:val="en-US" w:eastAsia="zh-CN" w:bidi="ar-SA"/>
              </w:rPr>
            </w:pPr>
            <w:r>
              <w:rPr>
                <w:rFonts w:ascii="等线" w:hAnsi="等线" w:eastAsia="等线"/>
                <w:highlight w:val="none"/>
              </w:rPr>
              <w:t>0.</w:t>
            </w:r>
            <w:r>
              <w:rPr>
                <w:rFonts w:hint="eastAsia" w:ascii="等线" w:hAnsi="等线" w:eastAsia="等线"/>
                <w:highlight w:val="none"/>
              </w:rPr>
              <w:t>4</w:t>
            </w:r>
            <w:r>
              <w:rPr>
                <w:rFonts w:ascii="等线" w:hAnsi="等线" w:eastAsia="等线"/>
                <w:highlight w:val="none"/>
              </w:rPr>
              <w:t>517</w:t>
            </w:r>
          </w:p>
        </w:tc>
        <w:tc>
          <w:tcPr>
            <w:tcW w:w="900" w:type="dxa"/>
            <w:tcBorders>
              <w:top w:val="single" w:color="auto" w:sz="4" w:space="0"/>
              <w:left w:val="single" w:color="auto" w:sz="4" w:space="0"/>
              <w:bottom w:val="single" w:color="auto" w:sz="4" w:space="0"/>
              <w:right w:val="single" w:color="auto" w:sz="4" w:space="0"/>
            </w:tcBorders>
            <w:shd w:val="clear" w:color="auto" w:fill="auto"/>
            <w:vAlign w:val="center"/>
          </w:tcPr>
          <w:p w14:paraId="6E4DC3E7">
            <w:pPr>
              <w:rPr>
                <w:rFonts w:ascii="等线" w:hAnsi="等线" w:eastAsia="等线" w:cstheme="minorBidi"/>
                <w:kern w:val="2"/>
                <w:sz w:val="21"/>
                <w:szCs w:val="22"/>
                <w:highlight w:val="none"/>
                <w:lang w:val="en-US" w:eastAsia="zh-CN" w:bidi="ar-SA"/>
              </w:rPr>
            </w:pPr>
            <w:r>
              <w:rPr>
                <w:rFonts w:hint="eastAsia" w:ascii="等线" w:hAnsi="等线" w:eastAsia="等线"/>
                <w:highlight w:val="none"/>
              </w:rPr>
              <w:t>0</w:t>
            </w:r>
            <w:r>
              <w:rPr>
                <w:rFonts w:ascii="等线" w:hAnsi="等线" w:eastAsia="等线"/>
                <w:highlight w:val="none"/>
              </w:rPr>
              <w:t>.4444</w:t>
            </w:r>
          </w:p>
        </w:tc>
        <w:tc>
          <w:tcPr>
            <w:tcW w:w="889" w:type="dxa"/>
            <w:tcBorders>
              <w:top w:val="single" w:color="auto" w:sz="4" w:space="0"/>
              <w:left w:val="single" w:color="auto" w:sz="4" w:space="0"/>
              <w:bottom w:val="single" w:color="auto" w:sz="4" w:space="0"/>
              <w:right w:val="single" w:color="auto" w:sz="4" w:space="0"/>
            </w:tcBorders>
            <w:shd w:val="clear" w:color="auto" w:fill="auto"/>
            <w:vAlign w:val="center"/>
          </w:tcPr>
          <w:p w14:paraId="5B174936">
            <w:pPr>
              <w:rPr>
                <w:rFonts w:ascii="等线" w:hAnsi="等线" w:eastAsia="等线" w:cstheme="minorBidi"/>
                <w:kern w:val="2"/>
                <w:sz w:val="21"/>
                <w:szCs w:val="22"/>
                <w:highlight w:val="none"/>
                <w:lang w:val="en-US" w:eastAsia="zh-CN" w:bidi="ar-SA"/>
              </w:rPr>
            </w:pPr>
            <w:r>
              <w:rPr>
                <w:rFonts w:hint="eastAsia" w:ascii="等线" w:hAnsi="等线" w:eastAsia="等线"/>
                <w:highlight w:val="none"/>
              </w:rPr>
              <w:t>0</w:t>
            </w:r>
            <w:r>
              <w:rPr>
                <w:rFonts w:ascii="等线" w:hAnsi="等线" w:eastAsia="等线"/>
                <w:highlight w:val="none"/>
              </w:rPr>
              <w:t>.3585</w:t>
            </w:r>
          </w:p>
        </w:tc>
        <w:tc>
          <w:tcPr>
            <w:tcW w:w="933" w:type="dxa"/>
            <w:tcBorders>
              <w:top w:val="single" w:color="auto" w:sz="4" w:space="0"/>
              <w:left w:val="single" w:color="auto" w:sz="4" w:space="0"/>
              <w:bottom w:val="single" w:color="auto" w:sz="4" w:space="0"/>
              <w:right w:val="single" w:color="auto" w:sz="4" w:space="0"/>
            </w:tcBorders>
            <w:shd w:val="clear" w:color="auto" w:fill="auto"/>
            <w:vAlign w:val="center"/>
          </w:tcPr>
          <w:p w14:paraId="5D794F98">
            <w:pPr>
              <w:rPr>
                <w:rFonts w:ascii="等线" w:hAnsi="等线" w:eastAsia="等线" w:cstheme="minorBidi"/>
                <w:kern w:val="2"/>
                <w:sz w:val="21"/>
                <w:szCs w:val="22"/>
                <w:highlight w:val="none"/>
                <w:lang w:val="en-US" w:eastAsia="zh-CN" w:bidi="ar-SA"/>
              </w:rPr>
            </w:pPr>
            <w:r>
              <w:rPr>
                <w:rFonts w:hint="eastAsia" w:ascii="等线" w:hAnsi="等线" w:eastAsia="等线"/>
                <w:highlight w:val="none"/>
              </w:rPr>
              <w:t>0</w:t>
            </w:r>
            <w:r>
              <w:rPr>
                <w:rFonts w:ascii="等线" w:hAnsi="等线" w:eastAsia="等线"/>
                <w:highlight w:val="none"/>
              </w:rPr>
              <w:t>.3119</w:t>
            </w:r>
          </w:p>
        </w:tc>
        <w:tc>
          <w:tcPr>
            <w:tcW w:w="911" w:type="dxa"/>
            <w:tcBorders>
              <w:top w:val="single" w:color="auto" w:sz="4" w:space="0"/>
              <w:left w:val="single" w:color="auto" w:sz="4" w:space="0"/>
              <w:bottom w:val="single" w:color="auto" w:sz="4" w:space="0"/>
              <w:right w:val="single" w:color="auto" w:sz="4" w:space="0"/>
            </w:tcBorders>
            <w:shd w:val="clear" w:color="auto" w:fill="auto"/>
            <w:vAlign w:val="center"/>
          </w:tcPr>
          <w:p w14:paraId="1FE8BBFD">
            <w:pPr>
              <w:rPr>
                <w:rFonts w:ascii="等线" w:hAnsi="等线" w:eastAsia="等线" w:cstheme="minorBidi"/>
                <w:kern w:val="2"/>
                <w:sz w:val="21"/>
                <w:szCs w:val="22"/>
                <w:highlight w:val="none"/>
                <w:lang w:val="en-US" w:eastAsia="zh-CN" w:bidi="ar-SA"/>
              </w:rPr>
            </w:pPr>
            <w:r>
              <w:rPr>
                <w:rFonts w:hint="eastAsia" w:ascii="等线" w:hAnsi="等线" w:eastAsia="等线"/>
                <w:highlight w:val="none"/>
              </w:rPr>
              <w:t>0</w:t>
            </w:r>
            <w:r>
              <w:rPr>
                <w:rFonts w:ascii="等线" w:hAnsi="等线" w:eastAsia="等线"/>
                <w:highlight w:val="none"/>
              </w:rPr>
              <w:t>.3451</w:t>
            </w:r>
          </w:p>
        </w:tc>
        <w:tc>
          <w:tcPr>
            <w:tcW w:w="889" w:type="dxa"/>
            <w:tcBorders>
              <w:top w:val="single" w:color="auto" w:sz="4" w:space="0"/>
              <w:left w:val="single" w:color="auto" w:sz="4" w:space="0"/>
              <w:bottom w:val="single" w:color="auto" w:sz="4" w:space="0"/>
              <w:right w:val="single" w:color="auto" w:sz="4" w:space="0"/>
            </w:tcBorders>
            <w:shd w:val="clear" w:color="auto" w:fill="auto"/>
            <w:vAlign w:val="center"/>
          </w:tcPr>
          <w:p w14:paraId="7806C481">
            <w:pPr>
              <w:rPr>
                <w:rFonts w:ascii="等线" w:hAnsi="等线" w:eastAsia="等线" w:cstheme="minorBidi"/>
                <w:kern w:val="2"/>
                <w:sz w:val="21"/>
                <w:szCs w:val="22"/>
                <w:highlight w:val="none"/>
                <w:lang w:val="en-US" w:eastAsia="zh-CN" w:bidi="ar-SA"/>
              </w:rPr>
            </w:pPr>
            <w:r>
              <w:rPr>
                <w:rFonts w:hint="eastAsia" w:ascii="等线" w:hAnsi="等线" w:eastAsia="等线"/>
                <w:highlight w:val="none"/>
              </w:rPr>
              <w:t>0</w:t>
            </w:r>
            <w:r>
              <w:rPr>
                <w:rFonts w:ascii="等线" w:hAnsi="等线" w:eastAsia="等线"/>
                <w:highlight w:val="none"/>
              </w:rPr>
              <w:t>.4585</w:t>
            </w:r>
          </w:p>
        </w:tc>
        <w:tc>
          <w:tcPr>
            <w:tcW w:w="878" w:type="dxa"/>
            <w:tcBorders>
              <w:top w:val="single" w:color="auto" w:sz="4" w:space="0"/>
              <w:left w:val="single" w:color="auto" w:sz="4" w:space="0"/>
              <w:bottom w:val="single" w:color="auto" w:sz="4" w:space="0"/>
              <w:right w:val="single" w:color="auto" w:sz="4" w:space="0"/>
            </w:tcBorders>
            <w:shd w:val="clear" w:color="auto" w:fill="auto"/>
            <w:vAlign w:val="center"/>
          </w:tcPr>
          <w:p w14:paraId="5AC1A533">
            <w:pPr>
              <w:rPr>
                <w:rFonts w:ascii="等线" w:hAnsi="等线" w:eastAsia="等线" w:cstheme="minorBidi"/>
                <w:kern w:val="2"/>
                <w:sz w:val="21"/>
                <w:szCs w:val="22"/>
                <w:highlight w:val="none"/>
                <w:lang w:val="en-US" w:eastAsia="zh-CN" w:bidi="ar-SA"/>
              </w:rPr>
            </w:pPr>
            <w:r>
              <w:rPr>
                <w:rFonts w:hint="eastAsia" w:ascii="等线" w:hAnsi="等线" w:eastAsia="等线"/>
                <w:highlight w:val="none"/>
              </w:rPr>
              <w:t>0</w:t>
            </w:r>
            <w:r>
              <w:rPr>
                <w:rFonts w:ascii="等线" w:hAnsi="等线" w:eastAsia="等线"/>
                <w:highlight w:val="none"/>
              </w:rPr>
              <w:t>.4708</w:t>
            </w:r>
          </w:p>
        </w:tc>
      </w:tr>
      <w:tr w14:paraId="75DFB4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4" w:type="dxa"/>
            <w:vMerge w:val="continue"/>
            <w:tcBorders>
              <w:left w:val="single" w:color="auto" w:sz="4" w:space="0"/>
              <w:bottom w:val="single" w:color="auto" w:sz="4" w:space="0"/>
              <w:right w:val="single" w:color="auto" w:sz="4" w:space="0"/>
            </w:tcBorders>
            <w:vAlign w:val="center"/>
          </w:tcPr>
          <w:p w14:paraId="6DB26985">
            <w:pPr>
              <w:rPr>
                <w:rFonts w:hint="eastAsia" w:ascii="等线" w:hAnsi="等线" w:eastAsia="等线"/>
                <w:highlight w:val="none"/>
                <w:lang w:val="en-US" w:eastAsia="zh-CN"/>
              </w:rPr>
            </w:pPr>
          </w:p>
        </w:tc>
        <w:tc>
          <w:tcPr>
            <w:tcW w:w="1782" w:type="dxa"/>
            <w:tcBorders>
              <w:top w:val="single" w:color="auto" w:sz="4" w:space="0"/>
              <w:left w:val="single" w:color="auto" w:sz="4" w:space="0"/>
              <w:bottom w:val="single" w:color="auto" w:sz="4" w:space="0"/>
              <w:right w:val="single" w:color="auto" w:sz="4" w:space="0"/>
            </w:tcBorders>
            <w:shd w:val="clear" w:color="auto" w:fill="auto"/>
            <w:vAlign w:val="top"/>
          </w:tcPr>
          <w:p w14:paraId="5BC87DFD">
            <w:pPr>
              <w:rPr>
                <w:rFonts w:hint="eastAsia" w:ascii="等线" w:hAnsi="等线" w:eastAsia="等线" w:cstheme="minorBidi"/>
                <w:kern w:val="2"/>
                <w:sz w:val="21"/>
                <w:szCs w:val="22"/>
                <w:highlight w:val="none"/>
                <w:lang w:val="en-US" w:eastAsia="zh-CN" w:bidi="ar-SA"/>
              </w:rPr>
            </w:pPr>
            <w:r>
              <w:rPr>
                <w:rFonts w:hint="eastAsia" w:ascii="等线" w:hAnsi="等线" w:eastAsia="等线"/>
                <w:highlight w:val="none"/>
                <w:lang w:eastAsia="zh-CN"/>
              </w:rPr>
              <w:t>FedPSG-</w:t>
            </w:r>
            <w:r>
              <w:rPr>
                <w:rFonts w:hint="eastAsia" w:ascii="等线" w:hAnsi="等线" w:eastAsia="等线"/>
                <w:highlight w:val="none"/>
              </w:rPr>
              <w:t>AR</w:t>
            </w:r>
          </w:p>
        </w:tc>
        <w:tc>
          <w:tcPr>
            <w:tcW w:w="884" w:type="dxa"/>
            <w:tcBorders>
              <w:top w:val="single" w:color="auto" w:sz="4" w:space="0"/>
              <w:left w:val="single" w:color="auto" w:sz="4" w:space="0"/>
              <w:bottom w:val="single" w:color="auto" w:sz="4" w:space="0"/>
              <w:right w:val="single" w:color="auto" w:sz="4" w:space="0"/>
            </w:tcBorders>
            <w:shd w:val="clear" w:color="auto" w:fill="auto"/>
            <w:vAlign w:val="top"/>
          </w:tcPr>
          <w:p w14:paraId="61D52159">
            <w:pPr>
              <w:rPr>
                <w:rFonts w:hint="eastAsia" w:ascii="等线" w:hAnsi="等线" w:eastAsia="等线" w:cstheme="minorBidi"/>
                <w:b/>
                <w:bCs/>
                <w:kern w:val="2"/>
                <w:sz w:val="21"/>
                <w:szCs w:val="22"/>
                <w:highlight w:val="none"/>
                <w:lang w:val="en-US" w:eastAsia="zh-CN" w:bidi="ar-SA"/>
              </w:rPr>
            </w:pPr>
            <w:r>
              <w:rPr>
                <w:rFonts w:hint="eastAsia" w:ascii="等线" w:hAnsi="等线" w:eastAsia="等线"/>
                <w:b/>
                <w:bCs/>
                <w:highlight w:val="none"/>
              </w:rPr>
              <w:t>0</w:t>
            </w:r>
            <w:r>
              <w:rPr>
                <w:rFonts w:ascii="等线" w:hAnsi="等线" w:eastAsia="等线"/>
                <w:b/>
                <w:bCs/>
                <w:highlight w:val="none"/>
              </w:rPr>
              <w:t>.4981</w:t>
            </w:r>
          </w:p>
        </w:tc>
        <w:tc>
          <w:tcPr>
            <w:tcW w:w="884" w:type="dxa"/>
            <w:tcBorders>
              <w:top w:val="single" w:color="auto" w:sz="4" w:space="0"/>
              <w:left w:val="single" w:color="auto" w:sz="4" w:space="0"/>
              <w:bottom w:val="single" w:color="auto" w:sz="4" w:space="0"/>
              <w:right w:val="single" w:color="auto" w:sz="4" w:space="0"/>
            </w:tcBorders>
            <w:shd w:val="clear" w:color="auto" w:fill="auto"/>
            <w:vAlign w:val="top"/>
          </w:tcPr>
          <w:p w14:paraId="33AA4B6E">
            <w:pPr>
              <w:rPr>
                <w:rFonts w:ascii="等线" w:hAnsi="等线" w:eastAsia="等线" w:cstheme="minorBidi"/>
                <w:b/>
                <w:bCs/>
                <w:kern w:val="2"/>
                <w:sz w:val="21"/>
                <w:szCs w:val="22"/>
                <w:highlight w:val="none"/>
                <w:lang w:val="en-US" w:eastAsia="zh-CN" w:bidi="ar-SA"/>
              </w:rPr>
            </w:pPr>
            <w:r>
              <w:rPr>
                <w:rFonts w:ascii="等线" w:hAnsi="等线" w:eastAsia="等线"/>
                <w:b/>
                <w:bCs/>
                <w:highlight w:val="none"/>
              </w:rPr>
              <w:t>0.4545</w:t>
            </w:r>
          </w:p>
        </w:tc>
        <w:tc>
          <w:tcPr>
            <w:tcW w:w="856" w:type="dxa"/>
            <w:tcBorders>
              <w:top w:val="single" w:color="auto" w:sz="4" w:space="0"/>
              <w:left w:val="single" w:color="auto" w:sz="4" w:space="0"/>
              <w:bottom w:val="single" w:color="auto" w:sz="4" w:space="0"/>
              <w:right w:val="single" w:color="auto" w:sz="4" w:space="0"/>
            </w:tcBorders>
            <w:shd w:val="clear" w:color="auto" w:fill="auto"/>
            <w:vAlign w:val="top"/>
          </w:tcPr>
          <w:p w14:paraId="0ED702A2">
            <w:pPr>
              <w:rPr>
                <w:rFonts w:ascii="等线" w:hAnsi="等线" w:eastAsia="等线" w:cstheme="minorBidi"/>
                <w:b/>
                <w:bCs/>
                <w:kern w:val="2"/>
                <w:sz w:val="21"/>
                <w:szCs w:val="22"/>
                <w:highlight w:val="none"/>
                <w:lang w:val="en-US" w:eastAsia="zh-CN" w:bidi="ar-SA"/>
              </w:rPr>
            </w:pPr>
            <w:r>
              <w:rPr>
                <w:rFonts w:ascii="等线" w:hAnsi="等线" w:eastAsia="等线"/>
                <w:b/>
                <w:bCs/>
                <w:highlight w:val="none"/>
              </w:rPr>
              <w:t>0.4005</w:t>
            </w:r>
          </w:p>
        </w:tc>
        <w:tc>
          <w:tcPr>
            <w:tcW w:w="900" w:type="dxa"/>
            <w:tcBorders>
              <w:top w:val="single" w:color="auto" w:sz="4" w:space="0"/>
              <w:left w:val="single" w:color="auto" w:sz="4" w:space="0"/>
              <w:bottom w:val="single" w:color="auto" w:sz="4" w:space="0"/>
              <w:right w:val="single" w:color="auto" w:sz="4" w:space="0"/>
            </w:tcBorders>
            <w:shd w:val="clear" w:color="auto" w:fill="auto"/>
            <w:vAlign w:val="top"/>
          </w:tcPr>
          <w:p w14:paraId="7E7FA795">
            <w:pPr>
              <w:rPr>
                <w:rFonts w:ascii="等线" w:hAnsi="等线" w:eastAsia="等线" w:cstheme="minorBidi"/>
                <w:b/>
                <w:bCs/>
                <w:kern w:val="2"/>
                <w:sz w:val="21"/>
                <w:szCs w:val="22"/>
                <w:highlight w:val="none"/>
                <w:lang w:val="en-US" w:eastAsia="zh-CN" w:bidi="ar-SA"/>
              </w:rPr>
            </w:pPr>
            <w:r>
              <w:rPr>
                <w:rFonts w:ascii="等线" w:hAnsi="等线" w:eastAsia="等线"/>
                <w:b/>
                <w:bCs/>
                <w:highlight w:val="none"/>
              </w:rPr>
              <w:t>0.3328</w:t>
            </w:r>
          </w:p>
        </w:tc>
        <w:tc>
          <w:tcPr>
            <w:tcW w:w="889" w:type="dxa"/>
            <w:tcBorders>
              <w:top w:val="single" w:color="auto" w:sz="4" w:space="0"/>
              <w:left w:val="single" w:color="auto" w:sz="4" w:space="0"/>
              <w:bottom w:val="single" w:color="auto" w:sz="4" w:space="0"/>
              <w:right w:val="single" w:color="auto" w:sz="4" w:space="0"/>
            </w:tcBorders>
            <w:shd w:val="clear" w:color="auto" w:fill="auto"/>
            <w:vAlign w:val="top"/>
          </w:tcPr>
          <w:p w14:paraId="6AB0019F">
            <w:pPr>
              <w:rPr>
                <w:rFonts w:ascii="等线" w:hAnsi="等线" w:eastAsia="等线" w:cstheme="minorBidi"/>
                <w:b/>
                <w:bCs/>
                <w:kern w:val="2"/>
                <w:sz w:val="21"/>
                <w:szCs w:val="22"/>
                <w:highlight w:val="none"/>
                <w:lang w:val="en-US" w:eastAsia="zh-CN" w:bidi="ar-SA"/>
              </w:rPr>
            </w:pPr>
            <w:r>
              <w:rPr>
                <w:rFonts w:ascii="等线" w:hAnsi="等线" w:eastAsia="等线"/>
                <w:b/>
                <w:bCs/>
                <w:highlight w:val="none"/>
              </w:rPr>
              <w:t>0.3139</w:t>
            </w:r>
          </w:p>
        </w:tc>
        <w:tc>
          <w:tcPr>
            <w:tcW w:w="933" w:type="dxa"/>
            <w:tcBorders>
              <w:top w:val="single" w:color="auto" w:sz="4" w:space="0"/>
              <w:left w:val="single" w:color="auto" w:sz="4" w:space="0"/>
              <w:bottom w:val="single" w:color="auto" w:sz="4" w:space="0"/>
              <w:right w:val="single" w:color="auto" w:sz="4" w:space="0"/>
            </w:tcBorders>
            <w:shd w:val="clear" w:color="auto" w:fill="auto"/>
            <w:vAlign w:val="top"/>
          </w:tcPr>
          <w:p w14:paraId="3E4350C5">
            <w:pPr>
              <w:rPr>
                <w:rFonts w:ascii="等线" w:hAnsi="等线" w:eastAsia="等线" w:cstheme="minorBidi"/>
                <w:b/>
                <w:bCs/>
                <w:kern w:val="2"/>
                <w:sz w:val="21"/>
                <w:szCs w:val="22"/>
                <w:highlight w:val="none"/>
                <w:lang w:val="en-US" w:eastAsia="zh-CN" w:bidi="ar-SA"/>
              </w:rPr>
            </w:pPr>
            <w:r>
              <w:rPr>
                <w:rFonts w:ascii="等线" w:hAnsi="等线" w:eastAsia="等线"/>
                <w:b/>
                <w:bCs/>
                <w:color w:val="FF0000"/>
                <w:highlight w:val="none"/>
              </w:rPr>
              <w:t>0.2087</w:t>
            </w:r>
          </w:p>
        </w:tc>
        <w:tc>
          <w:tcPr>
            <w:tcW w:w="911" w:type="dxa"/>
            <w:tcBorders>
              <w:top w:val="single" w:color="auto" w:sz="4" w:space="0"/>
              <w:left w:val="single" w:color="auto" w:sz="4" w:space="0"/>
              <w:bottom w:val="single" w:color="auto" w:sz="4" w:space="0"/>
              <w:right w:val="single" w:color="auto" w:sz="4" w:space="0"/>
            </w:tcBorders>
            <w:shd w:val="clear" w:color="auto" w:fill="auto"/>
            <w:vAlign w:val="top"/>
          </w:tcPr>
          <w:p w14:paraId="6A6ACF58">
            <w:pPr>
              <w:rPr>
                <w:rFonts w:ascii="等线" w:hAnsi="等线" w:eastAsia="等线" w:cstheme="minorBidi"/>
                <w:b/>
                <w:bCs/>
                <w:kern w:val="2"/>
                <w:sz w:val="21"/>
                <w:szCs w:val="22"/>
                <w:highlight w:val="none"/>
                <w:lang w:val="en-US" w:eastAsia="zh-CN" w:bidi="ar-SA"/>
              </w:rPr>
            </w:pPr>
            <w:r>
              <w:rPr>
                <w:rFonts w:ascii="等线" w:hAnsi="等线" w:eastAsia="等线"/>
                <w:b/>
                <w:bCs/>
                <w:color w:val="4472C4" w:themeColor="accent1"/>
                <w:highlight w:val="none"/>
                <w14:textFill>
                  <w14:solidFill>
                    <w14:schemeClr w14:val="accent1"/>
                  </w14:solidFill>
                </w14:textFill>
              </w:rPr>
              <w:t>0.2258</w:t>
            </w:r>
          </w:p>
        </w:tc>
        <w:tc>
          <w:tcPr>
            <w:tcW w:w="889" w:type="dxa"/>
            <w:tcBorders>
              <w:top w:val="single" w:color="auto" w:sz="4" w:space="0"/>
              <w:left w:val="single" w:color="auto" w:sz="4" w:space="0"/>
              <w:bottom w:val="single" w:color="auto" w:sz="4" w:space="0"/>
              <w:right w:val="single" w:color="auto" w:sz="4" w:space="0"/>
            </w:tcBorders>
            <w:shd w:val="clear" w:color="auto" w:fill="auto"/>
            <w:vAlign w:val="top"/>
          </w:tcPr>
          <w:p w14:paraId="4A25BE4A">
            <w:pPr>
              <w:rPr>
                <w:rFonts w:hint="eastAsia" w:ascii="等线" w:hAnsi="等线" w:eastAsia="等线" w:cstheme="minorBidi"/>
                <w:b/>
                <w:bCs/>
                <w:kern w:val="2"/>
                <w:sz w:val="21"/>
                <w:szCs w:val="22"/>
                <w:highlight w:val="none"/>
                <w:lang w:val="en-US" w:eastAsia="zh-CN" w:bidi="ar-SA"/>
              </w:rPr>
            </w:pPr>
            <w:r>
              <w:rPr>
                <w:rFonts w:hint="eastAsia" w:ascii="等线" w:hAnsi="等线" w:eastAsia="等线"/>
                <w:b/>
                <w:bCs/>
                <w:highlight w:val="none"/>
              </w:rPr>
              <w:t>0</w:t>
            </w:r>
            <w:r>
              <w:rPr>
                <w:rFonts w:ascii="等线" w:hAnsi="等线" w:eastAsia="等线"/>
                <w:b/>
                <w:bCs/>
                <w:highlight w:val="none"/>
              </w:rPr>
              <w:t>.2771</w:t>
            </w:r>
          </w:p>
        </w:tc>
        <w:tc>
          <w:tcPr>
            <w:tcW w:w="878" w:type="dxa"/>
            <w:tcBorders>
              <w:top w:val="single" w:color="auto" w:sz="4" w:space="0"/>
              <w:left w:val="single" w:color="auto" w:sz="4" w:space="0"/>
              <w:bottom w:val="single" w:color="auto" w:sz="4" w:space="0"/>
              <w:right w:val="single" w:color="auto" w:sz="4" w:space="0"/>
            </w:tcBorders>
            <w:shd w:val="clear" w:color="auto" w:fill="auto"/>
            <w:vAlign w:val="top"/>
          </w:tcPr>
          <w:p w14:paraId="1F260580">
            <w:pPr>
              <w:rPr>
                <w:rFonts w:hint="eastAsia" w:ascii="等线" w:hAnsi="等线" w:eastAsia="等线" w:cstheme="minorBidi"/>
                <w:b/>
                <w:bCs/>
                <w:kern w:val="2"/>
                <w:sz w:val="21"/>
                <w:szCs w:val="22"/>
                <w:highlight w:val="none"/>
                <w:lang w:val="en-US" w:eastAsia="zh-CN" w:bidi="ar-SA"/>
              </w:rPr>
            </w:pPr>
            <w:r>
              <w:rPr>
                <w:rFonts w:hint="eastAsia" w:ascii="等线" w:hAnsi="等线" w:eastAsia="等线"/>
                <w:b/>
                <w:bCs/>
                <w:highlight w:val="none"/>
              </w:rPr>
              <w:t>0</w:t>
            </w:r>
            <w:r>
              <w:rPr>
                <w:rFonts w:ascii="等线" w:hAnsi="等线" w:eastAsia="等线"/>
                <w:b/>
                <w:bCs/>
                <w:highlight w:val="none"/>
              </w:rPr>
              <w:t>.3029</w:t>
            </w:r>
          </w:p>
        </w:tc>
      </w:tr>
      <w:tr w14:paraId="701CB2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4" w:type="dxa"/>
            <w:vMerge w:val="restart"/>
            <w:tcBorders>
              <w:left w:val="single" w:color="auto" w:sz="4" w:space="0"/>
              <w:right w:val="single" w:color="auto" w:sz="4" w:space="0"/>
            </w:tcBorders>
            <w:vAlign w:val="center"/>
          </w:tcPr>
          <w:p w14:paraId="72C4ACA7">
            <w:pPr>
              <w:rPr>
                <w:rFonts w:hint="default" w:ascii="等线" w:hAnsi="等线" w:eastAsia="等线"/>
                <w:highlight w:val="none"/>
                <w:lang w:val="en-US" w:eastAsia="zh-CN"/>
              </w:rPr>
            </w:pPr>
            <w:r>
              <w:rPr>
                <w:rFonts w:hint="eastAsia" w:ascii="等线" w:hAnsi="等线" w:eastAsia="等线"/>
                <w:highlight w:val="none"/>
                <w:lang w:val="en-US" w:eastAsia="zh-CN"/>
              </w:rPr>
              <w:t>0.8</w:t>
            </w:r>
          </w:p>
        </w:tc>
        <w:tc>
          <w:tcPr>
            <w:tcW w:w="1782" w:type="dxa"/>
            <w:tcBorders>
              <w:top w:val="single" w:color="auto" w:sz="4" w:space="0"/>
              <w:left w:val="single" w:color="auto" w:sz="4" w:space="0"/>
              <w:bottom w:val="single" w:color="auto" w:sz="4" w:space="0"/>
              <w:right w:val="single" w:color="auto" w:sz="4" w:space="0"/>
            </w:tcBorders>
          </w:tcPr>
          <w:p w14:paraId="36098CC8">
            <w:pPr>
              <w:rPr>
                <w:rFonts w:hint="eastAsia" w:ascii="等线" w:hAnsi="等线" w:eastAsia="等线"/>
                <w:highlight w:val="none"/>
                <w:lang w:val="en-US" w:eastAsia="zh-CN"/>
              </w:rPr>
            </w:pPr>
            <w:r>
              <w:rPr>
                <w:rFonts w:hint="eastAsia" w:ascii="等线" w:hAnsi="等线" w:eastAsia="等线"/>
                <w:highlight w:val="none"/>
                <w:lang w:eastAsia="zh-CN"/>
              </w:rPr>
              <w:t>FedPSG-</w:t>
            </w:r>
            <w:r>
              <w:rPr>
                <w:rFonts w:hint="eastAsia" w:ascii="等线" w:hAnsi="等线" w:eastAsia="等线"/>
                <w:highlight w:val="none"/>
              </w:rPr>
              <w:t>A</w:t>
            </w:r>
            <w:r>
              <w:rPr>
                <w:rFonts w:hint="eastAsia" w:ascii="等线" w:hAnsi="等线" w:eastAsia="等线"/>
                <w:highlight w:val="none"/>
                <w:lang w:val="en-US" w:eastAsia="zh-CN"/>
              </w:rPr>
              <w:t>G</w:t>
            </w:r>
          </w:p>
        </w:tc>
        <w:tc>
          <w:tcPr>
            <w:tcW w:w="884" w:type="dxa"/>
            <w:tcBorders>
              <w:top w:val="single" w:color="auto" w:sz="4" w:space="0"/>
              <w:left w:val="single" w:color="auto" w:sz="4" w:space="0"/>
              <w:bottom w:val="single" w:color="auto" w:sz="4" w:space="0"/>
              <w:right w:val="single" w:color="auto" w:sz="4" w:space="0"/>
            </w:tcBorders>
            <w:shd w:val="clear" w:color="auto" w:fill="auto"/>
            <w:vAlign w:val="top"/>
          </w:tcPr>
          <w:p w14:paraId="78255FA0">
            <w:pPr>
              <w:rPr>
                <w:rFonts w:ascii="等线" w:hAnsi="等线" w:eastAsia="等线" w:cstheme="minorBidi"/>
                <w:kern w:val="2"/>
                <w:sz w:val="21"/>
                <w:szCs w:val="22"/>
                <w:highlight w:val="none"/>
                <w:lang w:val="en-US" w:eastAsia="zh-CN" w:bidi="ar-SA"/>
              </w:rPr>
            </w:pPr>
            <w:r>
              <w:rPr>
                <w:rFonts w:hint="eastAsia" w:ascii="等线" w:hAnsi="等线" w:eastAsia="等线"/>
                <w:highlight w:val="none"/>
              </w:rPr>
              <w:t>0</w:t>
            </w:r>
            <w:r>
              <w:rPr>
                <w:rFonts w:ascii="等线" w:hAnsi="等线" w:eastAsia="等线"/>
                <w:highlight w:val="none"/>
              </w:rPr>
              <w:t>.519</w:t>
            </w:r>
          </w:p>
        </w:tc>
        <w:tc>
          <w:tcPr>
            <w:tcW w:w="884" w:type="dxa"/>
            <w:tcBorders>
              <w:top w:val="single" w:color="auto" w:sz="4" w:space="0"/>
              <w:left w:val="single" w:color="auto" w:sz="4" w:space="0"/>
              <w:bottom w:val="single" w:color="auto" w:sz="4" w:space="0"/>
              <w:right w:val="single" w:color="auto" w:sz="4" w:space="0"/>
            </w:tcBorders>
            <w:shd w:val="clear" w:color="auto" w:fill="auto"/>
            <w:vAlign w:val="center"/>
          </w:tcPr>
          <w:p w14:paraId="37AB076C">
            <w:pPr>
              <w:rPr>
                <w:rFonts w:ascii="等线" w:hAnsi="等线" w:eastAsia="等线" w:cstheme="minorBidi"/>
                <w:kern w:val="2"/>
                <w:sz w:val="21"/>
                <w:szCs w:val="22"/>
                <w:highlight w:val="none"/>
                <w:lang w:val="en-US" w:eastAsia="zh-CN" w:bidi="ar-SA"/>
              </w:rPr>
            </w:pPr>
            <w:r>
              <w:rPr>
                <w:rFonts w:hint="eastAsia" w:ascii="等线" w:hAnsi="等线" w:eastAsia="等线"/>
                <w:highlight w:val="none"/>
              </w:rPr>
              <w:t>0</w:t>
            </w:r>
            <w:r>
              <w:rPr>
                <w:rFonts w:ascii="等线" w:hAnsi="等线" w:eastAsia="等线"/>
                <w:highlight w:val="none"/>
              </w:rPr>
              <w:t>.5007</w:t>
            </w:r>
          </w:p>
        </w:tc>
        <w:tc>
          <w:tcPr>
            <w:tcW w:w="856" w:type="dxa"/>
            <w:tcBorders>
              <w:top w:val="single" w:color="auto" w:sz="4" w:space="0"/>
              <w:left w:val="single" w:color="auto" w:sz="4" w:space="0"/>
              <w:bottom w:val="single" w:color="auto" w:sz="4" w:space="0"/>
              <w:right w:val="single" w:color="auto" w:sz="4" w:space="0"/>
            </w:tcBorders>
            <w:shd w:val="clear" w:color="auto" w:fill="auto"/>
            <w:vAlign w:val="center"/>
          </w:tcPr>
          <w:p w14:paraId="31E4C0A3">
            <w:pPr>
              <w:rPr>
                <w:rFonts w:ascii="等线" w:hAnsi="等线" w:eastAsia="等线" w:cstheme="minorBidi"/>
                <w:kern w:val="2"/>
                <w:sz w:val="21"/>
                <w:szCs w:val="22"/>
                <w:highlight w:val="none"/>
                <w:lang w:val="en-US" w:eastAsia="zh-CN" w:bidi="ar-SA"/>
              </w:rPr>
            </w:pPr>
            <w:r>
              <w:rPr>
                <w:rFonts w:hint="eastAsia" w:ascii="等线" w:hAnsi="等线" w:eastAsia="等线"/>
                <w:highlight w:val="none"/>
              </w:rPr>
              <w:t>0</w:t>
            </w:r>
            <w:r>
              <w:rPr>
                <w:rFonts w:ascii="等线" w:hAnsi="等线" w:eastAsia="等线"/>
                <w:highlight w:val="none"/>
              </w:rPr>
              <w:t>.4536</w:t>
            </w:r>
          </w:p>
        </w:tc>
        <w:tc>
          <w:tcPr>
            <w:tcW w:w="900" w:type="dxa"/>
            <w:tcBorders>
              <w:top w:val="single" w:color="auto" w:sz="4" w:space="0"/>
              <w:left w:val="single" w:color="auto" w:sz="4" w:space="0"/>
              <w:bottom w:val="single" w:color="auto" w:sz="4" w:space="0"/>
              <w:right w:val="single" w:color="auto" w:sz="4" w:space="0"/>
            </w:tcBorders>
            <w:shd w:val="clear" w:color="auto" w:fill="auto"/>
            <w:vAlign w:val="center"/>
          </w:tcPr>
          <w:p w14:paraId="568D57B3">
            <w:pPr>
              <w:rPr>
                <w:rFonts w:ascii="等线" w:hAnsi="等线" w:eastAsia="等线" w:cstheme="minorBidi"/>
                <w:kern w:val="2"/>
                <w:sz w:val="21"/>
                <w:szCs w:val="22"/>
                <w:highlight w:val="none"/>
                <w:lang w:val="en-US" w:eastAsia="zh-CN" w:bidi="ar-SA"/>
              </w:rPr>
            </w:pPr>
            <w:r>
              <w:rPr>
                <w:rFonts w:hint="eastAsia" w:ascii="等线" w:hAnsi="等线" w:eastAsia="等线"/>
                <w:highlight w:val="none"/>
              </w:rPr>
              <w:t>0</w:t>
            </w:r>
            <w:r>
              <w:rPr>
                <w:rFonts w:ascii="等线" w:hAnsi="等线" w:eastAsia="等线"/>
                <w:highlight w:val="none"/>
              </w:rPr>
              <w:t>.4521</w:t>
            </w:r>
          </w:p>
        </w:tc>
        <w:tc>
          <w:tcPr>
            <w:tcW w:w="889" w:type="dxa"/>
            <w:tcBorders>
              <w:top w:val="single" w:color="auto" w:sz="4" w:space="0"/>
              <w:left w:val="single" w:color="auto" w:sz="4" w:space="0"/>
              <w:bottom w:val="single" w:color="auto" w:sz="4" w:space="0"/>
              <w:right w:val="single" w:color="auto" w:sz="4" w:space="0"/>
            </w:tcBorders>
            <w:shd w:val="clear" w:color="auto" w:fill="auto"/>
            <w:vAlign w:val="center"/>
          </w:tcPr>
          <w:p w14:paraId="3AC13512">
            <w:pPr>
              <w:rPr>
                <w:rFonts w:ascii="等线" w:hAnsi="等线" w:eastAsia="等线" w:cstheme="minorBidi"/>
                <w:kern w:val="2"/>
                <w:sz w:val="21"/>
                <w:szCs w:val="22"/>
                <w:highlight w:val="none"/>
                <w:lang w:val="en-US" w:eastAsia="zh-CN" w:bidi="ar-SA"/>
              </w:rPr>
            </w:pPr>
            <w:r>
              <w:rPr>
                <w:rFonts w:hint="eastAsia" w:ascii="等线" w:hAnsi="等线" w:eastAsia="等线"/>
                <w:highlight w:val="none"/>
              </w:rPr>
              <w:t>0</w:t>
            </w:r>
            <w:r>
              <w:rPr>
                <w:rFonts w:ascii="等线" w:hAnsi="等线" w:eastAsia="等线"/>
                <w:highlight w:val="none"/>
              </w:rPr>
              <w:t>.4273</w:t>
            </w:r>
          </w:p>
        </w:tc>
        <w:tc>
          <w:tcPr>
            <w:tcW w:w="933" w:type="dxa"/>
            <w:tcBorders>
              <w:top w:val="single" w:color="auto" w:sz="4" w:space="0"/>
              <w:left w:val="single" w:color="auto" w:sz="4" w:space="0"/>
              <w:bottom w:val="single" w:color="auto" w:sz="4" w:space="0"/>
              <w:right w:val="single" w:color="auto" w:sz="4" w:space="0"/>
            </w:tcBorders>
            <w:shd w:val="clear" w:color="auto" w:fill="auto"/>
            <w:vAlign w:val="center"/>
          </w:tcPr>
          <w:p w14:paraId="2CC484C4">
            <w:pPr>
              <w:rPr>
                <w:rFonts w:ascii="等线" w:hAnsi="等线" w:eastAsia="等线" w:cstheme="minorBidi"/>
                <w:kern w:val="2"/>
                <w:sz w:val="21"/>
                <w:szCs w:val="22"/>
                <w:highlight w:val="none"/>
                <w:lang w:val="en-US" w:eastAsia="zh-CN" w:bidi="ar-SA"/>
              </w:rPr>
            </w:pPr>
            <w:r>
              <w:rPr>
                <w:rFonts w:hint="eastAsia" w:ascii="等线" w:hAnsi="等线" w:eastAsia="等线"/>
                <w:highlight w:val="none"/>
              </w:rPr>
              <w:t>0</w:t>
            </w:r>
            <w:r>
              <w:rPr>
                <w:rFonts w:ascii="等线" w:hAnsi="等线" w:eastAsia="等线"/>
                <w:highlight w:val="none"/>
              </w:rPr>
              <w:t>.4217</w:t>
            </w:r>
          </w:p>
        </w:tc>
        <w:tc>
          <w:tcPr>
            <w:tcW w:w="911" w:type="dxa"/>
            <w:tcBorders>
              <w:top w:val="single" w:color="auto" w:sz="4" w:space="0"/>
              <w:left w:val="single" w:color="auto" w:sz="4" w:space="0"/>
              <w:bottom w:val="single" w:color="auto" w:sz="4" w:space="0"/>
              <w:right w:val="single" w:color="auto" w:sz="4" w:space="0"/>
            </w:tcBorders>
            <w:shd w:val="clear" w:color="auto" w:fill="auto"/>
            <w:vAlign w:val="center"/>
          </w:tcPr>
          <w:p w14:paraId="646229CD">
            <w:pPr>
              <w:rPr>
                <w:rFonts w:ascii="等线" w:hAnsi="等线" w:eastAsia="等线" w:cstheme="minorBidi"/>
                <w:kern w:val="2"/>
                <w:sz w:val="21"/>
                <w:szCs w:val="22"/>
                <w:highlight w:val="none"/>
                <w:lang w:val="en-US" w:eastAsia="zh-CN" w:bidi="ar-SA"/>
              </w:rPr>
            </w:pPr>
            <w:r>
              <w:rPr>
                <w:rFonts w:hint="eastAsia" w:ascii="等线" w:hAnsi="等线" w:eastAsia="等线"/>
                <w:highlight w:val="none"/>
              </w:rPr>
              <w:t>0</w:t>
            </w:r>
            <w:r>
              <w:rPr>
                <w:rFonts w:ascii="等线" w:hAnsi="等线" w:eastAsia="等线"/>
                <w:highlight w:val="none"/>
              </w:rPr>
              <w:t>.4464</w:t>
            </w:r>
          </w:p>
        </w:tc>
        <w:tc>
          <w:tcPr>
            <w:tcW w:w="889" w:type="dxa"/>
            <w:tcBorders>
              <w:top w:val="single" w:color="auto" w:sz="4" w:space="0"/>
              <w:left w:val="single" w:color="auto" w:sz="4" w:space="0"/>
              <w:bottom w:val="single" w:color="auto" w:sz="4" w:space="0"/>
              <w:right w:val="single" w:color="auto" w:sz="4" w:space="0"/>
            </w:tcBorders>
            <w:shd w:val="clear" w:color="auto" w:fill="auto"/>
            <w:vAlign w:val="center"/>
          </w:tcPr>
          <w:p w14:paraId="16BE700A">
            <w:pPr>
              <w:rPr>
                <w:rFonts w:ascii="等线" w:hAnsi="等线" w:eastAsia="等线" w:cstheme="minorBidi"/>
                <w:kern w:val="2"/>
                <w:sz w:val="21"/>
                <w:szCs w:val="22"/>
                <w:highlight w:val="none"/>
                <w:lang w:val="en-US" w:eastAsia="zh-CN" w:bidi="ar-SA"/>
              </w:rPr>
            </w:pPr>
            <w:r>
              <w:rPr>
                <w:rFonts w:hint="eastAsia" w:ascii="等线" w:hAnsi="等线" w:eastAsia="等线"/>
                <w:highlight w:val="none"/>
              </w:rPr>
              <w:t>0</w:t>
            </w:r>
            <w:r>
              <w:rPr>
                <w:rFonts w:ascii="等线" w:hAnsi="等线" w:eastAsia="等线"/>
                <w:highlight w:val="none"/>
              </w:rPr>
              <w:t>.474</w:t>
            </w:r>
          </w:p>
        </w:tc>
        <w:tc>
          <w:tcPr>
            <w:tcW w:w="878" w:type="dxa"/>
            <w:tcBorders>
              <w:top w:val="single" w:color="auto" w:sz="4" w:space="0"/>
              <w:left w:val="single" w:color="auto" w:sz="4" w:space="0"/>
              <w:bottom w:val="single" w:color="auto" w:sz="4" w:space="0"/>
              <w:right w:val="single" w:color="auto" w:sz="4" w:space="0"/>
            </w:tcBorders>
            <w:shd w:val="clear" w:color="auto" w:fill="auto"/>
            <w:vAlign w:val="center"/>
          </w:tcPr>
          <w:p w14:paraId="75975054">
            <w:pPr>
              <w:rPr>
                <w:rFonts w:ascii="等线" w:hAnsi="等线" w:eastAsia="等线" w:cstheme="minorBidi"/>
                <w:kern w:val="2"/>
                <w:sz w:val="21"/>
                <w:szCs w:val="22"/>
                <w:highlight w:val="none"/>
                <w:lang w:val="en-US" w:eastAsia="zh-CN" w:bidi="ar-SA"/>
              </w:rPr>
            </w:pPr>
            <w:r>
              <w:rPr>
                <w:rFonts w:hint="eastAsia" w:ascii="等线" w:hAnsi="等线" w:eastAsia="等线"/>
                <w:highlight w:val="none"/>
              </w:rPr>
              <w:t>0</w:t>
            </w:r>
            <w:r>
              <w:rPr>
                <w:rFonts w:ascii="等线" w:hAnsi="等线" w:eastAsia="等线"/>
                <w:highlight w:val="none"/>
              </w:rPr>
              <w:t>.5301</w:t>
            </w:r>
          </w:p>
        </w:tc>
      </w:tr>
      <w:tr w14:paraId="2D794F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4" w:type="dxa"/>
            <w:vMerge w:val="continue"/>
            <w:tcBorders>
              <w:left w:val="single" w:color="auto" w:sz="4" w:space="0"/>
              <w:bottom w:val="single" w:color="auto" w:sz="4" w:space="0"/>
              <w:right w:val="single" w:color="auto" w:sz="4" w:space="0"/>
            </w:tcBorders>
            <w:vAlign w:val="center"/>
          </w:tcPr>
          <w:p w14:paraId="62881900">
            <w:pPr>
              <w:rPr>
                <w:rFonts w:hint="eastAsia" w:ascii="等线" w:hAnsi="等线" w:eastAsia="等线"/>
                <w:highlight w:val="none"/>
                <w:lang w:val="en-US" w:eastAsia="zh-CN"/>
              </w:rPr>
            </w:pPr>
          </w:p>
        </w:tc>
        <w:tc>
          <w:tcPr>
            <w:tcW w:w="1782" w:type="dxa"/>
            <w:tcBorders>
              <w:top w:val="single" w:color="auto" w:sz="4" w:space="0"/>
              <w:left w:val="single" w:color="auto" w:sz="4" w:space="0"/>
              <w:bottom w:val="single" w:color="auto" w:sz="4" w:space="0"/>
              <w:right w:val="single" w:color="auto" w:sz="4" w:space="0"/>
            </w:tcBorders>
            <w:shd w:val="clear" w:color="auto" w:fill="auto"/>
            <w:vAlign w:val="top"/>
          </w:tcPr>
          <w:p w14:paraId="70B98A26">
            <w:pPr>
              <w:rPr>
                <w:rFonts w:hint="eastAsia" w:ascii="等线" w:hAnsi="等线" w:eastAsia="等线" w:cstheme="minorBidi"/>
                <w:kern w:val="2"/>
                <w:sz w:val="21"/>
                <w:szCs w:val="22"/>
                <w:highlight w:val="none"/>
                <w:lang w:val="en-US" w:eastAsia="zh-CN" w:bidi="ar-SA"/>
              </w:rPr>
            </w:pPr>
            <w:r>
              <w:rPr>
                <w:rFonts w:hint="eastAsia" w:ascii="等线" w:hAnsi="等线" w:eastAsia="等线"/>
                <w:highlight w:val="none"/>
                <w:lang w:eastAsia="zh-CN"/>
              </w:rPr>
              <w:t>FedPSG-</w:t>
            </w:r>
            <w:r>
              <w:rPr>
                <w:rFonts w:hint="eastAsia" w:ascii="等线" w:hAnsi="等线" w:eastAsia="等线"/>
                <w:highlight w:val="none"/>
              </w:rPr>
              <w:t>AR</w:t>
            </w:r>
          </w:p>
        </w:tc>
        <w:tc>
          <w:tcPr>
            <w:tcW w:w="884" w:type="dxa"/>
            <w:tcBorders>
              <w:top w:val="single" w:color="auto" w:sz="4" w:space="0"/>
              <w:left w:val="single" w:color="auto" w:sz="4" w:space="0"/>
              <w:bottom w:val="single" w:color="auto" w:sz="4" w:space="0"/>
              <w:right w:val="single" w:color="auto" w:sz="4" w:space="0"/>
            </w:tcBorders>
            <w:shd w:val="clear" w:color="auto" w:fill="auto"/>
            <w:vAlign w:val="top"/>
          </w:tcPr>
          <w:p w14:paraId="52B015C1">
            <w:pPr>
              <w:rPr>
                <w:rFonts w:hint="eastAsia" w:ascii="等线" w:hAnsi="等线" w:eastAsia="等线" w:cstheme="minorBidi"/>
                <w:b/>
                <w:bCs/>
                <w:kern w:val="2"/>
                <w:sz w:val="21"/>
                <w:szCs w:val="22"/>
                <w:highlight w:val="none"/>
                <w:lang w:val="en-US" w:eastAsia="zh-CN" w:bidi="ar-SA"/>
              </w:rPr>
            </w:pPr>
            <w:r>
              <w:rPr>
                <w:rFonts w:hint="eastAsia" w:ascii="等线" w:hAnsi="等线" w:eastAsia="等线"/>
                <w:b/>
                <w:bCs/>
                <w:highlight w:val="none"/>
              </w:rPr>
              <w:t>0</w:t>
            </w:r>
            <w:r>
              <w:rPr>
                <w:rFonts w:ascii="等线" w:hAnsi="等线" w:eastAsia="等线"/>
                <w:b/>
                <w:bCs/>
                <w:highlight w:val="none"/>
              </w:rPr>
              <w:t>.519</w:t>
            </w:r>
          </w:p>
        </w:tc>
        <w:tc>
          <w:tcPr>
            <w:tcW w:w="884" w:type="dxa"/>
            <w:tcBorders>
              <w:top w:val="single" w:color="auto" w:sz="4" w:space="0"/>
              <w:left w:val="single" w:color="auto" w:sz="4" w:space="0"/>
              <w:bottom w:val="single" w:color="auto" w:sz="4" w:space="0"/>
              <w:right w:val="single" w:color="auto" w:sz="4" w:space="0"/>
            </w:tcBorders>
            <w:shd w:val="clear" w:color="auto" w:fill="auto"/>
            <w:vAlign w:val="top"/>
          </w:tcPr>
          <w:p w14:paraId="5CA87DAA">
            <w:pPr>
              <w:rPr>
                <w:rFonts w:ascii="等线" w:hAnsi="等线" w:eastAsia="等线" w:cstheme="minorBidi"/>
                <w:b/>
                <w:bCs/>
                <w:kern w:val="2"/>
                <w:sz w:val="21"/>
                <w:szCs w:val="22"/>
                <w:highlight w:val="none"/>
                <w:lang w:val="en-US" w:eastAsia="zh-CN" w:bidi="ar-SA"/>
              </w:rPr>
            </w:pPr>
            <w:r>
              <w:rPr>
                <w:rFonts w:ascii="等线" w:hAnsi="等线" w:eastAsia="等线"/>
                <w:b/>
                <w:bCs/>
                <w:highlight w:val="none"/>
              </w:rPr>
              <w:t>0.4770</w:t>
            </w:r>
          </w:p>
        </w:tc>
        <w:tc>
          <w:tcPr>
            <w:tcW w:w="856" w:type="dxa"/>
            <w:tcBorders>
              <w:top w:val="single" w:color="auto" w:sz="4" w:space="0"/>
              <w:left w:val="single" w:color="auto" w:sz="4" w:space="0"/>
              <w:bottom w:val="single" w:color="auto" w:sz="4" w:space="0"/>
              <w:right w:val="single" w:color="auto" w:sz="4" w:space="0"/>
            </w:tcBorders>
            <w:shd w:val="clear" w:color="auto" w:fill="auto"/>
            <w:vAlign w:val="top"/>
          </w:tcPr>
          <w:p w14:paraId="29143F5F">
            <w:pPr>
              <w:rPr>
                <w:rFonts w:ascii="等线" w:hAnsi="等线" w:eastAsia="等线" w:cstheme="minorBidi"/>
                <w:b/>
                <w:bCs/>
                <w:kern w:val="2"/>
                <w:sz w:val="21"/>
                <w:szCs w:val="22"/>
                <w:highlight w:val="none"/>
                <w:lang w:val="en-US" w:eastAsia="zh-CN" w:bidi="ar-SA"/>
              </w:rPr>
            </w:pPr>
            <w:r>
              <w:rPr>
                <w:rFonts w:ascii="等线" w:hAnsi="等线" w:eastAsia="等线"/>
                <w:b/>
                <w:bCs/>
                <w:highlight w:val="none"/>
              </w:rPr>
              <w:t>0.4296</w:t>
            </w:r>
          </w:p>
        </w:tc>
        <w:tc>
          <w:tcPr>
            <w:tcW w:w="900" w:type="dxa"/>
            <w:tcBorders>
              <w:top w:val="single" w:color="auto" w:sz="4" w:space="0"/>
              <w:left w:val="single" w:color="auto" w:sz="4" w:space="0"/>
              <w:bottom w:val="single" w:color="auto" w:sz="4" w:space="0"/>
              <w:right w:val="single" w:color="auto" w:sz="4" w:space="0"/>
            </w:tcBorders>
            <w:shd w:val="clear" w:color="auto" w:fill="auto"/>
            <w:vAlign w:val="top"/>
          </w:tcPr>
          <w:p w14:paraId="60B3FAE8">
            <w:pPr>
              <w:rPr>
                <w:rFonts w:ascii="等线" w:hAnsi="等线" w:eastAsia="等线" w:cstheme="minorBidi"/>
                <w:b/>
                <w:bCs/>
                <w:kern w:val="2"/>
                <w:sz w:val="21"/>
                <w:szCs w:val="22"/>
                <w:highlight w:val="none"/>
                <w:lang w:val="en-US" w:eastAsia="zh-CN" w:bidi="ar-SA"/>
              </w:rPr>
            </w:pPr>
            <w:r>
              <w:rPr>
                <w:rFonts w:ascii="等线" w:hAnsi="等线" w:eastAsia="等线"/>
                <w:b/>
                <w:bCs/>
                <w:highlight w:val="none"/>
              </w:rPr>
              <w:t>0.3746</w:t>
            </w:r>
          </w:p>
        </w:tc>
        <w:tc>
          <w:tcPr>
            <w:tcW w:w="889" w:type="dxa"/>
            <w:tcBorders>
              <w:top w:val="single" w:color="auto" w:sz="4" w:space="0"/>
              <w:left w:val="single" w:color="auto" w:sz="4" w:space="0"/>
              <w:bottom w:val="single" w:color="auto" w:sz="4" w:space="0"/>
              <w:right w:val="single" w:color="auto" w:sz="4" w:space="0"/>
            </w:tcBorders>
            <w:shd w:val="clear" w:color="auto" w:fill="auto"/>
            <w:vAlign w:val="top"/>
          </w:tcPr>
          <w:p w14:paraId="05DC8186">
            <w:pPr>
              <w:rPr>
                <w:rFonts w:ascii="等线" w:hAnsi="等线" w:eastAsia="等线" w:cstheme="minorBidi"/>
                <w:b/>
                <w:bCs/>
                <w:kern w:val="2"/>
                <w:sz w:val="21"/>
                <w:szCs w:val="22"/>
                <w:highlight w:val="none"/>
                <w:lang w:val="en-US" w:eastAsia="zh-CN" w:bidi="ar-SA"/>
              </w:rPr>
            </w:pPr>
            <w:r>
              <w:rPr>
                <w:rFonts w:ascii="等线" w:hAnsi="等线" w:eastAsia="等线"/>
                <w:b/>
                <w:bCs/>
                <w:highlight w:val="none"/>
              </w:rPr>
              <w:t>0.3356</w:t>
            </w:r>
          </w:p>
        </w:tc>
        <w:tc>
          <w:tcPr>
            <w:tcW w:w="933" w:type="dxa"/>
            <w:tcBorders>
              <w:top w:val="single" w:color="auto" w:sz="4" w:space="0"/>
              <w:left w:val="single" w:color="auto" w:sz="4" w:space="0"/>
              <w:bottom w:val="single" w:color="auto" w:sz="4" w:space="0"/>
              <w:right w:val="single" w:color="auto" w:sz="4" w:space="0"/>
            </w:tcBorders>
            <w:shd w:val="clear" w:color="auto" w:fill="auto"/>
            <w:vAlign w:val="top"/>
          </w:tcPr>
          <w:p w14:paraId="43A082A5">
            <w:pPr>
              <w:rPr>
                <w:rFonts w:ascii="等线" w:hAnsi="等线" w:eastAsia="等线" w:cstheme="minorBidi"/>
                <w:b/>
                <w:bCs/>
                <w:kern w:val="2"/>
                <w:sz w:val="21"/>
                <w:szCs w:val="22"/>
                <w:highlight w:val="none"/>
                <w:lang w:val="en-US" w:eastAsia="zh-CN" w:bidi="ar-SA"/>
              </w:rPr>
            </w:pPr>
            <w:r>
              <w:rPr>
                <w:rFonts w:ascii="等线" w:hAnsi="等线" w:eastAsia="等线"/>
                <w:b/>
                <w:bCs/>
                <w:color w:val="4472C4" w:themeColor="accent1"/>
                <w:highlight w:val="none"/>
                <w14:textFill>
                  <w14:solidFill>
                    <w14:schemeClr w14:val="accent1"/>
                  </w14:solidFill>
                </w14:textFill>
              </w:rPr>
              <w:t>0.2401</w:t>
            </w:r>
          </w:p>
        </w:tc>
        <w:tc>
          <w:tcPr>
            <w:tcW w:w="911" w:type="dxa"/>
            <w:tcBorders>
              <w:top w:val="single" w:color="auto" w:sz="4" w:space="0"/>
              <w:left w:val="single" w:color="auto" w:sz="4" w:space="0"/>
              <w:bottom w:val="single" w:color="auto" w:sz="4" w:space="0"/>
              <w:right w:val="single" w:color="auto" w:sz="4" w:space="0"/>
            </w:tcBorders>
            <w:shd w:val="clear" w:color="auto" w:fill="auto"/>
            <w:vAlign w:val="top"/>
          </w:tcPr>
          <w:p w14:paraId="16656144">
            <w:pPr>
              <w:rPr>
                <w:rFonts w:ascii="等线" w:hAnsi="等线" w:eastAsia="等线" w:cstheme="minorBidi"/>
                <w:b/>
                <w:bCs/>
                <w:kern w:val="2"/>
                <w:sz w:val="21"/>
                <w:szCs w:val="22"/>
                <w:highlight w:val="none"/>
                <w:lang w:val="en-US" w:eastAsia="zh-CN" w:bidi="ar-SA"/>
              </w:rPr>
            </w:pPr>
            <w:r>
              <w:rPr>
                <w:rFonts w:ascii="等线" w:hAnsi="等线" w:eastAsia="等线"/>
                <w:b/>
                <w:bCs/>
                <w:color w:val="FF0000"/>
                <w:highlight w:val="none"/>
              </w:rPr>
              <w:t>0.2362</w:t>
            </w:r>
          </w:p>
        </w:tc>
        <w:tc>
          <w:tcPr>
            <w:tcW w:w="889" w:type="dxa"/>
            <w:tcBorders>
              <w:top w:val="single" w:color="auto" w:sz="4" w:space="0"/>
              <w:left w:val="single" w:color="auto" w:sz="4" w:space="0"/>
              <w:bottom w:val="single" w:color="auto" w:sz="4" w:space="0"/>
              <w:right w:val="single" w:color="auto" w:sz="4" w:space="0"/>
            </w:tcBorders>
            <w:shd w:val="clear" w:color="auto" w:fill="auto"/>
            <w:vAlign w:val="top"/>
          </w:tcPr>
          <w:p w14:paraId="74850187">
            <w:pPr>
              <w:rPr>
                <w:rFonts w:hint="eastAsia" w:ascii="等线" w:hAnsi="等线" w:eastAsia="等线" w:cstheme="minorBidi"/>
                <w:b/>
                <w:bCs/>
                <w:kern w:val="2"/>
                <w:sz w:val="21"/>
                <w:szCs w:val="22"/>
                <w:highlight w:val="none"/>
                <w:lang w:val="en-US" w:eastAsia="zh-CN" w:bidi="ar-SA"/>
              </w:rPr>
            </w:pPr>
            <w:r>
              <w:rPr>
                <w:rFonts w:hint="eastAsia" w:ascii="等线" w:hAnsi="等线" w:eastAsia="等线"/>
                <w:b/>
                <w:bCs/>
                <w:highlight w:val="none"/>
              </w:rPr>
              <w:t>0</w:t>
            </w:r>
            <w:r>
              <w:rPr>
                <w:rFonts w:ascii="等线" w:hAnsi="等线" w:eastAsia="等线"/>
                <w:b/>
                <w:bCs/>
                <w:highlight w:val="none"/>
              </w:rPr>
              <w:t>.2887</w:t>
            </w:r>
          </w:p>
        </w:tc>
        <w:tc>
          <w:tcPr>
            <w:tcW w:w="878" w:type="dxa"/>
            <w:tcBorders>
              <w:top w:val="single" w:color="auto" w:sz="4" w:space="0"/>
              <w:left w:val="single" w:color="auto" w:sz="4" w:space="0"/>
              <w:bottom w:val="single" w:color="auto" w:sz="4" w:space="0"/>
              <w:right w:val="single" w:color="auto" w:sz="4" w:space="0"/>
            </w:tcBorders>
            <w:shd w:val="clear" w:color="auto" w:fill="auto"/>
            <w:vAlign w:val="top"/>
          </w:tcPr>
          <w:p w14:paraId="63B86139">
            <w:pPr>
              <w:rPr>
                <w:rFonts w:hint="eastAsia" w:ascii="等线" w:hAnsi="等线" w:eastAsia="等线" w:cstheme="minorBidi"/>
                <w:b/>
                <w:bCs/>
                <w:kern w:val="2"/>
                <w:sz w:val="21"/>
                <w:szCs w:val="22"/>
                <w:highlight w:val="none"/>
                <w:lang w:val="en-US" w:eastAsia="zh-CN" w:bidi="ar-SA"/>
              </w:rPr>
            </w:pPr>
            <w:r>
              <w:rPr>
                <w:rFonts w:hint="eastAsia" w:ascii="等线" w:hAnsi="等线" w:eastAsia="等线"/>
                <w:b/>
                <w:bCs/>
                <w:highlight w:val="none"/>
              </w:rPr>
              <w:t>0</w:t>
            </w:r>
            <w:r>
              <w:rPr>
                <w:rFonts w:ascii="等线" w:hAnsi="等线" w:eastAsia="等线"/>
                <w:b/>
                <w:bCs/>
                <w:highlight w:val="none"/>
              </w:rPr>
              <w:t>.3986</w:t>
            </w:r>
          </w:p>
        </w:tc>
      </w:tr>
    </w:tbl>
    <w:p w14:paraId="4EB2070A">
      <w:pPr>
        <w:rPr>
          <w:rFonts w:hint="eastAsia"/>
          <w:b/>
          <w:bCs/>
        </w:rPr>
      </w:pPr>
      <w:r>
        <w:rPr>
          <w:rFonts w:hint="eastAsia"/>
          <w:b/>
          <w:bCs/>
        </w:rPr>
        <w:t>（注：紫色字体表示次优，红色字体表示最优）</w:t>
      </w:r>
    </w:p>
    <w:p w14:paraId="278A3EF4">
      <w:pPr>
        <w:ind w:firstLine="420"/>
        <w:jc w:val="center"/>
        <w:rPr>
          <w:rFonts w:hint="eastAsia"/>
          <w:b/>
          <w:bCs/>
        </w:rPr>
      </w:pPr>
    </w:p>
    <w:p w14:paraId="7C88D236">
      <w:pPr>
        <w:ind w:firstLine="420"/>
        <w:jc w:val="center"/>
        <w:rPr>
          <w:rFonts w:hint="eastAsia"/>
        </w:rPr>
      </w:pPr>
      <w:r>
        <w:rPr>
          <w:rFonts w:hint="eastAsia"/>
          <w:b/>
          <w:bCs/>
        </w:rPr>
        <w:t>表</w:t>
      </w:r>
      <w:r>
        <w:rPr>
          <w:rFonts w:hint="eastAsia"/>
          <w:b/>
          <w:bCs/>
          <w:lang w:val="en-US" w:eastAsia="zh-CN"/>
        </w:rPr>
        <w:t>2</w:t>
      </w:r>
      <w:r>
        <w:rPr>
          <w:rFonts w:hint="eastAsia"/>
          <w:b/>
          <w:bCs/>
        </w:rPr>
        <w:t xml:space="preserve"> </w:t>
      </w:r>
      <w:r>
        <w:rPr>
          <w:rFonts w:hint="eastAsia"/>
        </w:rPr>
        <w:t>重要属性值的不同生成列数的生成效果by</w:t>
      </w:r>
      <w:r>
        <w:t xml:space="preserve"> </w:t>
      </w:r>
      <w:r>
        <w:rPr>
          <w:rFonts w:hint="eastAsia"/>
          <w:lang w:eastAsia="zh-CN"/>
        </w:rPr>
        <w:t>FedPSG</w:t>
      </w:r>
      <w:r>
        <w:rPr>
          <w:rFonts w:hint="eastAsia"/>
        </w:rPr>
        <w:t>（R</w:t>
      </w:r>
      <w:r>
        <w:t>MSE</w:t>
      </w:r>
      <w:r>
        <w:rPr>
          <w:rFonts w:hint="eastAsia"/>
          <w:b/>
          <w:bCs/>
        </w:rPr>
        <w:t>，on</w:t>
      </w:r>
      <w:r>
        <w:rPr>
          <w:b/>
          <w:bCs/>
        </w:rPr>
        <w:t xml:space="preserve"> C</w:t>
      </w:r>
      <w:r>
        <w:rPr>
          <w:rFonts w:hint="eastAsia"/>
          <w:b/>
          <w:bCs/>
        </w:rPr>
        <w:t>redit</w:t>
      </w:r>
      <w:r>
        <w:rPr>
          <w:b/>
          <w:bCs/>
        </w:rPr>
        <w:t xml:space="preserve"> D</w:t>
      </w:r>
      <w:r>
        <w:rPr>
          <w:rFonts w:hint="eastAsia"/>
          <w:b/>
          <w:bCs/>
        </w:rPr>
        <w:t>ataset</w:t>
      </w:r>
      <w:r>
        <w:rPr>
          <w:rFonts w:hint="eastAsia"/>
        </w:rPr>
        <w:t>）</w:t>
      </w:r>
    </w:p>
    <w:p w14:paraId="5EA43BC2">
      <w:pPr>
        <w:ind w:firstLine="420"/>
        <w:jc w:val="center"/>
        <w:rPr>
          <w:rFonts w:hint="eastAsia"/>
        </w:rPr>
      </w:pPr>
      <w:r>
        <w:rPr>
          <w:rFonts w:hint="default" w:ascii="Times New Roman" w:hAnsi="Times New Roman" w:cs="Times New Roman"/>
          <w:lang w:val="en-US" w:eastAsia="zh-CN"/>
        </w:rPr>
        <w:t xml:space="preserve">Table </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RMSE obtained by FedPSG-AG</w:t>
      </w:r>
      <w:r>
        <w:rPr>
          <w:rFonts w:hint="eastAsia" w:ascii="Times New Roman" w:hAnsi="Times New Roman" w:cs="Times New Roman"/>
          <w:lang w:val="en-US" w:eastAsia="zh-CN"/>
        </w:rPr>
        <w:t>/AR</w:t>
      </w:r>
      <w:r>
        <w:rPr>
          <w:rFonts w:hint="default" w:ascii="Times New Roman" w:hAnsi="Times New Roman" w:cs="Times New Roman"/>
          <w:lang w:val="en-US" w:eastAsia="zh-CN"/>
        </w:rPr>
        <w:t xml:space="preserve"> with different Cum </w:t>
      </w:r>
      <w:r>
        <w:rPr>
          <w:rFonts w:hint="eastAsia" w:ascii="Times New Roman" w:hAnsi="Times New Roman" w:cs="Times New Roman"/>
          <w:lang w:val="en-US" w:eastAsia="zh-CN"/>
        </w:rPr>
        <w:t>of</w:t>
      </w:r>
      <w:r>
        <w:rPr>
          <w:rFonts w:hint="default" w:ascii="Times New Roman" w:hAnsi="Times New Roman" w:cs="Times New Roman"/>
          <w:lang w:val="en-US" w:eastAsia="zh-CN"/>
        </w:rPr>
        <w:t xml:space="preserve"> Party B for </w:t>
      </w:r>
      <w:r>
        <w:rPr>
          <w:rFonts w:hint="eastAsia" w:ascii="Times New Roman" w:hAnsi="Times New Roman" w:cs="Times New Roman"/>
          <w:lang w:val="en-US" w:eastAsia="zh-CN"/>
        </w:rPr>
        <w:t>Credit</w:t>
      </w:r>
      <w:r>
        <w:rPr>
          <w:rFonts w:hint="default" w:ascii="Times New Roman" w:hAnsi="Times New Roman" w:cs="Times New Roman"/>
          <w:lang w:val="en-US" w:eastAsia="zh-CN"/>
        </w:rPr>
        <w:t xml:space="preserve"> Dataset (The optimal and suboptimal results are highlighted in red and blue, respectively.)</w:t>
      </w:r>
    </w:p>
    <w:tbl>
      <w:tblPr>
        <w:tblStyle w:val="13"/>
        <w:tblW w:w="114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3"/>
        <w:gridCol w:w="1366"/>
        <w:gridCol w:w="818"/>
        <w:gridCol w:w="782"/>
        <w:gridCol w:w="823"/>
        <w:gridCol w:w="796"/>
        <w:gridCol w:w="786"/>
        <w:gridCol w:w="825"/>
        <w:gridCol w:w="806"/>
        <w:gridCol w:w="786"/>
        <w:gridCol w:w="777"/>
        <w:gridCol w:w="777"/>
        <w:gridCol w:w="777"/>
        <w:gridCol w:w="777"/>
      </w:tblGrid>
      <w:tr w14:paraId="421388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jc w:val="center"/>
        </w:trPr>
        <w:tc>
          <w:tcPr>
            <w:tcW w:w="1909" w:type="dxa"/>
            <w:gridSpan w:val="2"/>
            <w:tcBorders>
              <w:top w:val="single" w:color="auto" w:sz="4" w:space="0"/>
              <w:left w:val="single" w:color="auto" w:sz="4" w:space="0"/>
              <w:bottom w:val="single" w:color="auto" w:sz="4" w:space="0"/>
              <w:right w:val="single" w:color="auto" w:sz="4" w:space="0"/>
              <w:tl2br w:val="single" w:color="auto" w:sz="4" w:space="0"/>
            </w:tcBorders>
          </w:tcPr>
          <w:p w14:paraId="27F567D1">
            <w:pPr>
              <w:ind w:firstLine="1050" w:firstLineChars="500"/>
              <w:rPr>
                <w:rFonts w:ascii="等线" w:hAnsi="等线" w:eastAsia="等线"/>
              </w:rPr>
            </w:pPr>
            <w:r>
              <w:rPr>
                <w:rFonts w:hint="eastAsia" w:ascii="等线" w:hAnsi="等线" w:eastAsia="等线"/>
              </w:rPr>
              <w:t>Cnum</w:t>
            </w:r>
          </w:p>
          <w:p w14:paraId="0C9C7CB1">
            <w:pPr>
              <w:rPr>
                <w:rFonts w:ascii="等线" w:hAnsi="等线" w:eastAsia="等线"/>
              </w:rPr>
            </w:pPr>
            <w:r>
              <w:rPr>
                <w:rFonts w:hint="eastAsia" w:ascii="等线" w:hAnsi="等线" w:eastAsia="等线"/>
                <w:lang w:val="en-US" w:eastAsia="zh-CN"/>
              </w:rPr>
              <w:t>Mis</w:t>
            </w:r>
            <w:r>
              <w:rPr>
                <w:rFonts w:hint="eastAsia" w:ascii="等线" w:hAnsi="等线" w:eastAsia="等线"/>
              </w:rPr>
              <w:t>R-B</w:t>
            </w:r>
            <w:r>
              <w:rPr>
                <w:rFonts w:ascii="等线" w:hAnsi="等线" w:eastAsia="等线"/>
              </w:rPr>
              <w:t xml:space="preserve"> </w:t>
            </w:r>
          </w:p>
        </w:tc>
        <w:tc>
          <w:tcPr>
            <w:tcW w:w="818" w:type="dxa"/>
            <w:tcBorders>
              <w:top w:val="single" w:color="auto" w:sz="4" w:space="0"/>
              <w:left w:val="single" w:color="auto" w:sz="4" w:space="0"/>
              <w:bottom w:val="single" w:color="auto" w:sz="4" w:space="0"/>
              <w:right w:val="single" w:color="auto" w:sz="4" w:space="0"/>
            </w:tcBorders>
          </w:tcPr>
          <w:p w14:paraId="6A685BE1">
            <w:pPr>
              <w:rPr>
                <w:rFonts w:ascii="等线" w:hAnsi="等线" w:eastAsia="等线"/>
              </w:rPr>
            </w:pPr>
            <w:r>
              <w:rPr>
                <w:rFonts w:hint="eastAsia" w:ascii="等线" w:hAnsi="等线" w:eastAsia="等线"/>
              </w:rPr>
              <w:t>0</w:t>
            </w:r>
          </w:p>
        </w:tc>
        <w:tc>
          <w:tcPr>
            <w:tcW w:w="782" w:type="dxa"/>
            <w:tcBorders>
              <w:top w:val="single" w:color="auto" w:sz="4" w:space="0"/>
              <w:left w:val="single" w:color="auto" w:sz="4" w:space="0"/>
              <w:bottom w:val="single" w:color="auto" w:sz="4" w:space="0"/>
              <w:right w:val="single" w:color="auto" w:sz="4" w:space="0"/>
            </w:tcBorders>
          </w:tcPr>
          <w:p w14:paraId="040510FC">
            <w:pPr>
              <w:rPr>
                <w:rFonts w:ascii="等线" w:hAnsi="等线" w:eastAsia="等线"/>
              </w:rPr>
            </w:pPr>
            <w:r>
              <w:rPr>
                <w:rFonts w:hint="eastAsia" w:ascii="等线" w:hAnsi="等线" w:eastAsia="等线"/>
              </w:rPr>
              <w:t>1</w:t>
            </w:r>
          </w:p>
        </w:tc>
        <w:tc>
          <w:tcPr>
            <w:tcW w:w="823" w:type="dxa"/>
            <w:tcBorders>
              <w:top w:val="single" w:color="auto" w:sz="4" w:space="0"/>
              <w:left w:val="single" w:color="auto" w:sz="4" w:space="0"/>
              <w:bottom w:val="single" w:color="auto" w:sz="4" w:space="0"/>
              <w:right w:val="single" w:color="auto" w:sz="4" w:space="0"/>
            </w:tcBorders>
          </w:tcPr>
          <w:p w14:paraId="27B6DC37">
            <w:pPr>
              <w:rPr>
                <w:rFonts w:ascii="等线" w:hAnsi="等线" w:eastAsia="等线"/>
              </w:rPr>
            </w:pPr>
            <w:r>
              <w:rPr>
                <w:rFonts w:hint="eastAsia" w:ascii="等线" w:hAnsi="等线" w:eastAsia="等线"/>
              </w:rPr>
              <w:t>2</w:t>
            </w:r>
          </w:p>
        </w:tc>
        <w:tc>
          <w:tcPr>
            <w:tcW w:w="796" w:type="dxa"/>
            <w:tcBorders>
              <w:top w:val="single" w:color="auto" w:sz="4" w:space="0"/>
              <w:left w:val="single" w:color="auto" w:sz="4" w:space="0"/>
              <w:bottom w:val="single" w:color="auto" w:sz="4" w:space="0"/>
              <w:right w:val="single" w:color="auto" w:sz="4" w:space="0"/>
            </w:tcBorders>
          </w:tcPr>
          <w:p w14:paraId="27A9ADA9">
            <w:pPr>
              <w:rPr>
                <w:rFonts w:ascii="等线" w:hAnsi="等线" w:eastAsia="等线"/>
              </w:rPr>
            </w:pPr>
            <w:r>
              <w:rPr>
                <w:rFonts w:hint="eastAsia" w:ascii="等线" w:hAnsi="等线" w:eastAsia="等线"/>
              </w:rPr>
              <w:t>3</w:t>
            </w:r>
          </w:p>
        </w:tc>
        <w:tc>
          <w:tcPr>
            <w:tcW w:w="786" w:type="dxa"/>
            <w:tcBorders>
              <w:top w:val="single" w:color="auto" w:sz="4" w:space="0"/>
              <w:left w:val="single" w:color="auto" w:sz="4" w:space="0"/>
              <w:bottom w:val="single" w:color="auto" w:sz="4" w:space="0"/>
              <w:right w:val="single" w:color="auto" w:sz="4" w:space="0"/>
            </w:tcBorders>
          </w:tcPr>
          <w:p w14:paraId="4FCA193C">
            <w:pPr>
              <w:rPr>
                <w:rFonts w:ascii="等线" w:hAnsi="等线" w:eastAsia="等线"/>
              </w:rPr>
            </w:pPr>
            <w:r>
              <w:rPr>
                <w:rFonts w:hint="eastAsia" w:ascii="等线" w:hAnsi="等线" w:eastAsia="等线"/>
              </w:rPr>
              <w:t>4</w:t>
            </w:r>
          </w:p>
        </w:tc>
        <w:tc>
          <w:tcPr>
            <w:tcW w:w="825" w:type="dxa"/>
            <w:tcBorders>
              <w:top w:val="single" w:color="auto" w:sz="4" w:space="0"/>
              <w:left w:val="single" w:color="auto" w:sz="4" w:space="0"/>
              <w:bottom w:val="single" w:color="auto" w:sz="4" w:space="0"/>
              <w:right w:val="single" w:color="auto" w:sz="4" w:space="0"/>
            </w:tcBorders>
          </w:tcPr>
          <w:p w14:paraId="1FC27B11">
            <w:pPr>
              <w:rPr>
                <w:rFonts w:ascii="等线" w:hAnsi="等线" w:eastAsia="等线"/>
              </w:rPr>
            </w:pPr>
            <w:r>
              <w:rPr>
                <w:rFonts w:hint="eastAsia" w:ascii="等线" w:hAnsi="等线" w:eastAsia="等线"/>
              </w:rPr>
              <w:t>5</w:t>
            </w:r>
          </w:p>
        </w:tc>
        <w:tc>
          <w:tcPr>
            <w:tcW w:w="806" w:type="dxa"/>
            <w:tcBorders>
              <w:top w:val="single" w:color="auto" w:sz="4" w:space="0"/>
              <w:left w:val="single" w:color="auto" w:sz="4" w:space="0"/>
              <w:bottom w:val="single" w:color="auto" w:sz="4" w:space="0"/>
              <w:right w:val="single" w:color="auto" w:sz="4" w:space="0"/>
            </w:tcBorders>
          </w:tcPr>
          <w:p w14:paraId="5DD4280F">
            <w:pPr>
              <w:rPr>
                <w:rFonts w:ascii="等线" w:hAnsi="等线" w:eastAsia="等线"/>
              </w:rPr>
            </w:pPr>
            <w:r>
              <w:rPr>
                <w:rFonts w:hint="eastAsia" w:ascii="等线" w:hAnsi="等线" w:eastAsia="等线"/>
              </w:rPr>
              <w:t>6</w:t>
            </w:r>
          </w:p>
        </w:tc>
        <w:tc>
          <w:tcPr>
            <w:tcW w:w="786" w:type="dxa"/>
            <w:tcBorders>
              <w:top w:val="single" w:color="auto" w:sz="4" w:space="0"/>
              <w:left w:val="single" w:color="auto" w:sz="4" w:space="0"/>
              <w:bottom w:val="single" w:color="auto" w:sz="4" w:space="0"/>
              <w:right w:val="single" w:color="auto" w:sz="4" w:space="0"/>
            </w:tcBorders>
          </w:tcPr>
          <w:p w14:paraId="02A3CA0E">
            <w:pPr>
              <w:rPr>
                <w:rFonts w:ascii="等线" w:hAnsi="等线" w:eastAsia="等线"/>
              </w:rPr>
            </w:pPr>
            <w:r>
              <w:rPr>
                <w:rFonts w:hint="eastAsia" w:ascii="等线" w:hAnsi="等线" w:eastAsia="等线"/>
              </w:rPr>
              <w:t>7</w:t>
            </w:r>
          </w:p>
        </w:tc>
        <w:tc>
          <w:tcPr>
            <w:tcW w:w="777" w:type="dxa"/>
            <w:tcBorders>
              <w:top w:val="single" w:color="auto" w:sz="4" w:space="0"/>
              <w:left w:val="single" w:color="auto" w:sz="4" w:space="0"/>
              <w:bottom w:val="single" w:color="auto" w:sz="4" w:space="0"/>
              <w:right w:val="single" w:color="auto" w:sz="4" w:space="0"/>
            </w:tcBorders>
          </w:tcPr>
          <w:p w14:paraId="39A766CA">
            <w:pPr>
              <w:rPr>
                <w:rFonts w:ascii="等线" w:hAnsi="等线" w:eastAsia="等线"/>
              </w:rPr>
            </w:pPr>
            <w:r>
              <w:rPr>
                <w:rFonts w:hint="eastAsia" w:ascii="等线" w:hAnsi="等线" w:eastAsia="等线"/>
              </w:rPr>
              <w:t>8</w:t>
            </w:r>
          </w:p>
        </w:tc>
        <w:tc>
          <w:tcPr>
            <w:tcW w:w="777" w:type="dxa"/>
            <w:tcBorders>
              <w:top w:val="single" w:color="auto" w:sz="4" w:space="0"/>
              <w:left w:val="single" w:color="auto" w:sz="4" w:space="0"/>
              <w:bottom w:val="single" w:color="auto" w:sz="4" w:space="0"/>
              <w:right w:val="single" w:color="auto" w:sz="4" w:space="0"/>
            </w:tcBorders>
          </w:tcPr>
          <w:p w14:paraId="17BA8979">
            <w:pPr>
              <w:rPr>
                <w:rFonts w:ascii="等线" w:hAnsi="等线" w:eastAsia="等线"/>
              </w:rPr>
            </w:pPr>
            <w:r>
              <w:rPr>
                <w:rFonts w:hint="eastAsia" w:ascii="等线" w:hAnsi="等线" w:eastAsia="等线"/>
              </w:rPr>
              <w:t>9</w:t>
            </w:r>
          </w:p>
        </w:tc>
        <w:tc>
          <w:tcPr>
            <w:tcW w:w="777" w:type="dxa"/>
            <w:tcBorders>
              <w:top w:val="single" w:color="auto" w:sz="4" w:space="0"/>
              <w:left w:val="single" w:color="auto" w:sz="4" w:space="0"/>
              <w:bottom w:val="single" w:color="auto" w:sz="4" w:space="0"/>
              <w:right w:val="single" w:color="auto" w:sz="4" w:space="0"/>
            </w:tcBorders>
          </w:tcPr>
          <w:p w14:paraId="126DCB77">
            <w:pPr>
              <w:rPr>
                <w:rFonts w:ascii="等线" w:hAnsi="等线" w:eastAsia="等线"/>
              </w:rPr>
            </w:pPr>
            <w:r>
              <w:rPr>
                <w:rFonts w:hint="eastAsia" w:ascii="等线" w:hAnsi="等线" w:eastAsia="等线"/>
              </w:rPr>
              <w:t>1</w:t>
            </w:r>
            <w:r>
              <w:rPr>
                <w:rFonts w:ascii="等线" w:hAnsi="等线" w:eastAsia="等线"/>
              </w:rPr>
              <w:t>0</w:t>
            </w:r>
          </w:p>
        </w:tc>
        <w:tc>
          <w:tcPr>
            <w:tcW w:w="777" w:type="dxa"/>
            <w:tcBorders>
              <w:top w:val="single" w:color="auto" w:sz="4" w:space="0"/>
              <w:left w:val="single" w:color="auto" w:sz="4" w:space="0"/>
              <w:bottom w:val="single" w:color="auto" w:sz="4" w:space="0"/>
              <w:right w:val="single" w:color="auto" w:sz="4" w:space="0"/>
            </w:tcBorders>
          </w:tcPr>
          <w:p w14:paraId="26173F95">
            <w:pPr>
              <w:rPr>
                <w:rFonts w:ascii="等线" w:hAnsi="等线" w:eastAsia="等线"/>
              </w:rPr>
            </w:pPr>
            <w:r>
              <w:rPr>
                <w:rFonts w:hint="eastAsia" w:ascii="等线" w:hAnsi="等线" w:eastAsia="等线"/>
              </w:rPr>
              <w:t>1</w:t>
            </w:r>
            <w:r>
              <w:rPr>
                <w:rFonts w:ascii="等线" w:hAnsi="等线" w:eastAsia="等线"/>
              </w:rPr>
              <w:t>1</w:t>
            </w:r>
          </w:p>
        </w:tc>
      </w:tr>
      <w:tr w14:paraId="73AD7E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jc w:val="center"/>
        </w:trPr>
        <w:tc>
          <w:tcPr>
            <w:tcW w:w="543" w:type="dxa"/>
            <w:vMerge w:val="restart"/>
            <w:tcBorders>
              <w:top w:val="single" w:color="auto" w:sz="4" w:space="0"/>
              <w:left w:val="single" w:color="auto" w:sz="4" w:space="0"/>
              <w:right w:val="single" w:color="auto" w:sz="4" w:space="0"/>
            </w:tcBorders>
            <w:vAlign w:val="center"/>
          </w:tcPr>
          <w:p w14:paraId="68BC3321">
            <w:pPr>
              <w:rPr>
                <w:rFonts w:hint="default" w:ascii="等线" w:hAnsi="等线" w:eastAsia="等线"/>
                <w:highlight w:val="none"/>
                <w:lang w:val="en-US" w:eastAsia="zh-CN"/>
              </w:rPr>
            </w:pPr>
            <w:r>
              <w:rPr>
                <w:rFonts w:hint="eastAsia" w:ascii="等线" w:hAnsi="等线" w:eastAsia="等线"/>
                <w:highlight w:val="none"/>
                <w:lang w:val="en-US" w:eastAsia="zh-CN"/>
              </w:rPr>
              <w:t>0.2</w:t>
            </w:r>
          </w:p>
        </w:tc>
        <w:tc>
          <w:tcPr>
            <w:tcW w:w="1366" w:type="dxa"/>
            <w:tcBorders>
              <w:top w:val="single" w:color="auto" w:sz="4" w:space="0"/>
              <w:left w:val="single" w:color="auto" w:sz="4" w:space="0"/>
              <w:bottom w:val="single" w:color="auto" w:sz="4" w:space="0"/>
              <w:right w:val="single" w:color="auto" w:sz="4" w:space="0"/>
            </w:tcBorders>
          </w:tcPr>
          <w:p w14:paraId="17027838">
            <w:pPr>
              <w:rPr>
                <w:highlight w:val="none"/>
              </w:rPr>
            </w:pPr>
            <w:r>
              <w:rPr>
                <w:highlight w:val="none"/>
              </w:rPr>
              <w:t>F</w:t>
            </w:r>
            <w:r>
              <w:rPr>
                <w:rFonts w:hint="eastAsia"/>
                <w:highlight w:val="none"/>
              </w:rPr>
              <w:t>ed</w:t>
            </w:r>
            <w:r>
              <w:rPr>
                <w:highlight w:val="none"/>
              </w:rPr>
              <w:t>PSG-</w:t>
            </w:r>
            <w:r>
              <w:rPr>
                <w:rFonts w:hint="eastAsia"/>
                <w:highlight w:val="none"/>
              </w:rPr>
              <w:t>A</w:t>
            </w:r>
            <w:r>
              <w:rPr>
                <w:highlight w:val="none"/>
              </w:rPr>
              <w:t>G</w:t>
            </w:r>
          </w:p>
        </w:tc>
        <w:tc>
          <w:tcPr>
            <w:tcW w:w="818" w:type="dxa"/>
            <w:tcBorders>
              <w:top w:val="single" w:color="auto" w:sz="4" w:space="0"/>
              <w:left w:val="single" w:color="auto" w:sz="4" w:space="0"/>
              <w:bottom w:val="single" w:color="auto" w:sz="4" w:space="0"/>
              <w:right w:val="single" w:color="auto" w:sz="4" w:space="0"/>
            </w:tcBorders>
          </w:tcPr>
          <w:p w14:paraId="54CAC027">
            <w:pPr>
              <w:rPr>
                <w:rFonts w:ascii="等线" w:hAnsi="等线" w:eastAsia="等线"/>
                <w:color w:val="auto"/>
                <w:sz w:val="18"/>
                <w:szCs w:val="18"/>
                <w:highlight w:val="none"/>
              </w:rPr>
            </w:pPr>
            <w:r>
              <w:rPr>
                <w:color w:val="auto"/>
                <w:sz w:val="18"/>
                <w:szCs w:val="18"/>
                <w:highlight w:val="none"/>
              </w:rPr>
              <w:t>0.5048</w:t>
            </w:r>
          </w:p>
        </w:tc>
        <w:tc>
          <w:tcPr>
            <w:tcW w:w="782" w:type="dxa"/>
            <w:tcBorders>
              <w:top w:val="single" w:color="auto" w:sz="4" w:space="0"/>
              <w:left w:val="single" w:color="auto" w:sz="4" w:space="0"/>
              <w:bottom w:val="single" w:color="auto" w:sz="4" w:space="0"/>
              <w:right w:val="single" w:color="auto" w:sz="4" w:space="0"/>
            </w:tcBorders>
            <w:vAlign w:val="center"/>
          </w:tcPr>
          <w:p w14:paraId="013A80C6">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.4962</w:t>
            </w:r>
          </w:p>
        </w:tc>
        <w:tc>
          <w:tcPr>
            <w:tcW w:w="823" w:type="dxa"/>
            <w:tcBorders>
              <w:top w:val="single" w:color="auto" w:sz="4" w:space="0"/>
              <w:left w:val="single" w:color="auto" w:sz="4" w:space="0"/>
              <w:bottom w:val="single" w:color="auto" w:sz="4" w:space="0"/>
              <w:right w:val="single" w:color="auto" w:sz="4" w:space="0"/>
            </w:tcBorders>
            <w:vAlign w:val="center"/>
          </w:tcPr>
          <w:p w14:paraId="3C6ACEEC">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.4959</w:t>
            </w:r>
          </w:p>
        </w:tc>
        <w:tc>
          <w:tcPr>
            <w:tcW w:w="796" w:type="dxa"/>
            <w:tcBorders>
              <w:top w:val="single" w:color="auto" w:sz="4" w:space="0"/>
              <w:left w:val="single" w:color="auto" w:sz="4" w:space="0"/>
              <w:bottom w:val="single" w:color="auto" w:sz="4" w:space="0"/>
              <w:right w:val="single" w:color="auto" w:sz="4" w:space="0"/>
            </w:tcBorders>
            <w:vAlign w:val="center"/>
          </w:tcPr>
          <w:p w14:paraId="689106E7">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.5126</w:t>
            </w:r>
          </w:p>
        </w:tc>
        <w:tc>
          <w:tcPr>
            <w:tcW w:w="786" w:type="dxa"/>
            <w:tcBorders>
              <w:top w:val="single" w:color="auto" w:sz="4" w:space="0"/>
              <w:left w:val="single" w:color="auto" w:sz="4" w:space="0"/>
              <w:bottom w:val="single" w:color="auto" w:sz="4" w:space="0"/>
              <w:right w:val="single" w:color="auto" w:sz="4" w:space="0"/>
            </w:tcBorders>
            <w:vAlign w:val="center"/>
          </w:tcPr>
          <w:p w14:paraId="1EC2C90D">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.471</w:t>
            </w:r>
          </w:p>
        </w:tc>
        <w:tc>
          <w:tcPr>
            <w:tcW w:w="825" w:type="dxa"/>
            <w:tcBorders>
              <w:top w:val="single" w:color="auto" w:sz="4" w:space="0"/>
              <w:left w:val="single" w:color="auto" w:sz="4" w:space="0"/>
              <w:bottom w:val="single" w:color="auto" w:sz="4" w:space="0"/>
              <w:right w:val="single" w:color="auto" w:sz="4" w:space="0"/>
            </w:tcBorders>
            <w:vAlign w:val="center"/>
          </w:tcPr>
          <w:p w14:paraId="31A7B83D">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.4637</w:t>
            </w:r>
          </w:p>
        </w:tc>
        <w:tc>
          <w:tcPr>
            <w:tcW w:w="806" w:type="dxa"/>
            <w:tcBorders>
              <w:top w:val="single" w:color="auto" w:sz="4" w:space="0"/>
              <w:left w:val="single" w:color="auto" w:sz="4" w:space="0"/>
              <w:bottom w:val="single" w:color="auto" w:sz="4" w:space="0"/>
              <w:right w:val="single" w:color="auto" w:sz="4" w:space="0"/>
            </w:tcBorders>
            <w:vAlign w:val="center"/>
          </w:tcPr>
          <w:p w14:paraId="0A53BEB3">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.4353</w:t>
            </w:r>
          </w:p>
        </w:tc>
        <w:tc>
          <w:tcPr>
            <w:tcW w:w="786" w:type="dxa"/>
            <w:tcBorders>
              <w:top w:val="single" w:color="auto" w:sz="4" w:space="0"/>
              <w:left w:val="single" w:color="auto" w:sz="4" w:space="0"/>
              <w:bottom w:val="single" w:color="auto" w:sz="4" w:space="0"/>
              <w:right w:val="single" w:color="auto" w:sz="4" w:space="0"/>
            </w:tcBorders>
            <w:vAlign w:val="center"/>
          </w:tcPr>
          <w:p w14:paraId="49C797E4">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.4218</w:t>
            </w:r>
          </w:p>
        </w:tc>
        <w:tc>
          <w:tcPr>
            <w:tcW w:w="777" w:type="dxa"/>
            <w:tcBorders>
              <w:top w:val="single" w:color="auto" w:sz="4" w:space="0"/>
              <w:left w:val="single" w:color="auto" w:sz="4" w:space="0"/>
              <w:bottom w:val="single" w:color="auto" w:sz="4" w:space="0"/>
              <w:right w:val="single" w:color="auto" w:sz="4" w:space="0"/>
            </w:tcBorders>
            <w:vAlign w:val="center"/>
          </w:tcPr>
          <w:p w14:paraId="091AEEE2">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.3946</w:t>
            </w:r>
          </w:p>
        </w:tc>
        <w:tc>
          <w:tcPr>
            <w:tcW w:w="777" w:type="dxa"/>
            <w:tcBorders>
              <w:top w:val="single" w:color="auto" w:sz="4" w:space="0"/>
              <w:left w:val="single" w:color="auto" w:sz="4" w:space="0"/>
              <w:bottom w:val="single" w:color="auto" w:sz="4" w:space="0"/>
              <w:right w:val="single" w:color="auto" w:sz="4" w:space="0"/>
            </w:tcBorders>
            <w:vAlign w:val="center"/>
          </w:tcPr>
          <w:p w14:paraId="694AFA8A">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.4074</w:t>
            </w:r>
          </w:p>
        </w:tc>
        <w:tc>
          <w:tcPr>
            <w:tcW w:w="777" w:type="dxa"/>
            <w:tcBorders>
              <w:top w:val="single" w:color="auto" w:sz="4" w:space="0"/>
              <w:left w:val="single" w:color="auto" w:sz="4" w:space="0"/>
              <w:bottom w:val="single" w:color="auto" w:sz="4" w:space="0"/>
              <w:right w:val="single" w:color="auto" w:sz="4" w:space="0"/>
            </w:tcBorders>
            <w:vAlign w:val="center"/>
          </w:tcPr>
          <w:p w14:paraId="7C7A60F0">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.4282</w:t>
            </w:r>
          </w:p>
        </w:tc>
        <w:tc>
          <w:tcPr>
            <w:tcW w:w="777" w:type="dxa"/>
            <w:tcBorders>
              <w:top w:val="single" w:color="auto" w:sz="4" w:space="0"/>
              <w:left w:val="single" w:color="auto" w:sz="4" w:space="0"/>
              <w:bottom w:val="single" w:color="auto" w:sz="4" w:space="0"/>
              <w:right w:val="single" w:color="auto" w:sz="4" w:space="0"/>
            </w:tcBorders>
            <w:vAlign w:val="center"/>
          </w:tcPr>
          <w:p w14:paraId="7DE5CB19">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.4462</w:t>
            </w:r>
          </w:p>
        </w:tc>
      </w:tr>
      <w:tr w14:paraId="55256C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543" w:type="dxa"/>
            <w:vMerge w:val="continue"/>
            <w:tcBorders>
              <w:left w:val="single" w:color="auto" w:sz="4" w:space="0"/>
              <w:bottom w:val="single" w:color="auto" w:sz="4" w:space="0"/>
              <w:right w:val="single" w:color="auto" w:sz="4" w:space="0"/>
            </w:tcBorders>
            <w:vAlign w:val="center"/>
          </w:tcPr>
          <w:p w14:paraId="61D28844">
            <w:pPr>
              <w:rPr>
                <w:rFonts w:ascii="等线" w:hAnsi="等线" w:eastAsia="等线"/>
              </w:rPr>
            </w:pPr>
          </w:p>
        </w:tc>
        <w:tc>
          <w:tcPr>
            <w:tcW w:w="1366" w:type="dxa"/>
            <w:tcBorders>
              <w:top w:val="single" w:color="auto" w:sz="4" w:space="0"/>
              <w:left w:val="single" w:color="auto" w:sz="4" w:space="0"/>
              <w:bottom w:val="single" w:color="auto" w:sz="4" w:space="0"/>
              <w:right w:val="single" w:color="auto" w:sz="4" w:space="0"/>
            </w:tcBorders>
          </w:tcPr>
          <w:p w14:paraId="64C27922">
            <w:pPr>
              <w:rPr>
                <w:rFonts w:ascii="等线" w:hAnsi="等线" w:eastAsia="等线"/>
              </w:rPr>
            </w:pPr>
            <w:r>
              <w:rPr>
                <w:rFonts w:hint="eastAsia" w:ascii="等线" w:hAnsi="等线" w:eastAsia="等线"/>
                <w:lang w:eastAsia="zh-CN"/>
              </w:rPr>
              <w:t>FedPSG-</w:t>
            </w:r>
            <w:r>
              <w:rPr>
                <w:rFonts w:hint="eastAsia" w:ascii="等线" w:hAnsi="等线" w:eastAsia="等线"/>
              </w:rPr>
              <w:t>AR</w:t>
            </w:r>
          </w:p>
        </w:tc>
        <w:tc>
          <w:tcPr>
            <w:tcW w:w="818" w:type="dxa"/>
            <w:tcBorders>
              <w:top w:val="single" w:color="auto" w:sz="4" w:space="0"/>
              <w:left w:val="single" w:color="auto" w:sz="4" w:space="0"/>
              <w:bottom w:val="single" w:color="auto" w:sz="4" w:space="0"/>
              <w:right w:val="single" w:color="auto" w:sz="4" w:space="0"/>
            </w:tcBorders>
          </w:tcPr>
          <w:p w14:paraId="13AE04CA">
            <w:pPr>
              <w:rPr>
                <w:rFonts w:ascii="等线" w:hAnsi="等线" w:eastAsia="等线"/>
                <w:b/>
                <w:bCs/>
                <w:sz w:val="18"/>
                <w:szCs w:val="18"/>
              </w:rPr>
            </w:pPr>
            <w:r>
              <w:rPr>
                <w:rFonts w:hint="eastAsia" w:ascii="等线" w:hAnsi="等线" w:eastAsia="等线"/>
                <w:b/>
                <w:bCs/>
                <w:sz w:val="18"/>
                <w:szCs w:val="18"/>
              </w:rPr>
              <w:t>0</w:t>
            </w:r>
            <w:r>
              <w:rPr>
                <w:rFonts w:ascii="等线" w:hAnsi="等线" w:eastAsia="等线"/>
                <w:b/>
                <w:bCs/>
                <w:sz w:val="18"/>
                <w:szCs w:val="18"/>
              </w:rPr>
              <w:t>.5048</w:t>
            </w:r>
          </w:p>
        </w:tc>
        <w:tc>
          <w:tcPr>
            <w:tcW w:w="782" w:type="dxa"/>
            <w:tcBorders>
              <w:top w:val="single" w:color="auto" w:sz="4" w:space="0"/>
              <w:left w:val="single" w:color="auto" w:sz="4" w:space="0"/>
              <w:bottom w:val="single" w:color="auto" w:sz="4" w:space="0"/>
              <w:right w:val="single" w:color="auto" w:sz="4" w:space="0"/>
            </w:tcBorders>
          </w:tcPr>
          <w:p w14:paraId="15FA8164">
            <w:pPr>
              <w:rPr>
                <w:rFonts w:ascii="等线" w:hAnsi="等线" w:eastAsia="等线"/>
                <w:b/>
                <w:bCs/>
                <w:sz w:val="18"/>
                <w:szCs w:val="18"/>
              </w:rPr>
            </w:pPr>
            <w:r>
              <w:rPr>
                <w:rFonts w:ascii="等线" w:hAnsi="等线" w:eastAsia="等线"/>
                <w:b/>
                <w:bCs/>
                <w:sz w:val="18"/>
                <w:szCs w:val="18"/>
              </w:rPr>
              <w:t>0.3844</w:t>
            </w:r>
          </w:p>
        </w:tc>
        <w:tc>
          <w:tcPr>
            <w:tcW w:w="823" w:type="dxa"/>
            <w:tcBorders>
              <w:top w:val="single" w:color="auto" w:sz="4" w:space="0"/>
              <w:left w:val="single" w:color="auto" w:sz="4" w:space="0"/>
              <w:bottom w:val="single" w:color="auto" w:sz="4" w:space="0"/>
              <w:right w:val="single" w:color="auto" w:sz="4" w:space="0"/>
            </w:tcBorders>
          </w:tcPr>
          <w:p w14:paraId="4642A229">
            <w:pPr>
              <w:rPr>
                <w:rFonts w:ascii="等线" w:hAnsi="等线" w:eastAsia="等线"/>
                <w:b/>
                <w:bCs/>
                <w:sz w:val="18"/>
                <w:szCs w:val="18"/>
              </w:rPr>
            </w:pPr>
            <w:r>
              <w:rPr>
                <w:rFonts w:ascii="等线" w:hAnsi="等线" w:eastAsia="等线"/>
                <w:b/>
                <w:bCs/>
                <w:sz w:val="18"/>
                <w:szCs w:val="18"/>
              </w:rPr>
              <w:t>0.3595</w:t>
            </w:r>
          </w:p>
        </w:tc>
        <w:tc>
          <w:tcPr>
            <w:tcW w:w="796" w:type="dxa"/>
            <w:tcBorders>
              <w:top w:val="single" w:color="auto" w:sz="4" w:space="0"/>
              <w:left w:val="single" w:color="auto" w:sz="4" w:space="0"/>
              <w:bottom w:val="single" w:color="auto" w:sz="4" w:space="0"/>
              <w:right w:val="single" w:color="auto" w:sz="4" w:space="0"/>
            </w:tcBorders>
          </w:tcPr>
          <w:p w14:paraId="0553C7A7">
            <w:pPr>
              <w:rPr>
                <w:rFonts w:ascii="等线" w:hAnsi="等线" w:eastAsia="等线"/>
                <w:b/>
                <w:bCs/>
                <w:sz w:val="18"/>
                <w:szCs w:val="18"/>
              </w:rPr>
            </w:pPr>
            <w:r>
              <w:rPr>
                <w:rFonts w:ascii="等线" w:hAnsi="等线" w:eastAsia="等线"/>
                <w:b/>
                <w:bCs/>
                <w:sz w:val="18"/>
                <w:szCs w:val="18"/>
              </w:rPr>
              <w:t>0.3511</w:t>
            </w:r>
          </w:p>
        </w:tc>
        <w:tc>
          <w:tcPr>
            <w:tcW w:w="786" w:type="dxa"/>
            <w:tcBorders>
              <w:top w:val="single" w:color="auto" w:sz="4" w:space="0"/>
              <w:left w:val="single" w:color="auto" w:sz="4" w:space="0"/>
              <w:bottom w:val="single" w:color="auto" w:sz="4" w:space="0"/>
              <w:right w:val="single" w:color="auto" w:sz="4" w:space="0"/>
            </w:tcBorders>
          </w:tcPr>
          <w:p w14:paraId="7A1F1374">
            <w:pPr>
              <w:rPr>
                <w:rFonts w:ascii="等线" w:hAnsi="等线" w:eastAsia="等线"/>
                <w:b/>
                <w:bCs/>
                <w:sz w:val="18"/>
                <w:szCs w:val="18"/>
              </w:rPr>
            </w:pPr>
            <w:r>
              <w:rPr>
                <w:rFonts w:ascii="等线" w:hAnsi="等线" w:eastAsia="等线"/>
                <w:b/>
                <w:bCs/>
                <w:color w:val="4472C4" w:themeColor="accent1"/>
                <w:sz w:val="18"/>
                <w:szCs w:val="18"/>
                <w14:textFill>
                  <w14:solidFill>
                    <w14:schemeClr w14:val="accent1"/>
                  </w14:solidFill>
                </w14:textFill>
              </w:rPr>
              <w:t>0.3480</w:t>
            </w:r>
          </w:p>
        </w:tc>
        <w:tc>
          <w:tcPr>
            <w:tcW w:w="825" w:type="dxa"/>
            <w:tcBorders>
              <w:top w:val="single" w:color="auto" w:sz="4" w:space="0"/>
              <w:left w:val="single" w:color="auto" w:sz="4" w:space="0"/>
              <w:bottom w:val="single" w:color="auto" w:sz="4" w:space="0"/>
              <w:right w:val="single" w:color="auto" w:sz="4" w:space="0"/>
            </w:tcBorders>
          </w:tcPr>
          <w:p w14:paraId="153A356A">
            <w:pPr>
              <w:rPr>
                <w:rFonts w:ascii="等线" w:hAnsi="等线" w:eastAsia="等线"/>
                <w:b/>
                <w:bCs/>
                <w:sz w:val="18"/>
                <w:szCs w:val="18"/>
              </w:rPr>
            </w:pPr>
            <w:r>
              <w:rPr>
                <w:rFonts w:ascii="等线" w:hAnsi="等线" w:eastAsia="等线"/>
                <w:b/>
                <w:bCs/>
                <w:color w:val="FF0000"/>
                <w:sz w:val="18"/>
                <w:szCs w:val="18"/>
              </w:rPr>
              <w:t>0.3478</w:t>
            </w:r>
          </w:p>
        </w:tc>
        <w:tc>
          <w:tcPr>
            <w:tcW w:w="806" w:type="dxa"/>
            <w:tcBorders>
              <w:top w:val="single" w:color="auto" w:sz="4" w:space="0"/>
              <w:left w:val="single" w:color="auto" w:sz="4" w:space="0"/>
              <w:bottom w:val="single" w:color="auto" w:sz="4" w:space="0"/>
              <w:right w:val="single" w:color="auto" w:sz="4" w:space="0"/>
            </w:tcBorders>
          </w:tcPr>
          <w:p w14:paraId="751FE91D">
            <w:pPr>
              <w:rPr>
                <w:rFonts w:ascii="等线" w:hAnsi="等线" w:eastAsia="等线"/>
                <w:b/>
                <w:bCs/>
                <w:sz w:val="18"/>
                <w:szCs w:val="18"/>
              </w:rPr>
            </w:pPr>
            <w:r>
              <w:rPr>
                <w:rFonts w:ascii="等线" w:hAnsi="等线" w:eastAsia="等线"/>
                <w:b/>
                <w:bCs/>
                <w:sz w:val="18"/>
                <w:szCs w:val="18"/>
              </w:rPr>
              <w:t>0.3590</w:t>
            </w:r>
          </w:p>
        </w:tc>
        <w:tc>
          <w:tcPr>
            <w:tcW w:w="786" w:type="dxa"/>
            <w:tcBorders>
              <w:top w:val="single" w:color="auto" w:sz="4" w:space="0"/>
              <w:left w:val="single" w:color="auto" w:sz="4" w:space="0"/>
              <w:bottom w:val="single" w:color="auto" w:sz="4" w:space="0"/>
              <w:right w:val="single" w:color="auto" w:sz="4" w:space="0"/>
            </w:tcBorders>
          </w:tcPr>
          <w:p w14:paraId="643EF3EC">
            <w:pPr>
              <w:rPr>
                <w:rFonts w:ascii="等线" w:hAnsi="等线" w:eastAsia="等线"/>
                <w:b/>
                <w:bCs/>
                <w:sz w:val="18"/>
                <w:szCs w:val="18"/>
              </w:rPr>
            </w:pPr>
            <w:r>
              <w:rPr>
                <w:rFonts w:hint="eastAsia" w:ascii="等线" w:hAnsi="等线" w:eastAsia="等线"/>
                <w:b/>
                <w:bCs/>
                <w:sz w:val="18"/>
                <w:szCs w:val="18"/>
              </w:rPr>
              <w:t>0</w:t>
            </w:r>
            <w:r>
              <w:rPr>
                <w:rFonts w:ascii="等线" w:hAnsi="等线" w:eastAsia="等线"/>
                <w:b/>
                <w:bCs/>
                <w:sz w:val="18"/>
                <w:szCs w:val="18"/>
              </w:rPr>
              <w:t>.3784</w:t>
            </w:r>
          </w:p>
        </w:tc>
        <w:tc>
          <w:tcPr>
            <w:tcW w:w="777" w:type="dxa"/>
            <w:tcBorders>
              <w:top w:val="single" w:color="auto" w:sz="4" w:space="0"/>
              <w:left w:val="single" w:color="auto" w:sz="4" w:space="0"/>
              <w:bottom w:val="single" w:color="auto" w:sz="4" w:space="0"/>
              <w:right w:val="single" w:color="auto" w:sz="4" w:space="0"/>
            </w:tcBorders>
          </w:tcPr>
          <w:p w14:paraId="5E207E46">
            <w:pPr>
              <w:rPr>
                <w:rFonts w:ascii="等线" w:hAnsi="等线" w:eastAsia="等线"/>
                <w:b/>
                <w:bCs/>
                <w:sz w:val="18"/>
                <w:szCs w:val="18"/>
              </w:rPr>
            </w:pPr>
            <w:r>
              <w:rPr>
                <w:rFonts w:hint="eastAsia" w:ascii="等线" w:hAnsi="等线" w:eastAsia="等线"/>
                <w:b/>
                <w:bCs/>
                <w:sz w:val="18"/>
                <w:szCs w:val="18"/>
              </w:rPr>
              <w:t>0</w:t>
            </w:r>
            <w:r>
              <w:rPr>
                <w:rFonts w:ascii="等线" w:hAnsi="等线" w:eastAsia="等线"/>
                <w:b/>
                <w:bCs/>
                <w:sz w:val="18"/>
                <w:szCs w:val="18"/>
              </w:rPr>
              <w:t>.3774</w:t>
            </w:r>
          </w:p>
        </w:tc>
        <w:tc>
          <w:tcPr>
            <w:tcW w:w="777" w:type="dxa"/>
            <w:tcBorders>
              <w:top w:val="single" w:color="auto" w:sz="4" w:space="0"/>
              <w:left w:val="single" w:color="auto" w:sz="4" w:space="0"/>
              <w:bottom w:val="single" w:color="auto" w:sz="4" w:space="0"/>
              <w:right w:val="single" w:color="auto" w:sz="4" w:space="0"/>
            </w:tcBorders>
          </w:tcPr>
          <w:p w14:paraId="1F991F98">
            <w:pPr>
              <w:rPr>
                <w:rFonts w:ascii="等线" w:hAnsi="等线" w:eastAsia="等线"/>
                <w:b/>
                <w:bCs/>
                <w:sz w:val="18"/>
                <w:szCs w:val="18"/>
              </w:rPr>
            </w:pPr>
            <w:r>
              <w:rPr>
                <w:rFonts w:hint="eastAsia" w:ascii="等线" w:hAnsi="等线" w:eastAsia="等线"/>
                <w:b/>
                <w:bCs/>
                <w:sz w:val="18"/>
                <w:szCs w:val="18"/>
              </w:rPr>
              <w:t>0</w:t>
            </w:r>
            <w:r>
              <w:rPr>
                <w:rFonts w:ascii="等线" w:hAnsi="等线" w:eastAsia="等线"/>
                <w:b/>
                <w:bCs/>
                <w:sz w:val="18"/>
                <w:szCs w:val="18"/>
              </w:rPr>
              <w:t>.4031</w:t>
            </w:r>
          </w:p>
        </w:tc>
        <w:tc>
          <w:tcPr>
            <w:tcW w:w="777" w:type="dxa"/>
            <w:tcBorders>
              <w:top w:val="single" w:color="auto" w:sz="4" w:space="0"/>
              <w:left w:val="single" w:color="auto" w:sz="4" w:space="0"/>
              <w:bottom w:val="single" w:color="auto" w:sz="4" w:space="0"/>
              <w:right w:val="single" w:color="auto" w:sz="4" w:space="0"/>
            </w:tcBorders>
          </w:tcPr>
          <w:p w14:paraId="505DCDBA">
            <w:pPr>
              <w:rPr>
                <w:rFonts w:ascii="等线" w:hAnsi="等线" w:eastAsia="等线"/>
                <w:b/>
                <w:bCs/>
                <w:sz w:val="18"/>
                <w:szCs w:val="18"/>
              </w:rPr>
            </w:pPr>
            <w:r>
              <w:rPr>
                <w:rFonts w:hint="eastAsia" w:ascii="等线" w:hAnsi="等线" w:eastAsia="等线"/>
                <w:sz w:val="18"/>
                <w:szCs w:val="18"/>
              </w:rPr>
              <w:t>0</w:t>
            </w:r>
            <w:r>
              <w:rPr>
                <w:rFonts w:ascii="等线" w:hAnsi="等线" w:eastAsia="等线"/>
                <w:sz w:val="18"/>
                <w:szCs w:val="18"/>
              </w:rPr>
              <w:t>.494</w:t>
            </w:r>
          </w:p>
        </w:tc>
        <w:tc>
          <w:tcPr>
            <w:tcW w:w="777" w:type="dxa"/>
            <w:tcBorders>
              <w:top w:val="single" w:color="auto" w:sz="4" w:space="0"/>
              <w:left w:val="single" w:color="auto" w:sz="4" w:space="0"/>
              <w:bottom w:val="single" w:color="auto" w:sz="4" w:space="0"/>
              <w:right w:val="single" w:color="auto" w:sz="4" w:space="0"/>
            </w:tcBorders>
          </w:tcPr>
          <w:p w14:paraId="39AA4BA9">
            <w:pPr>
              <w:rPr>
                <w:rFonts w:ascii="等线" w:hAnsi="等线" w:eastAsia="等线"/>
                <w:b/>
                <w:bCs/>
                <w:sz w:val="18"/>
                <w:szCs w:val="18"/>
              </w:rPr>
            </w:pPr>
            <w:r>
              <w:rPr>
                <w:rFonts w:hint="eastAsia" w:ascii="等线" w:hAnsi="等线" w:eastAsia="等线"/>
                <w:sz w:val="18"/>
                <w:szCs w:val="18"/>
              </w:rPr>
              <w:t>0</w:t>
            </w:r>
            <w:r>
              <w:rPr>
                <w:rFonts w:ascii="等线" w:hAnsi="等线" w:eastAsia="等线"/>
                <w:sz w:val="18"/>
                <w:szCs w:val="18"/>
              </w:rPr>
              <w:t>.5436</w:t>
            </w:r>
          </w:p>
        </w:tc>
      </w:tr>
      <w:tr w14:paraId="4B4F1C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543" w:type="dxa"/>
            <w:vMerge w:val="restart"/>
            <w:tcBorders>
              <w:top w:val="single" w:color="auto" w:sz="4" w:space="0"/>
              <w:left w:val="single" w:color="auto" w:sz="4" w:space="0"/>
              <w:right w:val="single" w:color="auto" w:sz="4" w:space="0"/>
            </w:tcBorders>
            <w:vAlign w:val="center"/>
          </w:tcPr>
          <w:p w14:paraId="17B60B79">
            <w:pPr>
              <w:rPr>
                <w:rFonts w:hint="default" w:ascii="等线" w:hAnsi="等线" w:eastAsia="等线"/>
                <w:highlight w:val="none"/>
                <w:lang w:val="en-US"/>
              </w:rPr>
            </w:pPr>
            <w:r>
              <w:rPr>
                <w:rFonts w:hint="eastAsia" w:ascii="等线" w:hAnsi="等线" w:eastAsia="等线"/>
                <w:highlight w:val="none"/>
                <w:lang w:val="en-US" w:eastAsia="zh-CN"/>
              </w:rPr>
              <w:t>0.5</w:t>
            </w:r>
          </w:p>
        </w:tc>
        <w:tc>
          <w:tcPr>
            <w:tcW w:w="1366" w:type="dxa"/>
            <w:tcBorders>
              <w:top w:val="single" w:color="auto" w:sz="4" w:space="0"/>
              <w:left w:val="single" w:color="auto" w:sz="4" w:space="0"/>
              <w:bottom w:val="single" w:color="auto" w:sz="4" w:space="0"/>
              <w:right w:val="single" w:color="auto" w:sz="4" w:space="0"/>
            </w:tcBorders>
          </w:tcPr>
          <w:p w14:paraId="3DE2D3FC">
            <w:pPr>
              <w:rPr>
                <w:highlight w:val="none"/>
              </w:rPr>
            </w:pPr>
            <w:r>
              <w:rPr>
                <w:highlight w:val="none"/>
              </w:rPr>
              <w:t>F</w:t>
            </w:r>
            <w:r>
              <w:rPr>
                <w:rFonts w:hint="eastAsia"/>
                <w:highlight w:val="none"/>
              </w:rPr>
              <w:t>ed</w:t>
            </w:r>
            <w:r>
              <w:rPr>
                <w:highlight w:val="none"/>
              </w:rPr>
              <w:t>PSG-</w:t>
            </w:r>
            <w:r>
              <w:rPr>
                <w:rFonts w:hint="eastAsia"/>
                <w:highlight w:val="none"/>
              </w:rPr>
              <w:t>A</w:t>
            </w:r>
            <w:r>
              <w:rPr>
                <w:highlight w:val="none"/>
              </w:rPr>
              <w:t>G</w:t>
            </w:r>
          </w:p>
        </w:tc>
        <w:tc>
          <w:tcPr>
            <w:tcW w:w="818" w:type="dxa"/>
            <w:tcBorders>
              <w:top w:val="single" w:color="auto" w:sz="4" w:space="0"/>
              <w:left w:val="single" w:color="auto" w:sz="4" w:space="0"/>
              <w:bottom w:val="single" w:color="auto" w:sz="4" w:space="0"/>
              <w:right w:val="single" w:color="auto" w:sz="4" w:space="0"/>
            </w:tcBorders>
          </w:tcPr>
          <w:p w14:paraId="41EB38C6">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.5354</w:t>
            </w:r>
          </w:p>
        </w:tc>
        <w:tc>
          <w:tcPr>
            <w:tcW w:w="782" w:type="dxa"/>
            <w:tcBorders>
              <w:top w:val="single" w:color="auto" w:sz="4" w:space="0"/>
              <w:left w:val="single" w:color="auto" w:sz="4" w:space="0"/>
              <w:bottom w:val="single" w:color="auto" w:sz="4" w:space="0"/>
              <w:right w:val="single" w:color="auto" w:sz="4" w:space="0"/>
            </w:tcBorders>
            <w:vAlign w:val="center"/>
          </w:tcPr>
          <w:p w14:paraId="77EDCFAE">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.4985</w:t>
            </w:r>
          </w:p>
        </w:tc>
        <w:tc>
          <w:tcPr>
            <w:tcW w:w="823" w:type="dxa"/>
            <w:tcBorders>
              <w:top w:val="single" w:color="auto" w:sz="4" w:space="0"/>
              <w:left w:val="single" w:color="auto" w:sz="4" w:space="0"/>
              <w:bottom w:val="single" w:color="auto" w:sz="4" w:space="0"/>
              <w:right w:val="single" w:color="auto" w:sz="4" w:space="0"/>
            </w:tcBorders>
            <w:vAlign w:val="center"/>
          </w:tcPr>
          <w:p w14:paraId="7945388C">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.5051</w:t>
            </w:r>
          </w:p>
        </w:tc>
        <w:tc>
          <w:tcPr>
            <w:tcW w:w="796" w:type="dxa"/>
            <w:tcBorders>
              <w:top w:val="single" w:color="auto" w:sz="4" w:space="0"/>
              <w:left w:val="single" w:color="auto" w:sz="4" w:space="0"/>
              <w:bottom w:val="single" w:color="auto" w:sz="4" w:space="0"/>
              <w:right w:val="single" w:color="auto" w:sz="4" w:space="0"/>
            </w:tcBorders>
            <w:vAlign w:val="center"/>
          </w:tcPr>
          <w:p w14:paraId="6F975A41">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.5373</w:t>
            </w:r>
          </w:p>
        </w:tc>
        <w:tc>
          <w:tcPr>
            <w:tcW w:w="786" w:type="dxa"/>
            <w:tcBorders>
              <w:top w:val="single" w:color="auto" w:sz="4" w:space="0"/>
              <w:left w:val="single" w:color="auto" w:sz="4" w:space="0"/>
              <w:bottom w:val="single" w:color="auto" w:sz="4" w:space="0"/>
              <w:right w:val="single" w:color="auto" w:sz="4" w:space="0"/>
            </w:tcBorders>
            <w:vAlign w:val="center"/>
          </w:tcPr>
          <w:p w14:paraId="1C6E5226">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.4825</w:t>
            </w:r>
          </w:p>
        </w:tc>
        <w:tc>
          <w:tcPr>
            <w:tcW w:w="825" w:type="dxa"/>
            <w:tcBorders>
              <w:top w:val="single" w:color="auto" w:sz="4" w:space="0"/>
              <w:left w:val="single" w:color="auto" w:sz="4" w:space="0"/>
              <w:bottom w:val="single" w:color="auto" w:sz="4" w:space="0"/>
              <w:right w:val="single" w:color="auto" w:sz="4" w:space="0"/>
            </w:tcBorders>
            <w:vAlign w:val="center"/>
          </w:tcPr>
          <w:p w14:paraId="4F5229E3">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.4745</w:t>
            </w:r>
          </w:p>
        </w:tc>
        <w:tc>
          <w:tcPr>
            <w:tcW w:w="806" w:type="dxa"/>
            <w:tcBorders>
              <w:top w:val="single" w:color="auto" w:sz="4" w:space="0"/>
              <w:left w:val="single" w:color="auto" w:sz="4" w:space="0"/>
              <w:bottom w:val="single" w:color="auto" w:sz="4" w:space="0"/>
              <w:right w:val="single" w:color="auto" w:sz="4" w:space="0"/>
            </w:tcBorders>
            <w:vAlign w:val="center"/>
          </w:tcPr>
          <w:p w14:paraId="1E1DB824">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.4549</w:t>
            </w:r>
          </w:p>
        </w:tc>
        <w:tc>
          <w:tcPr>
            <w:tcW w:w="786" w:type="dxa"/>
            <w:tcBorders>
              <w:top w:val="single" w:color="auto" w:sz="4" w:space="0"/>
              <w:left w:val="single" w:color="auto" w:sz="4" w:space="0"/>
              <w:bottom w:val="single" w:color="auto" w:sz="4" w:space="0"/>
              <w:right w:val="single" w:color="auto" w:sz="4" w:space="0"/>
            </w:tcBorders>
            <w:vAlign w:val="center"/>
          </w:tcPr>
          <w:p w14:paraId="752E0C46">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.4403</w:t>
            </w:r>
          </w:p>
        </w:tc>
        <w:tc>
          <w:tcPr>
            <w:tcW w:w="777" w:type="dxa"/>
            <w:tcBorders>
              <w:top w:val="single" w:color="auto" w:sz="4" w:space="0"/>
              <w:left w:val="single" w:color="auto" w:sz="4" w:space="0"/>
              <w:bottom w:val="single" w:color="auto" w:sz="4" w:space="0"/>
              <w:right w:val="single" w:color="auto" w:sz="4" w:space="0"/>
            </w:tcBorders>
            <w:vAlign w:val="center"/>
          </w:tcPr>
          <w:p w14:paraId="0299D969">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.4247</w:t>
            </w:r>
          </w:p>
        </w:tc>
        <w:tc>
          <w:tcPr>
            <w:tcW w:w="777" w:type="dxa"/>
            <w:tcBorders>
              <w:top w:val="single" w:color="auto" w:sz="4" w:space="0"/>
              <w:left w:val="single" w:color="auto" w:sz="4" w:space="0"/>
              <w:bottom w:val="single" w:color="auto" w:sz="4" w:space="0"/>
              <w:right w:val="single" w:color="auto" w:sz="4" w:space="0"/>
            </w:tcBorders>
            <w:vAlign w:val="center"/>
          </w:tcPr>
          <w:p w14:paraId="63364DE9">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.4771</w:t>
            </w:r>
          </w:p>
        </w:tc>
        <w:tc>
          <w:tcPr>
            <w:tcW w:w="777" w:type="dxa"/>
            <w:tcBorders>
              <w:top w:val="single" w:color="auto" w:sz="4" w:space="0"/>
              <w:left w:val="single" w:color="auto" w:sz="4" w:space="0"/>
              <w:bottom w:val="single" w:color="auto" w:sz="4" w:space="0"/>
              <w:right w:val="single" w:color="auto" w:sz="4" w:space="0"/>
            </w:tcBorders>
            <w:vAlign w:val="center"/>
          </w:tcPr>
          <w:p w14:paraId="3557C967">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.4863</w:t>
            </w:r>
          </w:p>
        </w:tc>
        <w:tc>
          <w:tcPr>
            <w:tcW w:w="777" w:type="dxa"/>
            <w:tcBorders>
              <w:top w:val="single" w:color="auto" w:sz="4" w:space="0"/>
              <w:left w:val="single" w:color="auto" w:sz="4" w:space="0"/>
              <w:bottom w:val="single" w:color="auto" w:sz="4" w:space="0"/>
              <w:right w:val="single" w:color="auto" w:sz="4" w:space="0"/>
            </w:tcBorders>
            <w:vAlign w:val="center"/>
          </w:tcPr>
          <w:p w14:paraId="03D6322A">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.535</w:t>
            </w:r>
          </w:p>
        </w:tc>
      </w:tr>
      <w:tr w14:paraId="40CCCF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jc w:val="center"/>
        </w:trPr>
        <w:tc>
          <w:tcPr>
            <w:tcW w:w="543" w:type="dxa"/>
            <w:vMerge w:val="continue"/>
            <w:tcBorders>
              <w:left w:val="single" w:color="auto" w:sz="4" w:space="0"/>
              <w:bottom w:val="single" w:color="auto" w:sz="4" w:space="0"/>
              <w:right w:val="single" w:color="auto" w:sz="4" w:space="0"/>
            </w:tcBorders>
            <w:vAlign w:val="center"/>
          </w:tcPr>
          <w:p w14:paraId="34F79BB2">
            <w:pPr>
              <w:rPr>
                <w:rFonts w:ascii="等线" w:hAnsi="等线" w:eastAsia="等线"/>
              </w:rPr>
            </w:pPr>
          </w:p>
        </w:tc>
        <w:tc>
          <w:tcPr>
            <w:tcW w:w="1366" w:type="dxa"/>
            <w:tcBorders>
              <w:top w:val="single" w:color="auto" w:sz="4" w:space="0"/>
              <w:left w:val="single" w:color="auto" w:sz="4" w:space="0"/>
              <w:bottom w:val="single" w:color="auto" w:sz="4" w:space="0"/>
              <w:right w:val="single" w:color="auto" w:sz="4" w:space="0"/>
            </w:tcBorders>
          </w:tcPr>
          <w:p w14:paraId="1A1CD6DB">
            <w:pPr>
              <w:rPr>
                <w:rFonts w:ascii="等线" w:hAnsi="等线" w:eastAsia="等线"/>
              </w:rPr>
            </w:pPr>
            <w:r>
              <w:rPr>
                <w:rFonts w:hint="eastAsia" w:ascii="等线" w:hAnsi="等线" w:eastAsia="等线"/>
                <w:lang w:eastAsia="zh-CN"/>
              </w:rPr>
              <w:t>FedPSG-</w:t>
            </w:r>
            <w:r>
              <w:rPr>
                <w:rFonts w:hint="eastAsia" w:ascii="等线" w:hAnsi="等线" w:eastAsia="等线"/>
              </w:rPr>
              <w:t>AR</w:t>
            </w:r>
          </w:p>
        </w:tc>
        <w:tc>
          <w:tcPr>
            <w:tcW w:w="818" w:type="dxa"/>
            <w:tcBorders>
              <w:top w:val="single" w:color="auto" w:sz="4" w:space="0"/>
              <w:left w:val="single" w:color="auto" w:sz="4" w:space="0"/>
              <w:bottom w:val="single" w:color="auto" w:sz="4" w:space="0"/>
              <w:right w:val="single" w:color="auto" w:sz="4" w:space="0"/>
            </w:tcBorders>
          </w:tcPr>
          <w:p w14:paraId="5F6B4535">
            <w:pPr>
              <w:rPr>
                <w:rFonts w:ascii="等线" w:hAnsi="等线" w:eastAsia="等线"/>
                <w:b/>
                <w:bCs/>
                <w:sz w:val="18"/>
                <w:szCs w:val="18"/>
              </w:rPr>
            </w:pPr>
            <w:r>
              <w:rPr>
                <w:rFonts w:hint="eastAsia" w:ascii="等线" w:hAnsi="等线" w:eastAsia="等线"/>
                <w:b/>
                <w:bCs/>
                <w:sz w:val="18"/>
                <w:szCs w:val="18"/>
              </w:rPr>
              <w:t>0</w:t>
            </w:r>
            <w:r>
              <w:rPr>
                <w:rFonts w:ascii="等线" w:hAnsi="等线" w:eastAsia="等线"/>
                <w:b/>
                <w:bCs/>
                <w:sz w:val="18"/>
                <w:szCs w:val="18"/>
              </w:rPr>
              <w:t>.5354</w:t>
            </w:r>
          </w:p>
        </w:tc>
        <w:tc>
          <w:tcPr>
            <w:tcW w:w="782" w:type="dxa"/>
            <w:tcBorders>
              <w:top w:val="single" w:color="auto" w:sz="4" w:space="0"/>
              <w:left w:val="single" w:color="auto" w:sz="4" w:space="0"/>
              <w:bottom w:val="single" w:color="auto" w:sz="4" w:space="0"/>
              <w:right w:val="single" w:color="auto" w:sz="4" w:space="0"/>
            </w:tcBorders>
          </w:tcPr>
          <w:p w14:paraId="314ADE31">
            <w:pPr>
              <w:rPr>
                <w:rFonts w:ascii="等线" w:hAnsi="等线" w:eastAsia="等线"/>
                <w:b/>
                <w:bCs/>
                <w:sz w:val="18"/>
                <w:szCs w:val="18"/>
              </w:rPr>
            </w:pPr>
            <w:r>
              <w:rPr>
                <w:rFonts w:ascii="等线" w:hAnsi="等线" w:eastAsia="等线"/>
                <w:b/>
                <w:bCs/>
                <w:sz w:val="18"/>
                <w:szCs w:val="18"/>
              </w:rPr>
              <w:t>0.4009</w:t>
            </w:r>
          </w:p>
        </w:tc>
        <w:tc>
          <w:tcPr>
            <w:tcW w:w="823" w:type="dxa"/>
            <w:tcBorders>
              <w:top w:val="single" w:color="auto" w:sz="4" w:space="0"/>
              <w:left w:val="single" w:color="auto" w:sz="4" w:space="0"/>
              <w:bottom w:val="single" w:color="auto" w:sz="4" w:space="0"/>
              <w:right w:val="single" w:color="auto" w:sz="4" w:space="0"/>
            </w:tcBorders>
          </w:tcPr>
          <w:p w14:paraId="203AD2C6">
            <w:pPr>
              <w:rPr>
                <w:rFonts w:ascii="等线" w:hAnsi="等线" w:eastAsia="等线"/>
                <w:b/>
                <w:bCs/>
                <w:sz w:val="18"/>
                <w:szCs w:val="18"/>
              </w:rPr>
            </w:pPr>
            <w:r>
              <w:rPr>
                <w:rFonts w:ascii="等线" w:hAnsi="等线" w:eastAsia="等线"/>
                <w:b/>
                <w:bCs/>
                <w:sz w:val="18"/>
                <w:szCs w:val="18"/>
              </w:rPr>
              <w:t>0.4179</w:t>
            </w:r>
          </w:p>
        </w:tc>
        <w:tc>
          <w:tcPr>
            <w:tcW w:w="796" w:type="dxa"/>
            <w:tcBorders>
              <w:top w:val="single" w:color="auto" w:sz="4" w:space="0"/>
              <w:left w:val="single" w:color="auto" w:sz="4" w:space="0"/>
              <w:bottom w:val="single" w:color="auto" w:sz="4" w:space="0"/>
              <w:right w:val="single" w:color="auto" w:sz="4" w:space="0"/>
            </w:tcBorders>
          </w:tcPr>
          <w:p w14:paraId="0BB4A8A9">
            <w:pPr>
              <w:rPr>
                <w:rFonts w:ascii="等线" w:hAnsi="等线" w:eastAsia="等线"/>
                <w:b/>
                <w:bCs/>
                <w:sz w:val="18"/>
                <w:szCs w:val="18"/>
              </w:rPr>
            </w:pPr>
            <w:r>
              <w:rPr>
                <w:rFonts w:ascii="等线" w:hAnsi="等线" w:eastAsia="等线"/>
                <w:b/>
                <w:bCs/>
                <w:sz w:val="18"/>
                <w:szCs w:val="18"/>
              </w:rPr>
              <w:t>0.4001</w:t>
            </w:r>
          </w:p>
        </w:tc>
        <w:tc>
          <w:tcPr>
            <w:tcW w:w="786" w:type="dxa"/>
            <w:tcBorders>
              <w:top w:val="single" w:color="auto" w:sz="4" w:space="0"/>
              <w:left w:val="single" w:color="auto" w:sz="4" w:space="0"/>
              <w:bottom w:val="single" w:color="auto" w:sz="4" w:space="0"/>
              <w:right w:val="single" w:color="auto" w:sz="4" w:space="0"/>
            </w:tcBorders>
          </w:tcPr>
          <w:p w14:paraId="2CB70DBF">
            <w:pPr>
              <w:rPr>
                <w:rFonts w:ascii="等线" w:hAnsi="等线" w:eastAsia="等线"/>
                <w:b/>
                <w:bCs/>
                <w:color w:val="C00000"/>
                <w:sz w:val="18"/>
                <w:szCs w:val="18"/>
              </w:rPr>
            </w:pPr>
            <w:r>
              <w:rPr>
                <w:rFonts w:ascii="等线" w:hAnsi="等线" w:eastAsia="等线"/>
                <w:b/>
                <w:bCs/>
                <w:color w:val="C00000"/>
                <w:sz w:val="18"/>
                <w:szCs w:val="18"/>
              </w:rPr>
              <w:t>0.3667</w:t>
            </w:r>
          </w:p>
        </w:tc>
        <w:tc>
          <w:tcPr>
            <w:tcW w:w="825" w:type="dxa"/>
            <w:tcBorders>
              <w:top w:val="single" w:color="auto" w:sz="4" w:space="0"/>
              <w:left w:val="single" w:color="auto" w:sz="4" w:space="0"/>
              <w:bottom w:val="single" w:color="auto" w:sz="4" w:space="0"/>
              <w:right w:val="single" w:color="auto" w:sz="4" w:space="0"/>
            </w:tcBorders>
          </w:tcPr>
          <w:p w14:paraId="059734A1">
            <w:pPr>
              <w:rPr>
                <w:rFonts w:ascii="等线" w:hAnsi="等线" w:eastAsia="等线"/>
                <w:b/>
                <w:bCs/>
                <w:sz w:val="18"/>
                <w:szCs w:val="18"/>
              </w:rPr>
            </w:pPr>
            <w:r>
              <w:rPr>
                <w:rFonts w:ascii="等线" w:hAnsi="等线" w:eastAsia="等线"/>
                <w:b/>
                <w:bCs/>
                <w:sz w:val="18"/>
                <w:szCs w:val="18"/>
              </w:rPr>
              <w:t>0.3674</w:t>
            </w:r>
          </w:p>
        </w:tc>
        <w:tc>
          <w:tcPr>
            <w:tcW w:w="806" w:type="dxa"/>
            <w:tcBorders>
              <w:top w:val="single" w:color="auto" w:sz="4" w:space="0"/>
              <w:left w:val="single" w:color="auto" w:sz="4" w:space="0"/>
              <w:bottom w:val="single" w:color="auto" w:sz="4" w:space="0"/>
              <w:right w:val="single" w:color="auto" w:sz="4" w:space="0"/>
            </w:tcBorders>
          </w:tcPr>
          <w:p w14:paraId="14CAA89B">
            <w:pPr>
              <w:rPr>
                <w:rFonts w:ascii="等线" w:hAnsi="等线" w:eastAsia="等线"/>
                <w:b/>
                <w:bCs/>
                <w:sz w:val="18"/>
                <w:szCs w:val="18"/>
              </w:rPr>
            </w:pPr>
            <w:r>
              <w:rPr>
                <w:rFonts w:ascii="等线" w:hAnsi="等线" w:eastAsia="等线"/>
                <w:b/>
                <w:bCs/>
                <w:color w:val="0070C0"/>
                <w:sz w:val="18"/>
                <w:szCs w:val="18"/>
              </w:rPr>
              <w:t>0.3670</w:t>
            </w:r>
          </w:p>
        </w:tc>
        <w:tc>
          <w:tcPr>
            <w:tcW w:w="786" w:type="dxa"/>
            <w:tcBorders>
              <w:top w:val="single" w:color="auto" w:sz="4" w:space="0"/>
              <w:left w:val="single" w:color="auto" w:sz="4" w:space="0"/>
              <w:bottom w:val="single" w:color="auto" w:sz="4" w:space="0"/>
              <w:right w:val="single" w:color="auto" w:sz="4" w:space="0"/>
            </w:tcBorders>
          </w:tcPr>
          <w:p w14:paraId="3DB30AEA">
            <w:pPr>
              <w:rPr>
                <w:rFonts w:ascii="等线" w:hAnsi="等线" w:eastAsia="等线"/>
                <w:b/>
                <w:bCs/>
                <w:sz w:val="18"/>
                <w:szCs w:val="18"/>
              </w:rPr>
            </w:pPr>
            <w:r>
              <w:rPr>
                <w:rFonts w:hint="eastAsia" w:ascii="等线" w:hAnsi="等线" w:eastAsia="等线"/>
                <w:b/>
                <w:bCs/>
                <w:sz w:val="18"/>
                <w:szCs w:val="18"/>
              </w:rPr>
              <w:t>0</w:t>
            </w:r>
            <w:r>
              <w:rPr>
                <w:rFonts w:ascii="等线" w:hAnsi="等线" w:eastAsia="等线"/>
                <w:b/>
                <w:bCs/>
                <w:sz w:val="18"/>
                <w:szCs w:val="18"/>
              </w:rPr>
              <w:t>.3884</w:t>
            </w:r>
          </w:p>
        </w:tc>
        <w:tc>
          <w:tcPr>
            <w:tcW w:w="777" w:type="dxa"/>
            <w:tcBorders>
              <w:top w:val="single" w:color="auto" w:sz="4" w:space="0"/>
              <w:left w:val="single" w:color="auto" w:sz="4" w:space="0"/>
              <w:bottom w:val="single" w:color="auto" w:sz="4" w:space="0"/>
              <w:right w:val="single" w:color="auto" w:sz="4" w:space="0"/>
            </w:tcBorders>
          </w:tcPr>
          <w:p w14:paraId="18B68D39">
            <w:pPr>
              <w:rPr>
                <w:rFonts w:ascii="等线" w:hAnsi="等线" w:eastAsia="等线"/>
                <w:b/>
                <w:bCs/>
                <w:sz w:val="18"/>
                <w:szCs w:val="18"/>
              </w:rPr>
            </w:pPr>
            <w:r>
              <w:rPr>
                <w:rFonts w:hint="eastAsia" w:ascii="等线" w:hAnsi="等线" w:eastAsia="等线"/>
                <w:b/>
                <w:bCs/>
                <w:sz w:val="18"/>
                <w:szCs w:val="18"/>
              </w:rPr>
              <w:t>0</w:t>
            </w:r>
            <w:r>
              <w:rPr>
                <w:rFonts w:ascii="等线" w:hAnsi="等线" w:eastAsia="等线"/>
                <w:b/>
                <w:bCs/>
                <w:sz w:val="18"/>
                <w:szCs w:val="18"/>
              </w:rPr>
              <w:t>.3954</w:t>
            </w:r>
          </w:p>
        </w:tc>
        <w:tc>
          <w:tcPr>
            <w:tcW w:w="777" w:type="dxa"/>
            <w:tcBorders>
              <w:top w:val="single" w:color="auto" w:sz="4" w:space="0"/>
              <w:left w:val="single" w:color="auto" w:sz="4" w:space="0"/>
              <w:bottom w:val="single" w:color="auto" w:sz="4" w:space="0"/>
              <w:right w:val="single" w:color="auto" w:sz="4" w:space="0"/>
            </w:tcBorders>
          </w:tcPr>
          <w:p w14:paraId="2E5491DC">
            <w:pPr>
              <w:rPr>
                <w:rFonts w:ascii="等线" w:hAnsi="等线" w:eastAsia="等线"/>
                <w:b/>
                <w:bCs/>
                <w:sz w:val="18"/>
                <w:szCs w:val="18"/>
              </w:rPr>
            </w:pPr>
            <w:r>
              <w:rPr>
                <w:rFonts w:hint="eastAsia" w:ascii="等线" w:hAnsi="等线" w:eastAsia="等线"/>
                <w:b/>
                <w:bCs/>
                <w:sz w:val="18"/>
                <w:szCs w:val="18"/>
              </w:rPr>
              <w:t>0</w:t>
            </w:r>
            <w:r>
              <w:rPr>
                <w:rFonts w:ascii="等线" w:hAnsi="等线" w:eastAsia="等线"/>
                <w:b/>
                <w:bCs/>
                <w:sz w:val="18"/>
                <w:szCs w:val="18"/>
              </w:rPr>
              <w:t>.4316</w:t>
            </w:r>
          </w:p>
        </w:tc>
        <w:tc>
          <w:tcPr>
            <w:tcW w:w="777" w:type="dxa"/>
            <w:tcBorders>
              <w:top w:val="single" w:color="auto" w:sz="4" w:space="0"/>
              <w:left w:val="single" w:color="auto" w:sz="4" w:space="0"/>
              <w:bottom w:val="single" w:color="auto" w:sz="4" w:space="0"/>
              <w:right w:val="single" w:color="auto" w:sz="4" w:space="0"/>
            </w:tcBorders>
          </w:tcPr>
          <w:p w14:paraId="7D6C69B4">
            <w:pPr>
              <w:rPr>
                <w:rFonts w:ascii="等线" w:hAnsi="等线" w:eastAsia="等线"/>
                <w:sz w:val="18"/>
                <w:szCs w:val="18"/>
              </w:rPr>
            </w:pPr>
            <w:r>
              <w:rPr>
                <w:rFonts w:hint="eastAsia" w:ascii="等线" w:hAnsi="等线" w:eastAsia="等线"/>
                <w:sz w:val="18"/>
                <w:szCs w:val="18"/>
              </w:rPr>
              <w:t>0</w:t>
            </w:r>
            <w:r>
              <w:rPr>
                <w:rFonts w:ascii="等线" w:hAnsi="等线" w:eastAsia="等线"/>
                <w:sz w:val="18"/>
                <w:szCs w:val="18"/>
              </w:rPr>
              <w:t>.5271</w:t>
            </w:r>
          </w:p>
        </w:tc>
        <w:tc>
          <w:tcPr>
            <w:tcW w:w="777" w:type="dxa"/>
            <w:tcBorders>
              <w:top w:val="single" w:color="auto" w:sz="4" w:space="0"/>
              <w:left w:val="single" w:color="auto" w:sz="4" w:space="0"/>
              <w:bottom w:val="single" w:color="auto" w:sz="4" w:space="0"/>
              <w:right w:val="single" w:color="auto" w:sz="4" w:space="0"/>
            </w:tcBorders>
          </w:tcPr>
          <w:p w14:paraId="432014DA">
            <w:pPr>
              <w:rPr>
                <w:rFonts w:ascii="等线" w:hAnsi="等线" w:eastAsia="等线"/>
                <w:sz w:val="18"/>
                <w:szCs w:val="18"/>
              </w:rPr>
            </w:pPr>
            <w:r>
              <w:rPr>
                <w:rFonts w:hint="eastAsia" w:ascii="等线" w:hAnsi="等线" w:eastAsia="等线"/>
                <w:sz w:val="18"/>
                <w:szCs w:val="18"/>
              </w:rPr>
              <w:t>0</w:t>
            </w:r>
            <w:r>
              <w:rPr>
                <w:rFonts w:ascii="等线" w:hAnsi="等线" w:eastAsia="等线"/>
                <w:sz w:val="18"/>
                <w:szCs w:val="18"/>
              </w:rPr>
              <w:t>.5745</w:t>
            </w:r>
          </w:p>
        </w:tc>
      </w:tr>
      <w:tr w14:paraId="756107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543" w:type="dxa"/>
            <w:vMerge w:val="restart"/>
            <w:tcBorders>
              <w:top w:val="single" w:color="auto" w:sz="4" w:space="0"/>
              <w:left w:val="single" w:color="auto" w:sz="4" w:space="0"/>
              <w:right w:val="single" w:color="auto" w:sz="4" w:space="0"/>
            </w:tcBorders>
            <w:vAlign w:val="center"/>
          </w:tcPr>
          <w:p w14:paraId="0C4BE44E">
            <w:pPr>
              <w:rPr>
                <w:rFonts w:hint="default" w:ascii="等线" w:hAnsi="等线" w:eastAsia="等线"/>
                <w:highlight w:val="none"/>
                <w:lang w:val="en-US"/>
              </w:rPr>
            </w:pPr>
            <w:r>
              <w:rPr>
                <w:rFonts w:hint="eastAsia" w:ascii="等线" w:hAnsi="等线" w:eastAsia="等线"/>
                <w:highlight w:val="none"/>
                <w:lang w:val="en-US" w:eastAsia="zh-CN"/>
              </w:rPr>
              <w:t>0.8</w:t>
            </w:r>
          </w:p>
        </w:tc>
        <w:tc>
          <w:tcPr>
            <w:tcW w:w="1366" w:type="dxa"/>
            <w:tcBorders>
              <w:top w:val="single" w:color="auto" w:sz="4" w:space="0"/>
              <w:left w:val="single" w:color="auto" w:sz="4" w:space="0"/>
              <w:bottom w:val="single" w:color="auto" w:sz="4" w:space="0"/>
              <w:right w:val="single" w:color="auto" w:sz="4" w:space="0"/>
            </w:tcBorders>
          </w:tcPr>
          <w:p w14:paraId="56824419">
            <w:pPr>
              <w:rPr>
                <w:highlight w:val="none"/>
              </w:rPr>
            </w:pPr>
            <w:r>
              <w:rPr>
                <w:highlight w:val="none"/>
              </w:rPr>
              <w:t>F</w:t>
            </w:r>
            <w:r>
              <w:rPr>
                <w:rFonts w:hint="eastAsia"/>
                <w:highlight w:val="none"/>
              </w:rPr>
              <w:t>ed</w:t>
            </w:r>
            <w:r>
              <w:rPr>
                <w:highlight w:val="none"/>
              </w:rPr>
              <w:t>PSG-</w:t>
            </w:r>
            <w:r>
              <w:rPr>
                <w:rFonts w:hint="eastAsia"/>
                <w:highlight w:val="none"/>
              </w:rPr>
              <w:t>A</w:t>
            </w:r>
            <w:r>
              <w:rPr>
                <w:highlight w:val="none"/>
              </w:rPr>
              <w:t>G</w:t>
            </w:r>
          </w:p>
        </w:tc>
        <w:tc>
          <w:tcPr>
            <w:tcW w:w="818" w:type="dxa"/>
            <w:tcBorders>
              <w:top w:val="single" w:color="auto" w:sz="4" w:space="0"/>
              <w:left w:val="single" w:color="auto" w:sz="4" w:space="0"/>
              <w:bottom w:val="single" w:color="auto" w:sz="4" w:space="0"/>
              <w:right w:val="single" w:color="auto" w:sz="4" w:space="0"/>
            </w:tcBorders>
          </w:tcPr>
          <w:p w14:paraId="5E7B6306">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.5518</w:t>
            </w:r>
          </w:p>
        </w:tc>
        <w:tc>
          <w:tcPr>
            <w:tcW w:w="782" w:type="dxa"/>
            <w:tcBorders>
              <w:top w:val="single" w:color="auto" w:sz="4" w:space="0"/>
              <w:left w:val="single" w:color="auto" w:sz="4" w:space="0"/>
              <w:bottom w:val="single" w:color="auto" w:sz="4" w:space="0"/>
              <w:right w:val="single" w:color="auto" w:sz="4" w:space="0"/>
            </w:tcBorders>
            <w:vAlign w:val="center"/>
          </w:tcPr>
          <w:p w14:paraId="3E92C541">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.508</w:t>
            </w:r>
          </w:p>
        </w:tc>
        <w:tc>
          <w:tcPr>
            <w:tcW w:w="823" w:type="dxa"/>
            <w:tcBorders>
              <w:top w:val="single" w:color="auto" w:sz="4" w:space="0"/>
              <w:left w:val="single" w:color="auto" w:sz="4" w:space="0"/>
              <w:bottom w:val="single" w:color="auto" w:sz="4" w:space="0"/>
              <w:right w:val="single" w:color="auto" w:sz="4" w:space="0"/>
            </w:tcBorders>
            <w:vAlign w:val="center"/>
          </w:tcPr>
          <w:p w14:paraId="1FA633EB">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.5445</w:t>
            </w:r>
          </w:p>
        </w:tc>
        <w:tc>
          <w:tcPr>
            <w:tcW w:w="796" w:type="dxa"/>
            <w:tcBorders>
              <w:top w:val="single" w:color="auto" w:sz="4" w:space="0"/>
              <w:left w:val="single" w:color="auto" w:sz="4" w:space="0"/>
              <w:bottom w:val="single" w:color="auto" w:sz="4" w:space="0"/>
              <w:right w:val="single" w:color="auto" w:sz="4" w:space="0"/>
            </w:tcBorders>
            <w:vAlign w:val="center"/>
          </w:tcPr>
          <w:p w14:paraId="46228807">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.5859</w:t>
            </w:r>
          </w:p>
        </w:tc>
        <w:tc>
          <w:tcPr>
            <w:tcW w:w="786" w:type="dxa"/>
            <w:tcBorders>
              <w:top w:val="single" w:color="auto" w:sz="4" w:space="0"/>
              <w:left w:val="single" w:color="auto" w:sz="4" w:space="0"/>
              <w:bottom w:val="single" w:color="auto" w:sz="4" w:space="0"/>
              <w:right w:val="single" w:color="auto" w:sz="4" w:space="0"/>
            </w:tcBorders>
            <w:vAlign w:val="center"/>
          </w:tcPr>
          <w:p w14:paraId="35C93D39">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.5232</w:t>
            </w:r>
          </w:p>
        </w:tc>
        <w:tc>
          <w:tcPr>
            <w:tcW w:w="825" w:type="dxa"/>
            <w:tcBorders>
              <w:top w:val="single" w:color="auto" w:sz="4" w:space="0"/>
              <w:left w:val="single" w:color="auto" w:sz="4" w:space="0"/>
              <w:bottom w:val="single" w:color="auto" w:sz="4" w:space="0"/>
              <w:right w:val="single" w:color="auto" w:sz="4" w:space="0"/>
            </w:tcBorders>
            <w:vAlign w:val="center"/>
          </w:tcPr>
          <w:p w14:paraId="043E94E5">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.5085</w:t>
            </w:r>
          </w:p>
        </w:tc>
        <w:tc>
          <w:tcPr>
            <w:tcW w:w="806" w:type="dxa"/>
            <w:tcBorders>
              <w:top w:val="single" w:color="auto" w:sz="4" w:space="0"/>
              <w:left w:val="single" w:color="auto" w:sz="4" w:space="0"/>
              <w:bottom w:val="single" w:color="auto" w:sz="4" w:space="0"/>
              <w:right w:val="single" w:color="auto" w:sz="4" w:space="0"/>
            </w:tcBorders>
            <w:vAlign w:val="center"/>
          </w:tcPr>
          <w:p w14:paraId="6FE2B8DB">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.4725</w:t>
            </w:r>
          </w:p>
        </w:tc>
        <w:tc>
          <w:tcPr>
            <w:tcW w:w="786" w:type="dxa"/>
            <w:tcBorders>
              <w:top w:val="single" w:color="auto" w:sz="4" w:space="0"/>
              <w:left w:val="single" w:color="auto" w:sz="4" w:space="0"/>
              <w:bottom w:val="single" w:color="auto" w:sz="4" w:space="0"/>
              <w:right w:val="single" w:color="auto" w:sz="4" w:space="0"/>
            </w:tcBorders>
            <w:vAlign w:val="center"/>
          </w:tcPr>
          <w:p w14:paraId="67DA9514">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.4726</w:t>
            </w:r>
          </w:p>
        </w:tc>
        <w:tc>
          <w:tcPr>
            <w:tcW w:w="777" w:type="dxa"/>
            <w:tcBorders>
              <w:top w:val="single" w:color="auto" w:sz="4" w:space="0"/>
              <w:left w:val="single" w:color="auto" w:sz="4" w:space="0"/>
              <w:bottom w:val="single" w:color="auto" w:sz="4" w:space="0"/>
              <w:right w:val="single" w:color="auto" w:sz="4" w:space="0"/>
            </w:tcBorders>
            <w:vAlign w:val="center"/>
          </w:tcPr>
          <w:p w14:paraId="47961348">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.4891</w:t>
            </w:r>
          </w:p>
        </w:tc>
        <w:tc>
          <w:tcPr>
            <w:tcW w:w="777" w:type="dxa"/>
            <w:tcBorders>
              <w:top w:val="single" w:color="auto" w:sz="4" w:space="0"/>
              <w:left w:val="single" w:color="auto" w:sz="4" w:space="0"/>
              <w:bottom w:val="single" w:color="auto" w:sz="4" w:space="0"/>
              <w:right w:val="single" w:color="auto" w:sz="4" w:space="0"/>
            </w:tcBorders>
            <w:vAlign w:val="center"/>
          </w:tcPr>
          <w:p w14:paraId="636E8406">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.5122</w:t>
            </w:r>
          </w:p>
        </w:tc>
        <w:tc>
          <w:tcPr>
            <w:tcW w:w="777" w:type="dxa"/>
            <w:tcBorders>
              <w:top w:val="single" w:color="auto" w:sz="4" w:space="0"/>
              <w:left w:val="single" w:color="auto" w:sz="4" w:space="0"/>
              <w:bottom w:val="single" w:color="auto" w:sz="4" w:space="0"/>
              <w:right w:val="single" w:color="auto" w:sz="4" w:space="0"/>
            </w:tcBorders>
            <w:vAlign w:val="center"/>
          </w:tcPr>
          <w:p w14:paraId="21CBD657">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.5715</w:t>
            </w:r>
          </w:p>
        </w:tc>
        <w:tc>
          <w:tcPr>
            <w:tcW w:w="777" w:type="dxa"/>
            <w:tcBorders>
              <w:top w:val="single" w:color="auto" w:sz="4" w:space="0"/>
              <w:left w:val="single" w:color="auto" w:sz="4" w:space="0"/>
              <w:bottom w:val="single" w:color="auto" w:sz="4" w:space="0"/>
              <w:right w:val="single" w:color="auto" w:sz="4" w:space="0"/>
            </w:tcBorders>
            <w:vAlign w:val="center"/>
          </w:tcPr>
          <w:p w14:paraId="23EA7A42">
            <w:pPr>
              <w:rPr>
                <w:rFonts w:ascii="等线" w:hAnsi="等线" w:eastAsia="等线"/>
                <w:color w:val="auto"/>
                <w:sz w:val="18"/>
                <w:szCs w:val="18"/>
                <w:highlight w:val="none"/>
              </w:rPr>
            </w:pPr>
            <w:r>
              <w:rPr>
                <w:rFonts w:hint="eastAsia" w:ascii="等线" w:hAnsi="等线" w:eastAsia="等线"/>
                <w:color w:val="auto"/>
                <w:sz w:val="18"/>
                <w:szCs w:val="18"/>
                <w:highlight w:val="none"/>
              </w:rPr>
              <w:t>0</w:t>
            </w:r>
            <w:r>
              <w:rPr>
                <w:rFonts w:ascii="等线" w:hAnsi="等线" w:eastAsia="等线"/>
                <w:color w:val="auto"/>
                <w:sz w:val="18"/>
                <w:szCs w:val="18"/>
                <w:highlight w:val="none"/>
              </w:rPr>
              <w:t>.5699</w:t>
            </w:r>
          </w:p>
        </w:tc>
      </w:tr>
      <w:tr w14:paraId="757DA1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jc w:val="center"/>
        </w:trPr>
        <w:tc>
          <w:tcPr>
            <w:tcW w:w="543" w:type="dxa"/>
            <w:vMerge w:val="continue"/>
            <w:tcBorders>
              <w:left w:val="single" w:color="auto" w:sz="4" w:space="0"/>
              <w:bottom w:val="single" w:color="auto" w:sz="4" w:space="0"/>
              <w:right w:val="single" w:color="auto" w:sz="4" w:space="0"/>
            </w:tcBorders>
            <w:vAlign w:val="center"/>
          </w:tcPr>
          <w:p w14:paraId="26722491">
            <w:pPr>
              <w:rPr>
                <w:rFonts w:ascii="等线" w:hAnsi="等线" w:eastAsia="等线"/>
              </w:rPr>
            </w:pPr>
          </w:p>
        </w:tc>
        <w:tc>
          <w:tcPr>
            <w:tcW w:w="1366" w:type="dxa"/>
            <w:tcBorders>
              <w:top w:val="single" w:color="auto" w:sz="4" w:space="0"/>
              <w:left w:val="single" w:color="auto" w:sz="4" w:space="0"/>
              <w:bottom w:val="single" w:color="auto" w:sz="4" w:space="0"/>
              <w:right w:val="single" w:color="auto" w:sz="4" w:space="0"/>
            </w:tcBorders>
          </w:tcPr>
          <w:p w14:paraId="03F198EF">
            <w:pPr>
              <w:rPr>
                <w:rFonts w:ascii="等线" w:hAnsi="等线" w:eastAsia="等线"/>
              </w:rPr>
            </w:pPr>
            <w:r>
              <w:rPr>
                <w:rFonts w:hint="eastAsia" w:ascii="等线" w:hAnsi="等线" w:eastAsia="等线"/>
                <w:lang w:eastAsia="zh-CN"/>
              </w:rPr>
              <w:t>FedPSG-</w:t>
            </w:r>
            <w:r>
              <w:rPr>
                <w:rFonts w:hint="eastAsia" w:ascii="等线" w:hAnsi="等线" w:eastAsia="等线"/>
              </w:rPr>
              <w:t>AR</w:t>
            </w:r>
          </w:p>
        </w:tc>
        <w:tc>
          <w:tcPr>
            <w:tcW w:w="818" w:type="dxa"/>
            <w:tcBorders>
              <w:top w:val="single" w:color="auto" w:sz="4" w:space="0"/>
              <w:left w:val="single" w:color="auto" w:sz="4" w:space="0"/>
              <w:bottom w:val="single" w:color="auto" w:sz="4" w:space="0"/>
              <w:right w:val="single" w:color="auto" w:sz="4" w:space="0"/>
            </w:tcBorders>
          </w:tcPr>
          <w:p w14:paraId="6684BC86">
            <w:pPr>
              <w:rPr>
                <w:rFonts w:ascii="等线" w:hAnsi="等线" w:eastAsia="等线"/>
                <w:b/>
                <w:bCs/>
                <w:sz w:val="18"/>
                <w:szCs w:val="18"/>
              </w:rPr>
            </w:pPr>
            <w:r>
              <w:rPr>
                <w:rFonts w:hint="eastAsia" w:ascii="等线" w:hAnsi="等线" w:eastAsia="等线"/>
                <w:b/>
                <w:bCs/>
                <w:sz w:val="18"/>
                <w:szCs w:val="18"/>
              </w:rPr>
              <w:t>0</w:t>
            </w:r>
            <w:r>
              <w:rPr>
                <w:rFonts w:ascii="等线" w:hAnsi="等线" w:eastAsia="等线"/>
                <w:b/>
                <w:bCs/>
                <w:sz w:val="18"/>
                <w:szCs w:val="18"/>
              </w:rPr>
              <w:t>.5518</w:t>
            </w:r>
          </w:p>
        </w:tc>
        <w:tc>
          <w:tcPr>
            <w:tcW w:w="782" w:type="dxa"/>
            <w:tcBorders>
              <w:top w:val="single" w:color="auto" w:sz="4" w:space="0"/>
              <w:left w:val="single" w:color="auto" w:sz="4" w:space="0"/>
              <w:bottom w:val="single" w:color="auto" w:sz="4" w:space="0"/>
              <w:right w:val="single" w:color="auto" w:sz="4" w:space="0"/>
            </w:tcBorders>
          </w:tcPr>
          <w:p w14:paraId="0D414743">
            <w:pPr>
              <w:rPr>
                <w:rFonts w:ascii="等线" w:hAnsi="等线" w:eastAsia="等线"/>
                <w:b/>
                <w:bCs/>
                <w:sz w:val="18"/>
                <w:szCs w:val="18"/>
              </w:rPr>
            </w:pPr>
            <w:r>
              <w:rPr>
                <w:rFonts w:ascii="等线" w:hAnsi="等线" w:eastAsia="等线"/>
                <w:b/>
                <w:bCs/>
                <w:sz w:val="18"/>
                <w:szCs w:val="18"/>
              </w:rPr>
              <w:t>0.4709</w:t>
            </w:r>
          </w:p>
        </w:tc>
        <w:tc>
          <w:tcPr>
            <w:tcW w:w="823" w:type="dxa"/>
            <w:tcBorders>
              <w:top w:val="single" w:color="auto" w:sz="4" w:space="0"/>
              <w:left w:val="single" w:color="auto" w:sz="4" w:space="0"/>
              <w:bottom w:val="single" w:color="auto" w:sz="4" w:space="0"/>
              <w:right w:val="single" w:color="auto" w:sz="4" w:space="0"/>
            </w:tcBorders>
          </w:tcPr>
          <w:p w14:paraId="1C577C01">
            <w:pPr>
              <w:rPr>
                <w:rFonts w:ascii="等线" w:hAnsi="等线" w:eastAsia="等线"/>
                <w:b/>
                <w:bCs/>
                <w:sz w:val="18"/>
                <w:szCs w:val="18"/>
              </w:rPr>
            </w:pPr>
            <w:r>
              <w:rPr>
                <w:rFonts w:ascii="等线" w:hAnsi="等线" w:eastAsia="等线"/>
                <w:b/>
                <w:bCs/>
                <w:sz w:val="18"/>
                <w:szCs w:val="18"/>
              </w:rPr>
              <w:t>0.5028</w:t>
            </w:r>
          </w:p>
        </w:tc>
        <w:tc>
          <w:tcPr>
            <w:tcW w:w="796" w:type="dxa"/>
            <w:tcBorders>
              <w:top w:val="single" w:color="auto" w:sz="4" w:space="0"/>
              <w:left w:val="single" w:color="auto" w:sz="4" w:space="0"/>
              <w:bottom w:val="single" w:color="auto" w:sz="4" w:space="0"/>
              <w:right w:val="single" w:color="auto" w:sz="4" w:space="0"/>
            </w:tcBorders>
          </w:tcPr>
          <w:p w14:paraId="633D01B6">
            <w:pPr>
              <w:rPr>
                <w:rFonts w:ascii="等线" w:hAnsi="等线" w:eastAsia="等线"/>
                <w:b/>
                <w:bCs/>
                <w:sz w:val="18"/>
                <w:szCs w:val="18"/>
              </w:rPr>
            </w:pPr>
            <w:r>
              <w:rPr>
                <w:rFonts w:ascii="等线" w:hAnsi="等线" w:eastAsia="等线"/>
                <w:b/>
                <w:bCs/>
                <w:sz w:val="18"/>
                <w:szCs w:val="18"/>
              </w:rPr>
              <w:t>0.4573</w:t>
            </w:r>
          </w:p>
        </w:tc>
        <w:tc>
          <w:tcPr>
            <w:tcW w:w="786" w:type="dxa"/>
            <w:tcBorders>
              <w:top w:val="single" w:color="auto" w:sz="4" w:space="0"/>
              <w:left w:val="single" w:color="auto" w:sz="4" w:space="0"/>
              <w:bottom w:val="single" w:color="auto" w:sz="4" w:space="0"/>
              <w:right w:val="single" w:color="auto" w:sz="4" w:space="0"/>
            </w:tcBorders>
          </w:tcPr>
          <w:p w14:paraId="36778AAB">
            <w:pPr>
              <w:rPr>
                <w:rFonts w:ascii="等线" w:hAnsi="等线" w:eastAsia="等线"/>
                <w:b/>
                <w:bCs/>
                <w:sz w:val="18"/>
                <w:szCs w:val="18"/>
              </w:rPr>
            </w:pPr>
            <w:r>
              <w:rPr>
                <w:rFonts w:ascii="等线" w:hAnsi="等线" w:eastAsia="等线"/>
                <w:b/>
                <w:bCs/>
                <w:color w:val="4472C4" w:themeColor="accent1"/>
                <w:sz w:val="18"/>
                <w:szCs w:val="18"/>
                <w14:textFill>
                  <w14:solidFill>
                    <w14:schemeClr w14:val="accent1"/>
                  </w14:solidFill>
                </w14:textFill>
              </w:rPr>
              <w:t>0.4404</w:t>
            </w:r>
          </w:p>
        </w:tc>
        <w:tc>
          <w:tcPr>
            <w:tcW w:w="825" w:type="dxa"/>
            <w:tcBorders>
              <w:top w:val="single" w:color="auto" w:sz="4" w:space="0"/>
              <w:left w:val="single" w:color="auto" w:sz="4" w:space="0"/>
              <w:bottom w:val="single" w:color="auto" w:sz="4" w:space="0"/>
              <w:right w:val="single" w:color="auto" w:sz="4" w:space="0"/>
            </w:tcBorders>
          </w:tcPr>
          <w:p w14:paraId="230F9D03">
            <w:pPr>
              <w:rPr>
                <w:rFonts w:ascii="等线" w:hAnsi="等线" w:eastAsia="等线"/>
                <w:b/>
                <w:bCs/>
                <w:sz w:val="18"/>
                <w:szCs w:val="18"/>
              </w:rPr>
            </w:pPr>
            <w:r>
              <w:rPr>
                <w:rFonts w:ascii="等线" w:hAnsi="等线" w:eastAsia="等线"/>
                <w:b/>
                <w:bCs/>
                <w:sz w:val="18"/>
                <w:szCs w:val="18"/>
              </w:rPr>
              <w:t>0.4479</w:t>
            </w:r>
          </w:p>
        </w:tc>
        <w:tc>
          <w:tcPr>
            <w:tcW w:w="806" w:type="dxa"/>
            <w:tcBorders>
              <w:top w:val="single" w:color="auto" w:sz="4" w:space="0"/>
              <w:left w:val="single" w:color="auto" w:sz="4" w:space="0"/>
              <w:bottom w:val="single" w:color="auto" w:sz="4" w:space="0"/>
              <w:right w:val="single" w:color="auto" w:sz="4" w:space="0"/>
            </w:tcBorders>
          </w:tcPr>
          <w:p w14:paraId="29073C3B">
            <w:pPr>
              <w:rPr>
                <w:rFonts w:ascii="等线" w:hAnsi="等线" w:eastAsia="等线"/>
                <w:b/>
                <w:bCs/>
                <w:sz w:val="18"/>
                <w:szCs w:val="18"/>
              </w:rPr>
            </w:pPr>
            <w:r>
              <w:rPr>
                <w:rFonts w:ascii="等线" w:hAnsi="等线" w:eastAsia="等线"/>
                <w:b/>
                <w:bCs/>
                <w:color w:val="FF0000"/>
                <w:sz w:val="18"/>
                <w:szCs w:val="18"/>
              </w:rPr>
              <w:t>0.4205</w:t>
            </w:r>
          </w:p>
        </w:tc>
        <w:tc>
          <w:tcPr>
            <w:tcW w:w="786" w:type="dxa"/>
            <w:tcBorders>
              <w:top w:val="single" w:color="auto" w:sz="4" w:space="0"/>
              <w:left w:val="single" w:color="auto" w:sz="4" w:space="0"/>
              <w:bottom w:val="single" w:color="auto" w:sz="4" w:space="0"/>
              <w:right w:val="single" w:color="auto" w:sz="4" w:space="0"/>
            </w:tcBorders>
          </w:tcPr>
          <w:p w14:paraId="159E697F">
            <w:pPr>
              <w:rPr>
                <w:rFonts w:ascii="等线" w:hAnsi="等线" w:eastAsia="等线"/>
                <w:b/>
                <w:bCs/>
                <w:sz w:val="18"/>
                <w:szCs w:val="18"/>
              </w:rPr>
            </w:pPr>
            <w:r>
              <w:rPr>
                <w:rFonts w:hint="eastAsia" w:ascii="等线" w:hAnsi="等线" w:eastAsia="等线"/>
                <w:b/>
                <w:bCs/>
                <w:sz w:val="18"/>
                <w:szCs w:val="18"/>
              </w:rPr>
              <w:t>0</w:t>
            </w:r>
            <w:r>
              <w:rPr>
                <w:rFonts w:ascii="等线" w:hAnsi="等线" w:eastAsia="等线"/>
                <w:b/>
                <w:bCs/>
                <w:sz w:val="18"/>
                <w:szCs w:val="18"/>
              </w:rPr>
              <w:t>.4597</w:t>
            </w:r>
          </w:p>
        </w:tc>
        <w:tc>
          <w:tcPr>
            <w:tcW w:w="777" w:type="dxa"/>
            <w:tcBorders>
              <w:top w:val="single" w:color="auto" w:sz="4" w:space="0"/>
              <w:left w:val="single" w:color="auto" w:sz="4" w:space="0"/>
              <w:bottom w:val="single" w:color="auto" w:sz="4" w:space="0"/>
              <w:right w:val="single" w:color="auto" w:sz="4" w:space="0"/>
            </w:tcBorders>
          </w:tcPr>
          <w:p w14:paraId="7941DA3E">
            <w:pPr>
              <w:rPr>
                <w:rFonts w:ascii="等线" w:hAnsi="等线" w:eastAsia="等线"/>
                <w:b/>
                <w:bCs/>
                <w:sz w:val="18"/>
                <w:szCs w:val="18"/>
              </w:rPr>
            </w:pPr>
            <w:r>
              <w:rPr>
                <w:rFonts w:hint="eastAsia" w:ascii="等线" w:hAnsi="等线" w:eastAsia="等线"/>
                <w:b/>
                <w:bCs/>
                <w:sz w:val="18"/>
                <w:szCs w:val="18"/>
              </w:rPr>
              <w:t>0</w:t>
            </w:r>
            <w:r>
              <w:rPr>
                <w:rFonts w:ascii="等线" w:hAnsi="等线" w:eastAsia="等线"/>
                <w:b/>
                <w:bCs/>
                <w:sz w:val="18"/>
                <w:szCs w:val="18"/>
              </w:rPr>
              <w:t>.4633</w:t>
            </w:r>
          </w:p>
        </w:tc>
        <w:tc>
          <w:tcPr>
            <w:tcW w:w="777" w:type="dxa"/>
            <w:tcBorders>
              <w:top w:val="single" w:color="auto" w:sz="4" w:space="0"/>
              <w:left w:val="single" w:color="auto" w:sz="4" w:space="0"/>
              <w:bottom w:val="single" w:color="auto" w:sz="4" w:space="0"/>
              <w:right w:val="single" w:color="auto" w:sz="4" w:space="0"/>
            </w:tcBorders>
          </w:tcPr>
          <w:p w14:paraId="6E5E63B2">
            <w:pPr>
              <w:rPr>
                <w:rFonts w:ascii="等线" w:hAnsi="等线" w:eastAsia="等线"/>
                <w:b/>
                <w:bCs/>
                <w:sz w:val="18"/>
                <w:szCs w:val="18"/>
              </w:rPr>
            </w:pPr>
            <w:r>
              <w:rPr>
                <w:rFonts w:hint="eastAsia" w:ascii="等线" w:hAnsi="等线" w:eastAsia="等线"/>
                <w:b/>
                <w:bCs/>
                <w:sz w:val="18"/>
                <w:szCs w:val="18"/>
              </w:rPr>
              <w:t>0</w:t>
            </w:r>
            <w:r>
              <w:rPr>
                <w:rFonts w:ascii="等线" w:hAnsi="等线" w:eastAsia="等线"/>
                <w:b/>
                <w:bCs/>
                <w:sz w:val="18"/>
                <w:szCs w:val="18"/>
              </w:rPr>
              <w:t>.4723</w:t>
            </w:r>
          </w:p>
        </w:tc>
        <w:tc>
          <w:tcPr>
            <w:tcW w:w="777" w:type="dxa"/>
            <w:tcBorders>
              <w:top w:val="single" w:color="auto" w:sz="4" w:space="0"/>
              <w:left w:val="single" w:color="auto" w:sz="4" w:space="0"/>
              <w:bottom w:val="single" w:color="auto" w:sz="4" w:space="0"/>
              <w:right w:val="single" w:color="auto" w:sz="4" w:space="0"/>
            </w:tcBorders>
          </w:tcPr>
          <w:p w14:paraId="3623A883">
            <w:pPr>
              <w:rPr>
                <w:rFonts w:ascii="等线" w:hAnsi="等线" w:eastAsia="等线"/>
                <w:b/>
                <w:bCs/>
                <w:sz w:val="18"/>
                <w:szCs w:val="18"/>
              </w:rPr>
            </w:pPr>
            <w:r>
              <w:rPr>
                <w:rFonts w:hint="eastAsia" w:ascii="等线" w:hAnsi="等线" w:eastAsia="等线"/>
                <w:b/>
                <w:bCs/>
                <w:sz w:val="18"/>
                <w:szCs w:val="18"/>
              </w:rPr>
              <w:t>0</w:t>
            </w:r>
            <w:r>
              <w:rPr>
                <w:rFonts w:ascii="等线" w:hAnsi="等线" w:eastAsia="等线"/>
                <w:b/>
                <w:bCs/>
                <w:sz w:val="18"/>
                <w:szCs w:val="18"/>
              </w:rPr>
              <w:t>.5391</w:t>
            </w:r>
          </w:p>
        </w:tc>
        <w:tc>
          <w:tcPr>
            <w:tcW w:w="777" w:type="dxa"/>
            <w:tcBorders>
              <w:top w:val="single" w:color="auto" w:sz="4" w:space="0"/>
              <w:left w:val="single" w:color="auto" w:sz="4" w:space="0"/>
              <w:bottom w:val="single" w:color="auto" w:sz="4" w:space="0"/>
              <w:right w:val="single" w:color="auto" w:sz="4" w:space="0"/>
            </w:tcBorders>
          </w:tcPr>
          <w:p w14:paraId="11048561">
            <w:pPr>
              <w:rPr>
                <w:rFonts w:ascii="等线" w:hAnsi="等线" w:eastAsia="等线"/>
                <w:b/>
                <w:bCs/>
                <w:sz w:val="18"/>
                <w:szCs w:val="18"/>
              </w:rPr>
            </w:pPr>
            <w:r>
              <w:rPr>
                <w:rFonts w:hint="eastAsia" w:ascii="等线" w:hAnsi="等线" w:eastAsia="等线"/>
                <w:sz w:val="18"/>
                <w:szCs w:val="18"/>
              </w:rPr>
              <w:t>0</w:t>
            </w:r>
            <w:r>
              <w:rPr>
                <w:rFonts w:ascii="等线" w:hAnsi="等线" w:eastAsia="等线"/>
                <w:sz w:val="18"/>
                <w:szCs w:val="18"/>
              </w:rPr>
              <w:t>.6043</w:t>
            </w:r>
          </w:p>
        </w:tc>
      </w:tr>
    </w:tbl>
    <w:p w14:paraId="477C78A7">
      <w:pPr>
        <w:ind w:firstLine="420"/>
        <w:jc w:val="center"/>
        <w:rPr>
          <w:rFonts w:hint="eastAsia"/>
          <w:b/>
          <w:bCs/>
        </w:rPr>
      </w:pPr>
    </w:p>
    <w:p w14:paraId="276A70DC">
      <w:pPr>
        <w:rPr>
          <w:b/>
          <w:bCs/>
        </w:rPr>
      </w:pPr>
    </w:p>
    <w:p w14:paraId="4DF657CE">
      <w:pPr>
        <w:ind w:firstLine="420"/>
        <w:jc w:val="center"/>
        <w:rPr>
          <w:rFonts w:hint="default"/>
          <w:b/>
          <w:bCs/>
          <w:highlight w:val="none"/>
          <w:lang w:val="en-US" w:eastAsia="zh-CN"/>
        </w:rPr>
      </w:pPr>
      <w:r>
        <w:rPr>
          <w:rFonts w:hint="eastAsia"/>
          <w:b/>
          <w:bCs/>
          <w:highlight w:val="none"/>
          <w:lang w:val="en-US" w:eastAsia="zh-CN"/>
        </w:rPr>
        <w:drawing>
          <wp:inline distT="0" distB="0" distL="114300" distR="114300">
            <wp:extent cx="2319655" cy="1800225"/>
            <wp:effectExtent l="0" t="0" r="4445" b="3175"/>
            <wp:docPr id="6" name="图片 6" descr="144ff7e926a8ca0bee4c6cfc928a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44ff7e926a8ca0bee4c6cfc928a885"/>
                    <pic:cNvPicPr>
                      <a:picLocks noChangeAspect="1"/>
                    </pic:cNvPicPr>
                  </pic:nvPicPr>
                  <pic:blipFill>
                    <a:blip r:embed="rId14"/>
                    <a:stretch>
                      <a:fillRect/>
                    </a:stretch>
                  </pic:blipFill>
                  <pic:spPr>
                    <a:xfrm>
                      <a:off x="0" y="0"/>
                      <a:ext cx="2319655" cy="1800225"/>
                    </a:xfrm>
                    <a:prstGeom prst="rect">
                      <a:avLst/>
                    </a:prstGeom>
                  </pic:spPr>
                </pic:pic>
              </a:graphicData>
            </a:graphic>
          </wp:inline>
        </w:drawing>
      </w:r>
      <w:r>
        <w:rPr>
          <w:rFonts w:hint="eastAsia"/>
          <w:b/>
          <w:bCs/>
          <w:highlight w:val="none"/>
          <w:lang w:val="en-US" w:eastAsia="zh-CN"/>
        </w:rPr>
        <w:t xml:space="preserve"> </w:t>
      </w:r>
      <w:r>
        <w:rPr>
          <w:rFonts w:hint="default"/>
          <w:b/>
          <w:bCs/>
          <w:highlight w:val="none"/>
          <w:lang w:val="en-US" w:eastAsia="zh-CN"/>
        </w:rPr>
        <w:drawing>
          <wp:inline distT="0" distB="0" distL="114300" distR="114300">
            <wp:extent cx="2319655" cy="1800225"/>
            <wp:effectExtent l="0" t="0" r="4445" b="3175"/>
            <wp:docPr id="5" name="图片 5" descr="70b6aacc2641109372ba659254be2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0b6aacc2641109372ba659254be29f"/>
                    <pic:cNvPicPr>
                      <a:picLocks noChangeAspect="1"/>
                    </pic:cNvPicPr>
                  </pic:nvPicPr>
                  <pic:blipFill>
                    <a:blip r:embed="rId15"/>
                    <a:stretch>
                      <a:fillRect/>
                    </a:stretch>
                  </pic:blipFill>
                  <pic:spPr>
                    <a:xfrm>
                      <a:off x="0" y="0"/>
                      <a:ext cx="2319655" cy="1800225"/>
                    </a:xfrm>
                    <a:prstGeom prst="rect">
                      <a:avLst/>
                    </a:prstGeom>
                  </pic:spPr>
                </pic:pic>
              </a:graphicData>
            </a:graphic>
          </wp:inline>
        </w:drawing>
      </w:r>
    </w:p>
    <w:p w14:paraId="2DCA989D">
      <w:pPr>
        <w:ind w:firstLine="420"/>
        <w:jc w:val="center"/>
        <w:rPr>
          <w:rFonts w:hint="eastAsia"/>
          <w:highlight w:val="none"/>
        </w:rPr>
      </w:pPr>
      <w:r>
        <w:rPr>
          <w:rFonts w:hint="eastAsia"/>
          <w:b/>
          <w:bCs/>
          <w:highlight w:val="none"/>
          <w:lang w:val="en-US" w:eastAsia="zh-CN"/>
        </w:rPr>
        <w:t xml:space="preserve">图4 </w:t>
      </w:r>
      <w:r>
        <w:rPr>
          <w:rFonts w:hint="eastAsia"/>
          <w:highlight w:val="none"/>
          <w:lang w:val="en-US" w:eastAsia="zh-CN"/>
        </w:rPr>
        <w:t>A、B方</w:t>
      </w:r>
      <w:r>
        <w:rPr>
          <w:rFonts w:hint="eastAsia"/>
          <w:highlight w:val="none"/>
        </w:rPr>
        <w:t>不同</w:t>
      </w:r>
      <w:r>
        <w:rPr>
          <w:rFonts w:hint="eastAsia"/>
          <w:highlight w:val="none"/>
          <w:lang w:val="en-US" w:eastAsia="zh-CN"/>
        </w:rPr>
        <w:t>的</w:t>
      </w:r>
      <w:r>
        <w:rPr>
          <w:rFonts w:hint="eastAsia"/>
          <w:highlight w:val="none"/>
        </w:rPr>
        <w:t>属性</w:t>
      </w:r>
      <w:r>
        <w:rPr>
          <w:rFonts w:hint="eastAsia"/>
          <w:highlight w:val="none"/>
          <w:lang w:val="en-US" w:eastAsia="zh-CN"/>
        </w:rPr>
        <w:t>相关性阈值</w:t>
      </w:r>
      <w:r>
        <w:rPr>
          <w:rFonts w:hint="eastAsia"/>
          <w:highlight w:val="none"/>
        </w:rPr>
        <w:t>的生成效果</w:t>
      </w:r>
      <w:r>
        <w:rPr>
          <w:rFonts w:hint="eastAsia"/>
          <w:highlight w:val="none"/>
          <w:lang w:val="en-US" w:eastAsia="zh-CN"/>
        </w:rPr>
        <w:t>折线图</w:t>
      </w:r>
      <w:r>
        <w:rPr>
          <w:rFonts w:hint="eastAsia"/>
          <w:highlight w:val="none"/>
        </w:rPr>
        <w:t>by</w:t>
      </w:r>
      <w:r>
        <w:rPr>
          <w:highlight w:val="none"/>
        </w:rPr>
        <w:t xml:space="preserve"> </w:t>
      </w:r>
      <w:r>
        <w:rPr>
          <w:rFonts w:hint="eastAsia"/>
          <w:highlight w:val="none"/>
          <w:lang w:eastAsia="zh-CN"/>
        </w:rPr>
        <w:t>FedPSG</w:t>
      </w:r>
      <w:r>
        <w:rPr>
          <w:rFonts w:hint="eastAsia"/>
          <w:highlight w:val="none"/>
          <w:lang w:val="en-US" w:eastAsia="zh-CN"/>
        </w:rPr>
        <w:t xml:space="preserve">: (a) </w:t>
      </w:r>
      <w:r>
        <w:rPr>
          <w:rFonts w:hint="eastAsia"/>
          <w:highlight w:val="none"/>
        </w:rPr>
        <w:t>Bank Dataset</w:t>
      </w:r>
      <w:r>
        <w:rPr>
          <w:rFonts w:hint="eastAsia"/>
          <w:highlight w:val="none"/>
          <w:lang w:val="en-US" w:eastAsia="zh-CN"/>
        </w:rPr>
        <w:t xml:space="preserve">; (b) </w:t>
      </w:r>
      <w:r>
        <w:rPr>
          <w:rFonts w:hint="eastAsia"/>
          <w:highlight w:val="none"/>
        </w:rPr>
        <w:t>Credit Dataset</w:t>
      </w:r>
    </w:p>
    <w:p w14:paraId="5E00C833">
      <w:pPr>
        <w:ind w:firstLine="420"/>
        <w:jc w:val="center"/>
        <w:rPr>
          <w:rFonts w:hint="eastAsia"/>
          <w:highlight w:val="yellow"/>
        </w:rPr>
      </w:pPr>
      <w:r>
        <w:rPr>
          <w:rFonts w:hint="default" w:ascii="Times New Roman" w:hAnsi="Times New Roman" w:cs="Times New Roman"/>
          <w:lang w:val="en-US" w:eastAsia="zh-CN"/>
        </w:rPr>
        <w:t>Fig</w:t>
      </w:r>
      <w:r>
        <w:rPr>
          <w:rFonts w:hint="eastAsia" w:ascii="Times New Roman" w:hAnsi="Times New Roman" w:cs="Times New Roman"/>
          <w:lang w:val="en-US" w:eastAsia="zh-CN"/>
        </w:rPr>
        <w:t>.</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RMSE line graph obtained by </w:t>
      </w:r>
      <w:r>
        <w:rPr>
          <w:rFonts w:hint="default" w:ascii="Times New Roman" w:hAnsi="Times New Roman" w:cs="Times New Roman"/>
          <w:lang w:eastAsia="zh-CN"/>
        </w:rPr>
        <w:t>FedPSG-</w:t>
      </w:r>
      <w:r>
        <w:rPr>
          <w:rFonts w:hint="eastAsia" w:ascii="Times New Roman" w:hAnsi="Times New Roman" w:cs="Times New Roman"/>
          <w:lang w:val="en-US" w:eastAsia="zh-CN"/>
        </w:rPr>
        <w:t>AR</w:t>
      </w:r>
      <w:r>
        <w:rPr>
          <w:rFonts w:hint="default" w:ascii="Times New Roman" w:hAnsi="Times New Roman" w:cs="Times New Roman"/>
          <w:lang w:val="en-US" w:eastAsia="zh-CN"/>
        </w:rPr>
        <w:t xml:space="preserve"> with different Cum of Party B: (a) </w:t>
      </w:r>
      <w:r>
        <w:rPr>
          <w:rFonts w:hint="default" w:ascii="Times New Roman" w:hAnsi="Times New Roman" w:cs="Times New Roman"/>
        </w:rPr>
        <w:t>Bank Dataset</w:t>
      </w:r>
      <w:r>
        <w:rPr>
          <w:rFonts w:hint="default" w:ascii="Times New Roman" w:hAnsi="Times New Roman" w:cs="Times New Roman"/>
          <w:lang w:val="en-US" w:eastAsia="zh-CN"/>
        </w:rPr>
        <w:t xml:space="preserve">; (b) </w:t>
      </w:r>
      <w:r>
        <w:rPr>
          <w:rFonts w:hint="default" w:ascii="Times New Roman" w:hAnsi="Times New Roman" w:cs="Times New Roman"/>
        </w:rPr>
        <w:t>Credit Dataset</w:t>
      </w:r>
    </w:p>
    <w:p w14:paraId="19EEEA75">
      <w:pPr>
        <w:ind w:firstLine="420"/>
        <w:rPr>
          <w:rFonts w:hint="eastAsia"/>
        </w:rPr>
      </w:pPr>
    </w:p>
    <w:p w14:paraId="7E25C75A">
      <w:pPr>
        <w:ind w:firstLine="420"/>
        <w:rPr>
          <w:rFonts w:hint="default"/>
          <w:lang w:val="en-US" w:eastAsia="zh-CN"/>
        </w:rPr>
      </w:pPr>
      <w:r>
        <w:rPr>
          <w:rFonts w:hint="eastAsia"/>
        </w:rPr>
        <w:t>表1</w:t>
      </w:r>
      <w:r>
        <w:rPr>
          <w:rFonts w:hint="eastAsia"/>
          <w:lang w:eastAsia="zh-CN"/>
        </w:rPr>
        <w:t>、</w:t>
      </w:r>
      <w:r>
        <w:rPr>
          <w:rFonts w:hint="eastAsia"/>
          <w:lang w:val="en-US" w:eastAsia="zh-CN"/>
        </w:rPr>
        <w:t>表2和图4</w:t>
      </w:r>
      <w:r>
        <w:rPr>
          <w:rFonts w:hint="eastAsia"/>
        </w:rPr>
        <w:t>展示了</w:t>
      </w:r>
      <w:r>
        <w:rPr>
          <w:rFonts w:hint="eastAsia"/>
          <w:lang w:val="en-US" w:eastAsia="zh-CN"/>
        </w:rPr>
        <w:t>第一组实验</w:t>
      </w:r>
      <w:r>
        <w:rPr>
          <w:rFonts w:hint="eastAsia"/>
        </w:rPr>
        <w:t>的实验结果</w:t>
      </w:r>
      <w:r>
        <w:rPr>
          <w:rFonts w:hint="eastAsia"/>
          <w:lang w:eastAsia="zh-CN"/>
        </w:rPr>
        <w:t>。</w:t>
      </w:r>
      <w:r>
        <w:rPr>
          <w:rFonts w:hint="eastAsia"/>
          <w:lang w:val="en-US" w:eastAsia="zh-CN"/>
        </w:rPr>
        <w:t>在表1、表2中，将</w:t>
      </w:r>
      <w:r>
        <w:rPr>
          <w:highlight w:val="none"/>
        </w:rPr>
        <w:t>F</w:t>
      </w:r>
      <w:r>
        <w:rPr>
          <w:rFonts w:hint="eastAsia"/>
          <w:highlight w:val="none"/>
        </w:rPr>
        <w:t>ed</w:t>
      </w:r>
      <w:r>
        <w:rPr>
          <w:highlight w:val="none"/>
        </w:rPr>
        <w:t>PSG-</w:t>
      </w:r>
      <w:r>
        <w:rPr>
          <w:rFonts w:hint="eastAsia"/>
          <w:highlight w:val="none"/>
        </w:rPr>
        <w:t>A</w:t>
      </w:r>
      <w:r>
        <w:rPr>
          <w:highlight w:val="none"/>
        </w:rPr>
        <w:t>G</w:t>
      </w:r>
      <w:r>
        <w:rPr>
          <w:rFonts w:hint="eastAsia"/>
          <w:lang w:val="en-US" w:eastAsia="zh-CN"/>
        </w:rPr>
        <w:t>和</w:t>
      </w:r>
      <w:r>
        <w:rPr>
          <w:highlight w:val="none"/>
        </w:rPr>
        <w:t>F</w:t>
      </w:r>
      <w:r>
        <w:rPr>
          <w:rFonts w:hint="eastAsia"/>
          <w:highlight w:val="none"/>
        </w:rPr>
        <w:t>ed</w:t>
      </w:r>
      <w:r>
        <w:rPr>
          <w:highlight w:val="none"/>
        </w:rPr>
        <w:t>PSG</w:t>
      </w:r>
      <w:r>
        <w:rPr>
          <w:rFonts w:hint="eastAsia" w:ascii="等线" w:hAnsi="等线" w:eastAsia="等线"/>
        </w:rPr>
        <w:t>-AR</w:t>
      </w:r>
      <w:r>
        <w:rPr>
          <w:rFonts w:hint="eastAsia" w:ascii="等线" w:hAnsi="等线" w:eastAsia="等线"/>
          <w:lang w:val="en-US" w:eastAsia="zh-CN"/>
        </w:rPr>
        <w:t>生成效果对比，</w:t>
      </w:r>
      <w:r>
        <w:rPr>
          <w:rFonts w:hint="eastAsia"/>
        </w:rPr>
        <w:t>RMSE值更低的实验结果用加粗字体进行表示</w:t>
      </w:r>
      <w:r>
        <w:rPr>
          <w:rFonts w:hint="eastAsia"/>
          <w:lang w:eastAsia="zh-CN"/>
        </w:rPr>
        <w:t>。</w:t>
      </w:r>
      <w:r>
        <w:rPr>
          <w:rFonts w:hint="eastAsia"/>
          <w:lang w:val="en-US" w:eastAsia="zh-CN"/>
        </w:rPr>
        <w:t>同时，将</w:t>
      </w:r>
      <w:r>
        <w:rPr>
          <w:highlight w:val="none"/>
        </w:rPr>
        <w:t>F</w:t>
      </w:r>
      <w:r>
        <w:rPr>
          <w:rFonts w:hint="eastAsia"/>
          <w:highlight w:val="none"/>
        </w:rPr>
        <w:t>ed</w:t>
      </w:r>
      <w:r>
        <w:rPr>
          <w:highlight w:val="none"/>
        </w:rPr>
        <w:t>PSG-</w:t>
      </w:r>
      <w:r>
        <w:rPr>
          <w:rFonts w:hint="eastAsia"/>
          <w:highlight w:val="none"/>
        </w:rPr>
        <w:t>A</w:t>
      </w:r>
      <w:r>
        <w:rPr>
          <w:rFonts w:hint="eastAsia"/>
          <w:highlight w:val="none"/>
          <w:lang w:val="en-US" w:eastAsia="zh-CN"/>
        </w:rPr>
        <w:t>R</w:t>
      </w:r>
      <w:r>
        <w:rPr>
          <w:rFonts w:hint="eastAsia" w:ascii="等线" w:hAnsi="等线" w:eastAsia="等线"/>
          <w:lang w:val="en-US" w:eastAsia="zh-CN"/>
        </w:rPr>
        <w:t>所得最优和次优的RMSE值用</w:t>
      </w:r>
      <w:r>
        <w:rPr>
          <w:rFonts w:hint="eastAsia"/>
          <w:highlight w:val="yellow"/>
        </w:rPr>
        <w:t>红色和</w:t>
      </w:r>
      <w:r>
        <w:rPr>
          <w:rFonts w:hint="eastAsia"/>
          <w:highlight w:val="yellow"/>
          <w:lang w:val="en-US" w:eastAsia="zh-CN"/>
        </w:rPr>
        <w:t>蓝</w:t>
      </w:r>
      <w:r>
        <w:rPr>
          <w:rFonts w:hint="eastAsia"/>
          <w:highlight w:val="yellow"/>
        </w:rPr>
        <w:t>色字体表示</w:t>
      </w:r>
      <w:r>
        <w:rPr>
          <w:rFonts w:hint="eastAsia"/>
          <w:highlight w:val="yellow"/>
          <w:lang w:eastAsia="zh-CN"/>
        </w:rPr>
        <w:t>。</w:t>
      </w:r>
      <w:r>
        <w:rPr>
          <w:rFonts w:hint="eastAsia" w:ascii="等线" w:hAnsi="等线" w:eastAsia="等线"/>
          <w:highlight w:val="yellow"/>
        </w:rPr>
        <w:t>当</w:t>
      </w:r>
      <w:r>
        <w:rPr>
          <w:rFonts w:hint="eastAsia"/>
          <w:highlight w:val="yellow"/>
        </w:rPr>
        <w:t>Cnum=1时，表示用</w:t>
      </w:r>
      <w:r>
        <w:rPr>
          <w:rFonts w:hint="eastAsia"/>
          <w:highlight w:val="yellow"/>
          <w:lang w:val="en-US" w:eastAsia="zh-CN"/>
        </w:rPr>
        <w:t>A</w:t>
      </w:r>
      <w:r>
        <w:rPr>
          <w:rFonts w:hint="eastAsia" w:ascii="等线" w:hAnsi="等线" w:eastAsia="等线"/>
          <w:highlight w:val="yellow"/>
        </w:rPr>
        <w:t>G或者VF-AR生成B方缺少样本的1个属性列，剩余属性</w:t>
      </w:r>
      <w:r>
        <w:rPr>
          <w:rFonts w:hint="eastAsia" w:ascii="等线" w:hAnsi="等线" w:eastAsia="等线"/>
          <w:highlight w:val="yellow"/>
          <w:lang w:val="en-US" w:eastAsia="zh-CN"/>
        </w:rPr>
        <w:t>均</w:t>
      </w:r>
      <w:r>
        <w:rPr>
          <w:rFonts w:hint="eastAsia" w:ascii="等线" w:hAnsi="等线" w:eastAsia="等线"/>
          <w:highlight w:val="yellow"/>
        </w:rPr>
        <w:t>采用</w:t>
      </w:r>
      <w:r>
        <w:rPr>
          <w:rFonts w:hint="eastAsia" w:ascii="等线" w:hAnsi="等线" w:eastAsia="等线"/>
          <w:highlight w:val="yellow"/>
          <w:lang w:val="en-US" w:eastAsia="zh-CN"/>
        </w:rPr>
        <w:t>VF-GAIN</w:t>
      </w:r>
      <w:r>
        <w:rPr>
          <w:rFonts w:hint="eastAsia" w:ascii="等线" w:hAnsi="等线" w:eastAsia="等线"/>
          <w:highlight w:val="yellow"/>
        </w:rPr>
        <w:t>生成</w:t>
      </w:r>
      <w:r>
        <w:rPr>
          <w:rFonts w:hint="eastAsia" w:ascii="等线" w:hAnsi="等线" w:eastAsia="等线"/>
          <w:highlight w:val="yellow"/>
          <w:lang w:val="en-US" w:eastAsia="zh-CN"/>
        </w:rPr>
        <w:t>；</w:t>
      </w:r>
      <w:r>
        <w:rPr>
          <w:rFonts w:hint="eastAsia" w:ascii="等线" w:hAnsi="等线" w:eastAsia="等线"/>
          <w:highlight w:val="yellow"/>
        </w:rPr>
        <w:t>以此类推...。如表1</w:t>
      </w:r>
      <w:r>
        <w:rPr>
          <w:rFonts w:hint="eastAsia" w:ascii="等线" w:hAnsi="等线" w:eastAsia="等线"/>
          <w:highlight w:val="yellow"/>
          <w:lang w:val="en-US" w:eastAsia="zh-CN"/>
        </w:rPr>
        <w:t>和图4</w:t>
      </w:r>
      <w:r>
        <w:rPr>
          <w:rFonts w:hint="eastAsia" w:ascii="等线" w:hAnsi="等线" w:eastAsia="等线"/>
          <w:highlight w:val="yellow"/>
        </w:rPr>
        <w:t>所示，</w:t>
      </w:r>
      <w:r>
        <w:rPr>
          <w:rFonts w:hint="eastAsia"/>
        </w:rPr>
        <w:t>从加粗的实验结果可以看出，</w:t>
      </w:r>
      <w:r>
        <w:rPr>
          <w:rFonts w:hint="eastAsia"/>
          <w:highlight w:val="yellow"/>
        </w:rPr>
        <w:t>在不同的</w:t>
      </w:r>
      <w:r>
        <w:rPr>
          <w:rFonts w:hint="eastAsia" w:ascii="等线" w:hAnsi="等线" w:eastAsia="等线"/>
          <w:lang w:val="en-US" w:eastAsia="zh-CN"/>
        </w:rPr>
        <w:t>Mis</w:t>
      </w:r>
      <w:r>
        <w:rPr>
          <w:rFonts w:hint="eastAsia" w:ascii="等线" w:hAnsi="等线" w:eastAsia="等线"/>
        </w:rPr>
        <w:t>R-B</w:t>
      </w:r>
      <w:r>
        <w:rPr>
          <w:rFonts w:hint="eastAsia"/>
          <w:highlight w:val="yellow"/>
        </w:rPr>
        <w:t>下，</w:t>
      </w:r>
      <w:r>
        <w:rPr>
          <w:rFonts w:hint="eastAsia"/>
          <w:highlight w:val="yellow"/>
          <w:lang w:val="en-US" w:eastAsia="zh-CN"/>
        </w:rPr>
        <w:t>对比</w:t>
      </w:r>
      <w:r>
        <w:rPr>
          <w:rFonts w:hint="eastAsia"/>
          <w:lang w:val="en-US" w:eastAsia="zh-CN"/>
        </w:rPr>
        <w:t>不同Cnum的每一组RMSE</w:t>
      </w:r>
      <w:r>
        <w:rPr>
          <w:rFonts w:hint="eastAsia"/>
        </w:rPr>
        <w:t>，</w:t>
      </w:r>
      <w:r>
        <w:rPr>
          <w:highlight w:val="none"/>
        </w:rPr>
        <w:t>F</w:t>
      </w:r>
      <w:r>
        <w:rPr>
          <w:rFonts w:hint="eastAsia"/>
          <w:highlight w:val="none"/>
        </w:rPr>
        <w:t>ed</w:t>
      </w:r>
      <w:r>
        <w:rPr>
          <w:highlight w:val="none"/>
        </w:rPr>
        <w:t>PSG</w:t>
      </w:r>
      <w:r>
        <w:rPr>
          <w:rFonts w:hint="eastAsia" w:ascii="等线" w:hAnsi="等线" w:eastAsia="等线"/>
        </w:rPr>
        <w:t>-AR</w:t>
      </w:r>
      <w:r>
        <w:rPr>
          <w:rFonts w:hint="eastAsia"/>
        </w:rPr>
        <w:t>总体上来说优于</w:t>
      </w:r>
      <w:r>
        <w:rPr>
          <w:highlight w:val="none"/>
        </w:rPr>
        <w:t>F</w:t>
      </w:r>
      <w:r>
        <w:rPr>
          <w:rFonts w:hint="eastAsia"/>
          <w:highlight w:val="none"/>
        </w:rPr>
        <w:t>ed</w:t>
      </w:r>
      <w:r>
        <w:rPr>
          <w:highlight w:val="none"/>
        </w:rPr>
        <w:t>PSG-</w:t>
      </w:r>
      <w:r>
        <w:rPr>
          <w:rFonts w:hint="eastAsia"/>
          <w:highlight w:val="none"/>
        </w:rPr>
        <w:t>A</w:t>
      </w:r>
      <w:r>
        <w:rPr>
          <w:highlight w:val="none"/>
        </w:rPr>
        <w:t>G</w:t>
      </w:r>
      <w:r>
        <w:rPr>
          <w:rFonts w:hint="eastAsia"/>
        </w:rPr>
        <w:t>。这表明</w:t>
      </w:r>
      <w:r>
        <w:rPr>
          <w:rFonts w:hint="eastAsia"/>
          <w:lang w:eastAsia="zh-CN"/>
        </w:rPr>
        <w:t>：</w:t>
      </w:r>
      <w:r>
        <w:rPr>
          <w:rFonts w:hint="eastAsia"/>
          <w:lang w:val="en-US" w:eastAsia="zh-CN"/>
        </w:rPr>
        <w:t>在填补模型固定的情况下，VF</w:t>
      </w:r>
      <w:r>
        <w:rPr>
          <w:rFonts w:hint="eastAsia" w:ascii="等线" w:hAnsi="等线" w:eastAsia="等线"/>
        </w:rPr>
        <w:t>-AR</w:t>
      </w:r>
      <w:r>
        <w:rPr>
          <w:rFonts w:hint="eastAsia" w:ascii="等线" w:hAnsi="等线" w:eastAsia="等线"/>
          <w:lang w:val="en-US" w:eastAsia="zh-CN"/>
        </w:rPr>
        <w:t>用于生成B方缺失样本中与A方高相关的属性时，优于AG。</w:t>
      </w:r>
      <w:r>
        <w:rPr>
          <w:rFonts w:hint="eastAsia"/>
        </w:rPr>
        <w:t>特别地，</w:t>
      </w:r>
      <w:r>
        <w:rPr>
          <w:rFonts w:hint="eastAsia"/>
          <w:lang w:val="en-US" w:eastAsia="zh-CN"/>
        </w:rPr>
        <w:t>对于AG，</w:t>
      </w:r>
      <w:r>
        <w:rPr>
          <w:rFonts w:hint="eastAsia"/>
        </w:rPr>
        <w:t>即使B方</w:t>
      </w:r>
      <w:r>
        <w:rPr>
          <w:rFonts w:hint="eastAsia"/>
          <w:lang w:val="en-US" w:eastAsia="zh-CN"/>
        </w:rPr>
        <w:t>本地生成模型</w:t>
      </w:r>
      <w:r>
        <w:rPr>
          <w:rFonts w:hint="eastAsia"/>
        </w:rPr>
        <w:t>采用了目前文献表现最优的TabDDPM，其实验结果也无法超越联邦关联规则的实验结果。</w:t>
      </w:r>
      <w:r>
        <w:rPr>
          <w:rFonts w:hint="eastAsia"/>
          <w:lang w:val="en-US" w:eastAsia="zh-CN"/>
        </w:rPr>
        <w:t>因为，对于与A方高相关的这些B方属性来说，VF</w:t>
      </w:r>
      <w:r>
        <w:rPr>
          <w:rFonts w:hint="eastAsia" w:ascii="等线" w:hAnsi="等线" w:eastAsia="等线"/>
        </w:rPr>
        <w:t>-AR</w:t>
      </w:r>
      <w:r>
        <w:rPr>
          <w:rFonts w:hint="eastAsia" w:ascii="等线" w:hAnsi="等线" w:eastAsia="等线"/>
          <w:lang w:val="en-US" w:eastAsia="zh-CN"/>
        </w:rPr>
        <w:t>比本地生成模型能更好地学习数据分布规则。从表1 和表2的</w:t>
      </w:r>
      <w:r>
        <w:rPr>
          <w:rFonts w:hint="eastAsia"/>
          <w:highlight w:val="yellow"/>
        </w:rPr>
        <w:t>红色和</w:t>
      </w:r>
      <w:r>
        <w:rPr>
          <w:rFonts w:hint="eastAsia"/>
          <w:highlight w:val="yellow"/>
          <w:lang w:val="en-US" w:eastAsia="zh-CN"/>
        </w:rPr>
        <w:t>蓝</w:t>
      </w:r>
      <w:r>
        <w:rPr>
          <w:rFonts w:hint="eastAsia"/>
          <w:highlight w:val="yellow"/>
        </w:rPr>
        <w:t>色字体表示</w:t>
      </w:r>
      <w:r>
        <w:rPr>
          <w:rFonts w:hint="eastAsia"/>
          <w:highlight w:val="yellow"/>
          <w:lang w:val="en-US" w:eastAsia="zh-CN"/>
        </w:rPr>
        <w:t>的实验结果看，</w:t>
      </w:r>
      <w:r>
        <w:rPr>
          <w:rFonts w:hint="eastAsia"/>
          <w:highlight w:val="yellow"/>
        </w:rPr>
        <w:t>当Cnum为4、5、6时，</w:t>
      </w:r>
      <w:r>
        <w:rPr>
          <w:rFonts w:hint="eastAsia"/>
          <w:highlight w:val="yellow"/>
          <w:lang w:eastAsia="zh-CN"/>
        </w:rPr>
        <w:t>FedPSG-</w:t>
      </w:r>
      <w:r>
        <w:rPr>
          <w:rFonts w:hint="eastAsia"/>
          <w:highlight w:val="yellow"/>
        </w:rPr>
        <w:t>AR的RMSE值表现</w:t>
      </w:r>
      <w:r>
        <w:rPr>
          <w:rFonts w:hint="eastAsia"/>
          <w:highlight w:val="yellow"/>
          <w:lang w:val="en-US" w:eastAsia="zh-CN"/>
        </w:rPr>
        <w:t>较</w:t>
      </w:r>
      <w:r>
        <w:rPr>
          <w:rFonts w:hint="eastAsia"/>
          <w:highlight w:val="yellow"/>
        </w:rPr>
        <w:t>优</w:t>
      </w:r>
      <w:r>
        <w:rPr>
          <w:rFonts w:hint="eastAsia"/>
          <w:highlight w:val="yellow"/>
          <w:lang w:eastAsia="zh-CN"/>
        </w:rPr>
        <w:t>。</w:t>
      </w:r>
      <w:r>
        <w:rPr>
          <w:rFonts w:hint="eastAsia"/>
          <w:highlight w:val="yellow"/>
          <w:lang w:val="en-US" w:eastAsia="zh-CN"/>
        </w:rPr>
        <w:t>这说明：</w:t>
      </w:r>
      <w:r>
        <w:rPr>
          <w:rFonts w:hint="eastAsia"/>
        </w:rPr>
        <w:t>根据A方和B方的属性相关性，</w:t>
      </w:r>
      <w:r>
        <w:rPr>
          <w:rFonts w:hint="eastAsia"/>
          <w:lang w:val="en-US" w:eastAsia="zh-CN"/>
        </w:rPr>
        <w:t>联邦关联规则</w:t>
      </w:r>
      <w:r>
        <w:rPr>
          <w:rFonts w:hint="eastAsia"/>
        </w:rPr>
        <w:t>更多的生成一些相关性高的属性，再进行填补，生成获得的样本的RMSE更低，更利于得到接近真实的样本集。</w:t>
      </w:r>
      <w:r>
        <w:rPr>
          <w:rFonts w:hint="eastAsia"/>
          <w:lang w:val="en-US" w:eastAsia="zh-CN"/>
        </w:rPr>
        <w:t>但</w:t>
      </w:r>
      <w:r>
        <w:rPr>
          <w:rFonts w:hint="eastAsia"/>
        </w:rPr>
        <w:t>随着</w:t>
      </w:r>
      <w:r>
        <w:rPr>
          <w:rFonts w:hint="eastAsia"/>
          <w:lang w:val="en-US" w:eastAsia="zh-CN"/>
        </w:rPr>
        <w:t>Cnum</w:t>
      </w:r>
      <w:r>
        <w:rPr>
          <w:rFonts w:hint="eastAsia"/>
        </w:rPr>
        <w:t>的增加，生成样本的RMSE也会有所增加，这说明并非</w:t>
      </w:r>
      <w:r>
        <w:rPr>
          <w:rFonts w:hint="eastAsia"/>
          <w:lang w:val="en-US" w:eastAsia="zh-CN"/>
        </w:rPr>
        <w:t>采用联邦关联规则</w:t>
      </w:r>
      <w:r>
        <w:rPr>
          <w:rFonts w:hint="eastAsia"/>
        </w:rPr>
        <w:t>生成的属性列数越多越好，一些非高相关属性列更适合用联邦填补的方式进行生成。</w:t>
      </w:r>
      <w:r>
        <w:t>因为，</w:t>
      </w:r>
      <w:r>
        <w:rPr>
          <w:rFonts w:hint="eastAsia"/>
          <w:lang w:val="en-US" w:eastAsia="zh-CN"/>
        </w:rPr>
        <w:t>与A方相</w:t>
      </w:r>
      <w:r>
        <w:t>关性较低的属性，可能会导致关联规则在学习</w:t>
      </w:r>
      <w:r>
        <w:rPr>
          <w:rFonts w:hint="eastAsia"/>
          <w:lang w:val="en-US" w:eastAsia="zh-CN"/>
        </w:rPr>
        <w:t>和</w:t>
      </w:r>
      <w:r>
        <w:t>推理过程产生误差，降低生成数据的质量。</w:t>
      </w:r>
      <w:r>
        <w:rPr>
          <w:rFonts w:hint="eastAsia"/>
        </w:rPr>
        <w:t>而</w:t>
      </w:r>
      <w:r>
        <w:t>采用联邦填补方法</w:t>
      </w:r>
      <w:r>
        <w:rPr>
          <w:rFonts w:hint="eastAsia"/>
        </w:rPr>
        <w:t>生</w:t>
      </w:r>
      <w:r>
        <w:t>成非</w:t>
      </w:r>
      <w:r>
        <w:rPr>
          <w:rFonts w:hint="eastAsia"/>
          <w:lang w:val="en-US" w:eastAsia="zh-CN"/>
        </w:rPr>
        <w:t>高相关</w:t>
      </w:r>
      <w:r>
        <w:t>属性列，可以充分利用多方参与者的数据协</w:t>
      </w:r>
      <w:r>
        <w:rPr>
          <w:rFonts w:hint="eastAsia"/>
          <w:lang w:val="en-US" w:eastAsia="zh-CN"/>
        </w:rPr>
        <w:t>作</w:t>
      </w:r>
      <w:r>
        <w:t>作用，以联合填补的形式提升</w:t>
      </w:r>
      <w:r>
        <w:rPr>
          <w:rFonts w:hint="eastAsia"/>
        </w:rPr>
        <w:t>生成数据</w:t>
      </w:r>
      <w:r>
        <w:t>的准确性和一致性。因此，通过生成部份高相关性属性，</w:t>
      </w:r>
      <w:r>
        <w:rPr>
          <w:rFonts w:hint="eastAsia"/>
          <w:lang w:val="en-US" w:eastAsia="zh-CN"/>
        </w:rPr>
        <w:t>再</w:t>
      </w:r>
      <w:r>
        <w:t>结合联邦填补</w:t>
      </w:r>
      <w:r>
        <w:rPr>
          <w:rFonts w:hint="eastAsia"/>
        </w:rPr>
        <w:t>生</w:t>
      </w:r>
      <w:r>
        <w:t>成剩余属性，能够在保证生成</w:t>
      </w:r>
      <w:r>
        <w:rPr>
          <w:rFonts w:hint="eastAsia"/>
          <w:lang w:val="en-US" w:eastAsia="zh-CN"/>
        </w:rPr>
        <w:t>样本</w:t>
      </w:r>
      <w:r>
        <w:t>的质量。</w:t>
      </w:r>
      <w:r>
        <w:rPr>
          <w:rFonts w:hint="eastAsia"/>
          <w:lang w:val="en-US" w:eastAsia="zh-CN"/>
        </w:rPr>
        <w:t>Cnum的取值需要根据具体的数据集来确定，一般来说，当A、B两方属性间的相关性大于0.5时，所选择出的属性的个数能满足样本生成的要求。</w:t>
      </w:r>
    </w:p>
    <w:p w14:paraId="517F1F1A">
      <w:pPr>
        <w:ind w:firstLine="420"/>
        <w:rPr>
          <w:rFonts w:hint="default"/>
          <w:lang w:val="en-US" w:eastAsia="zh-CN"/>
        </w:rPr>
      </w:pPr>
    </w:p>
    <w:p w14:paraId="40CF8383">
      <w:pPr>
        <w:ind w:firstLine="420"/>
        <w:rPr>
          <w:rFonts w:hint="eastAsia"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 xml:space="preserve">Table </w:t>
      </w:r>
      <w:r>
        <w:rPr>
          <w:rFonts w:hint="eastAsia" w:ascii="Times New Roman" w:hAnsi="Times New Roman" w:cs="Times New Roman"/>
          <w:lang w:val="en-US" w:eastAsia="zh-CN"/>
        </w:rPr>
        <w:t>3</w:t>
      </w:r>
      <w:r>
        <w:rPr>
          <w:rFonts w:hint="default" w:ascii="Times New Roman" w:hAnsi="Times New Roman" w:cs="Times New Roman" w:eastAsiaTheme="minorEastAsia"/>
          <w:lang w:val="en-US" w:eastAsia="zh-CN"/>
        </w:rPr>
        <w:t xml:space="preserve"> demonstrate</w:t>
      </w:r>
      <w:r>
        <w:rPr>
          <w:rFonts w:hint="eastAsia" w:ascii="Times New Roman" w:hAnsi="Times New Roman" w:cs="Times New Roman"/>
          <w:lang w:val="en-US" w:eastAsia="zh-CN"/>
        </w:rPr>
        <w:t>s</w:t>
      </w:r>
      <w:r>
        <w:rPr>
          <w:rFonts w:hint="default" w:ascii="Times New Roman" w:hAnsi="Times New Roman" w:cs="Times New Roman" w:eastAsiaTheme="minorEastAsia"/>
          <w:lang w:val="en-US" w:eastAsia="zh-CN"/>
        </w:rPr>
        <w:t xml:space="preserve"> the experimental results for </w:t>
      </w:r>
      <w:r>
        <w:rPr>
          <w:rFonts w:hint="eastAsia" w:ascii="Times New Roman" w:hAnsi="Times New Roman" w:cs="Times New Roman"/>
          <w:lang w:val="en-US" w:eastAsia="zh-CN"/>
        </w:rPr>
        <w:t xml:space="preserve">Group 2 in </w:t>
      </w:r>
      <w:r>
        <w:rPr>
          <w:rFonts w:hint="default" w:ascii="Times New Roman" w:hAnsi="Times New Roman" w:cs="Times New Roman"/>
          <w:lang w:val="en-US" w:eastAsia="zh-CN"/>
        </w:rPr>
        <w:t>E</w:t>
      </w:r>
      <w:r>
        <w:rPr>
          <w:rFonts w:hint="default" w:ascii="Times New Roman" w:hAnsi="Times New Roman" w:cs="Times New Roman" w:eastAsiaTheme="minorEastAsia"/>
          <w:lang w:val="en-US" w:eastAsia="zh-CN"/>
        </w:rPr>
        <w:t>xperimental</w:t>
      </w:r>
      <w:r>
        <w:rPr>
          <w:rFonts w:hint="eastAsia" w:ascii="Times New Roman" w:hAnsi="Times New Roman" w:cs="Times New Roman"/>
          <w:lang w:val="en-US" w:eastAsia="zh-CN"/>
        </w:rPr>
        <w:t xml:space="preserve"> </w:t>
      </w:r>
      <w:r>
        <w:rPr>
          <w:rFonts w:hint="default" w:ascii="Times New Roman" w:hAnsi="Times New Roman" w:cs="Times New Roman" w:eastAsiaTheme="minorEastAsia"/>
          <w:lang w:val="en-US" w:eastAsia="zh-CN"/>
        </w:rPr>
        <w:t>1.</w:t>
      </w:r>
      <w:r>
        <w:rPr>
          <w:rFonts w:hint="eastAsia" w:ascii="Times New Roman" w:hAnsi="Times New Roman" w:cs="Times New Roman"/>
          <w:lang w:val="en-US" w:eastAsia="zh-CN"/>
        </w:rPr>
        <w:t xml:space="preserve"> When Cnum=5, under </w:t>
      </w:r>
      <w:r>
        <w:rPr>
          <w:rFonts w:hint="default" w:ascii="Times New Roman" w:hAnsi="Times New Roman" w:cs="Times New Roman"/>
          <w:lang w:val="en-US" w:eastAsia="zh-CN"/>
        </w:rPr>
        <w:t xml:space="preserve">the different values of </w:t>
      </w:r>
      <w:r>
        <w:rPr>
          <w:rFonts w:hint="eastAsia" w:ascii="Times New Roman" w:hAnsi="Times New Roman" w:cs="Times New Roman"/>
          <w:lang w:val="en-US" w:eastAsia="zh-CN"/>
        </w:rPr>
        <w:t xml:space="preserve">MisR-B, the optimal and suboptimal RMSE results </w:t>
      </w:r>
      <w:r>
        <w:rPr>
          <w:rFonts w:hint="default" w:ascii="Times New Roman" w:hAnsi="Times New Roman" w:cs="Times New Roman"/>
          <w:lang w:val="en-US" w:eastAsia="zh-CN"/>
        </w:rPr>
        <w:t>are obtained by</w:t>
      </w:r>
      <w:r>
        <w:rPr>
          <w:rFonts w:hint="eastAsia" w:ascii="Times New Roman" w:hAnsi="Times New Roman" w:cs="Times New Roman"/>
          <w:lang w:val="en-US" w:eastAsia="zh-CN"/>
        </w:rPr>
        <w:t xml:space="preserve"> FedPSG-AR </w:t>
      </w:r>
      <w:r>
        <w:rPr>
          <w:rFonts w:hint="eastAsia" w:ascii="Times New Roman" w:hAnsi="Times New Roman" w:cs="Times New Roman" w:eastAsiaTheme="minorEastAsia"/>
          <w:lang w:val="en-US" w:eastAsia="zh-CN"/>
        </w:rPr>
        <w:t xml:space="preserve">when </w:t>
      </w:r>
      <w:r>
        <w:rPr>
          <w:rFonts w:hint="eastAsia" w:ascii="Times New Roman" w:hAnsi="Times New Roman" w:cs="Times New Roman"/>
          <w:lang w:val="en-US" w:eastAsia="zh-CN"/>
        </w:rPr>
        <w:t xml:space="preserve">the </w:t>
      </w:r>
      <w:r>
        <w:rPr>
          <w:rFonts w:hint="eastAsia" w:ascii="Times New Roman" w:hAnsi="Times New Roman" w:cs="Times New Roman" w:eastAsiaTheme="minorEastAsia"/>
          <w:lang w:val="en-US" w:eastAsia="zh-CN"/>
        </w:rPr>
        <w:t>remaining attribute imputation method is VF-GAIN, VF-VGAIN, or VF-CGAIN.</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Particularly, the optimal RMSE</w:t>
      </w:r>
      <w:r>
        <w:rPr>
          <w:rFonts w:hint="eastAsia" w:ascii="Times New Roman" w:hAnsi="Times New Roman" w:cs="Times New Roman"/>
          <w:lang w:val="en-US" w:eastAsia="zh-CN"/>
        </w:rPr>
        <w:t xml:space="preserve"> value</w:t>
      </w:r>
      <w:r>
        <w:rPr>
          <w:rFonts w:hint="default" w:ascii="Times New Roman" w:hAnsi="Times New Roman" w:cs="Times New Roman"/>
          <w:lang w:val="en-US" w:eastAsia="zh-CN"/>
        </w:rPr>
        <w:t xml:space="preserve">s of Bank dataset occur when imputation model </w:t>
      </w:r>
      <w:r>
        <w:rPr>
          <w:rFonts w:hint="eastAsia" w:ascii="Times New Roman" w:hAnsi="Times New Roman" w:cs="Times New Roman"/>
          <w:lang w:val="en-US" w:eastAsia="zh-CN"/>
        </w:rPr>
        <w:t>is</w:t>
      </w:r>
      <w:r>
        <w:rPr>
          <w:rFonts w:hint="default" w:ascii="Times New Roman" w:hAnsi="Times New Roman" w:cs="Times New Roman"/>
          <w:lang w:val="en-US" w:eastAsia="zh-CN"/>
        </w:rPr>
        <w:t xml:space="preserve"> VF-VGAIN</w:t>
      </w:r>
      <w:r>
        <w:rPr>
          <w:rFonts w:hint="eastAsia" w:ascii="Times New Roman" w:hAnsi="Times New Roman" w:cs="Times New Roman"/>
          <w:lang w:val="en-US" w:eastAsia="zh-CN"/>
        </w:rPr>
        <w:t xml:space="preserve"> or</w:t>
      </w:r>
      <w:r>
        <w:rPr>
          <w:rFonts w:hint="default" w:ascii="Times New Roman" w:hAnsi="Times New Roman" w:cs="Times New Roman"/>
          <w:lang w:val="en-US" w:eastAsia="zh-CN"/>
        </w:rPr>
        <w:t xml:space="preserve"> VF-CGAIN, and the optimal RMSE</w:t>
      </w:r>
      <w:r>
        <w:rPr>
          <w:rFonts w:hint="eastAsia" w:ascii="Times New Roman" w:hAnsi="Times New Roman" w:cs="Times New Roman"/>
          <w:lang w:val="en-US" w:eastAsia="zh-CN"/>
        </w:rPr>
        <w:t xml:space="preserve"> value</w:t>
      </w:r>
      <w:r>
        <w:rPr>
          <w:rFonts w:hint="default" w:ascii="Times New Roman" w:hAnsi="Times New Roman" w:cs="Times New Roman"/>
          <w:lang w:val="en-US" w:eastAsia="zh-CN"/>
        </w:rPr>
        <w:t>s of Credit dataset occur when imputation model is VF-VGAIN. The results demonstrate the effectiveness of vertical federated imputation models based on GANs. The worst RMSE</w:t>
      </w:r>
      <w:r>
        <w:rPr>
          <w:rFonts w:hint="eastAsia" w:ascii="Times New Roman" w:hAnsi="Times New Roman" w:cs="Times New Roman"/>
          <w:lang w:val="en-US" w:eastAsia="zh-CN"/>
        </w:rPr>
        <w:t xml:space="preserve"> value</w:t>
      </w:r>
      <w:r>
        <w:rPr>
          <w:rFonts w:hint="default" w:ascii="Times New Roman" w:hAnsi="Times New Roman" w:cs="Times New Roman"/>
          <w:lang w:val="en-US" w:eastAsia="zh-CN"/>
        </w:rPr>
        <w:t xml:space="preserve">s of the two datasets occur when imputation model is Mean. </w:t>
      </w:r>
      <w:r>
        <w:rPr>
          <w:rFonts w:hint="default" w:ascii="Times New Roman" w:hAnsi="Times New Roman" w:cs="Times New Roman" w:eastAsiaTheme="minorEastAsia"/>
          <w:lang w:val="en-US" w:eastAsia="zh-CN"/>
        </w:rPr>
        <w:t>Because Mean imputation is a mean calculation on all the values of the current attribute column, and during the imputation process, it neither references nor combines the data from other parties.</w:t>
      </w:r>
    </w:p>
    <w:p w14:paraId="75858995">
      <w:pPr>
        <w:ind w:left="210" w:leftChars="100" w:firstLine="210" w:firstLineChars="100"/>
        <w:rPr>
          <w:rFonts w:hint="eastAsia"/>
        </w:rPr>
      </w:pPr>
      <w:r>
        <w:rPr>
          <w:rFonts w:hint="eastAsia"/>
        </w:rPr>
        <w:t>表</w:t>
      </w:r>
      <w:r>
        <w:rPr>
          <w:rFonts w:hint="eastAsia"/>
          <w:lang w:val="en-US" w:eastAsia="zh-CN"/>
        </w:rPr>
        <w:t>3</w:t>
      </w:r>
      <w:r>
        <w:rPr>
          <w:rFonts w:hint="eastAsia"/>
        </w:rPr>
        <w:t>展示了</w:t>
      </w:r>
      <w:r>
        <w:rPr>
          <w:rFonts w:hint="eastAsia"/>
          <w:lang w:val="en-US" w:eastAsia="zh-CN"/>
        </w:rPr>
        <w:t>第二组实验</w:t>
      </w:r>
      <w:r>
        <w:rPr>
          <w:rFonts w:hint="eastAsia"/>
        </w:rPr>
        <w:t>的实验结果。</w:t>
      </w:r>
      <w:r>
        <w:rPr>
          <w:rFonts w:hint="eastAsia"/>
          <w:lang w:val="en-US" w:eastAsia="zh-CN"/>
        </w:rPr>
        <w:t>当Cnum=</w:t>
      </w:r>
      <w:r>
        <w:rPr>
          <w:rFonts w:hint="eastAsia"/>
        </w:rPr>
        <w:t>5</w:t>
      </w:r>
      <w:r>
        <w:rPr>
          <w:rFonts w:hint="eastAsia"/>
          <w:lang w:val="en-US" w:eastAsia="zh-CN"/>
        </w:rPr>
        <w:t>时，</w:t>
      </w:r>
      <w:r>
        <w:rPr>
          <w:rFonts w:hint="eastAsia"/>
        </w:rPr>
        <w:t>在不同的</w:t>
      </w:r>
      <w:r>
        <w:rPr>
          <w:rFonts w:hint="eastAsia"/>
          <w:lang w:val="en-US" w:eastAsia="zh-CN"/>
        </w:rPr>
        <w:t>MisR-B</w:t>
      </w:r>
      <w:r>
        <w:rPr>
          <w:rFonts w:hint="eastAsia"/>
        </w:rPr>
        <w:t>下，</w:t>
      </w:r>
      <w:r>
        <w:rPr>
          <w:rFonts w:hint="eastAsia"/>
          <w:lang w:eastAsia="zh-CN"/>
        </w:rPr>
        <w:t>FedPSG-</w:t>
      </w:r>
      <w:r>
        <w:rPr>
          <w:rFonts w:hint="eastAsia"/>
        </w:rPr>
        <w:t>AR的最优和次优RSME结果都出现在当填补模型为VF-GAIN、VF-VGAIN、VF-CGAIN时。其中，</w:t>
      </w:r>
      <w:r>
        <w:t>Bank</w:t>
      </w:r>
      <w:r>
        <w:rPr>
          <w:rFonts w:hint="eastAsia"/>
        </w:rPr>
        <w:t>数据集的最优结果出现在填补模型为VF-GAIN、VF-CGAIN时；而</w:t>
      </w:r>
      <w:r>
        <w:t>Credit</w:t>
      </w:r>
      <w:r>
        <w:rPr>
          <w:rFonts w:hint="eastAsia"/>
        </w:rPr>
        <w:t>数据集的最优结果出现在填补模型为VF-VGAIN时。这些结果表明</w:t>
      </w:r>
      <w:r>
        <w:rPr>
          <w:rFonts w:hint="eastAsia"/>
          <w:lang w:val="en-US" w:eastAsia="zh-CN"/>
        </w:rPr>
        <w:t>了</w:t>
      </w:r>
      <w:r>
        <w:rPr>
          <w:rFonts w:hint="eastAsia"/>
        </w:rPr>
        <w:t>基于GAN</w:t>
      </w:r>
      <w:r>
        <w:rPr>
          <w:rFonts w:hint="eastAsia"/>
          <w:lang w:val="en-US" w:eastAsia="zh-CN"/>
        </w:rPr>
        <w:t>s</w:t>
      </w:r>
      <w:r>
        <w:rPr>
          <w:rFonts w:hint="eastAsia"/>
        </w:rPr>
        <w:t>的纵向联邦填补模型的有效性。方法中的最差RSME结果都出现在当填补模型为Mean时，因为Mean的填补方式是一种对当前属性列所有值的统计计算</w:t>
      </w:r>
      <w:r>
        <w:rPr>
          <w:rFonts w:hint="eastAsia"/>
          <w:lang w:eastAsia="zh-CN"/>
        </w:rPr>
        <w:t>，</w:t>
      </w:r>
      <w:r>
        <w:rPr>
          <w:rFonts w:hint="eastAsia"/>
        </w:rPr>
        <w:t>得到的填补值误差较大。</w:t>
      </w:r>
    </w:p>
    <w:p w14:paraId="3A08ABB9">
      <w:pPr>
        <w:ind w:left="210" w:leftChars="100" w:firstLine="210" w:firstLineChars="100"/>
        <w:rPr>
          <w:rFonts w:hint="eastAsia"/>
        </w:rPr>
      </w:pPr>
    </w:p>
    <w:p w14:paraId="0505B06E">
      <w:pPr>
        <w:jc w:val="center"/>
        <w:rPr>
          <w:rFonts w:hint="eastAsia" w:ascii="等线" w:hAnsi="等线" w:eastAsia="等线"/>
          <w:lang w:val="en-US" w:eastAsia="zh-CN"/>
        </w:rPr>
      </w:pPr>
      <w:r>
        <w:rPr>
          <w:rFonts w:hint="eastAsia"/>
          <w:b/>
          <w:bCs/>
        </w:rPr>
        <w:t>表</w:t>
      </w:r>
      <w:r>
        <w:rPr>
          <w:rFonts w:hint="eastAsia"/>
          <w:b/>
          <w:bCs/>
          <w:lang w:val="en-US" w:eastAsia="zh-CN"/>
        </w:rPr>
        <w:t xml:space="preserve">3 </w:t>
      </w:r>
      <w:r>
        <w:rPr>
          <w:rFonts w:hint="eastAsia"/>
        </w:rPr>
        <w:t>不同填补模型的生成效果by</w:t>
      </w:r>
      <w:r>
        <w:t xml:space="preserve"> </w:t>
      </w:r>
      <w:r>
        <w:rPr>
          <w:rFonts w:hint="eastAsia"/>
          <w:lang w:eastAsia="zh-CN"/>
        </w:rPr>
        <w:t>FedPSG</w:t>
      </w:r>
      <w:r>
        <w:rPr>
          <w:rFonts w:hint="eastAsia"/>
        </w:rPr>
        <w:t>（R</w:t>
      </w:r>
      <w:r>
        <w:t>MSE</w:t>
      </w:r>
      <w:r>
        <w:rPr>
          <w:rFonts w:hint="eastAsia"/>
          <w:b/>
          <w:bCs/>
        </w:rPr>
        <w:t>，on</w:t>
      </w:r>
      <w:r>
        <w:rPr>
          <w:b/>
          <w:bCs/>
        </w:rPr>
        <w:t xml:space="preserve"> B</w:t>
      </w:r>
      <w:r>
        <w:rPr>
          <w:rFonts w:hint="eastAsia"/>
          <w:b/>
          <w:bCs/>
        </w:rPr>
        <w:t>ank</w:t>
      </w:r>
      <w:r>
        <w:rPr>
          <w:b/>
          <w:bCs/>
        </w:rPr>
        <w:t xml:space="preserve"> </w:t>
      </w:r>
      <w:r>
        <w:rPr>
          <w:rFonts w:hint="eastAsia"/>
          <w:b/>
          <w:bCs/>
        </w:rPr>
        <w:t>and</w:t>
      </w:r>
      <w:r>
        <w:rPr>
          <w:b/>
          <w:bCs/>
        </w:rPr>
        <w:t xml:space="preserve"> C</w:t>
      </w:r>
      <w:r>
        <w:rPr>
          <w:rFonts w:hint="eastAsia"/>
          <w:b/>
          <w:bCs/>
        </w:rPr>
        <w:t>redit</w:t>
      </w:r>
      <w:r>
        <w:rPr>
          <w:b/>
          <w:bCs/>
        </w:rPr>
        <w:t xml:space="preserve"> D</w:t>
      </w:r>
      <w:r>
        <w:rPr>
          <w:rFonts w:hint="eastAsia"/>
          <w:b/>
          <w:bCs/>
        </w:rPr>
        <w:t>ataset</w:t>
      </w:r>
      <w:r>
        <w:rPr>
          <w:rFonts w:hint="eastAsia"/>
        </w:rPr>
        <w:t>）</w:t>
      </w:r>
      <w:r>
        <w:rPr>
          <w:rFonts w:hint="eastAsia" w:ascii="等线" w:hAnsi="等线" w:eastAsia="等线"/>
          <w:lang w:val="en-US" w:eastAsia="zh-CN"/>
        </w:rPr>
        <w:t>Mis</w:t>
      </w:r>
      <w:r>
        <w:rPr>
          <w:rFonts w:hint="eastAsia" w:ascii="等线" w:hAnsi="等线" w:eastAsia="等线"/>
        </w:rPr>
        <w:t>R-B</w:t>
      </w:r>
      <w:r>
        <w:rPr>
          <w:rFonts w:hint="eastAsia" w:ascii="等线" w:hAnsi="等线" w:eastAsia="等线"/>
          <w:lang w:val="en-US" w:eastAsia="zh-CN"/>
        </w:rPr>
        <w:t>=0.2, 0.5. 0.8</w:t>
      </w:r>
    </w:p>
    <w:p w14:paraId="377F9311">
      <w:pPr>
        <w:ind w:firstLine="420"/>
        <w:jc w:val="center"/>
        <w:rPr>
          <w:rFonts w:hint="default" w:ascii="等线" w:hAnsi="等线" w:eastAsia="等线"/>
          <w:lang w:val="en-US" w:eastAsia="zh-CN"/>
        </w:rPr>
      </w:pPr>
      <w:r>
        <w:rPr>
          <w:rFonts w:hint="default" w:ascii="Times New Roman" w:hAnsi="Times New Roman" w:cs="Times New Roman"/>
          <w:lang w:val="en-US" w:eastAsia="zh-CN"/>
        </w:rPr>
        <w:t xml:space="preserve">Table </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RMSE obtained by </w:t>
      </w:r>
      <w:r>
        <w:rPr>
          <w:rFonts w:hint="default" w:ascii="Times New Roman" w:hAnsi="Times New Roman" w:cs="Times New Roman"/>
          <w:lang w:eastAsia="zh-CN"/>
        </w:rPr>
        <w:t>FedPSG-</w:t>
      </w:r>
      <w:r>
        <w:rPr>
          <w:rFonts w:hint="eastAsia" w:ascii="Times New Roman" w:hAnsi="Times New Roman" w:cs="Times New Roman"/>
          <w:lang w:val="en-US" w:eastAsia="zh-CN"/>
        </w:rPr>
        <w:t>AR</w:t>
      </w:r>
      <w:r>
        <w:rPr>
          <w:rFonts w:hint="default" w:ascii="Times New Roman" w:hAnsi="Times New Roman" w:cs="Times New Roman"/>
          <w:lang w:val="en-US" w:eastAsia="zh-CN"/>
        </w:rPr>
        <w:t xml:space="preserve"> with different impu</w:t>
      </w:r>
      <w:r>
        <w:rPr>
          <w:rFonts w:hint="eastAsia" w:ascii="Times New Roman" w:hAnsi="Times New Roman" w:cs="Times New Roman"/>
          <w:lang w:val="en-US" w:eastAsia="zh-CN"/>
        </w:rPr>
        <w:t>t</w:t>
      </w:r>
      <w:r>
        <w:rPr>
          <w:rFonts w:hint="default" w:ascii="Times New Roman" w:hAnsi="Times New Roman" w:cs="Times New Roman"/>
          <w:lang w:val="en-US" w:eastAsia="zh-CN"/>
        </w:rPr>
        <w:t>ation models for Bank and Credit Dataset (The optimal and suboptimal results are highlighted in red and blue, respectively.</w:t>
      </w:r>
      <w:r>
        <w:rPr>
          <w:rFonts w:hint="eastAsia" w:ascii="Times New Roman" w:hAnsi="Times New Roman" w:cs="Times New Roman"/>
          <w:lang w:val="en-US" w:eastAsia="zh-CN"/>
        </w:rPr>
        <w:t xml:space="preserve"> MisR-B=0.2, 0.5. 0.8</w:t>
      </w:r>
      <w:r>
        <w:rPr>
          <w:rFonts w:hint="default" w:ascii="Times New Roman" w:hAnsi="Times New Roman" w:cs="Times New Roman"/>
          <w:lang w:val="en-US" w:eastAsia="zh-CN"/>
        </w:rPr>
        <w:t>)</w:t>
      </w:r>
    </w:p>
    <w:tbl>
      <w:tblPr>
        <w:tblStyle w:val="13"/>
        <w:tblW w:w="978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8"/>
        <w:gridCol w:w="1005"/>
        <w:gridCol w:w="891"/>
        <w:gridCol w:w="1127"/>
        <w:gridCol w:w="1046"/>
        <w:gridCol w:w="1082"/>
        <w:gridCol w:w="1440"/>
        <w:gridCol w:w="1209"/>
        <w:gridCol w:w="1187"/>
      </w:tblGrid>
      <w:tr w14:paraId="0C26F4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03" w:type="dxa"/>
            <w:gridSpan w:val="2"/>
            <w:tcBorders>
              <w:top w:val="single" w:color="auto" w:sz="4" w:space="0"/>
              <w:left w:val="single" w:color="auto" w:sz="4" w:space="0"/>
              <w:bottom w:val="single" w:color="auto" w:sz="4" w:space="0"/>
              <w:right w:val="single" w:color="auto" w:sz="4" w:space="0"/>
              <w:tl2br w:val="single" w:color="auto" w:sz="4" w:space="0"/>
            </w:tcBorders>
          </w:tcPr>
          <w:p w14:paraId="50FDE9CF">
            <w:pPr>
              <w:ind w:firstLine="420" w:firstLineChars="200"/>
              <w:rPr>
                <w:rFonts w:ascii="等线" w:hAnsi="等线" w:eastAsia="等线"/>
              </w:rPr>
            </w:pPr>
            <w:r>
              <w:rPr>
                <w:rFonts w:hint="eastAsia" w:ascii="等线" w:hAnsi="等线" w:eastAsia="等线"/>
              </w:rPr>
              <w:t>Imputation</w:t>
            </w:r>
          </w:p>
          <w:p w14:paraId="2B2D7A26">
            <w:pPr>
              <w:rPr>
                <w:rFonts w:ascii="等线" w:hAnsi="等线" w:eastAsia="等线"/>
              </w:rPr>
            </w:pPr>
            <w:r>
              <w:rPr>
                <w:rFonts w:hint="eastAsia" w:ascii="等线" w:hAnsi="等线" w:eastAsia="等线"/>
              </w:rPr>
              <w:t>Dataset</w:t>
            </w:r>
          </w:p>
        </w:tc>
        <w:tc>
          <w:tcPr>
            <w:tcW w:w="891" w:type="dxa"/>
            <w:tcBorders>
              <w:top w:val="single" w:color="auto" w:sz="4" w:space="0"/>
              <w:left w:val="single" w:color="auto" w:sz="4" w:space="0"/>
              <w:bottom w:val="single" w:color="auto" w:sz="4" w:space="0"/>
              <w:right w:val="single" w:color="auto" w:sz="4" w:space="0"/>
            </w:tcBorders>
          </w:tcPr>
          <w:p w14:paraId="5EAD992B">
            <w:pPr>
              <w:rPr>
                <w:rFonts w:ascii="等线" w:hAnsi="等线" w:eastAsia="等线"/>
              </w:rPr>
            </w:pPr>
            <w:r>
              <w:rPr>
                <w:rFonts w:ascii="等线" w:hAnsi="等线" w:eastAsia="等线"/>
              </w:rPr>
              <w:t>Mean</w:t>
            </w:r>
          </w:p>
        </w:tc>
        <w:tc>
          <w:tcPr>
            <w:tcW w:w="1127" w:type="dxa"/>
            <w:tcBorders>
              <w:top w:val="single" w:color="auto" w:sz="4" w:space="0"/>
              <w:left w:val="single" w:color="auto" w:sz="4" w:space="0"/>
              <w:bottom w:val="single" w:color="auto" w:sz="4" w:space="0"/>
              <w:right w:val="single" w:color="auto" w:sz="4" w:space="0"/>
            </w:tcBorders>
          </w:tcPr>
          <w:p w14:paraId="4DA35C3D">
            <w:pPr>
              <w:rPr>
                <w:rFonts w:ascii="等线" w:hAnsi="等线" w:eastAsia="等线"/>
              </w:rPr>
            </w:pPr>
            <w:r>
              <w:rPr>
                <w:rFonts w:hint="eastAsia" w:ascii="等线" w:hAnsi="等线" w:eastAsia="等线"/>
              </w:rPr>
              <w:t>VF-</w:t>
            </w:r>
            <w:r>
              <w:rPr>
                <w:rFonts w:ascii="等线" w:hAnsi="等线" w:eastAsia="等线"/>
              </w:rPr>
              <w:t>MissFI</w:t>
            </w:r>
          </w:p>
        </w:tc>
        <w:tc>
          <w:tcPr>
            <w:tcW w:w="1046" w:type="dxa"/>
            <w:tcBorders>
              <w:top w:val="single" w:color="auto" w:sz="4" w:space="0"/>
              <w:left w:val="single" w:color="auto" w:sz="4" w:space="0"/>
              <w:bottom w:val="single" w:color="auto" w:sz="4" w:space="0"/>
              <w:right w:val="single" w:color="auto" w:sz="4" w:space="0"/>
            </w:tcBorders>
          </w:tcPr>
          <w:p w14:paraId="5F2A70E8">
            <w:pPr>
              <w:rPr>
                <w:rFonts w:ascii="等线" w:hAnsi="等线" w:eastAsia="等线"/>
              </w:rPr>
            </w:pPr>
            <w:r>
              <w:rPr>
                <w:rFonts w:hint="eastAsia" w:ascii="等线" w:hAnsi="等线" w:eastAsia="等线"/>
              </w:rPr>
              <w:t>VF-</w:t>
            </w:r>
            <w:r>
              <w:rPr>
                <w:rFonts w:ascii="等线" w:hAnsi="等线" w:eastAsia="等线"/>
              </w:rPr>
              <w:t>MICE</w:t>
            </w:r>
          </w:p>
        </w:tc>
        <w:tc>
          <w:tcPr>
            <w:tcW w:w="1082" w:type="dxa"/>
            <w:tcBorders>
              <w:top w:val="single" w:color="auto" w:sz="4" w:space="0"/>
              <w:left w:val="single" w:color="auto" w:sz="4" w:space="0"/>
              <w:bottom w:val="single" w:color="auto" w:sz="4" w:space="0"/>
              <w:right w:val="single" w:color="auto" w:sz="4" w:space="0"/>
            </w:tcBorders>
          </w:tcPr>
          <w:p w14:paraId="7C1BE2CD">
            <w:pPr>
              <w:rPr>
                <w:rFonts w:ascii="等线" w:hAnsi="等线" w:eastAsia="等线"/>
              </w:rPr>
            </w:pPr>
            <w:r>
              <w:rPr>
                <w:rFonts w:hint="eastAsia" w:ascii="等线" w:hAnsi="等线" w:eastAsia="等线"/>
              </w:rPr>
              <w:t>VF-</w:t>
            </w:r>
            <w:r>
              <w:rPr>
                <w:rFonts w:ascii="等线" w:hAnsi="等线" w:eastAsia="等线"/>
              </w:rPr>
              <w:t>GAIN</w:t>
            </w:r>
          </w:p>
        </w:tc>
        <w:tc>
          <w:tcPr>
            <w:tcW w:w="1440" w:type="dxa"/>
            <w:tcBorders>
              <w:top w:val="single" w:color="auto" w:sz="4" w:space="0"/>
              <w:left w:val="single" w:color="auto" w:sz="4" w:space="0"/>
              <w:bottom w:val="single" w:color="auto" w:sz="4" w:space="0"/>
              <w:right w:val="single" w:color="auto" w:sz="4" w:space="0"/>
            </w:tcBorders>
          </w:tcPr>
          <w:p w14:paraId="53784CD8">
            <w:pPr>
              <w:rPr>
                <w:rFonts w:ascii="等线" w:hAnsi="等线" w:eastAsia="等线"/>
              </w:rPr>
            </w:pPr>
            <w:r>
              <w:rPr>
                <w:rFonts w:hint="eastAsia" w:ascii="等线" w:hAnsi="等线" w:eastAsia="等线"/>
              </w:rPr>
              <w:t>VF-</w:t>
            </w:r>
            <w:r>
              <w:rPr>
                <w:rFonts w:ascii="等线" w:hAnsi="等线" w:eastAsia="等线"/>
              </w:rPr>
              <w:t>PC-GAIN</w:t>
            </w:r>
          </w:p>
        </w:tc>
        <w:tc>
          <w:tcPr>
            <w:tcW w:w="1209" w:type="dxa"/>
            <w:tcBorders>
              <w:top w:val="single" w:color="auto" w:sz="4" w:space="0"/>
              <w:left w:val="single" w:color="auto" w:sz="4" w:space="0"/>
              <w:bottom w:val="single" w:color="auto" w:sz="4" w:space="0"/>
              <w:right w:val="single" w:color="auto" w:sz="4" w:space="0"/>
            </w:tcBorders>
          </w:tcPr>
          <w:p w14:paraId="026781A2">
            <w:pPr>
              <w:rPr>
                <w:rFonts w:ascii="等线" w:hAnsi="等线" w:eastAsia="等线"/>
              </w:rPr>
            </w:pPr>
            <w:r>
              <w:rPr>
                <w:rFonts w:hint="eastAsia" w:ascii="等线" w:hAnsi="等线" w:eastAsia="等线"/>
              </w:rPr>
              <w:t>VF-</w:t>
            </w:r>
            <w:r>
              <w:rPr>
                <w:rFonts w:ascii="等线" w:hAnsi="等线" w:eastAsia="等线"/>
              </w:rPr>
              <w:t>VGAIN</w:t>
            </w:r>
          </w:p>
        </w:tc>
        <w:tc>
          <w:tcPr>
            <w:tcW w:w="1187" w:type="dxa"/>
            <w:tcBorders>
              <w:top w:val="single" w:color="auto" w:sz="4" w:space="0"/>
              <w:left w:val="single" w:color="auto" w:sz="4" w:space="0"/>
              <w:bottom w:val="single" w:color="auto" w:sz="4" w:space="0"/>
              <w:right w:val="single" w:color="auto" w:sz="4" w:space="0"/>
            </w:tcBorders>
          </w:tcPr>
          <w:p w14:paraId="0DFAEB5C">
            <w:pPr>
              <w:rPr>
                <w:rFonts w:ascii="等线" w:hAnsi="等线" w:eastAsia="等线"/>
              </w:rPr>
            </w:pPr>
            <w:r>
              <w:rPr>
                <w:rFonts w:hint="eastAsia" w:ascii="等线" w:hAnsi="等线" w:eastAsia="等线"/>
              </w:rPr>
              <w:t>VF-</w:t>
            </w:r>
            <w:r>
              <w:rPr>
                <w:rFonts w:ascii="等线" w:hAnsi="等线" w:eastAsia="等线"/>
              </w:rPr>
              <w:t>CGAIN</w:t>
            </w:r>
          </w:p>
        </w:tc>
      </w:tr>
      <w:tr w14:paraId="0107B8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8" w:type="dxa"/>
            <w:vMerge w:val="restart"/>
            <w:tcBorders>
              <w:top w:val="single" w:color="auto" w:sz="4" w:space="0"/>
              <w:left w:val="single" w:color="auto" w:sz="4" w:space="0"/>
              <w:right w:val="single" w:color="auto" w:sz="4" w:space="0"/>
            </w:tcBorders>
            <w:vAlign w:val="center"/>
          </w:tcPr>
          <w:p w14:paraId="01C9A6D3">
            <w:pPr>
              <w:rPr>
                <w:rFonts w:ascii="等线" w:hAnsi="等线" w:eastAsia="等线"/>
              </w:rPr>
            </w:pPr>
            <w:r>
              <w:rPr>
                <w:rFonts w:ascii="等线" w:hAnsi="等线" w:eastAsia="等线"/>
              </w:rPr>
              <w:t>Bank</w:t>
            </w:r>
          </w:p>
        </w:tc>
        <w:tc>
          <w:tcPr>
            <w:tcW w:w="1005" w:type="dxa"/>
            <w:tcBorders>
              <w:top w:val="single" w:color="auto" w:sz="4" w:space="0"/>
              <w:left w:val="single" w:color="auto" w:sz="4" w:space="0"/>
              <w:bottom w:val="single" w:color="auto" w:sz="4" w:space="0"/>
              <w:right w:val="single" w:color="auto" w:sz="4" w:space="0"/>
            </w:tcBorders>
            <w:vAlign w:val="center"/>
          </w:tcPr>
          <w:p w14:paraId="64CCC4BA">
            <w:pPr>
              <w:rPr>
                <w:rFonts w:ascii="等线" w:hAnsi="等线" w:eastAsia="等线"/>
              </w:rPr>
            </w:pPr>
            <w:r>
              <w:rPr>
                <w:rFonts w:ascii="等线" w:hAnsi="等线" w:eastAsia="等线"/>
              </w:rPr>
              <w:t>0.2</w:t>
            </w:r>
          </w:p>
        </w:tc>
        <w:tc>
          <w:tcPr>
            <w:tcW w:w="891" w:type="dxa"/>
            <w:tcBorders>
              <w:top w:val="single" w:color="auto" w:sz="4" w:space="0"/>
              <w:left w:val="single" w:color="auto" w:sz="4" w:space="0"/>
              <w:bottom w:val="single" w:color="auto" w:sz="4" w:space="0"/>
              <w:right w:val="single" w:color="auto" w:sz="4" w:space="0"/>
            </w:tcBorders>
          </w:tcPr>
          <w:p w14:paraId="0CE4481D">
            <w:pPr>
              <w:rPr>
                <w:rFonts w:ascii="等线" w:hAnsi="等线" w:eastAsia="等线"/>
                <w:b/>
                <w:bCs/>
              </w:rPr>
            </w:pPr>
            <w:r>
              <w:rPr>
                <w:rFonts w:ascii="等线" w:hAnsi="等线" w:eastAsia="等线"/>
                <w:b/>
                <w:bCs/>
              </w:rPr>
              <w:t>0.4075</w:t>
            </w:r>
          </w:p>
        </w:tc>
        <w:tc>
          <w:tcPr>
            <w:tcW w:w="1127" w:type="dxa"/>
            <w:tcBorders>
              <w:top w:val="single" w:color="auto" w:sz="4" w:space="0"/>
              <w:left w:val="single" w:color="auto" w:sz="4" w:space="0"/>
              <w:bottom w:val="single" w:color="auto" w:sz="4" w:space="0"/>
              <w:right w:val="single" w:color="auto" w:sz="4" w:space="0"/>
            </w:tcBorders>
          </w:tcPr>
          <w:p w14:paraId="366EE02D">
            <w:pPr>
              <w:rPr>
                <w:rFonts w:ascii="等线" w:hAnsi="等线" w:eastAsia="等线"/>
                <w:b/>
                <w:bCs/>
              </w:rPr>
            </w:pPr>
            <w:r>
              <w:rPr>
                <w:rFonts w:ascii="等线" w:hAnsi="等线" w:eastAsia="等线"/>
                <w:b/>
                <w:bCs/>
              </w:rPr>
              <w:t>0.3333</w:t>
            </w:r>
          </w:p>
        </w:tc>
        <w:tc>
          <w:tcPr>
            <w:tcW w:w="1046" w:type="dxa"/>
            <w:tcBorders>
              <w:top w:val="single" w:color="auto" w:sz="4" w:space="0"/>
              <w:left w:val="single" w:color="auto" w:sz="4" w:space="0"/>
              <w:bottom w:val="single" w:color="auto" w:sz="4" w:space="0"/>
              <w:right w:val="single" w:color="auto" w:sz="4" w:space="0"/>
            </w:tcBorders>
          </w:tcPr>
          <w:p w14:paraId="1334056F">
            <w:pPr>
              <w:rPr>
                <w:rFonts w:ascii="等线" w:hAnsi="等线" w:eastAsia="等线"/>
                <w:b/>
                <w:bCs/>
              </w:rPr>
            </w:pPr>
            <w:r>
              <w:rPr>
                <w:rFonts w:ascii="等线" w:hAnsi="等线" w:eastAsia="等线"/>
                <w:b/>
                <w:bCs/>
              </w:rPr>
              <w:t>0.3233</w:t>
            </w:r>
          </w:p>
        </w:tc>
        <w:tc>
          <w:tcPr>
            <w:tcW w:w="1082" w:type="dxa"/>
            <w:tcBorders>
              <w:top w:val="single" w:color="auto" w:sz="4" w:space="0"/>
              <w:left w:val="single" w:color="auto" w:sz="4" w:space="0"/>
              <w:bottom w:val="single" w:color="auto" w:sz="4" w:space="0"/>
              <w:right w:val="single" w:color="auto" w:sz="4" w:space="0"/>
            </w:tcBorders>
          </w:tcPr>
          <w:p w14:paraId="1F932F57">
            <w:pPr>
              <w:rPr>
                <w:rFonts w:ascii="等线" w:hAnsi="等线" w:eastAsia="等线"/>
                <w:b/>
                <w:bCs/>
              </w:rPr>
            </w:pPr>
            <w:r>
              <w:rPr>
                <w:rFonts w:ascii="等线" w:hAnsi="等线" w:eastAsia="等线"/>
                <w:b/>
                <w:bCs/>
                <w:color w:val="4472C4" w:themeColor="accent1"/>
                <w14:textFill>
                  <w14:solidFill>
                    <w14:schemeClr w14:val="accent1"/>
                  </w14:solidFill>
                </w14:textFill>
              </w:rPr>
              <w:t>0.2057</w:t>
            </w:r>
          </w:p>
        </w:tc>
        <w:tc>
          <w:tcPr>
            <w:tcW w:w="1440" w:type="dxa"/>
            <w:tcBorders>
              <w:top w:val="single" w:color="auto" w:sz="4" w:space="0"/>
              <w:left w:val="single" w:color="auto" w:sz="4" w:space="0"/>
              <w:bottom w:val="single" w:color="auto" w:sz="4" w:space="0"/>
              <w:right w:val="single" w:color="auto" w:sz="4" w:space="0"/>
            </w:tcBorders>
          </w:tcPr>
          <w:p w14:paraId="57E90A2F">
            <w:pPr>
              <w:rPr>
                <w:rFonts w:ascii="等线" w:hAnsi="等线" w:eastAsia="等线"/>
                <w:b/>
                <w:bCs/>
              </w:rPr>
            </w:pPr>
            <w:r>
              <w:rPr>
                <w:rFonts w:ascii="等线" w:hAnsi="等线" w:eastAsia="等线"/>
                <w:b/>
                <w:bCs/>
              </w:rPr>
              <w:t>0.2728</w:t>
            </w:r>
          </w:p>
        </w:tc>
        <w:tc>
          <w:tcPr>
            <w:tcW w:w="1209" w:type="dxa"/>
            <w:tcBorders>
              <w:top w:val="single" w:color="auto" w:sz="4" w:space="0"/>
              <w:left w:val="single" w:color="auto" w:sz="4" w:space="0"/>
              <w:bottom w:val="single" w:color="auto" w:sz="4" w:space="0"/>
              <w:right w:val="single" w:color="auto" w:sz="4" w:space="0"/>
            </w:tcBorders>
          </w:tcPr>
          <w:p w14:paraId="74542A8E">
            <w:pPr>
              <w:rPr>
                <w:rFonts w:ascii="等线" w:hAnsi="等线" w:eastAsia="等线"/>
                <w:b/>
                <w:bCs/>
              </w:rPr>
            </w:pPr>
            <w:r>
              <w:rPr>
                <w:rFonts w:ascii="等线" w:hAnsi="等线" w:eastAsia="等线"/>
                <w:b/>
                <w:bCs/>
              </w:rPr>
              <w:t>0.2291</w:t>
            </w:r>
          </w:p>
        </w:tc>
        <w:tc>
          <w:tcPr>
            <w:tcW w:w="1187" w:type="dxa"/>
            <w:tcBorders>
              <w:top w:val="single" w:color="auto" w:sz="4" w:space="0"/>
              <w:left w:val="single" w:color="auto" w:sz="4" w:space="0"/>
              <w:bottom w:val="single" w:color="auto" w:sz="4" w:space="0"/>
              <w:right w:val="single" w:color="auto" w:sz="4" w:space="0"/>
            </w:tcBorders>
          </w:tcPr>
          <w:p w14:paraId="74722032">
            <w:pPr>
              <w:rPr>
                <w:rFonts w:ascii="等线" w:hAnsi="等线" w:eastAsia="等线"/>
                <w:b/>
                <w:bCs/>
                <w:color w:val="FF0000"/>
              </w:rPr>
            </w:pPr>
            <w:r>
              <w:rPr>
                <w:rFonts w:ascii="等线" w:hAnsi="等线" w:eastAsia="等线"/>
                <w:b/>
                <w:bCs/>
                <w:color w:val="FF0000"/>
              </w:rPr>
              <w:t>0.1691</w:t>
            </w:r>
          </w:p>
        </w:tc>
      </w:tr>
      <w:tr w14:paraId="206B6F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8" w:type="dxa"/>
            <w:vMerge w:val="continue"/>
            <w:tcBorders>
              <w:left w:val="single" w:color="auto" w:sz="4" w:space="0"/>
              <w:right w:val="single" w:color="auto" w:sz="4" w:space="0"/>
            </w:tcBorders>
            <w:vAlign w:val="center"/>
          </w:tcPr>
          <w:p w14:paraId="63F5E80C">
            <w:pPr>
              <w:rPr>
                <w:rFonts w:ascii="等线" w:hAnsi="等线" w:eastAsia="等线"/>
              </w:rPr>
            </w:pPr>
          </w:p>
        </w:tc>
        <w:tc>
          <w:tcPr>
            <w:tcW w:w="1005" w:type="dxa"/>
            <w:tcBorders>
              <w:top w:val="single" w:color="auto" w:sz="4" w:space="0"/>
              <w:left w:val="single" w:color="auto" w:sz="4" w:space="0"/>
              <w:bottom w:val="single" w:color="auto" w:sz="4" w:space="0"/>
              <w:right w:val="single" w:color="auto" w:sz="4" w:space="0"/>
            </w:tcBorders>
            <w:vAlign w:val="center"/>
          </w:tcPr>
          <w:p w14:paraId="10F00338">
            <w:pPr>
              <w:rPr>
                <w:rFonts w:ascii="等线" w:hAnsi="等线" w:eastAsia="等线"/>
              </w:rPr>
            </w:pPr>
            <w:r>
              <w:rPr>
                <w:rFonts w:ascii="等线" w:hAnsi="等线" w:eastAsia="等线"/>
              </w:rPr>
              <w:t>0.5</w:t>
            </w:r>
          </w:p>
        </w:tc>
        <w:tc>
          <w:tcPr>
            <w:tcW w:w="891" w:type="dxa"/>
            <w:tcBorders>
              <w:top w:val="single" w:color="auto" w:sz="4" w:space="0"/>
              <w:left w:val="single" w:color="auto" w:sz="4" w:space="0"/>
              <w:bottom w:val="single" w:color="auto" w:sz="4" w:space="0"/>
              <w:right w:val="single" w:color="auto" w:sz="4" w:space="0"/>
            </w:tcBorders>
          </w:tcPr>
          <w:p w14:paraId="6A300282">
            <w:pPr>
              <w:rPr>
                <w:rFonts w:ascii="等线" w:hAnsi="等线" w:eastAsia="等线"/>
                <w:b/>
                <w:bCs/>
              </w:rPr>
            </w:pPr>
            <w:r>
              <w:rPr>
                <w:rFonts w:ascii="等线" w:hAnsi="等线" w:eastAsia="等线"/>
                <w:b/>
                <w:bCs/>
              </w:rPr>
              <w:t>0.4578</w:t>
            </w:r>
          </w:p>
        </w:tc>
        <w:tc>
          <w:tcPr>
            <w:tcW w:w="1127" w:type="dxa"/>
            <w:tcBorders>
              <w:top w:val="single" w:color="auto" w:sz="4" w:space="0"/>
              <w:left w:val="single" w:color="auto" w:sz="4" w:space="0"/>
              <w:bottom w:val="single" w:color="auto" w:sz="4" w:space="0"/>
              <w:right w:val="single" w:color="auto" w:sz="4" w:space="0"/>
            </w:tcBorders>
          </w:tcPr>
          <w:p w14:paraId="78E39915">
            <w:pPr>
              <w:rPr>
                <w:rFonts w:ascii="等线" w:hAnsi="等线" w:eastAsia="等线"/>
                <w:b/>
                <w:bCs/>
              </w:rPr>
            </w:pPr>
            <w:r>
              <w:rPr>
                <w:rFonts w:ascii="等线" w:hAnsi="等线" w:eastAsia="等线"/>
                <w:b/>
                <w:bCs/>
              </w:rPr>
              <w:t>0.3501</w:t>
            </w:r>
          </w:p>
        </w:tc>
        <w:tc>
          <w:tcPr>
            <w:tcW w:w="1046" w:type="dxa"/>
            <w:tcBorders>
              <w:top w:val="single" w:color="auto" w:sz="4" w:space="0"/>
              <w:left w:val="single" w:color="auto" w:sz="4" w:space="0"/>
              <w:bottom w:val="single" w:color="auto" w:sz="4" w:space="0"/>
              <w:right w:val="single" w:color="auto" w:sz="4" w:space="0"/>
            </w:tcBorders>
          </w:tcPr>
          <w:p w14:paraId="621EDAD4">
            <w:pPr>
              <w:rPr>
                <w:rFonts w:ascii="等线" w:hAnsi="等线" w:eastAsia="等线"/>
                <w:b/>
                <w:bCs/>
              </w:rPr>
            </w:pPr>
            <w:r>
              <w:rPr>
                <w:rFonts w:ascii="等线" w:hAnsi="等线" w:eastAsia="等线"/>
                <w:b/>
                <w:bCs/>
              </w:rPr>
              <w:t>0.3743</w:t>
            </w:r>
          </w:p>
        </w:tc>
        <w:tc>
          <w:tcPr>
            <w:tcW w:w="1082" w:type="dxa"/>
            <w:tcBorders>
              <w:top w:val="single" w:color="auto" w:sz="4" w:space="0"/>
              <w:left w:val="single" w:color="auto" w:sz="4" w:space="0"/>
              <w:bottom w:val="single" w:color="auto" w:sz="4" w:space="0"/>
              <w:right w:val="single" w:color="auto" w:sz="4" w:space="0"/>
            </w:tcBorders>
          </w:tcPr>
          <w:p w14:paraId="0E176F00">
            <w:pPr>
              <w:rPr>
                <w:rFonts w:ascii="等线" w:hAnsi="等线" w:eastAsia="等线"/>
                <w:b/>
                <w:bCs/>
              </w:rPr>
            </w:pPr>
            <w:r>
              <w:rPr>
                <w:rFonts w:ascii="等线" w:hAnsi="等线" w:eastAsia="等线"/>
                <w:b/>
                <w:bCs/>
                <w:color w:val="FF0000"/>
              </w:rPr>
              <w:t>0.2087</w:t>
            </w:r>
          </w:p>
        </w:tc>
        <w:tc>
          <w:tcPr>
            <w:tcW w:w="1440" w:type="dxa"/>
            <w:tcBorders>
              <w:top w:val="single" w:color="auto" w:sz="4" w:space="0"/>
              <w:left w:val="single" w:color="auto" w:sz="4" w:space="0"/>
              <w:bottom w:val="single" w:color="auto" w:sz="4" w:space="0"/>
              <w:right w:val="single" w:color="auto" w:sz="4" w:space="0"/>
            </w:tcBorders>
          </w:tcPr>
          <w:p w14:paraId="01E4D27C">
            <w:pPr>
              <w:rPr>
                <w:rFonts w:ascii="等线" w:hAnsi="等线" w:eastAsia="等线"/>
                <w:b/>
                <w:bCs/>
              </w:rPr>
            </w:pPr>
            <w:r>
              <w:rPr>
                <w:rFonts w:ascii="等线" w:hAnsi="等线" w:eastAsia="等线"/>
                <w:b/>
                <w:bCs/>
              </w:rPr>
              <w:t>0.2890</w:t>
            </w:r>
          </w:p>
        </w:tc>
        <w:tc>
          <w:tcPr>
            <w:tcW w:w="1209" w:type="dxa"/>
            <w:tcBorders>
              <w:top w:val="single" w:color="auto" w:sz="4" w:space="0"/>
              <w:left w:val="single" w:color="auto" w:sz="4" w:space="0"/>
              <w:bottom w:val="single" w:color="auto" w:sz="4" w:space="0"/>
              <w:right w:val="single" w:color="auto" w:sz="4" w:space="0"/>
            </w:tcBorders>
          </w:tcPr>
          <w:p w14:paraId="674D4228">
            <w:pPr>
              <w:rPr>
                <w:rFonts w:ascii="等线" w:hAnsi="等线" w:eastAsia="等线"/>
                <w:b/>
                <w:bCs/>
              </w:rPr>
            </w:pPr>
            <w:r>
              <w:rPr>
                <w:rFonts w:ascii="等线" w:hAnsi="等线" w:eastAsia="等线"/>
                <w:b/>
                <w:bCs/>
              </w:rPr>
              <w:t>0.2335</w:t>
            </w:r>
          </w:p>
        </w:tc>
        <w:tc>
          <w:tcPr>
            <w:tcW w:w="1187" w:type="dxa"/>
            <w:tcBorders>
              <w:top w:val="single" w:color="auto" w:sz="4" w:space="0"/>
              <w:left w:val="single" w:color="auto" w:sz="4" w:space="0"/>
              <w:bottom w:val="single" w:color="auto" w:sz="4" w:space="0"/>
              <w:right w:val="single" w:color="auto" w:sz="4" w:space="0"/>
            </w:tcBorders>
          </w:tcPr>
          <w:p w14:paraId="44659262">
            <w:pPr>
              <w:rPr>
                <w:rFonts w:ascii="等线" w:hAnsi="等线" w:eastAsia="等线"/>
                <w:b/>
                <w:bCs/>
                <w:color w:val="4472C4" w:themeColor="accent1"/>
                <w14:textFill>
                  <w14:solidFill>
                    <w14:schemeClr w14:val="accent1"/>
                  </w14:solidFill>
                </w14:textFill>
              </w:rPr>
            </w:pPr>
            <w:r>
              <w:rPr>
                <w:rFonts w:ascii="等线" w:hAnsi="等线" w:eastAsia="等线"/>
                <w:b/>
                <w:bCs/>
                <w:color w:val="4472C4" w:themeColor="accent1"/>
                <w14:textFill>
                  <w14:solidFill>
                    <w14:schemeClr w14:val="accent1"/>
                  </w14:solidFill>
                </w14:textFill>
              </w:rPr>
              <w:t>0.2332</w:t>
            </w:r>
          </w:p>
        </w:tc>
      </w:tr>
      <w:tr w14:paraId="516869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8" w:type="dxa"/>
            <w:vMerge w:val="continue"/>
            <w:tcBorders>
              <w:left w:val="single" w:color="auto" w:sz="4" w:space="0"/>
              <w:bottom w:val="single" w:color="auto" w:sz="4" w:space="0"/>
              <w:right w:val="single" w:color="auto" w:sz="4" w:space="0"/>
            </w:tcBorders>
            <w:vAlign w:val="center"/>
          </w:tcPr>
          <w:p w14:paraId="5BC71F4B">
            <w:pPr>
              <w:rPr>
                <w:rFonts w:ascii="等线" w:hAnsi="等线" w:eastAsia="等线"/>
              </w:rPr>
            </w:pPr>
          </w:p>
        </w:tc>
        <w:tc>
          <w:tcPr>
            <w:tcW w:w="1005" w:type="dxa"/>
            <w:tcBorders>
              <w:top w:val="single" w:color="auto" w:sz="4" w:space="0"/>
              <w:left w:val="single" w:color="auto" w:sz="4" w:space="0"/>
              <w:bottom w:val="single" w:color="auto" w:sz="4" w:space="0"/>
              <w:right w:val="single" w:color="auto" w:sz="4" w:space="0"/>
            </w:tcBorders>
            <w:vAlign w:val="center"/>
          </w:tcPr>
          <w:p w14:paraId="47250C78">
            <w:pPr>
              <w:rPr>
                <w:rFonts w:ascii="等线" w:hAnsi="等线" w:eastAsia="等线"/>
              </w:rPr>
            </w:pPr>
            <w:r>
              <w:rPr>
                <w:rFonts w:ascii="等线" w:hAnsi="等线" w:eastAsia="等线"/>
              </w:rPr>
              <w:t>0.8</w:t>
            </w:r>
          </w:p>
        </w:tc>
        <w:tc>
          <w:tcPr>
            <w:tcW w:w="891" w:type="dxa"/>
            <w:tcBorders>
              <w:top w:val="single" w:color="auto" w:sz="4" w:space="0"/>
              <w:left w:val="single" w:color="auto" w:sz="4" w:space="0"/>
              <w:bottom w:val="single" w:color="auto" w:sz="4" w:space="0"/>
              <w:right w:val="single" w:color="auto" w:sz="4" w:space="0"/>
            </w:tcBorders>
          </w:tcPr>
          <w:p w14:paraId="746FDF6A">
            <w:pPr>
              <w:rPr>
                <w:rFonts w:ascii="等线" w:hAnsi="等线" w:eastAsia="等线"/>
                <w:b/>
                <w:bCs/>
              </w:rPr>
            </w:pPr>
            <w:r>
              <w:rPr>
                <w:rFonts w:ascii="等线" w:hAnsi="等线" w:eastAsia="等线"/>
                <w:b/>
                <w:bCs/>
              </w:rPr>
              <w:t>0.4989</w:t>
            </w:r>
          </w:p>
        </w:tc>
        <w:tc>
          <w:tcPr>
            <w:tcW w:w="1127" w:type="dxa"/>
            <w:tcBorders>
              <w:top w:val="single" w:color="auto" w:sz="4" w:space="0"/>
              <w:left w:val="single" w:color="auto" w:sz="4" w:space="0"/>
              <w:bottom w:val="single" w:color="auto" w:sz="4" w:space="0"/>
              <w:right w:val="single" w:color="auto" w:sz="4" w:space="0"/>
            </w:tcBorders>
          </w:tcPr>
          <w:p w14:paraId="2C8981FB">
            <w:pPr>
              <w:rPr>
                <w:rFonts w:ascii="等线" w:hAnsi="等线" w:eastAsia="等线"/>
                <w:b/>
                <w:bCs/>
              </w:rPr>
            </w:pPr>
            <w:r>
              <w:rPr>
                <w:rFonts w:ascii="等线" w:hAnsi="等线" w:eastAsia="等线"/>
                <w:b/>
                <w:bCs/>
              </w:rPr>
              <w:t>0.4006</w:t>
            </w:r>
          </w:p>
        </w:tc>
        <w:tc>
          <w:tcPr>
            <w:tcW w:w="1046" w:type="dxa"/>
            <w:tcBorders>
              <w:top w:val="single" w:color="auto" w:sz="4" w:space="0"/>
              <w:left w:val="single" w:color="auto" w:sz="4" w:space="0"/>
              <w:bottom w:val="single" w:color="auto" w:sz="4" w:space="0"/>
              <w:right w:val="single" w:color="auto" w:sz="4" w:space="0"/>
            </w:tcBorders>
          </w:tcPr>
          <w:p w14:paraId="27BC7537">
            <w:pPr>
              <w:rPr>
                <w:rFonts w:ascii="等线" w:hAnsi="等线" w:eastAsia="等线"/>
                <w:b/>
                <w:bCs/>
              </w:rPr>
            </w:pPr>
            <w:r>
              <w:rPr>
                <w:rFonts w:ascii="等线" w:hAnsi="等线" w:eastAsia="等线"/>
                <w:b/>
                <w:bCs/>
              </w:rPr>
              <w:t>0.3567</w:t>
            </w:r>
          </w:p>
        </w:tc>
        <w:tc>
          <w:tcPr>
            <w:tcW w:w="1082" w:type="dxa"/>
            <w:tcBorders>
              <w:top w:val="single" w:color="auto" w:sz="4" w:space="0"/>
              <w:left w:val="single" w:color="auto" w:sz="4" w:space="0"/>
              <w:bottom w:val="single" w:color="auto" w:sz="4" w:space="0"/>
              <w:right w:val="single" w:color="auto" w:sz="4" w:space="0"/>
            </w:tcBorders>
          </w:tcPr>
          <w:p w14:paraId="2F879E4A">
            <w:pPr>
              <w:rPr>
                <w:rFonts w:ascii="等线" w:hAnsi="等线" w:eastAsia="等线"/>
                <w:b/>
                <w:bCs/>
              </w:rPr>
            </w:pPr>
            <w:r>
              <w:rPr>
                <w:rFonts w:ascii="等线" w:hAnsi="等线" w:eastAsia="等线"/>
                <w:b/>
                <w:bCs/>
                <w:color w:val="FF0000"/>
              </w:rPr>
              <w:t>0.2401</w:t>
            </w:r>
          </w:p>
        </w:tc>
        <w:tc>
          <w:tcPr>
            <w:tcW w:w="1440" w:type="dxa"/>
            <w:tcBorders>
              <w:top w:val="single" w:color="auto" w:sz="4" w:space="0"/>
              <w:left w:val="single" w:color="auto" w:sz="4" w:space="0"/>
              <w:bottom w:val="single" w:color="auto" w:sz="4" w:space="0"/>
              <w:right w:val="single" w:color="auto" w:sz="4" w:space="0"/>
            </w:tcBorders>
          </w:tcPr>
          <w:p w14:paraId="5D6A80BD">
            <w:pPr>
              <w:rPr>
                <w:rFonts w:ascii="等线" w:hAnsi="等线" w:eastAsia="等线"/>
                <w:b/>
                <w:bCs/>
              </w:rPr>
            </w:pPr>
            <w:r>
              <w:rPr>
                <w:rFonts w:ascii="等线" w:hAnsi="等线" w:eastAsia="等线"/>
                <w:b/>
                <w:bCs/>
              </w:rPr>
              <w:t>0.3011</w:t>
            </w:r>
          </w:p>
        </w:tc>
        <w:tc>
          <w:tcPr>
            <w:tcW w:w="1209" w:type="dxa"/>
            <w:tcBorders>
              <w:top w:val="single" w:color="auto" w:sz="4" w:space="0"/>
              <w:left w:val="single" w:color="auto" w:sz="4" w:space="0"/>
              <w:bottom w:val="single" w:color="auto" w:sz="4" w:space="0"/>
              <w:right w:val="single" w:color="auto" w:sz="4" w:space="0"/>
            </w:tcBorders>
          </w:tcPr>
          <w:p w14:paraId="09C22590">
            <w:pPr>
              <w:rPr>
                <w:rFonts w:ascii="等线" w:hAnsi="等线" w:eastAsia="等线"/>
                <w:b/>
                <w:bCs/>
              </w:rPr>
            </w:pPr>
            <w:r>
              <w:rPr>
                <w:rFonts w:ascii="等线" w:hAnsi="等线" w:eastAsia="等线"/>
                <w:b/>
                <w:bCs/>
              </w:rPr>
              <w:t>0.3024</w:t>
            </w:r>
          </w:p>
        </w:tc>
        <w:tc>
          <w:tcPr>
            <w:tcW w:w="1187" w:type="dxa"/>
            <w:tcBorders>
              <w:top w:val="single" w:color="auto" w:sz="4" w:space="0"/>
              <w:left w:val="single" w:color="auto" w:sz="4" w:space="0"/>
              <w:bottom w:val="single" w:color="auto" w:sz="4" w:space="0"/>
              <w:right w:val="single" w:color="auto" w:sz="4" w:space="0"/>
            </w:tcBorders>
          </w:tcPr>
          <w:p w14:paraId="60A69225">
            <w:pPr>
              <w:rPr>
                <w:rFonts w:ascii="等线" w:hAnsi="等线" w:eastAsia="等线"/>
                <w:b/>
                <w:bCs/>
              </w:rPr>
            </w:pPr>
            <w:r>
              <w:rPr>
                <w:rFonts w:ascii="等线" w:hAnsi="等线" w:eastAsia="等线"/>
                <w:b/>
                <w:bCs/>
                <w:color w:val="0070C0"/>
              </w:rPr>
              <w:t>0.2533</w:t>
            </w:r>
          </w:p>
        </w:tc>
      </w:tr>
      <w:tr w14:paraId="59B9CD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8" w:type="dxa"/>
            <w:vMerge w:val="restart"/>
            <w:tcBorders>
              <w:top w:val="single" w:color="auto" w:sz="4" w:space="0"/>
              <w:left w:val="single" w:color="auto" w:sz="4" w:space="0"/>
              <w:right w:val="single" w:color="auto" w:sz="4" w:space="0"/>
            </w:tcBorders>
            <w:vAlign w:val="center"/>
          </w:tcPr>
          <w:p w14:paraId="0F79C8C7">
            <w:pPr>
              <w:rPr>
                <w:rFonts w:ascii="等线" w:hAnsi="等线" w:eastAsia="等线"/>
              </w:rPr>
            </w:pPr>
            <w:r>
              <w:rPr>
                <w:rFonts w:ascii="等线" w:hAnsi="等线" w:eastAsia="等线"/>
              </w:rPr>
              <w:t>Credit</w:t>
            </w:r>
          </w:p>
        </w:tc>
        <w:tc>
          <w:tcPr>
            <w:tcW w:w="1005" w:type="dxa"/>
            <w:tcBorders>
              <w:top w:val="single" w:color="auto" w:sz="4" w:space="0"/>
              <w:left w:val="single" w:color="auto" w:sz="4" w:space="0"/>
              <w:bottom w:val="single" w:color="auto" w:sz="4" w:space="0"/>
              <w:right w:val="single" w:color="auto" w:sz="4" w:space="0"/>
            </w:tcBorders>
            <w:vAlign w:val="center"/>
          </w:tcPr>
          <w:p w14:paraId="387BA386">
            <w:pPr>
              <w:rPr>
                <w:rFonts w:ascii="等线" w:hAnsi="等线" w:eastAsia="等线"/>
              </w:rPr>
            </w:pPr>
            <w:r>
              <w:rPr>
                <w:rFonts w:ascii="等线" w:hAnsi="等线" w:eastAsia="等线"/>
              </w:rPr>
              <w:t>0.2</w:t>
            </w:r>
          </w:p>
        </w:tc>
        <w:tc>
          <w:tcPr>
            <w:tcW w:w="891" w:type="dxa"/>
            <w:tcBorders>
              <w:top w:val="single" w:color="auto" w:sz="4" w:space="0"/>
              <w:left w:val="single" w:color="auto" w:sz="4" w:space="0"/>
              <w:bottom w:val="single" w:color="auto" w:sz="4" w:space="0"/>
              <w:right w:val="single" w:color="auto" w:sz="4" w:space="0"/>
            </w:tcBorders>
          </w:tcPr>
          <w:p w14:paraId="0FE97D65">
            <w:pPr>
              <w:rPr>
                <w:rFonts w:ascii="等线" w:hAnsi="等线" w:eastAsia="等线"/>
                <w:b/>
                <w:bCs/>
              </w:rPr>
            </w:pPr>
            <w:r>
              <w:rPr>
                <w:rFonts w:ascii="等线" w:hAnsi="等线" w:eastAsia="等线"/>
                <w:b/>
                <w:bCs/>
              </w:rPr>
              <w:t>0.4567</w:t>
            </w:r>
          </w:p>
        </w:tc>
        <w:tc>
          <w:tcPr>
            <w:tcW w:w="1127" w:type="dxa"/>
            <w:tcBorders>
              <w:top w:val="single" w:color="auto" w:sz="4" w:space="0"/>
              <w:left w:val="single" w:color="auto" w:sz="4" w:space="0"/>
              <w:bottom w:val="single" w:color="auto" w:sz="4" w:space="0"/>
              <w:right w:val="single" w:color="auto" w:sz="4" w:space="0"/>
            </w:tcBorders>
          </w:tcPr>
          <w:p w14:paraId="4127FE49">
            <w:pPr>
              <w:rPr>
                <w:rFonts w:ascii="等线" w:hAnsi="等线" w:eastAsia="等线"/>
                <w:b/>
                <w:bCs/>
              </w:rPr>
            </w:pPr>
            <w:r>
              <w:rPr>
                <w:rFonts w:ascii="等线" w:hAnsi="等线" w:eastAsia="等线"/>
                <w:b/>
                <w:bCs/>
              </w:rPr>
              <w:t>0.4372</w:t>
            </w:r>
          </w:p>
        </w:tc>
        <w:tc>
          <w:tcPr>
            <w:tcW w:w="1046" w:type="dxa"/>
            <w:tcBorders>
              <w:top w:val="single" w:color="auto" w:sz="4" w:space="0"/>
              <w:left w:val="single" w:color="auto" w:sz="4" w:space="0"/>
              <w:bottom w:val="single" w:color="auto" w:sz="4" w:space="0"/>
              <w:right w:val="single" w:color="auto" w:sz="4" w:space="0"/>
            </w:tcBorders>
          </w:tcPr>
          <w:p w14:paraId="6DA3F296">
            <w:pPr>
              <w:rPr>
                <w:rFonts w:ascii="等线" w:hAnsi="等线" w:eastAsia="等线"/>
                <w:b/>
                <w:bCs/>
              </w:rPr>
            </w:pPr>
            <w:r>
              <w:rPr>
                <w:rFonts w:ascii="等线" w:hAnsi="等线" w:eastAsia="等线"/>
                <w:b/>
                <w:bCs/>
              </w:rPr>
              <w:t>0.4471</w:t>
            </w:r>
          </w:p>
        </w:tc>
        <w:tc>
          <w:tcPr>
            <w:tcW w:w="1082" w:type="dxa"/>
            <w:tcBorders>
              <w:top w:val="single" w:color="auto" w:sz="4" w:space="0"/>
              <w:left w:val="single" w:color="auto" w:sz="4" w:space="0"/>
              <w:bottom w:val="single" w:color="auto" w:sz="4" w:space="0"/>
              <w:right w:val="single" w:color="auto" w:sz="4" w:space="0"/>
            </w:tcBorders>
          </w:tcPr>
          <w:p w14:paraId="46FD806B">
            <w:pPr>
              <w:rPr>
                <w:rFonts w:ascii="等线" w:hAnsi="等线" w:eastAsia="等线"/>
                <w:b/>
                <w:bCs/>
              </w:rPr>
            </w:pPr>
            <w:r>
              <w:rPr>
                <w:rFonts w:ascii="等线" w:hAnsi="等线" w:eastAsia="等线"/>
                <w:b/>
                <w:bCs/>
                <w:color w:val="4472C4" w:themeColor="accent1"/>
                <w14:textFill>
                  <w14:solidFill>
                    <w14:schemeClr w14:val="accent1"/>
                  </w14:solidFill>
                </w14:textFill>
              </w:rPr>
              <w:t>0.3478</w:t>
            </w:r>
          </w:p>
        </w:tc>
        <w:tc>
          <w:tcPr>
            <w:tcW w:w="1440" w:type="dxa"/>
            <w:tcBorders>
              <w:top w:val="single" w:color="auto" w:sz="4" w:space="0"/>
              <w:left w:val="single" w:color="auto" w:sz="4" w:space="0"/>
              <w:bottom w:val="single" w:color="auto" w:sz="4" w:space="0"/>
              <w:right w:val="single" w:color="auto" w:sz="4" w:space="0"/>
            </w:tcBorders>
          </w:tcPr>
          <w:p w14:paraId="31174170">
            <w:pPr>
              <w:rPr>
                <w:rFonts w:ascii="等线" w:hAnsi="等线" w:eastAsia="等线"/>
                <w:b/>
                <w:bCs/>
              </w:rPr>
            </w:pPr>
            <w:r>
              <w:rPr>
                <w:rFonts w:ascii="等线" w:hAnsi="等线" w:eastAsia="等线"/>
                <w:b/>
                <w:bCs/>
              </w:rPr>
              <w:t>0.4083</w:t>
            </w:r>
          </w:p>
        </w:tc>
        <w:tc>
          <w:tcPr>
            <w:tcW w:w="1209" w:type="dxa"/>
            <w:tcBorders>
              <w:top w:val="single" w:color="auto" w:sz="4" w:space="0"/>
              <w:left w:val="single" w:color="auto" w:sz="4" w:space="0"/>
              <w:bottom w:val="single" w:color="auto" w:sz="4" w:space="0"/>
              <w:right w:val="single" w:color="auto" w:sz="4" w:space="0"/>
            </w:tcBorders>
          </w:tcPr>
          <w:p w14:paraId="7976AF1D">
            <w:pPr>
              <w:rPr>
                <w:rFonts w:ascii="等线" w:hAnsi="等线" w:eastAsia="等线"/>
                <w:b/>
                <w:bCs/>
              </w:rPr>
            </w:pPr>
            <w:r>
              <w:rPr>
                <w:rFonts w:ascii="等线" w:hAnsi="等线" w:eastAsia="等线"/>
                <w:b/>
                <w:bCs/>
                <w:color w:val="FF0000"/>
              </w:rPr>
              <w:t>0.3373</w:t>
            </w:r>
          </w:p>
        </w:tc>
        <w:tc>
          <w:tcPr>
            <w:tcW w:w="1187" w:type="dxa"/>
            <w:tcBorders>
              <w:top w:val="single" w:color="auto" w:sz="4" w:space="0"/>
              <w:left w:val="single" w:color="auto" w:sz="4" w:space="0"/>
              <w:bottom w:val="single" w:color="auto" w:sz="4" w:space="0"/>
              <w:right w:val="single" w:color="auto" w:sz="4" w:space="0"/>
            </w:tcBorders>
          </w:tcPr>
          <w:p w14:paraId="6D0332A6">
            <w:pPr>
              <w:rPr>
                <w:rFonts w:ascii="等线" w:hAnsi="等线" w:eastAsia="等线"/>
                <w:b/>
                <w:bCs/>
              </w:rPr>
            </w:pPr>
            <w:r>
              <w:rPr>
                <w:rFonts w:ascii="等线" w:hAnsi="等线" w:eastAsia="等线"/>
                <w:b/>
                <w:bCs/>
              </w:rPr>
              <w:t>0.4029</w:t>
            </w:r>
          </w:p>
        </w:tc>
      </w:tr>
      <w:tr w14:paraId="762F52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8" w:type="dxa"/>
            <w:vMerge w:val="continue"/>
            <w:tcBorders>
              <w:left w:val="single" w:color="auto" w:sz="4" w:space="0"/>
              <w:right w:val="single" w:color="auto" w:sz="4" w:space="0"/>
            </w:tcBorders>
            <w:vAlign w:val="center"/>
          </w:tcPr>
          <w:p w14:paraId="3473EFB1">
            <w:pPr>
              <w:rPr>
                <w:rFonts w:ascii="等线" w:hAnsi="等线" w:eastAsia="等线"/>
              </w:rPr>
            </w:pPr>
          </w:p>
        </w:tc>
        <w:tc>
          <w:tcPr>
            <w:tcW w:w="1005" w:type="dxa"/>
            <w:tcBorders>
              <w:top w:val="single" w:color="auto" w:sz="4" w:space="0"/>
              <w:left w:val="single" w:color="auto" w:sz="4" w:space="0"/>
              <w:bottom w:val="single" w:color="auto" w:sz="4" w:space="0"/>
              <w:right w:val="single" w:color="auto" w:sz="4" w:space="0"/>
            </w:tcBorders>
            <w:vAlign w:val="center"/>
          </w:tcPr>
          <w:p w14:paraId="0693C299">
            <w:pPr>
              <w:rPr>
                <w:rFonts w:ascii="等线" w:hAnsi="等线" w:eastAsia="等线"/>
              </w:rPr>
            </w:pPr>
            <w:r>
              <w:rPr>
                <w:rFonts w:ascii="等线" w:hAnsi="等线" w:eastAsia="等线"/>
              </w:rPr>
              <w:t>0.5</w:t>
            </w:r>
          </w:p>
        </w:tc>
        <w:tc>
          <w:tcPr>
            <w:tcW w:w="891" w:type="dxa"/>
            <w:tcBorders>
              <w:top w:val="single" w:color="auto" w:sz="4" w:space="0"/>
              <w:left w:val="single" w:color="auto" w:sz="4" w:space="0"/>
              <w:bottom w:val="single" w:color="auto" w:sz="4" w:space="0"/>
              <w:right w:val="single" w:color="auto" w:sz="4" w:space="0"/>
            </w:tcBorders>
          </w:tcPr>
          <w:p w14:paraId="33834D6A">
            <w:pPr>
              <w:rPr>
                <w:rFonts w:ascii="等线" w:hAnsi="等线" w:eastAsia="等线"/>
              </w:rPr>
            </w:pPr>
            <w:r>
              <w:rPr>
                <w:rFonts w:ascii="等线" w:hAnsi="等线" w:eastAsia="等线"/>
                <w:b/>
                <w:bCs/>
              </w:rPr>
              <w:t>0.4773</w:t>
            </w:r>
          </w:p>
        </w:tc>
        <w:tc>
          <w:tcPr>
            <w:tcW w:w="1127" w:type="dxa"/>
            <w:tcBorders>
              <w:top w:val="single" w:color="auto" w:sz="4" w:space="0"/>
              <w:left w:val="single" w:color="auto" w:sz="4" w:space="0"/>
              <w:bottom w:val="single" w:color="auto" w:sz="4" w:space="0"/>
              <w:right w:val="single" w:color="auto" w:sz="4" w:space="0"/>
            </w:tcBorders>
          </w:tcPr>
          <w:p w14:paraId="15635155">
            <w:pPr>
              <w:rPr>
                <w:rFonts w:ascii="等线" w:hAnsi="等线" w:eastAsia="等线"/>
              </w:rPr>
            </w:pPr>
            <w:r>
              <w:rPr>
                <w:rFonts w:ascii="等线" w:hAnsi="等线" w:eastAsia="等线"/>
                <w:b/>
                <w:bCs/>
              </w:rPr>
              <w:t>0.4359</w:t>
            </w:r>
          </w:p>
        </w:tc>
        <w:tc>
          <w:tcPr>
            <w:tcW w:w="1046" w:type="dxa"/>
            <w:tcBorders>
              <w:top w:val="single" w:color="auto" w:sz="4" w:space="0"/>
              <w:left w:val="single" w:color="auto" w:sz="4" w:space="0"/>
              <w:bottom w:val="single" w:color="auto" w:sz="4" w:space="0"/>
              <w:right w:val="single" w:color="auto" w:sz="4" w:space="0"/>
            </w:tcBorders>
          </w:tcPr>
          <w:p w14:paraId="3F3F0F19">
            <w:pPr>
              <w:rPr>
                <w:rFonts w:ascii="等线" w:hAnsi="等线" w:eastAsia="等线"/>
              </w:rPr>
            </w:pPr>
            <w:r>
              <w:rPr>
                <w:rFonts w:ascii="等线" w:hAnsi="等线" w:eastAsia="等线"/>
                <w:b/>
                <w:bCs/>
              </w:rPr>
              <w:t>0.4789</w:t>
            </w:r>
          </w:p>
        </w:tc>
        <w:tc>
          <w:tcPr>
            <w:tcW w:w="1082" w:type="dxa"/>
            <w:tcBorders>
              <w:top w:val="single" w:color="auto" w:sz="4" w:space="0"/>
              <w:left w:val="single" w:color="auto" w:sz="4" w:space="0"/>
              <w:bottom w:val="single" w:color="auto" w:sz="4" w:space="0"/>
              <w:right w:val="single" w:color="auto" w:sz="4" w:space="0"/>
            </w:tcBorders>
          </w:tcPr>
          <w:p w14:paraId="2BA76F85">
            <w:pPr>
              <w:rPr>
                <w:rFonts w:ascii="等线" w:hAnsi="等线" w:eastAsia="等线"/>
                <w:b/>
                <w:bCs/>
              </w:rPr>
            </w:pPr>
            <w:r>
              <w:rPr>
                <w:rFonts w:ascii="等线" w:hAnsi="等线" w:eastAsia="等线"/>
                <w:b/>
                <w:bCs/>
                <w:color w:val="4472C4" w:themeColor="accent1"/>
                <w14:textFill>
                  <w14:solidFill>
                    <w14:schemeClr w14:val="accent1"/>
                  </w14:solidFill>
                </w14:textFill>
              </w:rPr>
              <w:t>0.3674</w:t>
            </w:r>
          </w:p>
        </w:tc>
        <w:tc>
          <w:tcPr>
            <w:tcW w:w="1440" w:type="dxa"/>
            <w:tcBorders>
              <w:top w:val="single" w:color="auto" w:sz="4" w:space="0"/>
              <w:left w:val="single" w:color="auto" w:sz="4" w:space="0"/>
              <w:bottom w:val="single" w:color="auto" w:sz="4" w:space="0"/>
              <w:right w:val="single" w:color="auto" w:sz="4" w:space="0"/>
            </w:tcBorders>
          </w:tcPr>
          <w:p w14:paraId="212261D7">
            <w:pPr>
              <w:rPr>
                <w:rFonts w:ascii="等线" w:hAnsi="等线" w:eastAsia="等线"/>
                <w:b/>
                <w:bCs/>
              </w:rPr>
            </w:pPr>
            <w:r>
              <w:rPr>
                <w:rFonts w:ascii="等线" w:hAnsi="等线" w:eastAsia="等线"/>
                <w:b/>
                <w:bCs/>
              </w:rPr>
              <w:t>0.4112</w:t>
            </w:r>
          </w:p>
        </w:tc>
        <w:tc>
          <w:tcPr>
            <w:tcW w:w="1209" w:type="dxa"/>
            <w:tcBorders>
              <w:top w:val="single" w:color="auto" w:sz="4" w:space="0"/>
              <w:left w:val="single" w:color="auto" w:sz="4" w:space="0"/>
              <w:bottom w:val="single" w:color="auto" w:sz="4" w:space="0"/>
              <w:right w:val="single" w:color="auto" w:sz="4" w:space="0"/>
            </w:tcBorders>
          </w:tcPr>
          <w:p w14:paraId="3452B292">
            <w:pPr>
              <w:rPr>
                <w:rFonts w:ascii="等线" w:hAnsi="等线" w:eastAsia="等线"/>
                <w:b/>
                <w:bCs/>
              </w:rPr>
            </w:pPr>
            <w:r>
              <w:rPr>
                <w:rFonts w:ascii="等线" w:hAnsi="等线" w:eastAsia="等线"/>
                <w:b/>
                <w:bCs/>
                <w:color w:val="FF0000"/>
              </w:rPr>
              <w:t>0.3503</w:t>
            </w:r>
          </w:p>
        </w:tc>
        <w:tc>
          <w:tcPr>
            <w:tcW w:w="1187" w:type="dxa"/>
            <w:tcBorders>
              <w:top w:val="single" w:color="auto" w:sz="4" w:space="0"/>
              <w:left w:val="single" w:color="auto" w:sz="4" w:space="0"/>
              <w:bottom w:val="single" w:color="auto" w:sz="4" w:space="0"/>
              <w:right w:val="single" w:color="auto" w:sz="4" w:space="0"/>
            </w:tcBorders>
          </w:tcPr>
          <w:p w14:paraId="797C381E">
            <w:pPr>
              <w:rPr>
                <w:rFonts w:ascii="等线" w:hAnsi="等线" w:eastAsia="等线"/>
                <w:b/>
                <w:bCs/>
              </w:rPr>
            </w:pPr>
            <w:r>
              <w:rPr>
                <w:rFonts w:ascii="等线" w:hAnsi="等线" w:eastAsia="等线"/>
                <w:b/>
                <w:bCs/>
              </w:rPr>
              <w:t>0.4242</w:t>
            </w:r>
          </w:p>
        </w:tc>
      </w:tr>
      <w:tr w14:paraId="0CE0E1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8" w:type="dxa"/>
            <w:vMerge w:val="continue"/>
            <w:tcBorders>
              <w:left w:val="single" w:color="auto" w:sz="4" w:space="0"/>
              <w:bottom w:val="single" w:color="auto" w:sz="4" w:space="0"/>
              <w:right w:val="single" w:color="auto" w:sz="4" w:space="0"/>
            </w:tcBorders>
            <w:vAlign w:val="center"/>
          </w:tcPr>
          <w:p w14:paraId="2B3B205D">
            <w:pPr>
              <w:rPr>
                <w:rFonts w:ascii="等线" w:hAnsi="等线" w:eastAsia="等线"/>
              </w:rPr>
            </w:pPr>
          </w:p>
        </w:tc>
        <w:tc>
          <w:tcPr>
            <w:tcW w:w="1005" w:type="dxa"/>
            <w:tcBorders>
              <w:top w:val="single" w:color="auto" w:sz="4" w:space="0"/>
              <w:left w:val="single" w:color="auto" w:sz="4" w:space="0"/>
              <w:bottom w:val="single" w:color="auto" w:sz="4" w:space="0"/>
              <w:right w:val="single" w:color="auto" w:sz="4" w:space="0"/>
            </w:tcBorders>
            <w:vAlign w:val="center"/>
          </w:tcPr>
          <w:p w14:paraId="28A73F7A">
            <w:pPr>
              <w:rPr>
                <w:rFonts w:ascii="等线" w:hAnsi="等线" w:eastAsia="等线"/>
              </w:rPr>
            </w:pPr>
            <w:r>
              <w:rPr>
                <w:rFonts w:ascii="等线" w:hAnsi="等线" w:eastAsia="等线"/>
              </w:rPr>
              <w:t>0.8</w:t>
            </w:r>
          </w:p>
        </w:tc>
        <w:tc>
          <w:tcPr>
            <w:tcW w:w="891" w:type="dxa"/>
            <w:tcBorders>
              <w:top w:val="single" w:color="auto" w:sz="4" w:space="0"/>
              <w:left w:val="single" w:color="auto" w:sz="4" w:space="0"/>
              <w:bottom w:val="single" w:color="auto" w:sz="4" w:space="0"/>
              <w:right w:val="single" w:color="auto" w:sz="4" w:space="0"/>
            </w:tcBorders>
          </w:tcPr>
          <w:p w14:paraId="7A1E7F4E">
            <w:pPr>
              <w:rPr>
                <w:rFonts w:ascii="等线" w:hAnsi="等线" w:eastAsia="等线"/>
                <w:b/>
                <w:bCs/>
              </w:rPr>
            </w:pPr>
            <w:r>
              <w:rPr>
                <w:rFonts w:ascii="等线" w:hAnsi="等线" w:eastAsia="等线"/>
                <w:b/>
                <w:bCs/>
              </w:rPr>
              <w:t>0.4910</w:t>
            </w:r>
          </w:p>
        </w:tc>
        <w:tc>
          <w:tcPr>
            <w:tcW w:w="1127" w:type="dxa"/>
            <w:tcBorders>
              <w:top w:val="single" w:color="auto" w:sz="4" w:space="0"/>
              <w:left w:val="single" w:color="auto" w:sz="4" w:space="0"/>
              <w:bottom w:val="single" w:color="auto" w:sz="4" w:space="0"/>
              <w:right w:val="single" w:color="auto" w:sz="4" w:space="0"/>
            </w:tcBorders>
          </w:tcPr>
          <w:p w14:paraId="12754E79">
            <w:pPr>
              <w:rPr>
                <w:rFonts w:ascii="等线" w:hAnsi="等线" w:eastAsia="等线"/>
                <w:b/>
                <w:bCs/>
              </w:rPr>
            </w:pPr>
            <w:r>
              <w:rPr>
                <w:rFonts w:ascii="等线" w:hAnsi="等线" w:eastAsia="等线"/>
                <w:b/>
                <w:bCs/>
              </w:rPr>
              <w:t>0.4701</w:t>
            </w:r>
          </w:p>
        </w:tc>
        <w:tc>
          <w:tcPr>
            <w:tcW w:w="1046" w:type="dxa"/>
            <w:tcBorders>
              <w:top w:val="single" w:color="auto" w:sz="4" w:space="0"/>
              <w:left w:val="single" w:color="auto" w:sz="4" w:space="0"/>
              <w:bottom w:val="single" w:color="auto" w:sz="4" w:space="0"/>
              <w:right w:val="single" w:color="auto" w:sz="4" w:space="0"/>
            </w:tcBorders>
          </w:tcPr>
          <w:p w14:paraId="0F3D2974">
            <w:pPr>
              <w:rPr>
                <w:rFonts w:ascii="等线" w:hAnsi="等线" w:eastAsia="等线"/>
                <w:b/>
                <w:bCs/>
              </w:rPr>
            </w:pPr>
            <w:r>
              <w:rPr>
                <w:rFonts w:ascii="等线" w:hAnsi="等线" w:eastAsia="等线"/>
                <w:b/>
                <w:bCs/>
              </w:rPr>
              <w:t>0.4982</w:t>
            </w:r>
          </w:p>
        </w:tc>
        <w:tc>
          <w:tcPr>
            <w:tcW w:w="1082" w:type="dxa"/>
            <w:tcBorders>
              <w:top w:val="single" w:color="auto" w:sz="4" w:space="0"/>
              <w:left w:val="single" w:color="auto" w:sz="4" w:space="0"/>
              <w:bottom w:val="single" w:color="auto" w:sz="4" w:space="0"/>
              <w:right w:val="single" w:color="auto" w:sz="4" w:space="0"/>
            </w:tcBorders>
          </w:tcPr>
          <w:p w14:paraId="13A9E5FE">
            <w:pPr>
              <w:rPr>
                <w:rFonts w:ascii="等线" w:hAnsi="等线" w:eastAsia="等线"/>
              </w:rPr>
            </w:pPr>
            <w:r>
              <w:rPr>
                <w:rFonts w:ascii="等线" w:hAnsi="等线" w:eastAsia="等线"/>
                <w:b/>
                <w:bCs/>
              </w:rPr>
              <w:t>0.4479</w:t>
            </w:r>
          </w:p>
        </w:tc>
        <w:tc>
          <w:tcPr>
            <w:tcW w:w="1440" w:type="dxa"/>
            <w:tcBorders>
              <w:top w:val="single" w:color="auto" w:sz="4" w:space="0"/>
              <w:left w:val="single" w:color="auto" w:sz="4" w:space="0"/>
              <w:bottom w:val="single" w:color="auto" w:sz="4" w:space="0"/>
              <w:right w:val="single" w:color="auto" w:sz="4" w:space="0"/>
            </w:tcBorders>
          </w:tcPr>
          <w:p w14:paraId="3710E91B">
            <w:pPr>
              <w:rPr>
                <w:rFonts w:ascii="等线" w:hAnsi="等线" w:eastAsia="等线"/>
                <w:b/>
                <w:bCs/>
              </w:rPr>
            </w:pPr>
            <w:r>
              <w:rPr>
                <w:rFonts w:ascii="等线" w:hAnsi="等线" w:eastAsia="等线"/>
                <w:b/>
                <w:bCs/>
                <w:color w:val="4472C4" w:themeColor="accent1"/>
                <w14:textFill>
                  <w14:solidFill>
                    <w14:schemeClr w14:val="accent1"/>
                  </w14:solidFill>
                </w14:textFill>
              </w:rPr>
              <w:t>0.4373</w:t>
            </w:r>
          </w:p>
        </w:tc>
        <w:tc>
          <w:tcPr>
            <w:tcW w:w="1209" w:type="dxa"/>
            <w:tcBorders>
              <w:top w:val="single" w:color="auto" w:sz="4" w:space="0"/>
              <w:left w:val="single" w:color="auto" w:sz="4" w:space="0"/>
              <w:bottom w:val="single" w:color="auto" w:sz="4" w:space="0"/>
              <w:right w:val="single" w:color="auto" w:sz="4" w:space="0"/>
            </w:tcBorders>
          </w:tcPr>
          <w:p w14:paraId="255C0296">
            <w:pPr>
              <w:rPr>
                <w:rFonts w:ascii="等线" w:hAnsi="等线" w:eastAsia="等线"/>
              </w:rPr>
            </w:pPr>
            <w:r>
              <w:rPr>
                <w:rFonts w:ascii="等线" w:hAnsi="等线" w:eastAsia="等线"/>
                <w:b/>
                <w:bCs/>
                <w:color w:val="FF0000"/>
              </w:rPr>
              <w:t>0.4030</w:t>
            </w:r>
          </w:p>
        </w:tc>
        <w:tc>
          <w:tcPr>
            <w:tcW w:w="1187" w:type="dxa"/>
            <w:tcBorders>
              <w:top w:val="single" w:color="auto" w:sz="4" w:space="0"/>
              <w:left w:val="single" w:color="auto" w:sz="4" w:space="0"/>
              <w:bottom w:val="single" w:color="auto" w:sz="4" w:space="0"/>
              <w:right w:val="single" w:color="auto" w:sz="4" w:space="0"/>
            </w:tcBorders>
          </w:tcPr>
          <w:p w14:paraId="6E5B5141">
            <w:pPr>
              <w:rPr>
                <w:rFonts w:ascii="等线" w:hAnsi="等线" w:eastAsia="等线"/>
                <w:b/>
                <w:bCs/>
              </w:rPr>
            </w:pPr>
            <w:r>
              <w:rPr>
                <w:rFonts w:hint="eastAsia" w:ascii="等线" w:hAnsi="等线" w:eastAsia="等线"/>
                <w:b/>
                <w:bCs/>
              </w:rPr>
              <w:t>0</w:t>
            </w:r>
            <w:r>
              <w:rPr>
                <w:rFonts w:ascii="等线" w:hAnsi="等线" w:eastAsia="等线"/>
                <w:b/>
                <w:bCs/>
              </w:rPr>
              <w:t>.4433</w:t>
            </w:r>
          </w:p>
        </w:tc>
      </w:tr>
    </w:tbl>
    <w:p w14:paraId="5A944DFC">
      <w:pPr>
        <w:rPr>
          <w:rFonts w:hint="eastAsia"/>
        </w:rPr>
      </w:pPr>
    </w:p>
    <w:p w14:paraId="705E872A">
      <w:pPr>
        <w:ind w:firstLine="420" w:firstLineChars="200"/>
      </w:pPr>
      <w:r>
        <w:rPr>
          <w:rFonts w:hint="default" w:ascii="Times New Roman" w:hAnsi="Times New Roman" w:cs="Times New Roman" w:eastAsiaTheme="minorEastAsia"/>
          <w:lang w:val="en-US" w:eastAsia="zh-CN"/>
        </w:rPr>
        <w:t xml:space="preserve">Table </w:t>
      </w:r>
      <w:r>
        <w:rPr>
          <w:rFonts w:hint="eastAsia" w:ascii="Times New Roman" w:hAnsi="Times New Roman" w:cs="Times New Roman"/>
          <w:lang w:val="en-US" w:eastAsia="zh-CN"/>
        </w:rPr>
        <w:t>4 and Table 5</w:t>
      </w:r>
      <w:r>
        <w:rPr>
          <w:rFonts w:hint="default" w:ascii="Times New Roman" w:hAnsi="Times New Roman" w:cs="Times New Roman" w:eastAsiaTheme="minorEastAsia"/>
          <w:lang w:val="en-US" w:eastAsia="zh-CN"/>
        </w:rPr>
        <w:t xml:space="preserve"> demonstrate the experimental results for </w:t>
      </w:r>
      <w:r>
        <w:rPr>
          <w:rFonts w:hint="eastAsia" w:ascii="Times New Roman" w:hAnsi="Times New Roman" w:cs="Times New Roman"/>
          <w:lang w:val="en-US" w:eastAsia="zh-CN"/>
        </w:rPr>
        <w:t xml:space="preserve">Group 3 in </w:t>
      </w:r>
      <w:r>
        <w:rPr>
          <w:rFonts w:hint="default" w:ascii="Times New Roman" w:hAnsi="Times New Roman" w:cs="Times New Roman"/>
          <w:lang w:val="en-US" w:eastAsia="zh-CN"/>
        </w:rPr>
        <w:t>E</w:t>
      </w:r>
      <w:r>
        <w:rPr>
          <w:rFonts w:hint="default" w:ascii="Times New Roman" w:hAnsi="Times New Roman" w:cs="Times New Roman" w:eastAsiaTheme="minorEastAsia"/>
          <w:lang w:val="en-US" w:eastAsia="zh-CN"/>
        </w:rPr>
        <w:t>xperimental</w:t>
      </w:r>
      <w:r>
        <w:rPr>
          <w:rFonts w:hint="eastAsia" w:ascii="Times New Roman" w:hAnsi="Times New Roman" w:cs="Times New Roman"/>
          <w:lang w:val="en-US" w:eastAsia="zh-CN"/>
        </w:rPr>
        <w:t xml:space="preserve"> </w:t>
      </w:r>
      <w:r>
        <w:rPr>
          <w:rFonts w:hint="default" w:ascii="Times New Roman" w:hAnsi="Times New Roman" w:cs="Times New Roman" w:eastAsiaTheme="minorEastAsia"/>
          <w:lang w:val="en-US" w:eastAsia="zh-CN"/>
        </w:rPr>
        <w:t>1.</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Firstly, Cum is set to 1, 5, 8</w:t>
      </w:r>
      <w:r>
        <w:rPr>
          <w:rFonts w:hint="eastAsia" w:ascii="Times New Roman" w:hAnsi="Times New Roman" w:cs="Times New Roman"/>
          <w:lang w:val="en-US" w:eastAsia="zh-CN"/>
        </w:rPr>
        <w:t>, respectively</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 xml:space="preserve">In table 4, the model adopted by </w:t>
      </w:r>
      <w:r>
        <w:rPr>
          <w:rFonts w:hint="default" w:ascii="Times New Roman" w:hAnsi="Times New Roman" w:cs="Times New Roman"/>
          <w:lang w:val="en-US" w:eastAsia="zh-CN"/>
        </w:rPr>
        <w:t>federated imputation</w:t>
      </w:r>
      <w:r>
        <w:rPr>
          <w:rFonts w:hint="eastAsia" w:ascii="Times New Roman" w:hAnsi="Times New Roman" w:cs="Times New Roman"/>
          <w:lang w:val="en-US" w:eastAsia="zh-CN"/>
        </w:rPr>
        <w:t xml:space="preserve"> approach is </w:t>
      </w:r>
      <w:r>
        <w:rPr>
          <w:rFonts w:hint="default" w:ascii="Times New Roman" w:hAnsi="Times New Roman" w:cs="Times New Roman"/>
        </w:rPr>
        <w:t>VF-GAIN</w:t>
      </w:r>
      <w:r>
        <w:rPr>
          <w:rFonts w:hint="eastAsia" w:ascii="Times New Roman" w:hAnsi="Times New Roman" w:cs="Times New Roman"/>
          <w:lang w:val="en-US" w:eastAsia="zh-CN"/>
        </w:rPr>
        <w:t>, and the model adopted by non-</w:t>
      </w:r>
      <w:r>
        <w:rPr>
          <w:rFonts w:hint="default" w:ascii="Times New Roman" w:hAnsi="Times New Roman" w:cs="Times New Roman"/>
          <w:lang w:val="en-US" w:eastAsia="zh-CN"/>
        </w:rPr>
        <w:t>federated imputation</w:t>
      </w:r>
      <w:r>
        <w:rPr>
          <w:rFonts w:hint="eastAsia" w:ascii="Times New Roman" w:hAnsi="Times New Roman" w:cs="Times New Roman"/>
          <w:lang w:val="en-US" w:eastAsia="zh-CN"/>
        </w:rPr>
        <w:t xml:space="preserve"> approach is local GAIN in Party B. </w:t>
      </w:r>
      <w:r>
        <w:rPr>
          <w:rFonts w:hint="default" w:ascii="Times New Roman" w:hAnsi="Times New Roman" w:cs="Times New Roman"/>
          <w:lang w:val="en-US" w:eastAsia="zh-CN"/>
        </w:rPr>
        <w:t xml:space="preserve">As shown in Table </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 xml:space="preserve">for the remaining attributes in FedPSG-AR, </w:t>
      </w:r>
      <w:r>
        <w:rPr>
          <w:rFonts w:hint="default" w:ascii="Times New Roman" w:hAnsi="Times New Roman" w:cs="Times New Roman"/>
          <w:lang w:val="en-US" w:eastAsia="zh-CN"/>
        </w:rPr>
        <w:t xml:space="preserve">federated imputation based on </w:t>
      </w:r>
      <w:r>
        <w:rPr>
          <w:rFonts w:hint="default" w:ascii="Times New Roman" w:hAnsi="Times New Roman" w:cs="Times New Roman"/>
        </w:rPr>
        <w:t>VF-GAIN</w:t>
      </w:r>
      <w:r>
        <w:rPr>
          <w:rFonts w:hint="default" w:ascii="Times New Roman" w:hAnsi="Times New Roman" w:cs="Times New Roman"/>
          <w:lang w:val="en-US" w:eastAsia="zh-CN"/>
        </w:rPr>
        <w:t xml:space="preserve"> overall outperform non-federated imputation based on local </w:t>
      </w:r>
      <w:r>
        <w:rPr>
          <w:rFonts w:hint="default" w:ascii="Times New Roman" w:hAnsi="Times New Roman" w:cs="Times New Roman"/>
        </w:rPr>
        <w:t>GAIN</w:t>
      </w:r>
      <w:r>
        <w:rPr>
          <w:rFonts w:hint="default" w:ascii="Times New Roman" w:hAnsi="Times New Roman" w:cs="Times New Roman"/>
          <w:lang w:val="en-US" w:eastAsia="zh-CN"/>
        </w:rPr>
        <w:t xml:space="preserve">. Because federated imputation introduces more multi-party data for collaborative learning, the incorporation of additional data features improves the quality of the missing data generated for Party B in the joint samples. Meanwhile, under the different values of </w:t>
      </w:r>
      <w:r>
        <w:rPr>
          <w:rFonts w:hint="eastAsia" w:ascii="Times New Roman" w:hAnsi="Times New Roman" w:cs="Times New Roman"/>
          <w:lang w:val="en-US" w:eastAsia="zh-CN"/>
        </w:rPr>
        <w:t>MisR-B</w:t>
      </w:r>
      <w:r>
        <w:rPr>
          <w:rFonts w:hint="default" w:ascii="Times New Roman" w:hAnsi="Times New Roman" w:cs="Times New Roman"/>
          <w:lang w:val="en-US" w:eastAsia="zh-CN"/>
        </w:rPr>
        <w:t xml:space="preserve">, the experimental results obtained by federated imputation and non-federated imputation in </w:t>
      </w:r>
      <w:r>
        <w:rPr>
          <w:rFonts w:hint="default" w:ascii="Times New Roman" w:hAnsi="Times New Roman" w:cs="Times New Roman"/>
          <w:lang w:eastAsia="zh-CN"/>
        </w:rPr>
        <w:t>FedPSG-A</w:t>
      </w:r>
      <w:r>
        <w:rPr>
          <w:rFonts w:hint="eastAsia" w:ascii="Times New Roman" w:hAnsi="Times New Roman" w:cs="Times New Roman"/>
          <w:lang w:val="en-US" w:eastAsia="zh-CN"/>
        </w:rPr>
        <w:t>R</w:t>
      </w:r>
      <w:r>
        <w:rPr>
          <w:rFonts w:hint="default" w:ascii="Times New Roman" w:hAnsi="Times New Roman" w:cs="Times New Roman"/>
          <w:lang w:val="en-US" w:eastAsia="zh-CN"/>
        </w:rPr>
        <w:t xml:space="preserve"> when Cnum=</w:t>
      </w:r>
      <w:r>
        <w:rPr>
          <w:rFonts w:hint="default" w:ascii="Times New Roman" w:hAnsi="Times New Roman" w:cs="Times New Roman"/>
        </w:rPr>
        <w:t>5</w:t>
      </w:r>
      <w:r>
        <w:rPr>
          <w:rFonts w:hint="default" w:ascii="Times New Roman" w:hAnsi="Times New Roman" w:cs="Times New Roman"/>
          <w:lang w:val="en-US" w:eastAsia="zh-CN"/>
        </w:rPr>
        <w:t xml:space="preserve"> are superior to the results obtained when Cnum=1 and Cnum=8, which is consistent with the conclusion of </w:t>
      </w:r>
      <w:r>
        <w:rPr>
          <w:rFonts w:hint="eastAsia" w:ascii="Times New Roman" w:hAnsi="Times New Roman" w:cs="Times New Roman"/>
          <w:lang w:val="en-US" w:eastAsia="zh-CN"/>
        </w:rPr>
        <w:t xml:space="preserve">Group 1 in </w:t>
      </w:r>
      <w:r>
        <w:rPr>
          <w:rFonts w:hint="default" w:ascii="Times New Roman" w:hAnsi="Times New Roman" w:cs="Times New Roman"/>
          <w:lang w:val="en-US" w:eastAsia="zh-CN"/>
        </w:rPr>
        <w:t>Experiment 1. Furthermore,</w:t>
      </w:r>
      <w:r>
        <w:rPr>
          <w:rFonts w:hint="eastAsia" w:ascii="Times New Roman" w:hAnsi="Times New Roman" w:cs="Times New Roman"/>
          <w:lang w:val="en-US" w:eastAsia="zh-CN"/>
        </w:rPr>
        <w:t xml:space="preserve"> we </w:t>
      </w:r>
      <w:r>
        <w:rPr>
          <w:rFonts w:hint="default" w:ascii="Times New Roman" w:hAnsi="Times New Roman" w:cs="Times New Roman"/>
          <w:lang w:val="en-US" w:eastAsia="zh-CN"/>
        </w:rPr>
        <w:t>compare</w:t>
      </w:r>
      <w:r>
        <w:rPr>
          <w:rFonts w:hint="eastAsia" w:ascii="Times New Roman" w:hAnsi="Times New Roman" w:cs="Times New Roman"/>
          <w:lang w:val="en-US" w:eastAsia="zh-CN"/>
        </w:rPr>
        <w:t xml:space="preserve"> the </w:t>
      </w:r>
      <w:r>
        <w:rPr>
          <w:rFonts w:hint="default" w:ascii="Times New Roman" w:hAnsi="Times New Roman" w:cs="Times New Roman"/>
          <w:lang w:val="en-US" w:eastAsia="zh-CN"/>
        </w:rPr>
        <w:t xml:space="preserve">federated imputation and non-federated imputation </w:t>
      </w:r>
      <w:r>
        <w:rPr>
          <w:rFonts w:hint="eastAsia" w:ascii="Times New Roman" w:hAnsi="Times New Roman" w:cs="Times New Roman"/>
          <w:lang w:val="en-US" w:eastAsia="zh-CN"/>
        </w:rPr>
        <w:t>of</w:t>
      </w:r>
      <w:r>
        <w:rPr>
          <w:rFonts w:hint="default" w:ascii="Times New Roman" w:hAnsi="Times New Roman" w:cs="Times New Roman"/>
          <w:lang w:val="en-US" w:eastAsia="zh-CN"/>
        </w:rPr>
        <w:t xml:space="preserve"> </w:t>
      </w:r>
      <w:r>
        <w:rPr>
          <w:rFonts w:hint="default" w:ascii="Times New Roman" w:hAnsi="Times New Roman" w:cs="Times New Roman"/>
        </w:rPr>
        <w:t>GAIN</w:t>
      </w:r>
      <w:r>
        <w:rPr>
          <w:rFonts w:hint="default" w:ascii="Times New Roman" w:hAnsi="Times New Roman" w:cs="Times New Roman"/>
          <w:lang w:val="en-US" w:eastAsia="zh-CN"/>
        </w:rPr>
        <w:t xml:space="preserve">, </w:t>
      </w:r>
      <w:r>
        <w:rPr>
          <w:rFonts w:hint="default" w:ascii="Times New Roman" w:hAnsi="Times New Roman" w:cs="Times New Roman"/>
        </w:rPr>
        <w:t>CGAIN</w:t>
      </w:r>
      <w:r>
        <w:rPr>
          <w:rFonts w:hint="default" w:ascii="Times New Roman" w:hAnsi="Times New Roman" w:cs="Times New Roman"/>
          <w:lang w:val="en-US" w:eastAsia="zh-CN"/>
        </w:rPr>
        <w:t xml:space="preserve">, </w:t>
      </w:r>
      <w:r>
        <w:rPr>
          <w:rFonts w:hint="default" w:ascii="Times New Roman" w:hAnsi="Times New Roman" w:cs="Times New Roman"/>
        </w:rPr>
        <w:t>VGAIN</w:t>
      </w:r>
      <w:r>
        <w:rPr>
          <w:rFonts w:hint="eastAsia" w:ascii="Times New Roman" w:hAnsi="Times New Roman" w:cs="Times New Roman"/>
          <w:lang w:val="en-US" w:eastAsia="zh-CN"/>
        </w:rPr>
        <w:t xml:space="preserve"> when</w:t>
      </w:r>
      <w:r>
        <w:rPr>
          <w:rFonts w:hint="default" w:ascii="Times New Roman" w:hAnsi="Times New Roman" w:cs="Times New Roman"/>
          <w:lang w:val="en-US" w:eastAsia="zh-CN"/>
        </w:rPr>
        <w:t xml:space="preserve"> Cum </w:t>
      </w:r>
      <w:r>
        <w:rPr>
          <w:rFonts w:hint="eastAsia" w:ascii="Times New Roman" w:hAnsi="Times New Roman" w:cs="Times New Roman"/>
          <w:lang w:val="en-US" w:eastAsia="zh-CN"/>
        </w:rPr>
        <w:t>=</w:t>
      </w:r>
      <w:r>
        <w:rPr>
          <w:rFonts w:hint="default" w:ascii="Times New Roman" w:hAnsi="Times New Roman" w:cs="Times New Roman"/>
          <w:lang w:val="en-US" w:eastAsia="zh-CN"/>
        </w:rPr>
        <w:t xml:space="preserve"> 5</w:t>
      </w:r>
      <w:r>
        <w:rPr>
          <w:rFonts w:hint="eastAsia" w:ascii="Times New Roman" w:hAnsi="Times New Roman" w:cs="Times New Roman"/>
          <w:lang w:val="en-US" w:eastAsia="zh-CN"/>
        </w:rPr>
        <w:t xml:space="preserve"> in FedPSG-AR.</w:t>
      </w:r>
      <w:r>
        <w:rPr>
          <w:rFonts w:hint="default" w:ascii="Times New Roman" w:hAnsi="Times New Roman" w:cs="Times New Roman"/>
          <w:lang w:val="en-US" w:eastAsia="zh-CN"/>
        </w:rPr>
        <w:t xml:space="preserve"> As shown in Table </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the federated imputation</w:t>
      </w:r>
      <w:r>
        <w:rPr>
          <w:rFonts w:hint="eastAsia" w:ascii="Times New Roman" w:hAnsi="Times New Roman" w:cs="Times New Roman"/>
          <w:lang w:val="en-US" w:eastAsia="zh-CN"/>
        </w:rPr>
        <w:t>s</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 xml:space="preserve">based on </w:t>
      </w:r>
      <w:r>
        <w:rPr>
          <w:rFonts w:hint="default" w:ascii="Times New Roman" w:hAnsi="Times New Roman" w:cs="Times New Roman"/>
        </w:rPr>
        <w:t>VF-GAIN</w:t>
      </w:r>
      <w:r>
        <w:rPr>
          <w:rFonts w:hint="default" w:ascii="Times New Roman" w:hAnsi="Times New Roman" w:cs="Times New Roman"/>
          <w:lang w:val="en-US" w:eastAsia="zh-CN"/>
        </w:rPr>
        <w:t xml:space="preserve">, </w:t>
      </w:r>
      <w:r>
        <w:rPr>
          <w:rFonts w:hint="default" w:ascii="Times New Roman" w:hAnsi="Times New Roman" w:cs="Times New Roman"/>
        </w:rPr>
        <w:t>VF-CGAIN</w:t>
      </w:r>
      <w:r>
        <w:rPr>
          <w:rFonts w:hint="default" w:ascii="Times New Roman" w:hAnsi="Times New Roman" w:cs="Times New Roman"/>
          <w:lang w:val="en-US" w:eastAsia="zh-CN"/>
        </w:rPr>
        <w:t xml:space="preserve">, </w:t>
      </w:r>
      <w:r>
        <w:rPr>
          <w:rFonts w:hint="default" w:ascii="Times New Roman" w:hAnsi="Times New Roman" w:cs="Times New Roman"/>
        </w:rPr>
        <w:t>VF-VGAIN</w:t>
      </w:r>
      <w:r>
        <w:rPr>
          <w:rFonts w:hint="default" w:ascii="Times New Roman" w:hAnsi="Times New Roman" w:cs="Times New Roman"/>
          <w:lang w:val="en-US" w:eastAsia="zh-CN"/>
        </w:rPr>
        <w:t xml:space="preserve"> overall outperform the non-federated imputation</w:t>
      </w:r>
      <w:r>
        <w:rPr>
          <w:rFonts w:hint="eastAsia" w:ascii="Times New Roman" w:hAnsi="Times New Roman" w:cs="Times New Roman"/>
          <w:lang w:val="en-US" w:eastAsia="zh-CN"/>
        </w:rPr>
        <w:t xml:space="preserve">s based on </w:t>
      </w:r>
      <w:r>
        <w:rPr>
          <w:rFonts w:hint="default" w:ascii="Times New Roman" w:hAnsi="Times New Roman" w:cs="Times New Roman"/>
          <w:lang w:val="en-US" w:eastAsia="zh-CN"/>
        </w:rPr>
        <w:t>local GAIN, CGAIN, VGAIN</w:t>
      </w:r>
      <w:r>
        <w:rPr>
          <w:rFonts w:hint="eastAsia" w:ascii="Times New Roman" w:hAnsi="Times New Roman" w:cs="Times New Roman"/>
          <w:lang w:val="en-US" w:eastAsia="zh-CN"/>
        </w:rPr>
        <w:t>, w</w:t>
      </w:r>
      <w:r>
        <w:rPr>
          <w:rFonts w:hint="default" w:ascii="Times New Roman" w:hAnsi="Times New Roman" w:cs="Times New Roman"/>
          <w:lang w:val="en-US" w:eastAsia="zh-CN"/>
        </w:rPr>
        <w:t>hi</w:t>
      </w:r>
      <w:r>
        <w:rPr>
          <w:rFonts w:hint="eastAsia" w:ascii="Times New Roman" w:hAnsi="Times New Roman" w:cs="Times New Roman"/>
          <w:lang w:val="en-US" w:eastAsia="zh-CN"/>
        </w:rPr>
        <w:t>ch</w:t>
      </w:r>
      <w:r>
        <w:rPr>
          <w:rFonts w:hint="default" w:ascii="Times New Roman" w:hAnsi="Times New Roman" w:cs="Times New Roman"/>
          <w:lang w:val="en-US" w:eastAsia="zh-CN"/>
        </w:rPr>
        <w:t xml:space="preserve"> is consistent with the conclusion of Table </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w:t>
      </w:r>
    </w:p>
    <w:p w14:paraId="5EF55567">
      <w:pPr>
        <w:rPr>
          <w:b/>
          <w:bCs/>
        </w:rPr>
      </w:pPr>
    </w:p>
    <w:p w14:paraId="596399A9">
      <w:pPr>
        <w:jc w:val="center"/>
        <w:rPr>
          <w:rFonts w:hint="eastAsia" w:ascii="等线" w:hAnsi="等线" w:eastAsia="等线"/>
          <w:lang w:val="en-US" w:eastAsia="zh-CN"/>
        </w:rPr>
      </w:pPr>
      <w:r>
        <w:rPr>
          <w:rFonts w:hint="eastAsia"/>
          <w:b/>
          <w:bCs/>
        </w:rPr>
        <w:t>表</w:t>
      </w:r>
      <w:r>
        <w:rPr>
          <w:rFonts w:hint="eastAsia"/>
          <w:b/>
          <w:bCs/>
          <w:lang w:val="en-US" w:eastAsia="zh-CN"/>
        </w:rPr>
        <w:t xml:space="preserve">4 </w:t>
      </w:r>
      <w:r>
        <w:rPr>
          <w:rFonts w:hint="eastAsia"/>
          <w:b/>
          <w:bCs/>
        </w:rPr>
        <w:t>基于</w:t>
      </w:r>
      <w:r>
        <w:rPr>
          <w:b/>
          <w:bCs/>
        </w:rPr>
        <w:t>GAIN</w:t>
      </w:r>
      <w:r>
        <w:rPr>
          <w:rFonts w:hint="eastAsia"/>
          <w:b/>
          <w:bCs/>
        </w:rPr>
        <w:t>联邦和非联邦填补的生成效果by</w:t>
      </w:r>
      <w:r>
        <w:rPr>
          <w:rFonts w:hint="eastAsia"/>
        </w:rPr>
        <w:t xml:space="preserve"> </w:t>
      </w:r>
      <w:r>
        <w:rPr>
          <w:rFonts w:hint="eastAsia"/>
          <w:lang w:eastAsia="zh-CN"/>
        </w:rPr>
        <w:t>FedPSG</w:t>
      </w:r>
      <w:r>
        <w:rPr>
          <w:rFonts w:hint="eastAsia"/>
        </w:rPr>
        <w:t xml:space="preserve"> when</w:t>
      </w:r>
      <w:r>
        <w:t xml:space="preserve"> </w:t>
      </w:r>
      <w:r>
        <w:rPr>
          <w:rFonts w:hint="eastAsia"/>
        </w:rPr>
        <w:t>num</w:t>
      </w:r>
      <w:r>
        <w:t>=</w:t>
      </w:r>
      <w:r>
        <w:rPr>
          <w:rFonts w:hint="eastAsia"/>
        </w:rPr>
        <w:t>1,5</w:t>
      </w:r>
      <w:r>
        <w:t>,</w:t>
      </w:r>
      <w:r>
        <w:rPr>
          <w:rFonts w:hint="eastAsia"/>
        </w:rPr>
        <w:t>8</w:t>
      </w:r>
      <w:r>
        <w:t xml:space="preserve"> </w:t>
      </w:r>
      <w:r>
        <w:rPr>
          <w:rFonts w:hint="eastAsia"/>
        </w:rPr>
        <w:t>（R</w:t>
      </w:r>
      <w:r>
        <w:t>MSE</w:t>
      </w:r>
      <w:r>
        <w:rPr>
          <w:rFonts w:hint="eastAsia"/>
          <w:b/>
          <w:bCs/>
        </w:rPr>
        <w:t>，on</w:t>
      </w:r>
      <w:r>
        <w:rPr>
          <w:b/>
          <w:bCs/>
        </w:rPr>
        <w:t xml:space="preserve"> B</w:t>
      </w:r>
      <w:r>
        <w:rPr>
          <w:rFonts w:hint="eastAsia"/>
          <w:b/>
          <w:bCs/>
        </w:rPr>
        <w:t>ank</w:t>
      </w:r>
      <w:r>
        <w:rPr>
          <w:b/>
          <w:bCs/>
        </w:rPr>
        <w:t xml:space="preserve"> </w:t>
      </w:r>
      <w:r>
        <w:rPr>
          <w:rFonts w:hint="eastAsia"/>
          <w:b/>
          <w:bCs/>
        </w:rPr>
        <w:t>and</w:t>
      </w:r>
      <w:r>
        <w:rPr>
          <w:b/>
          <w:bCs/>
        </w:rPr>
        <w:t xml:space="preserve"> C</w:t>
      </w:r>
      <w:r>
        <w:rPr>
          <w:rFonts w:hint="eastAsia"/>
          <w:b/>
          <w:bCs/>
        </w:rPr>
        <w:t>redit</w:t>
      </w:r>
      <w:r>
        <w:rPr>
          <w:b/>
          <w:bCs/>
        </w:rPr>
        <w:t xml:space="preserve"> D</w:t>
      </w:r>
      <w:r>
        <w:rPr>
          <w:rFonts w:hint="eastAsia"/>
          <w:b/>
          <w:bCs/>
        </w:rPr>
        <w:t>ataset</w:t>
      </w:r>
      <w:r>
        <w:rPr>
          <w:rFonts w:hint="eastAsia"/>
        </w:rPr>
        <w:t>）</w:t>
      </w:r>
      <w:r>
        <w:rPr>
          <w:rFonts w:hint="eastAsia" w:ascii="等线" w:hAnsi="等线" w:eastAsia="等线"/>
          <w:lang w:val="en-US" w:eastAsia="zh-CN"/>
        </w:rPr>
        <w:t>Mis</w:t>
      </w:r>
      <w:r>
        <w:rPr>
          <w:rFonts w:hint="eastAsia" w:ascii="等线" w:hAnsi="等线" w:eastAsia="等线"/>
        </w:rPr>
        <w:t>R-B</w:t>
      </w:r>
      <w:r>
        <w:rPr>
          <w:rFonts w:hint="eastAsia" w:ascii="等线" w:hAnsi="等线" w:eastAsia="等线"/>
          <w:lang w:val="en-US" w:eastAsia="zh-CN"/>
        </w:rPr>
        <w:t>=0.2, 0.5. 0.8</w:t>
      </w:r>
    </w:p>
    <w:p w14:paraId="58473345">
      <w:pPr>
        <w:jc w:val="center"/>
        <w:rPr>
          <w:rFonts w:hint="default" w:ascii="等线" w:hAnsi="等线" w:eastAsiaTheme="minorEastAsia"/>
          <w:lang w:val="en-US" w:eastAsia="zh-CN"/>
        </w:rPr>
      </w:pPr>
      <w:r>
        <w:rPr>
          <w:rFonts w:hint="default" w:ascii="Times New Roman" w:hAnsi="Times New Roman" w:cs="Times New Roman"/>
          <w:b w:val="0"/>
          <w:bCs w:val="0"/>
          <w:lang w:val="en-US" w:eastAsia="zh-CN"/>
        </w:rPr>
        <w:t xml:space="preserve">Table </w:t>
      </w:r>
      <w:r>
        <w:rPr>
          <w:rFonts w:hint="eastAsia" w:ascii="Times New Roman" w:hAnsi="Times New Roman" w:cs="Times New Roman"/>
          <w:b w:val="0"/>
          <w:bCs w:val="0"/>
          <w:lang w:val="en-US" w:eastAsia="zh-CN"/>
        </w:rPr>
        <w:t>4</w:t>
      </w:r>
      <w:r>
        <w:rPr>
          <w:rFonts w:hint="default" w:ascii="Times New Roman" w:hAnsi="Times New Roman" w:cs="Times New Roman"/>
          <w:b w:val="0"/>
          <w:bCs w:val="0"/>
          <w:lang w:val="en-US" w:eastAsia="zh-CN"/>
        </w:rPr>
        <w:t xml:space="preserve"> After</w:t>
      </w:r>
      <w:r>
        <w:rPr>
          <w:rFonts w:hint="default" w:ascii="Times New Roman" w:hAnsi="Times New Roman" w:cs="Times New Roman"/>
          <w:lang w:val="en-US" w:eastAsia="zh-CN"/>
        </w:rPr>
        <w:t xml:space="preserve"> generating </w:t>
      </w:r>
      <w:r>
        <w:rPr>
          <w:rFonts w:hint="eastAsia" w:ascii="Times New Roman" w:hAnsi="Times New Roman" w:cs="Times New Roman"/>
          <w:lang w:val="en-US" w:eastAsia="zh-CN"/>
        </w:rPr>
        <w:t>partial</w:t>
      </w:r>
      <w:r>
        <w:rPr>
          <w:rFonts w:hint="default" w:ascii="Times New Roman" w:hAnsi="Times New Roman" w:cs="Times New Roman"/>
          <w:lang w:val="en-US" w:eastAsia="zh-CN"/>
        </w:rPr>
        <w:t xml:space="preserve"> attributes, RMSE obtained by federated and non-federated imputation when C</w:t>
      </w:r>
      <w:r>
        <w:rPr>
          <w:rFonts w:hint="default" w:ascii="Times New Roman" w:hAnsi="Times New Roman" w:cs="Times New Roman"/>
        </w:rPr>
        <w:t>num=1,5,8</w:t>
      </w:r>
      <w:r>
        <w:rPr>
          <w:rFonts w:hint="default" w:ascii="Times New Roman" w:hAnsi="Times New Roman" w:cs="Times New Roman"/>
          <w:lang w:val="en-US" w:eastAsia="zh-CN"/>
        </w:rPr>
        <w:t xml:space="preserve"> for </w:t>
      </w:r>
      <w:r>
        <w:rPr>
          <w:rFonts w:hint="default" w:ascii="Times New Roman" w:hAnsi="Times New Roman" w:cs="Times New Roman"/>
          <w:b w:val="0"/>
          <w:bCs w:val="0"/>
        </w:rPr>
        <w:t>Bank and Credit Dataset</w:t>
      </w:r>
      <w:r>
        <w:rPr>
          <w:rFonts w:hint="eastAsia" w:ascii="Times New Roman" w:hAnsi="Times New Roman" w:cs="Times New Roman"/>
          <w:b w:val="0"/>
          <w:bCs w:val="0"/>
          <w:lang w:val="en-US" w:eastAsia="zh-CN"/>
        </w:rPr>
        <w:t xml:space="preserve">, </w:t>
      </w:r>
      <w:r>
        <w:rPr>
          <w:rFonts w:hint="eastAsia" w:ascii="Times New Roman" w:hAnsi="Times New Roman" w:cs="Times New Roman"/>
          <w:lang w:val="en-US" w:eastAsia="zh-CN"/>
        </w:rPr>
        <w:t>MisR-B=0.2, 0.5. 0.8</w:t>
      </w:r>
    </w:p>
    <w:tbl>
      <w:tblPr>
        <w:tblStyle w:val="13"/>
        <w:tblW w:w="91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8"/>
        <w:gridCol w:w="1455"/>
        <w:gridCol w:w="1334"/>
        <w:gridCol w:w="850"/>
        <w:gridCol w:w="1133"/>
        <w:gridCol w:w="1"/>
        <w:gridCol w:w="851"/>
        <w:gridCol w:w="1132"/>
        <w:gridCol w:w="851"/>
      </w:tblGrid>
      <w:tr w14:paraId="3E0CB4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63" w:type="dxa"/>
            <w:gridSpan w:val="2"/>
            <w:vMerge w:val="restart"/>
            <w:tcBorders>
              <w:top w:val="single" w:color="auto" w:sz="4" w:space="0"/>
              <w:left w:val="single" w:color="auto" w:sz="4" w:space="0"/>
              <w:right w:val="single" w:color="auto" w:sz="4" w:space="0"/>
              <w:tl2br w:val="single" w:color="auto" w:sz="4" w:space="0"/>
            </w:tcBorders>
          </w:tcPr>
          <w:p w14:paraId="085BD9A5">
            <w:pPr>
              <w:ind w:firstLine="1050" w:firstLineChars="500"/>
              <w:jc w:val="right"/>
              <w:rPr>
                <w:rFonts w:ascii="等线" w:hAnsi="等线" w:eastAsia="等线"/>
              </w:rPr>
            </w:pPr>
            <w:r>
              <w:rPr>
                <w:rFonts w:hint="eastAsia" w:ascii="等线" w:hAnsi="等线" w:eastAsia="等线"/>
              </w:rPr>
              <w:t>VF</w:t>
            </w:r>
            <w:r>
              <w:rPr>
                <w:rFonts w:hint="eastAsia" w:ascii="等线" w:hAnsi="等线" w:eastAsia="等线"/>
                <w:lang w:val="en-US" w:eastAsia="zh-CN"/>
              </w:rPr>
              <w:t>Imp</w:t>
            </w:r>
            <w:r>
              <w:rPr>
                <w:rFonts w:hint="eastAsia" w:ascii="等线" w:hAnsi="等线" w:eastAsia="等线"/>
              </w:rPr>
              <w:t>(Y/N)</w:t>
            </w:r>
          </w:p>
          <w:p w14:paraId="7DD14876">
            <w:pPr>
              <w:jc w:val="both"/>
              <w:rPr>
                <w:rFonts w:hint="eastAsia" w:ascii="等线" w:hAnsi="等线" w:eastAsia="等线"/>
              </w:rPr>
            </w:pPr>
          </w:p>
          <w:p w14:paraId="2E6D2B95">
            <w:pPr>
              <w:jc w:val="both"/>
              <w:rPr>
                <w:rFonts w:hint="eastAsia" w:ascii="等线" w:hAnsi="等线" w:eastAsia="等线"/>
              </w:rPr>
            </w:pPr>
          </w:p>
          <w:p w14:paraId="0B77D82F">
            <w:pPr>
              <w:rPr>
                <w:rFonts w:ascii="等线" w:hAnsi="等线" w:eastAsia="等线"/>
              </w:rPr>
            </w:pPr>
            <w:r>
              <w:rPr>
                <w:rFonts w:hint="eastAsia" w:ascii="等线" w:hAnsi="等线" w:eastAsia="等线"/>
              </w:rPr>
              <w:t>Dataset</w:t>
            </w:r>
          </w:p>
        </w:tc>
        <w:tc>
          <w:tcPr>
            <w:tcW w:w="2184" w:type="dxa"/>
            <w:gridSpan w:val="2"/>
            <w:tcBorders>
              <w:top w:val="single" w:color="auto" w:sz="4" w:space="0"/>
              <w:left w:val="single" w:color="auto" w:sz="4" w:space="0"/>
              <w:right w:val="single" w:color="auto" w:sz="4" w:space="0"/>
            </w:tcBorders>
            <w:vAlign w:val="center"/>
          </w:tcPr>
          <w:p w14:paraId="2CFEB13F">
            <w:pPr>
              <w:jc w:val="center"/>
              <w:rPr>
                <w:rFonts w:hint="eastAsia" w:ascii="等线" w:hAnsi="等线" w:eastAsia="等线"/>
                <w:lang w:eastAsia="zh-CN"/>
              </w:rPr>
            </w:pPr>
            <w:r>
              <w:rPr>
                <w:rFonts w:hint="eastAsia" w:ascii="等线" w:hAnsi="等线" w:eastAsia="等线"/>
                <w:lang w:val="en-US" w:eastAsia="zh-CN"/>
              </w:rPr>
              <w:t>Cnum=1</w:t>
            </w:r>
          </w:p>
        </w:tc>
        <w:tc>
          <w:tcPr>
            <w:tcW w:w="1985" w:type="dxa"/>
            <w:gridSpan w:val="3"/>
            <w:tcBorders>
              <w:top w:val="single" w:color="auto" w:sz="4" w:space="0"/>
              <w:left w:val="single" w:color="auto" w:sz="4" w:space="0"/>
              <w:bottom w:val="single" w:color="auto" w:sz="4" w:space="0"/>
              <w:right w:val="single" w:color="auto" w:sz="4" w:space="0"/>
            </w:tcBorders>
            <w:vAlign w:val="center"/>
          </w:tcPr>
          <w:p w14:paraId="574417DD">
            <w:pPr>
              <w:jc w:val="center"/>
              <w:rPr>
                <w:rFonts w:hint="eastAsia" w:ascii="等线" w:hAnsi="等线" w:eastAsia="等线"/>
                <w:lang w:val="en-US" w:eastAsia="zh-CN"/>
              </w:rPr>
            </w:pPr>
            <w:r>
              <w:rPr>
                <w:rFonts w:hint="eastAsia" w:ascii="等线" w:hAnsi="等线" w:eastAsia="等线"/>
                <w:lang w:val="en-US" w:eastAsia="zh-CN"/>
              </w:rPr>
              <w:t>Cnum=5</w:t>
            </w:r>
          </w:p>
        </w:tc>
        <w:tc>
          <w:tcPr>
            <w:tcW w:w="1983" w:type="dxa"/>
            <w:gridSpan w:val="2"/>
            <w:tcBorders>
              <w:top w:val="single" w:color="auto" w:sz="4" w:space="0"/>
              <w:left w:val="single" w:color="auto" w:sz="4" w:space="0"/>
              <w:bottom w:val="single" w:color="auto" w:sz="4" w:space="0"/>
              <w:right w:val="single" w:color="auto" w:sz="4" w:space="0"/>
            </w:tcBorders>
            <w:vAlign w:val="center"/>
          </w:tcPr>
          <w:p w14:paraId="26EE382A">
            <w:pPr>
              <w:jc w:val="center"/>
              <w:rPr>
                <w:rFonts w:ascii="等线" w:hAnsi="等线" w:eastAsia="等线"/>
              </w:rPr>
            </w:pPr>
            <w:r>
              <w:rPr>
                <w:rFonts w:hint="eastAsia" w:ascii="等线" w:hAnsi="等线" w:eastAsia="等线"/>
                <w:lang w:val="en-US" w:eastAsia="zh-CN"/>
              </w:rPr>
              <w:t>Cnum=</w:t>
            </w:r>
            <w:r>
              <w:rPr>
                <w:rFonts w:hint="eastAsia" w:ascii="等线" w:hAnsi="等线" w:eastAsia="等线"/>
              </w:rPr>
              <w:t>8</w:t>
            </w:r>
          </w:p>
        </w:tc>
      </w:tr>
      <w:tr w14:paraId="09B409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jc w:val="center"/>
        </w:trPr>
        <w:tc>
          <w:tcPr>
            <w:tcW w:w="2963" w:type="dxa"/>
            <w:gridSpan w:val="2"/>
            <w:vMerge w:val="continue"/>
            <w:tcBorders>
              <w:left w:val="single" w:color="auto" w:sz="4" w:space="0"/>
              <w:bottom w:val="single" w:color="auto" w:sz="4" w:space="0"/>
              <w:right w:val="single" w:color="auto" w:sz="4" w:space="0"/>
            </w:tcBorders>
          </w:tcPr>
          <w:p w14:paraId="19ACEF5C">
            <w:pPr>
              <w:rPr>
                <w:rFonts w:ascii="等线" w:hAnsi="等线" w:eastAsia="等线"/>
              </w:rPr>
            </w:pPr>
          </w:p>
        </w:tc>
        <w:tc>
          <w:tcPr>
            <w:tcW w:w="1334" w:type="dxa"/>
            <w:tcBorders>
              <w:left w:val="single" w:color="auto" w:sz="4" w:space="0"/>
              <w:bottom w:val="single" w:color="auto" w:sz="4" w:space="0"/>
              <w:right w:val="single" w:color="auto" w:sz="4" w:space="0"/>
            </w:tcBorders>
            <w:vAlign w:val="center"/>
          </w:tcPr>
          <w:p w14:paraId="4DFAE4F9">
            <w:pPr>
              <w:jc w:val="center"/>
              <w:rPr>
                <w:rFonts w:ascii="等线" w:hAnsi="等线" w:eastAsia="等线"/>
              </w:rPr>
            </w:pPr>
            <w:r>
              <w:rPr>
                <w:rFonts w:hint="eastAsia" w:ascii="等线" w:hAnsi="等线" w:eastAsia="等线"/>
              </w:rPr>
              <w:t>VF-</w:t>
            </w:r>
            <w:r>
              <w:rPr>
                <w:rFonts w:ascii="等线" w:hAnsi="等线" w:eastAsia="等线"/>
              </w:rPr>
              <w:t>GAIN</w:t>
            </w:r>
          </w:p>
        </w:tc>
        <w:tc>
          <w:tcPr>
            <w:tcW w:w="850" w:type="dxa"/>
            <w:tcBorders>
              <w:left w:val="single" w:color="auto" w:sz="4" w:space="0"/>
              <w:bottom w:val="single" w:color="auto" w:sz="4" w:space="0"/>
              <w:right w:val="single" w:color="auto" w:sz="4" w:space="0"/>
            </w:tcBorders>
            <w:vAlign w:val="center"/>
          </w:tcPr>
          <w:p w14:paraId="797EA563">
            <w:pPr>
              <w:jc w:val="center"/>
              <w:rPr>
                <w:rFonts w:ascii="等线" w:hAnsi="等线" w:eastAsia="等线"/>
              </w:rPr>
            </w:pPr>
            <w:r>
              <w:rPr>
                <w:rFonts w:ascii="等线" w:hAnsi="等线" w:eastAsia="等线"/>
              </w:rPr>
              <w:t>GAIN</w:t>
            </w:r>
          </w:p>
        </w:tc>
        <w:tc>
          <w:tcPr>
            <w:tcW w:w="1133" w:type="dxa"/>
            <w:tcBorders>
              <w:top w:val="single" w:color="auto" w:sz="4" w:space="0"/>
              <w:left w:val="single" w:color="auto" w:sz="4" w:space="0"/>
              <w:bottom w:val="single" w:color="auto" w:sz="4" w:space="0"/>
              <w:right w:val="single" w:color="auto" w:sz="4" w:space="0"/>
            </w:tcBorders>
            <w:vAlign w:val="center"/>
          </w:tcPr>
          <w:p w14:paraId="68AE126A">
            <w:pPr>
              <w:jc w:val="center"/>
              <w:rPr>
                <w:rFonts w:ascii="等线" w:hAnsi="等线" w:eastAsia="等线"/>
              </w:rPr>
            </w:pPr>
            <w:r>
              <w:rPr>
                <w:rFonts w:hint="eastAsia" w:ascii="等线" w:hAnsi="等线" w:eastAsia="等线"/>
              </w:rPr>
              <w:t>VF-</w:t>
            </w:r>
            <w:r>
              <w:rPr>
                <w:rFonts w:ascii="等线" w:hAnsi="等线" w:eastAsia="等线"/>
              </w:rPr>
              <w:t>GAIN</w:t>
            </w:r>
          </w:p>
        </w:tc>
        <w:tc>
          <w:tcPr>
            <w:tcW w:w="1" w:type="dxa"/>
            <w:tcBorders>
              <w:top w:val="single" w:color="auto" w:sz="4" w:space="0"/>
              <w:left w:val="single" w:color="auto" w:sz="4" w:space="0"/>
              <w:bottom w:val="single" w:color="auto" w:sz="4" w:space="0"/>
              <w:right w:val="single" w:color="auto" w:sz="4" w:space="0"/>
            </w:tcBorders>
            <w:vAlign w:val="center"/>
          </w:tcPr>
          <w:p w14:paraId="3CD0B9D3">
            <w:pPr>
              <w:jc w:val="center"/>
              <w:rPr>
                <w:rFonts w:ascii="等线" w:hAnsi="等线" w:eastAsia="等线"/>
              </w:rPr>
            </w:pPr>
            <w:r>
              <w:rPr>
                <w:rFonts w:ascii="等线" w:hAnsi="等线" w:eastAsia="等线"/>
              </w:rPr>
              <w:t>GAIN</w:t>
            </w:r>
          </w:p>
        </w:tc>
        <w:tc>
          <w:tcPr>
            <w:tcW w:w="851" w:type="dxa"/>
            <w:tcBorders>
              <w:top w:val="single" w:color="auto" w:sz="4" w:space="0"/>
              <w:left w:val="single" w:color="auto" w:sz="4" w:space="0"/>
              <w:bottom w:val="single" w:color="auto" w:sz="4" w:space="0"/>
              <w:right w:val="single" w:color="auto" w:sz="4" w:space="0"/>
            </w:tcBorders>
            <w:vAlign w:val="center"/>
          </w:tcPr>
          <w:p w14:paraId="00B12111">
            <w:pPr>
              <w:jc w:val="center"/>
            </w:pPr>
            <w:r>
              <w:rPr>
                <w:rFonts w:ascii="等线" w:hAnsi="等线" w:eastAsia="等线"/>
              </w:rPr>
              <w:t>GAIN</w:t>
            </w:r>
          </w:p>
        </w:tc>
        <w:tc>
          <w:tcPr>
            <w:tcW w:w="1132" w:type="dxa"/>
            <w:tcBorders>
              <w:top w:val="single" w:color="auto" w:sz="4" w:space="0"/>
              <w:left w:val="single" w:color="auto" w:sz="4" w:space="0"/>
              <w:bottom w:val="single" w:color="auto" w:sz="4" w:space="0"/>
              <w:right w:val="single" w:color="auto" w:sz="4" w:space="0"/>
            </w:tcBorders>
            <w:vAlign w:val="center"/>
          </w:tcPr>
          <w:p w14:paraId="3D33E0E9">
            <w:pPr>
              <w:jc w:val="center"/>
              <w:rPr>
                <w:rFonts w:ascii="等线" w:hAnsi="等线" w:eastAsia="等线"/>
              </w:rPr>
            </w:pPr>
            <w:r>
              <w:rPr>
                <w:rFonts w:hint="eastAsia" w:ascii="等线" w:hAnsi="等线" w:eastAsia="等线"/>
              </w:rPr>
              <w:t>VF-</w:t>
            </w:r>
            <w:r>
              <w:rPr>
                <w:rFonts w:ascii="等线" w:hAnsi="等线" w:eastAsia="等线"/>
              </w:rPr>
              <w:t>GAIN</w:t>
            </w:r>
          </w:p>
        </w:tc>
        <w:tc>
          <w:tcPr>
            <w:tcW w:w="851" w:type="dxa"/>
            <w:tcBorders>
              <w:top w:val="single" w:color="auto" w:sz="4" w:space="0"/>
              <w:left w:val="single" w:color="auto" w:sz="4" w:space="0"/>
              <w:bottom w:val="single" w:color="auto" w:sz="4" w:space="0"/>
              <w:right w:val="single" w:color="auto" w:sz="4" w:space="0"/>
            </w:tcBorders>
            <w:vAlign w:val="center"/>
          </w:tcPr>
          <w:p w14:paraId="7F989375">
            <w:pPr>
              <w:jc w:val="center"/>
              <w:rPr>
                <w:rFonts w:ascii="等线" w:hAnsi="等线" w:eastAsia="等线"/>
              </w:rPr>
            </w:pPr>
            <w:r>
              <w:rPr>
                <w:rFonts w:ascii="等线" w:hAnsi="等线" w:eastAsia="等线"/>
              </w:rPr>
              <w:t>GAIN</w:t>
            </w:r>
          </w:p>
        </w:tc>
      </w:tr>
      <w:tr w14:paraId="41AAC8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08" w:type="dxa"/>
            <w:vMerge w:val="restart"/>
            <w:tcBorders>
              <w:top w:val="single" w:color="auto" w:sz="4" w:space="0"/>
              <w:left w:val="single" w:color="auto" w:sz="4" w:space="0"/>
              <w:right w:val="single" w:color="auto" w:sz="4" w:space="0"/>
            </w:tcBorders>
            <w:vAlign w:val="center"/>
          </w:tcPr>
          <w:p w14:paraId="00E56BAE">
            <w:pPr>
              <w:rPr>
                <w:rFonts w:ascii="等线" w:hAnsi="等线" w:eastAsia="等线"/>
              </w:rPr>
            </w:pPr>
            <w:r>
              <w:rPr>
                <w:rFonts w:ascii="等线" w:hAnsi="等线" w:eastAsia="等线"/>
              </w:rPr>
              <w:t>Bank</w:t>
            </w:r>
          </w:p>
        </w:tc>
        <w:tc>
          <w:tcPr>
            <w:tcW w:w="1455" w:type="dxa"/>
            <w:tcBorders>
              <w:top w:val="single" w:color="auto" w:sz="4" w:space="0"/>
              <w:left w:val="single" w:color="auto" w:sz="4" w:space="0"/>
              <w:bottom w:val="single" w:color="auto" w:sz="4" w:space="0"/>
              <w:right w:val="single" w:color="auto" w:sz="4" w:space="0"/>
            </w:tcBorders>
            <w:vAlign w:val="center"/>
          </w:tcPr>
          <w:p w14:paraId="7A1FA08E">
            <w:pPr>
              <w:rPr>
                <w:rFonts w:ascii="等线" w:hAnsi="等线" w:eastAsia="等线"/>
              </w:rPr>
            </w:pPr>
            <w:r>
              <w:rPr>
                <w:rFonts w:ascii="等线" w:hAnsi="等线" w:eastAsia="等线"/>
              </w:rPr>
              <w:t>0.2</w:t>
            </w:r>
          </w:p>
        </w:tc>
        <w:tc>
          <w:tcPr>
            <w:tcW w:w="1334" w:type="dxa"/>
            <w:tcBorders>
              <w:top w:val="single" w:color="auto" w:sz="4" w:space="0"/>
              <w:left w:val="single" w:color="auto" w:sz="4" w:space="0"/>
              <w:bottom w:val="single" w:color="auto" w:sz="4" w:space="0"/>
              <w:right w:val="single" w:color="auto" w:sz="4" w:space="0"/>
            </w:tcBorders>
          </w:tcPr>
          <w:p w14:paraId="16461966">
            <w:pPr>
              <w:rPr>
                <w:rFonts w:ascii="等线" w:hAnsi="等线" w:eastAsia="等线"/>
                <w:b/>
                <w:bCs/>
                <w:color w:val="auto"/>
                <w:highlight w:val="none"/>
              </w:rPr>
            </w:pPr>
            <w:r>
              <w:rPr>
                <w:rFonts w:ascii="等线" w:hAnsi="等线" w:eastAsia="等线"/>
                <w:b/>
                <w:bCs/>
                <w:color w:val="auto"/>
                <w:highlight w:val="none"/>
              </w:rPr>
              <w:t>0.3807</w:t>
            </w:r>
          </w:p>
        </w:tc>
        <w:tc>
          <w:tcPr>
            <w:tcW w:w="850" w:type="dxa"/>
            <w:tcBorders>
              <w:top w:val="single" w:color="auto" w:sz="4" w:space="0"/>
              <w:left w:val="single" w:color="auto" w:sz="4" w:space="0"/>
              <w:bottom w:val="single" w:color="auto" w:sz="4" w:space="0"/>
              <w:right w:val="single" w:color="auto" w:sz="4" w:space="0"/>
            </w:tcBorders>
          </w:tcPr>
          <w:p w14:paraId="2EC57609">
            <w:pPr>
              <w:rPr>
                <w:rFonts w:ascii="等线" w:hAnsi="等线" w:eastAsia="等线"/>
                <w:b w:val="0"/>
                <w:bCs w:val="0"/>
                <w:color w:val="auto"/>
                <w:highlight w:val="none"/>
              </w:rPr>
            </w:pPr>
            <w:r>
              <w:rPr>
                <w:rFonts w:ascii="等线" w:hAnsi="等线" w:eastAsia="等线"/>
                <w:b w:val="0"/>
                <w:bCs w:val="0"/>
                <w:color w:val="auto"/>
                <w:highlight w:val="none"/>
              </w:rPr>
              <w:t>0.4041</w:t>
            </w:r>
          </w:p>
        </w:tc>
        <w:tc>
          <w:tcPr>
            <w:tcW w:w="1134" w:type="dxa"/>
            <w:gridSpan w:val="2"/>
            <w:tcBorders>
              <w:top w:val="single" w:color="auto" w:sz="4" w:space="0"/>
              <w:left w:val="single" w:color="auto" w:sz="4" w:space="0"/>
              <w:bottom w:val="single" w:color="auto" w:sz="4" w:space="0"/>
              <w:right w:val="single" w:color="auto" w:sz="4" w:space="0"/>
            </w:tcBorders>
          </w:tcPr>
          <w:p w14:paraId="58D60A98">
            <w:pPr>
              <w:rPr>
                <w:rFonts w:ascii="等线" w:hAnsi="等线" w:eastAsia="等线"/>
                <w:b/>
                <w:bCs/>
                <w:color w:val="auto"/>
              </w:rPr>
            </w:pPr>
            <w:r>
              <w:rPr>
                <w:rFonts w:ascii="等线" w:hAnsi="等线" w:eastAsia="等线"/>
                <w:b/>
                <w:bCs/>
                <w:color w:val="FF0000"/>
              </w:rPr>
              <w:t>0.2057</w:t>
            </w:r>
          </w:p>
        </w:tc>
        <w:tc>
          <w:tcPr>
            <w:tcW w:w="851" w:type="dxa"/>
            <w:tcBorders>
              <w:top w:val="single" w:color="auto" w:sz="4" w:space="0"/>
              <w:left w:val="single" w:color="auto" w:sz="4" w:space="0"/>
              <w:bottom w:val="single" w:color="auto" w:sz="4" w:space="0"/>
              <w:right w:val="single" w:color="auto" w:sz="4" w:space="0"/>
            </w:tcBorders>
          </w:tcPr>
          <w:p w14:paraId="349179D7">
            <w:pPr>
              <w:rPr>
                <w:rFonts w:ascii="等线" w:hAnsi="等线" w:eastAsia="等线"/>
                <w:b w:val="0"/>
                <w:bCs w:val="0"/>
                <w:color w:val="auto"/>
              </w:rPr>
            </w:pPr>
            <w:r>
              <w:rPr>
                <w:rFonts w:hint="eastAsia" w:ascii="等线" w:hAnsi="等线" w:eastAsia="等线"/>
                <w:b w:val="0"/>
                <w:bCs w:val="0"/>
                <w:color w:val="auto"/>
              </w:rPr>
              <w:t>0</w:t>
            </w:r>
            <w:r>
              <w:rPr>
                <w:rFonts w:ascii="等线" w:hAnsi="等线" w:eastAsia="等线"/>
                <w:b w:val="0"/>
                <w:bCs w:val="0"/>
                <w:color w:val="auto"/>
              </w:rPr>
              <w:t>.2779</w:t>
            </w:r>
          </w:p>
        </w:tc>
        <w:tc>
          <w:tcPr>
            <w:tcW w:w="1132" w:type="dxa"/>
            <w:tcBorders>
              <w:top w:val="single" w:color="auto" w:sz="4" w:space="0"/>
              <w:left w:val="single" w:color="auto" w:sz="4" w:space="0"/>
              <w:bottom w:val="single" w:color="auto" w:sz="4" w:space="0"/>
              <w:right w:val="single" w:color="auto" w:sz="4" w:space="0"/>
            </w:tcBorders>
          </w:tcPr>
          <w:p w14:paraId="7C2E2B9B">
            <w:pPr>
              <w:rPr>
                <w:rFonts w:ascii="等线" w:hAnsi="等线" w:eastAsia="等线"/>
                <w:b/>
                <w:bCs/>
                <w:color w:val="auto"/>
              </w:rPr>
            </w:pPr>
            <w:r>
              <w:rPr>
                <w:rFonts w:ascii="等线" w:hAnsi="等线" w:eastAsia="等线"/>
                <w:b/>
                <w:bCs/>
                <w:color w:val="auto"/>
              </w:rPr>
              <w:t>0.2536</w:t>
            </w:r>
          </w:p>
        </w:tc>
        <w:tc>
          <w:tcPr>
            <w:tcW w:w="851" w:type="dxa"/>
            <w:tcBorders>
              <w:top w:val="single" w:color="auto" w:sz="4" w:space="0"/>
              <w:left w:val="single" w:color="auto" w:sz="4" w:space="0"/>
              <w:bottom w:val="single" w:color="auto" w:sz="4" w:space="0"/>
              <w:right w:val="single" w:color="auto" w:sz="4" w:space="0"/>
            </w:tcBorders>
          </w:tcPr>
          <w:p w14:paraId="1C4F74A5">
            <w:pPr>
              <w:rPr>
                <w:rFonts w:ascii="等线" w:hAnsi="等线" w:eastAsia="等线"/>
                <w:b w:val="0"/>
                <w:bCs w:val="0"/>
                <w:color w:val="auto"/>
              </w:rPr>
            </w:pPr>
            <w:r>
              <w:rPr>
                <w:rFonts w:hint="eastAsia" w:ascii="等线" w:hAnsi="等线" w:eastAsia="等线"/>
                <w:b w:val="0"/>
                <w:bCs w:val="0"/>
                <w:color w:val="auto"/>
              </w:rPr>
              <w:t>0</w:t>
            </w:r>
            <w:r>
              <w:rPr>
                <w:rFonts w:ascii="等线" w:hAnsi="等线" w:eastAsia="等线"/>
                <w:b w:val="0"/>
                <w:bCs w:val="0"/>
                <w:color w:val="auto"/>
              </w:rPr>
              <w:t>.3468</w:t>
            </w:r>
          </w:p>
        </w:tc>
      </w:tr>
      <w:tr w14:paraId="5E163E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8" w:type="dxa"/>
            <w:vMerge w:val="continue"/>
            <w:tcBorders>
              <w:left w:val="single" w:color="auto" w:sz="4" w:space="0"/>
              <w:right w:val="single" w:color="auto" w:sz="4" w:space="0"/>
            </w:tcBorders>
            <w:vAlign w:val="center"/>
          </w:tcPr>
          <w:p w14:paraId="106DCB7D">
            <w:pPr>
              <w:rPr>
                <w:rFonts w:ascii="等线" w:hAnsi="等线" w:eastAsia="等线"/>
              </w:rPr>
            </w:pPr>
          </w:p>
        </w:tc>
        <w:tc>
          <w:tcPr>
            <w:tcW w:w="1455" w:type="dxa"/>
            <w:tcBorders>
              <w:top w:val="single" w:color="auto" w:sz="4" w:space="0"/>
              <w:left w:val="single" w:color="auto" w:sz="4" w:space="0"/>
              <w:bottom w:val="single" w:color="auto" w:sz="4" w:space="0"/>
              <w:right w:val="single" w:color="auto" w:sz="4" w:space="0"/>
            </w:tcBorders>
            <w:vAlign w:val="center"/>
          </w:tcPr>
          <w:p w14:paraId="3EF2B781">
            <w:pPr>
              <w:rPr>
                <w:rFonts w:ascii="等线" w:hAnsi="等线" w:eastAsia="等线"/>
              </w:rPr>
            </w:pPr>
            <w:r>
              <w:rPr>
                <w:rFonts w:ascii="等线" w:hAnsi="等线" w:eastAsia="等线"/>
              </w:rPr>
              <w:t>0.5</w:t>
            </w:r>
          </w:p>
        </w:tc>
        <w:tc>
          <w:tcPr>
            <w:tcW w:w="1334" w:type="dxa"/>
            <w:tcBorders>
              <w:top w:val="single" w:color="auto" w:sz="4" w:space="0"/>
              <w:left w:val="single" w:color="auto" w:sz="4" w:space="0"/>
              <w:bottom w:val="single" w:color="auto" w:sz="4" w:space="0"/>
              <w:right w:val="single" w:color="auto" w:sz="4" w:space="0"/>
            </w:tcBorders>
          </w:tcPr>
          <w:p w14:paraId="203F23A8">
            <w:pPr>
              <w:rPr>
                <w:rFonts w:ascii="等线" w:hAnsi="等线" w:eastAsia="等线"/>
                <w:b/>
                <w:bCs/>
                <w:color w:val="auto"/>
                <w:highlight w:val="none"/>
              </w:rPr>
            </w:pPr>
            <w:r>
              <w:rPr>
                <w:rFonts w:ascii="等线" w:hAnsi="等线" w:eastAsia="等线"/>
                <w:b/>
                <w:bCs/>
                <w:color w:val="auto"/>
                <w:highlight w:val="none"/>
              </w:rPr>
              <w:t>0.4545</w:t>
            </w:r>
          </w:p>
        </w:tc>
        <w:tc>
          <w:tcPr>
            <w:tcW w:w="850" w:type="dxa"/>
            <w:tcBorders>
              <w:top w:val="single" w:color="auto" w:sz="4" w:space="0"/>
              <w:left w:val="single" w:color="auto" w:sz="4" w:space="0"/>
              <w:bottom w:val="single" w:color="auto" w:sz="4" w:space="0"/>
              <w:right w:val="single" w:color="auto" w:sz="4" w:space="0"/>
            </w:tcBorders>
          </w:tcPr>
          <w:p w14:paraId="17D2BCAF">
            <w:pPr>
              <w:rPr>
                <w:rFonts w:ascii="等线" w:hAnsi="等线" w:eastAsia="等线"/>
                <w:b w:val="0"/>
                <w:bCs w:val="0"/>
                <w:color w:val="auto"/>
                <w:highlight w:val="none"/>
              </w:rPr>
            </w:pPr>
            <w:r>
              <w:rPr>
                <w:rFonts w:ascii="等线" w:hAnsi="等线" w:eastAsia="等线"/>
                <w:b w:val="0"/>
                <w:bCs w:val="0"/>
                <w:color w:val="auto"/>
                <w:highlight w:val="none"/>
              </w:rPr>
              <w:t>0.4744</w:t>
            </w:r>
          </w:p>
        </w:tc>
        <w:tc>
          <w:tcPr>
            <w:tcW w:w="1134" w:type="dxa"/>
            <w:gridSpan w:val="2"/>
            <w:tcBorders>
              <w:top w:val="single" w:color="auto" w:sz="4" w:space="0"/>
              <w:left w:val="single" w:color="auto" w:sz="4" w:space="0"/>
              <w:bottom w:val="single" w:color="auto" w:sz="4" w:space="0"/>
              <w:right w:val="single" w:color="auto" w:sz="4" w:space="0"/>
            </w:tcBorders>
          </w:tcPr>
          <w:p w14:paraId="08C7776B">
            <w:pPr>
              <w:rPr>
                <w:rFonts w:ascii="等线" w:hAnsi="等线" w:eastAsia="等线"/>
                <w:b/>
                <w:bCs/>
                <w:color w:val="auto"/>
              </w:rPr>
            </w:pPr>
            <w:r>
              <w:rPr>
                <w:rFonts w:ascii="等线" w:hAnsi="等线" w:eastAsia="等线"/>
                <w:b/>
                <w:bCs/>
                <w:color w:val="FF0000"/>
              </w:rPr>
              <w:t>0.2087</w:t>
            </w:r>
          </w:p>
        </w:tc>
        <w:tc>
          <w:tcPr>
            <w:tcW w:w="851" w:type="dxa"/>
            <w:tcBorders>
              <w:top w:val="single" w:color="auto" w:sz="4" w:space="0"/>
              <w:left w:val="single" w:color="auto" w:sz="4" w:space="0"/>
              <w:bottom w:val="single" w:color="auto" w:sz="4" w:space="0"/>
              <w:right w:val="single" w:color="auto" w:sz="4" w:space="0"/>
            </w:tcBorders>
          </w:tcPr>
          <w:p w14:paraId="245C8FC5">
            <w:pPr>
              <w:rPr>
                <w:rFonts w:ascii="等线" w:hAnsi="等线" w:eastAsia="等线"/>
                <w:b w:val="0"/>
                <w:bCs w:val="0"/>
                <w:color w:val="auto"/>
              </w:rPr>
            </w:pPr>
            <w:r>
              <w:rPr>
                <w:rFonts w:hint="eastAsia" w:ascii="等线" w:hAnsi="等线" w:eastAsia="等线"/>
                <w:b w:val="0"/>
                <w:bCs w:val="0"/>
                <w:color w:val="auto"/>
              </w:rPr>
              <w:t>0</w:t>
            </w:r>
            <w:r>
              <w:rPr>
                <w:rFonts w:ascii="等线" w:hAnsi="等线" w:eastAsia="等线"/>
                <w:b w:val="0"/>
                <w:bCs w:val="0"/>
                <w:color w:val="auto"/>
              </w:rPr>
              <w:t>.295</w:t>
            </w:r>
          </w:p>
        </w:tc>
        <w:tc>
          <w:tcPr>
            <w:tcW w:w="1132" w:type="dxa"/>
            <w:tcBorders>
              <w:top w:val="single" w:color="auto" w:sz="4" w:space="0"/>
              <w:left w:val="single" w:color="auto" w:sz="4" w:space="0"/>
              <w:bottom w:val="single" w:color="auto" w:sz="4" w:space="0"/>
              <w:right w:val="single" w:color="auto" w:sz="4" w:space="0"/>
            </w:tcBorders>
          </w:tcPr>
          <w:p w14:paraId="3D195249">
            <w:pPr>
              <w:rPr>
                <w:rFonts w:ascii="等线" w:hAnsi="等线" w:eastAsia="等线"/>
                <w:b/>
                <w:bCs/>
                <w:color w:val="auto"/>
              </w:rPr>
            </w:pPr>
            <w:r>
              <w:rPr>
                <w:rFonts w:ascii="等线" w:hAnsi="等线" w:eastAsia="等线"/>
                <w:b/>
                <w:bCs/>
                <w:color w:val="auto"/>
              </w:rPr>
              <w:t>0.3029</w:t>
            </w:r>
          </w:p>
        </w:tc>
        <w:tc>
          <w:tcPr>
            <w:tcW w:w="851" w:type="dxa"/>
            <w:tcBorders>
              <w:top w:val="single" w:color="auto" w:sz="4" w:space="0"/>
              <w:left w:val="single" w:color="auto" w:sz="4" w:space="0"/>
              <w:bottom w:val="single" w:color="auto" w:sz="4" w:space="0"/>
              <w:right w:val="single" w:color="auto" w:sz="4" w:space="0"/>
            </w:tcBorders>
          </w:tcPr>
          <w:p w14:paraId="275548A5">
            <w:pPr>
              <w:rPr>
                <w:rFonts w:ascii="等线" w:hAnsi="等线" w:eastAsia="等线"/>
                <w:b w:val="0"/>
                <w:bCs w:val="0"/>
                <w:color w:val="auto"/>
              </w:rPr>
            </w:pPr>
            <w:r>
              <w:rPr>
                <w:rFonts w:hint="eastAsia" w:ascii="等线" w:hAnsi="等线" w:eastAsia="等线"/>
                <w:b w:val="0"/>
                <w:bCs w:val="0"/>
                <w:color w:val="auto"/>
              </w:rPr>
              <w:t>0</w:t>
            </w:r>
            <w:r>
              <w:rPr>
                <w:rFonts w:ascii="等线" w:hAnsi="等线" w:eastAsia="等线"/>
                <w:b w:val="0"/>
                <w:bCs w:val="0"/>
                <w:color w:val="auto"/>
              </w:rPr>
              <w:t>.3437</w:t>
            </w:r>
          </w:p>
        </w:tc>
      </w:tr>
      <w:tr w14:paraId="1F393B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8" w:type="dxa"/>
            <w:vMerge w:val="continue"/>
            <w:tcBorders>
              <w:left w:val="single" w:color="auto" w:sz="4" w:space="0"/>
              <w:bottom w:val="single" w:color="auto" w:sz="4" w:space="0"/>
              <w:right w:val="single" w:color="auto" w:sz="4" w:space="0"/>
            </w:tcBorders>
            <w:vAlign w:val="center"/>
          </w:tcPr>
          <w:p w14:paraId="16661324">
            <w:pPr>
              <w:rPr>
                <w:rFonts w:ascii="等线" w:hAnsi="等线" w:eastAsia="等线"/>
              </w:rPr>
            </w:pPr>
          </w:p>
        </w:tc>
        <w:tc>
          <w:tcPr>
            <w:tcW w:w="1455" w:type="dxa"/>
            <w:tcBorders>
              <w:top w:val="single" w:color="auto" w:sz="4" w:space="0"/>
              <w:left w:val="single" w:color="auto" w:sz="4" w:space="0"/>
              <w:bottom w:val="single" w:color="auto" w:sz="4" w:space="0"/>
              <w:right w:val="single" w:color="auto" w:sz="4" w:space="0"/>
            </w:tcBorders>
            <w:vAlign w:val="center"/>
          </w:tcPr>
          <w:p w14:paraId="319C8E85">
            <w:pPr>
              <w:rPr>
                <w:rFonts w:ascii="等线" w:hAnsi="等线" w:eastAsia="等线"/>
              </w:rPr>
            </w:pPr>
            <w:r>
              <w:rPr>
                <w:rFonts w:ascii="等线" w:hAnsi="等线" w:eastAsia="等线"/>
              </w:rPr>
              <w:t>0.8</w:t>
            </w:r>
          </w:p>
        </w:tc>
        <w:tc>
          <w:tcPr>
            <w:tcW w:w="1334" w:type="dxa"/>
            <w:tcBorders>
              <w:top w:val="single" w:color="auto" w:sz="4" w:space="0"/>
              <w:left w:val="single" w:color="auto" w:sz="4" w:space="0"/>
              <w:bottom w:val="single" w:color="auto" w:sz="4" w:space="0"/>
              <w:right w:val="single" w:color="auto" w:sz="4" w:space="0"/>
            </w:tcBorders>
          </w:tcPr>
          <w:p w14:paraId="0B0C397D">
            <w:pPr>
              <w:rPr>
                <w:rFonts w:ascii="等线" w:hAnsi="等线" w:eastAsia="等线"/>
                <w:b/>
                <w:bCs/>
                <w:color w:val="auto"/>
                <w:highlight w:val="none"/>
              </w:rPr>
            </w:pPr>
            <w:r>
              <w:rPr>
                <w:rFonts w:ascii="等线" w:hAnsi="等线" w:eastAsia="等线"/>
                <w:b/>
                <w:bCs/>
                <w:color w:val="auto"/>
                <w:highlight w:val="none"/>
              </w:rPr>
              <w:t>0.4770</w:t>
            </w:r>
          </w:p>
        </w:tc>
        <w:tc>
          <w:tcPr>
            <w:tcW w:w="850" w:type="dxa"/>
            <w:tcBorders>
              <w:top w:val="single" w:color="auto" w:sz="4" w:space="0"/>
              <w:left w:val="single" w:color="auto" w:sz="4" w:space="0"/>
              <w:bottom w:val="single" w:color="auto" w:sz="4" w:space="0"/>
              <w:right w:val="single" w:color="auto" w:sz="4" w:space="0"/>
            </w:tcBorders>
          </w:tcPr>
          <w:p w14:paraId="2745E453">
            <w:pPr>
              <w:rPr>
                <w:rFonts w:ascii="等线" w:hAnsi="等线" w:eastAsia="等线"/>
                <w:b w:val="0"/>
                <w:bCs w:val="0"/>
                <w:color w:val="auto"/>
                <w:highlight w:val="none"/>
              </w:rPr>
            </w:pPr>
            <w:r>
              <w:rPr>
                <w:rFonts w:ascii="等线" w:hAnsi="等线" w:eastAsia="等线"/>
                <w:b w:val="0"/>
                <w:bCs w:val="0"/>
                <w:color w:val="auto"/>
                <w:highlight w:val="none"/>
              </w:rPr>
              <w:t>0.4951</w:t>
            </w:r>
          </w:p>
        </w:tc>
        <w:tc>
          <w:tcPr>
            <w:tcW w:w="1134" w:type="dxa"/>
            <w:gridSpan w:val="2"/>
            <w:tcBorders>
              <w:top w:val="single" w:color="auto" w:sz="4" w:space="0"/>
              <w:left w:val="single" w:color="auto" w:sz="4" w:space="0"/>
              <w:bottom w:val="single" w:color="auto" w:sz="4" w:space="0"/>
              <w:right w:val="single" w:color="auto" w:sz="4" w:space="0"/>
            </w:tcBorders>
          </w:tcPr>
          <w:p w14:paraId="10190F26">
            <w:pPr>
              <w:rPr>
                <w:rFonts w:ascii="等线" w:hAnsi="等线" w:eastAsia="等线"/>
                <w:b/>
                <w:bCs/>
                <w:color w:val="auto"/>
              </w:rPr>
            </w:pPr>
            <w:r>
              <w:rPr>
                <w:rFonts w:ascii="等线" w:hAnsi="等线" w:eastAsia="等线"/>
                <w:b/>
                <w:bCs/>
                <w:color w:val="FF0000"/>
              </w:rPr>
              <w:t>0.2401</w:t>
            </w:r>
          </w:p>
        </w:tc>
        <w:tc>
          <w:tcPr>
            <w:tcW w:w="851" w:type="dxa"/>
            <w:tcBorders>
              <w:top w:val="single" w:color="auto" w:sz="4" w:space="0"/>
              <w:left w:val="single" w:color="auto" w:sz="4" w:space="0"/>
              <w:bottom w:val="single" w:color="auto" w:sz="4" w:space="0"/>
              <w:right w:val="single" w:color="auto" w:sz="4" w:space="0"/>
            </w:tcBorders>
          </w:tcPr>
          <w:p w14:paraId="120AEBA4">
            <w:pPr>
              <w:rPr>
                <w:rFonts w:ascii="等线" w:hAnsi="等线" w:eastAsia="等线"/>
                <w:b w:val="0"/>
                <w:bCs w:val="0"/>
                <w:color w:val="auto"/>
              </w:rPr>
            </w:pPr>
            <w:r>
              <w:rPr>
                <w:rFonts w:hint="eastAsia" w:ascii="等线" w:hAnsi="等线" w:eastAsia="等线"/>
                <w:b w:val="0"/>
                <w:bCs w:val="0"/>
                <w:color w:val="auto"/>
              </w:rPr>
              <w:t>0</w:t>
            </w:r>
            <w:r>
              <w:rPr>
                <w:rFonts w:ascii="等线" w:hAnsi="等线" w:eastAsia="等线"/>
                <w:b w:val="0"/>
                <w:bCs w:val="0"/>
                <w:color w:val="auto"/>
              </w:rPr>
              <w:t>.314</w:t>
            </w:r>
          </w:p>
        </w:tc>
        <w:tc>
          <w:tcPr>
            <w:tcW w:w="1132" w:type="dxa"/>
            <w:tcBorders>
              <w:top w:val="single" w:color="auto" w:sz="4" w:space="0"/>
              <w:left w:val="single" w:color="auto" w:sz="4" w:space="0"/>
              <w:bottom w:val="single" w:color="auto" w:sz="4" w:space="0"/>
              <w:right w:val="single" w:color="auto" w:sz="4" w:space="0"/>
            </w:tcBorders>
          </w:tcPr>
          <w:p w14:paraId="77B99E75">
            <w:pPr>
              <w:rPr>
                <w:rFonts w:ascii="等线" w:hAnsi="等线" w:eastAsia="等线"/>
                <w:b/>
                <w:bCs/>
                <w:color w:val="auto"/>
              </w:rPr>
            </w:pPr>
            <w:r>
              <w:rPr>
                <w:rFonts w:ascii="等线" w:hAnsi="等线" w:eastAsia="等线"/>
                <w:b/>
                <w:bCs/>
                <w:color w:val="auto"/>
              </w:rPr>
              <w:t>0.2986</w:t>
            </w:r>
          </w:p>
        </w:tc>
        <w:tc>
          <w:tcPr>
            <w:tcW w:w="851" w:type="dxa"/>
            <w:tcBorders>
              <w:top w:val="single" w:color="auto" w:sz="4" w:space="0"/>
              <w:left w:val="single" w:color="auto" w:sz="4" w:space="0"/>
              <w:bottom w:val="single" w:color="auto" w:sz="4" w:space="0"/>
              <w:right w:val="single" w:color="auto" w:sz="4" w:space="0"/>
            </w:tcBorders>
          </w:tcPr>
          <w:p w14:paraId="2A41950E">
            <w:pPr>
              <w:rPr>
                <w:rFonts w:ascii="等线" w:hAnsi="等线" w:eastAsia="等线"/>
                <w:b w:val="0"/>
                <w:bCs w:val="0"/>
                <w:color w:val="auto"/>
              </w:rPr>
            </w:pPr>
            <w:r>
              <w:rPr>
                <w:rFonts w:hint="eastAsia" w:ascii="等线" w:hAnsi="等线" w:eastAsia="等线"/>
                <w:b w:val="0"/>
                <w:bCs w:val="0"/>
                <w:color w:val="auto"/>
              </w:rPr>
              <w:t>0</w:t>
            </w:r>
            <w:r>
              <w:rPr>
                <w:rFonts w:ascii="等线" w:hAnsi="等线" w:eastAsia="等线"/>
                <w:b w:val="0"/>
                <w:bCs w:val="0"/>
                <w:color w:val="auto"/>
              </w:rPr>
              <w:t>.3577</w:t>
            </w:r>
          </w:p>
        </w:tc>
      </w:tr>
      <w:tr w14:paraId="2AFEF7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8" w:type="dxa"/>
            <w:vMerge w:val="restart"/>
            <w:tcBorders>
              <w:top w:val="single" w:color="auto" w:sz="4" w:space="0"/>
              <w:left w:val="single" w:color="auto" w:sz="4" w:space="0"/>
              <w:right w:val="single" w:color="auto" w:sz="4" w:space="0"/>
            </w:tcBorders>
            <w:vAlign w:val="center"/>
          </w:tcPr>
          <w:p w14:paraId="3DFD1825">
            <w:pPr>
              <w:rPr>
                <w:rFonts w:ascii="等线" w:hAnsi="等线" w:eastAsia="等线"/>
              </w:rPr>
            </w:pPr>
            <w:r>
              <w:rPr>
                <w:rFonts w:ascii="等线" w:hAnsi="等线" w:eastAsia="等线"/>
              </w:rPr>
              <w:t>Credit</w:t>
            </w:r>
          </w:p>
        </w:tc>
        <w:tc>
          <w:tcPr>
            <w:tcW w:w="1455" w:type="dxa"/>
            <w:tcBorders>
              <w:top w:val="single" w:color="auto" w:sz="4" w:space="0"/>
              <w:left w:val="single" w:color="auto" w:sz="4" w:space="0"/>
              <w:bottom w:val="single" w:color="auto" w:sz="4" w:space="0"/>
              <w:right w:val="single" w:color="auto" w:sz="4" w:space="0"/>
            </w:tcBorders>
            <w:vAlign w:val="center"/>
          </w:tcPr>
          <w:p w14:paraId="6B82DF10">
            <w:pPr>
              <w:rPr>
                <w:rFonts w:ascii="等线" w:hAnsi="等线" w:eastAsia="等线"/>
              </w:rPr>
            </w:pPr>
            <w:r>
              <w:rPr>
                <w:rFonts w:ascii="等线" w:hAnsi="等线" w:eastAsia="等线"/>
              </w:rPr>
              <w:t>0.2</w:t>
            </w:r>
          </w:p>
        </w:tc>
        <w:tc>
          <w:tcPr>
            <w:tcW w:w="1334" w:type="dxa"/>
            <w:tcBorders>
              <w:top w:val="single" w:color="auto" w:sz="4" w:space="0"/>
              <w:left w:val="single" w:color="auto" w:sz="4" w:space="0"/>
              <w:bottom w:val="single" w:color="auto" w:sz="4" w:space="0"/>
              <w:right w:val="single" w:color="auto" w:sz="4" w:space="0"/>
            </w:tcBorders>
          </w:tcPr>
          <w:p w14:paraId="3121E0B9">
            <w:pPr>
              <w:rPr>
                <w:rFonts w:ascii="等线" w:hAnsi="等线" w:eastAsia="等线"/>
                <w:b/>
                <w:bCs/>
                <w:color w:val="auto"/>
                <w:highlight w:val="none"/>
              </w:rPr>
            </w:pPr>
            <w:r>
              <w:rPr>
                <w:rFonts w:ascii="等线" w:hAnsi="等线" w:eastAsia="等线"/>
                <w:b/>
                <w:bCs/>
                <w:color w:val="auto"/>
                <w:highlight w:val="none"/>
              </w:rPr>
              <w:t>0.3844</w:t>
            </w:r>
          </w:p>
        </w:tc>
        <w:tc>
          <w:tcPr>
            <w:tcW w:w="850" w:type="dxa"/>
            <w:tcBorders>
              <w:top w:val="single" w:color="auto" w:sz="4" w:space="0"/>
              <w:left w:val="single" w:color="auto" w:sz="4" w:space="0"/>
              <w:bottom w:val="single" w:color="auto" w:sz="4" w:space="0"/>
              <w:right w:val="single" w:color="auto" w:sz="4" w:space="0"/>
            </w:tcBorders>
          </w:tcPr>
          <w:p w14:paraId="32265BE4">
            <w:pPr>
              <w:rPr>
                <w:rFonts w:ascii="等线" w:hAnsi="等线" w:eastAsia="等线"/>
                <w:b w:val="0"/>
                <w:bCs w:val="0"/>
                <w:color w:val="auto"/>
                <w:highlight w:val="none"/>
              </w:rPr>
            </w:pPr>
            <w:r>
              <w:rPr>
                <w:rFonts w:ascii="等线" w:hAnsi="等线" w:eastAsia="等线"/>
                <w:b w:val="0"/>
                <w:bCs w:val="0"/>
                <w:color w:val="auto"/>
                <w:highlight w:val="none"/>
              </w:rPr>
              <w:t>0.5317</w:t>
            </w:r>
          </w:p>
        </w:tc>
        <w:tc>
          <w:tcPr>
            <w:tcW w:w="1134" w:type="dxa"/>
            <w:gridSpan w:val="2"/>
            <w:tcBorders>
              <w:top w:val="single" w:color="auto" w:sz="4" w:space="0"/>
              <w:left w:val="single" w:color="auto" w:sz="4" w:space="0"/>
              <w:bottom w:val="single" w:color="auto" w:sz="4" w:space="0"/>
              <w:right w:val="single" w:color="auto" w:sz="4" w:space="0"/>
            </w:tcBorders>
          </w:tcPr>
          <w:p w14:paraId="547E0E6C">
            <w:pPr>
              <w:rPr>
                <w:rFonts w:ascii="等线" w:hAnsi="等线" w:eastAsia="等线"/>
                <w:b/>
                <w:bCs/>
                <w:color w:val="FF0000"/>
              </w:rPr>
            </w:pPr>
            <w:r>
              <w:rPr>
                <w:rFonts w:ascii="等线" w:hAnsi="等线" w:eastAsia="等线"/>
                <w:b/>
                <w:bCs/>
                <w:color w:val="FF0000"/>
              </w:rPr>
              <w:t>0.3478</w:t>
            </w:r>
          </w:p>
        </w:tc>
        <w:tc>
          <w:tcPr>
            <w:tcW w:w="851" w:type="dxa"/>
            <w:tcBorders>
              <w:top w:val="single" w:color="auto" w:sz="4" w:space="0"/>
              <w:left w:val="single" w:color="auto" w:sz="4" w:space="0"/>
              <w:bottom w:val="single" w:color="auto" w:sz="4" w:space="0"/>
              <w:right w:val="single" w:color="auto" w:sz="4" w:space="0"/>
            </w:tcBorders>
          </w:tcPr>
          <w:p w14:paraId="012C3D00">
            <w:pPr>
              <w:rPr>
                <w:rFonts w:ascii="等线" w:hAnsi="等线" w:eastAsia="等线"/>
                <w:b w:val="0"/>
                <w:bCs w:val="0"/>
                <w:color w:val="auto"/>
              </w:rPr>
            </w:pPr>
            <w:r>
              <w:rPr>
                <w:rFonts w:hint="eastAsia" w:ascii="等线" w:hAnsi="等线" w:eastAsia="等线"/>
                <w:b w:val="0"/>
                <w:bCs w:val="0"/>
                <w:color w:val="auto"/>
              </w:rPr>
              <w:t>0</w:t>
            </w:r>
            <w:r>
              <w:rPr>
                <w:rFonts w:ascii="等线" w:hAnsi="等线" w:eastAsia="等线"/>
                <w:b w:val="0"/>
                <w:bCs w:val="0"/>
                <w:color w:val="auto"/>
              </w:rPr>
              <w:t>.4945</w:t>
            </w:r>
          </w:p>
        </w:tc>
        <w:tc>
          <w:tcPr>
            <w:tcW w:w="1132" w:type="dxa"/>
            <w:tcBorders>
              <w:top w:val="single" w:color="auto" w:sz="4" w:space="0"/>
              <w:left w:val="single" w:color="auto" w:sz="4" w:space="0"/>
              <w:bottom w:val="single" w:color="auto" w:sz="4" w:space="0"/>
              <w:right w:val="single" w:color="auto" w:sz="4" w:space="0"/>
            </w:tcBorders>
          </w:tcPr>
          <w:p w14:paraId="47E00B0B">
            <w:pPr>
              <w:rPr>
                <w:rFonts w:ascii="等线" w:hAnsi="等线" w:eastAsia="等线"/>
                <w:b/>
                <w:bCs/>
                <w:color w:val="auto"/>
              </w:rPr>
            </w:pPr>
            <w:r>
              <w:rPr>
                <w:rFonts w:ascii="等线" w:hAnsi="等线" w:eastAsia="等线"/>
                <w:b/>
                <w:bCs/>
                <w:color w:val="auto"/>
              </w:rPr>
              <w:t>0.3774</w:t>
            </w:r>
          </w:p>
        </w:tc>
        <w:tc>
          <w:tcPr>
            <w:tcW w:w="851" w:type="dxa"/>
            <w:tcBorders>
              <w:top w:val="single" w:color="auto" w:sz="4" w:space="0"/>
              <w:left w:val="single" w:color="auto" w:sz="4" w:space="0"/>
              <w:bottom w:val="single" w:color="auto" w:sz="4" w:space="0"/>
              <w:right w:val="single" w:color="auto" w:sz="4" w:space="0"/>
            </w:tcBorders>
          </w:tcPr>
          <w:p w14:paraId="2D05B322">
            <w:pPr>
              <w:rPr>
                <w:rFonts w:ascii="等线" w:hAnsi="等线" w:eastAsia="等线"/>
                <w:b w:val="0"/>
                <w:bCs w:val="0"/>
                <w:color w:val="auto"/>
              </w:rPr>
            </w:pPr>
            <w:r>
              <w:rPr>
                <w:rFonts w:hint="eastAsia" w:ascii="等线" w:hAnsi="等线" w:eastAsia="等线"/>
                <w:b w:val="0"/>
                <w:bCs w:val="0"/>
                <w:color w:val="auto"/>
              </w:rPr>
              <w:t>0</w:t>
            </w:r>
            <w:r>
              <w:rPr>
                <w:rFonts w:ascii="等线" w:hAnsi="等线" w:eastAsia="等线"/>
                <w:b w:val="0"/>
                <w:bCs w:val="0"/>
                <w:color w:val="auto"/>
              </w:rPr>
              <w:t>.5017</w:t>
            </w:r>
          </w:p>
        </w:tc>
      </w:tr>
      <w:tr w14:paraId="17C918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8" w:type="dxa"/>
            <w:vMerge w:val="continue"/>
            <w:tcBorders>
              <w:left w:val="single" w:color="auto" w:sz="4" w:space="0"/>
              <w:right w:val="single" w:color="auto" w:sz="4" w:space="0"/>
            </w:tcBorders>
            <w:vAlign w:val="center"/>
          </w:tcPr>
          <w:p w14:paraId="0C70CEA7">
            <w:pPr>
              <w:rPr>
                <w:rFonts w:ascii="等线" w:hAnsi="等线" w:eastAsia="等线"/>
              </w:rPr>
            </w:pPr>
          </w:p>
        </w:tc>
        <w:tc>
          <w:tcPr>
            <w:tcW w:w="1455" w:type="dxa"/>
            <w:tcBorders>
              <w:top w:val="single" w:color="auto" w:sz="4" w:space="0"/>
              <w:left w:val="single" w:color="auto" w:sz="4" w:space="0"/>
              <w:bottom w:val="single" w:color="auto" w:sz="4" w:space="0"/>
              <w:right w:val="single" w:color="auto" w:sz="4" w:space="0"/>
            </w:tcBorders>
            <w:vAlign w:val="center"/>
          </w:tcPr>
          <w:p w14:paraId="50ABAD16">
            <w:pPr>
              <w:rPr>
                <w:rFonts w:ascii="等线" w:hAnsi="等线" w:eastAsia="等线"/>
              </w:rPr>
            </w:pPr>
            <w:r>
              <w:rPr>
                <w:rFonts w:ascii="等线" w:hAnsi="等线" w:eastAsia="等线"/>
              </w:rPr>
              <w:t>0.5</w:t>
            </w:r>
          </w:p>
        </w:tc>
        <w:tc>
          <w:tcPr>
            <w:tcW w:w="1334" w:type="dxa"/>
            <w:tcBorders>
              <w:top w:val="single" w:color="auto" w:sz="4" w:space="0"/>
              <w:left w:val="single" w:color="auto" w:sz="4" w:space="0"/>
              <w:bottom w:val="single" w:color="auto" w:sz="4" w:space="0"/>
              <w:right w:val="single" w:color="auto" w:sz="4" w:space="0"/>
            </w:tcBorders>
          </w:tcPr>
          <w:p w14:paraId="54DAC5A7">
            <w:pPr>
              <w:rPr>
                <w:rFonts w:ascii="等线" w:hAnsi="等线" w:eastAsia="等线"/>
                <w:b/>
                <w:bCs/>
                <w:color w:val="auto"/>
                <w:highlight w:val="none"/>
              </w:rPr>
            </w:pPr>
            <w:r>
              <w:rPr>
                <w:rFonts w:ascii="等线" w:hAnsi="等线" w:eastAsia="等线"/>
                <w:b/>
                <w:bCs/>
                <w:color w:val="auto"/>
                <w:highlight w:val="none"/>
              </w:rPr>
              <w:t>0.4009</w:t>
            </w:r>
          </w:p>
        </w:tc>
        <w:tc>
          <w:tcPr>
            <w:tcW w:w="850" w:type="dxa"/>
            <w:tcBorders>
              <w:top w:val="single" w:color="auto" w:sz="4" w:space="0"/>
              <w:left w:val="single" w:color="auto" w:sz="4" w:space="0"/>
              <w:bottom w:val="single" w:color="auto" w:sz="4" w:space="0"/>
              <w:right w:val="single" w:color="auto" w:sz="4" w:space="0"/>
            </w:tcBorders>
          </w:tcPr>
          <w:p w14:paraId="6DE9E193">
            <w:pPr>
              <w:rPr>
                <w:rFonts w:ascii="等线" w:hAnsi="等线" w:eastAsia="等线"/>
                <w:b w:val="0"/>
                <w:bCs w:val="0"/>
                <w:color w:val="auto"/>
                <w:highlight w:val="none"/>
              </w:rPr>
            </w:pPr>
            <w:r>
              <w:rPr>
                <w:rFonts w:ascii="等线" w:hAnsi="等线" w:eastAsia="等线"/>
                <w:b w:val="0"/>
                <w:bCs w:val="0"/>
                <w:color w:val="auto"/>
                <w:highlight w:val="none"/>
              </w:rPr>
              <w:t>0.5748</w:t>
            </w:r>
          </w:p>
        </w:tc>
        <w:tc>
          <w:tcPr>
            <w:tcW w:w="1134" w:type="dxa"/>
            <w:gridSpan w:val="2"/>
            <w:tcBorders>
              <w:top w:val="single" w:color="auto" w:sz="4" w:space="0"/>
              <w:left w:val="single" w:color="auto" w:sz="4" w:space="0"/>
              <w:bottom w:val="single" w:color="auto" w:sz="4" w:space="0"/>
              <w:right w:val="single" w:color="auto" w:sz="4" w:space="0"/>
            </w:tcBorders>
          </w:tcPr>
          <w:p w14:paraId="50981D35">
            <w:pPr>
              <w:rPr>
                <w:rFonts w:ascii="等线" w:hAnsi="等线" w:eastAsia="等线"/>
                <w:b/>
                <w:bCs/>
                <w:color w:val="FF0000"/>
              </w:rPr>
            </w:pPr>
            <w:r>
              <w:rPr>
                <w:rFonts w:ascii="等线" w:hAnsi="等线" w:eastAsia="等线"/>
                <w:b/>
                <w:bCs/>
                <w:color w:val="FF0000"/>
              </w:rPr>
              <w:t>0.3674</w:t>
            </w:r>
          </w:p>
        </w:tc>
        <w:tc>
          <w:tcPr>
            <w:tcW w:w="851" w:type="dxa"/>
            <w:tcBorders>
              <w:top w:val="single" w:color="auto" w:sz="4" w:space="0"/>
              <w:left w:val="single" w:color="auto" w:sz="4" w:space="0"/>
              <w:bottom w:val="single" w:color="auto" w:sz="4" w:space="0"/>
              <w:right w:val="single" w:color="auto" w:sz="4" w:space="0"/>
            </w:tcBorders>
          </w:tcPr>
          <w:p w14:paraId="736CB285">
            <w:pPr>
              <w:rPr>
                <w:rFonts w:ascii="等线" w:hAnsi="等线" w:eastAsia="等线"/>
                <w:b w:val="0"/>
                <w:bCs w:val="0"/>
                <w:color w:val="auto"/>
              </w:rPr>
            </w:pPr>
            <w:r>
              <w:rPr>
                <w:rFonts w:hint="eastAsia" w:ascii="等线" w:hAnsi="等线" w:eastAsia="等线"/>
                <w:b w:val="0"/>
                <w:bCs w:val="0"/>
                <w:color w:val="auto"/>
              </w:rPr>
              <w:t>0</w:t>
            </w:r>
            <w:r>
              <w:rPr>
                <w:rFonts w:ascii="等线" w:hAnsi="等线" w:eastAsia="等线"/>
                <w:b w:val="0"/>
                <w:bCs w:val="0"/>
                <w:color w:val="auto"/>
              </w:rPr>
              <w:t>.5044</w:t>
            </w:r>
          </w:p>
        </w:tc>
        <w:tc>
          <w:tcPr>
            <w:tcW w:w="1132" w:type="dxa"/>
            <w:tcBorders>
              <w:top w:val="single" w:color="auto" w:sz="4" w:space="0"/>
              <w:left w:val="single" w:color="auto" w:sz="4" w:space="0"/>
              <w:bottom w:val="single" w:color="auto" w:sz="4" w:space="0"/>
              <w:right w:val="single" w:color="auto" w:sz="4" w:space="0"/>
            </w:tcBorders>
          </w:tcPr>
          <w:p w14:paraId="0004BF3C">
            <w:pPr>
              <w:rPr>
                <w:rFonts w:ascii="等线" w:hAnsi="等线" w:eastAsia="等线"/>
                <w:b/>
                <w:bCs/>
                <w:color w:val="auto"/>
              </w:rPr>
            </w:pPr>
            <w:r>
              <w:rPr>
                <w:rFonts w:ascii="等线" w:hAnsi="等线" w:eastAsia="等线"/>
                <w:b/>
                <w:bCs/>
                <w:color w:val="auto"/>
              </w:rPr>
              <w:t>0.3954</w:t>
            </w:r>
          </w:p>
        </w:tc>
        <w:tc>
          <w:tcPr>
            <w:tcW w:w="851" w:type="dxa"/>
            <w:tcBorders>
              <w:top w:val="single" w:color="auto" w:sz="4" w:space="0"/>
              <w:left w:val="single" w:color="auto" w:sz="4" w:space="0"/>
              <w:bottom w:val="single" w:color="auto" w:sz="4" w:space="0"/>
              <w:right w:val="single" w:color="auto" w:sz="4" w:space="0"/>
            </w:tcBorders>
          </w:tcPr>
          <w:p w14:paraId="746C9F89">
            <w:pPr>
              <w:rPr>
                <w:rFonts w:ascii="等线" w:hAnsi="等线" w:eastAsia="等线"/>
                <w:b w:val="0"/>
                <w:bCs w:val="0"/>
                <w:color w:val="auto"/>
              </w:rPr>
            </w:pPr>
            <w:r>
              <w:rPr>
                <w:rFonts w:hint="eastAsia" w:ascii="等线" w:hAnsi="等线" w:eastAsia="等线"/>
                <w:b w:val="0"/>
                <w:bCs w:val="0"/>
                <w:color w:val="auto"/>
              </w:rPr>
              <w:t>0</w:t>
            </w:r>
            <w:r>
              <w:rPr>
                <w:rFonts w:ascii="等线" w:hAnsi="等线" w:eastAsia="等线"/>
                <w:b w:val="0"/>
                <w:bCs w:val="0"/>
                <w:color w:val="auto"/>
              </w:rPr>
              <w:t>.4456</w:t>
            </w:r>
          </w:p>
        </w:tc>
      </w:tr>
      <w:tr w14:paraId="37BC72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8" w:type="dxa"/>
            <w:vMerge w:val="continue"/>
            <w:tcBorders>
              <w:left w:val="single" w:color="auto" w:sz="4" w:space="0"/>
              <w:bottom w:val="single" w:color="auto" w:sz="4" w:space="0"/>
              <w:right w:val="single" w:color="auto" w:sz="4" w:space="0"/>
            </w:tcBorders>
            <w:vAlign w:val="center"/>
          </w:tcPr>
          <w:p w14:paraId="61DAB728">
            <w:pPr>
              <w:rPr>
                <w:rFonts w:ascii="等线" w:hAnsi="等线" w:eastAsia="等线"/>
              </w:rPr>
            </w:pPr>
          </w:p>
        </w:tc>
        <w:tc>
          <w:tcPr>
            <w:tcW w:w="1455" w:type="dxa"/>
            <w:tcBorders>
              <w:top w:val="single" w:color="auto" w:sz="4" w:space="0"/>
              <w:left w:val="single" w:color="auto" w:sz="4" w:space="0"/>
              <w:bottom w:val="single" w:color="auto" w:sz="4" w:space="0"/>
              <w:right w:val="single" w:color="auto" w:sz="4" w:space="0"/>
            </w:tcBorders>
            <w:vAlign w:val="center"/>
          </w:tcPr>
          <w:p w14:paraId="6A9E9748">
            <w:pPr>
              <w:rPr>
                <w:rFonts w:ascii="等线" w:hAnsi="等线" w:eastAsia="等线"/>
              </w:rPr>
            </w:pPr>
            <w:r>
              <w:rPr>
                <w:rFonts w:ascii="等线" w:hAnsi="等线" w:eastAsia="等线"/>
              </w:rPr>
              <w:t>0.8</w:t>
            </w:r>
          </w:p>
        </w:tc>
        <w:tc>
          <w:tcPr>
            <w:tcW w:w="1334" w:type="dxa"/>
            <w:tcBorders>
              <w:top w:val="single" w:color="auto" w:sz="4" w:space="0"/>
              <w:left w:val="single" w:color="auto" w:sz="4" w:space="0"/>
              <w:bottom w:val="single" w:color="auto" w:sz="4" w:space="0"/>
              <w:right w:val="single" w:color="auto" w:sz="4" w:space="0"/>
            </w:tcBorders>
          </w:tcPr>
          <w:p w14:paraId="19F0243F">
            <w:pPr>
              <w:rPr>
                <w:rFonts w:ascii="等线" w:hAnsi="等线" w:eastAsia="等线"/>
                <w:b/>
                <w:bCs/>
                <w:color w:val="auto"/>
                <w:highlight w:val="none"/>
              </w:rPr>
            </w:pPr>
            <w:r>
              <w:rPr>
                <w:rFonts w:ascii="等线" w:hAnsi="等线" w:eastAsia="等线"/>
                <w:b/>
                <w:bCs/>
                <w:color w:val="auto"/>
                <w:highlight w:val="none"/>
              </w:rPr>
              <w:t>0.4709</w:t>
            </w:r>
          </w:p>
        </w:tc>
        <w:tc>
          <w:tcPr>
            <w:tcW w:w="850" w:type="dxa"/>
            <w:tcBorders>
              <w:top w:val="single" w:color="auto" w:sz="4" w:space="0"/>
              <w:left w:val="single" w:color="auto" w:sz="4" w:space="0"/>
              <w:bottom w:val="single" w:color="auto" w:sz="4" w:space="0"/>
              <w:right w:val="single" w:color="auto" w:sz="4" w:space="0"/>
            </w:tcBorders>
          </w:tcPr>
          <w:p w14:paraId="49706FF0">
            <w:pPr>
              <w:rPr>
                <w:rFonts w:ascii="等线" w:hAnsi="等线" w:eastAsia="等线"/>
                <w:b w:val="0"/>
                <w:bCs w:val="0"/>
                <w:color w:val="auto"/>
                <w:highlight w:val="none"/>
              </w:rPr>
            </w:pPr>
            <w:r>
              <w:rPr>
                <w:rFonts w:ascii="等线" w:hAnsi="等线" w:eastAsia="等线"/>
                <w:b w:val="0"/>
                <w:bCs w:val="0"/>
                <w:color w:val="auto"/>
                <w:highlight w:val="none"/>
              </w:rPr>
              <w:t>0.5631</w:t>
            </w:r>
          </w:p>
        </w:tc>
        <w:tc>
          <w:tcPr>
            <w:tcW w:w="1134" w:type="dxa"/>
            <w:gridSpan w:val="2"/>
            <w:tcBorders>
              <w:top w:val="single" w:color="auto" w:sz="4" w:space="0"/>
              <w:left w:val="single" w:color="auto" w:sz="4" w:space="0"/>
              <w:bottom w:val="single" w:color="auto" w:sz="4" w:space="0"/>
              <w:right w:val="single" w:color="auto" w:sz="4" w:space="0"/>
            </w:tcBorders>
          </w:tcPr>
          <w:p w14:paraId="43D5DC46">
            <w:pPr>
              <w:rPr>
                <w:rFonts w:ascii="等线" w:hAnsi="等线" w:eastAsia="等线"/>
                <w:color w:val="FF0000"/>
              </w:rPr>
            </w:pPr>
            <w:r>
              <w:rPr>
                <w:rFonts w:ascii="等线" w:hAnsi="等线" w:eastAsia="等线"/>
                <w:b/>
                <w:bCs/>
                <w:color w:val="FF0000"/>
              </w:rPr>
              <w:t>0.4479</w:t>
            </w:r>
          </w:p>
        </w:tc>
        <w:tc>
          <w:tcPr>
            <w:tcW w:w="851" w:type="dxa"/>
            <w:tcBorders>
              <w:top w:val="single" w:color="auto" w:sz="4" w:space="0"/>
              <w:left w:val="single" w:color="auto" w:sz="4" w:space="0"/>
              <w:bottom w:val="single" w:color="auto" w:sz="4" w:space="0"/>
              <w:right w:val="single" w:color="auto" w:sz="4" w:space="0"/>
            </w:tcBorders>
          </w:tcPr>
          <w:p w14:paraId="142C9DE1">
            <w:pPr>
              <w:rPr>
                <w:rFonts w:ascii="等线" w:hAnsi="等线" w:eastAsia="等线"/>
                <w:b w:val="0"/>
                <w:bCs w:val="0"/>
                <w:color w:val="auto"/>
              </w:rPr>
            </w:pPr>
            <w:r>
              <w:rPr>
                <w:rFonts w:hint="eastAsia" w:ascii="等线" w:hAnsi="等线" w:eastAsia="等线"/>
                <w:b w:val="0"/>
                <w:bCs w:val="0"/>
                <w:color w:val="auto"/>
              </w:rPr>
              <w:t>0</w:t>
            </w:r>
            <w:r>
              <w:rPr>
                <w:rFonts w:ascii="等线" w:hAnsi="等线" w:eastAsia="等线"/>
                <w:b w:val="0"/>
                <w:bCs w:val="0"/>
                <w:color w:val="auto"/>
              </w:rPr>
              <w:t>.5158</w:t>
            </w:r>
          </w:p>
        </w:tc>
        <w:tc>
          <w:tcPr>
            <w:tcW w:w="1132" w:type="dxa"/>
            <w:tcBorders>
              <w:top w:val="single" w:color="auto" w:sz="4" w:space="0"/>
              <w:left w:val="single" w:color="auto" w:sz="4" w:space="0"/>
              <w:bottom w:val="single" w:color="auto" w:sz="4" w:space="0"/>
              <w:right w:val="single" w:color="auto" w:sz="4" w:space="0"/>
            </w:tcBorders>
          </w:tcPr>
          <w:p w14:paraId="45B9CAFB">
            <w:pPr>
              <w:rPr>
                <w:rFonts w:ascii="等线" w:hAnsi="等线" w:eastAsia="等线"/>
                <w:b/>
                <w:bCs/>
                <w:color w:val="auto"/>
              </w:rPr>
            </w:pPr>
            <w:r>
              <w:rPr>
                <w:rFonts w:hint="eastAsia" w:ascii="等线" w:hAnsi="等线" w:eastAsia="等线"/>
                <w:b/>
                <w:bCs/>
                <w:color w:val="auto"/>
              </w:rPr>
              <w:t>0</w:t>
            </w:r>
            <w:r>
              <w:rPr>
                <w:rFonts w:ascii="等线" w:hAnsi="等线" w:eastAsia="等线"/>
                <w:b/>
                <w:bCs/>
                <w:color w:val="auto"/>
              </w:rPr>
              <w:t>.4633</w:t>
            </w:r>
          </w:p>
        </w:tc>
        <w:tc>
          <w:tcPr>
            <w:tcW w:w="851" w:type="dxa"/>
            <w:tcBorders>
              <w:top w:val="single" w:color="auto" w:sz="4" w:space="0"/>
              <w:left w:val="single" w:color="auto" w:sz="4" w:space="0"/>
              <w:bottom w:val="single" w:color="auto" w:sz="4" w:space="0"/>
              <w:right w:val="single" w:color="auto" w:sz="4" w:space="0"/>
            </w:tcBorders>
          </w:tcPr>
          <w:p w14:paraId="7F6C726E">
            <w:pPr>
              <w:rPr>
                <w:rFonts w:ascii="等线" w:hAnsi="等线" w:eastAsia="等线"/>
                <w:b w:val="0"/>
                <w:bCs w:val="0"/>
                <w:color w:val="auto"/>
              </w:rPr>
            </w:pPr>
            <w:r>
              <w:rPr>
                <w:rFonts w:ascii="等线" w:hAnsi="等线" w:eastAsia="等线"/>
                <w:b w:val="0"/>
                <w:bCs w:val="0"/>
                <w:color w:val="auto"/>
              </w:rPr>
              <w:t>0.4615</w:t>
            </w:r>
          </w:p>
        </w:tc>
      </w:tr>
    </w:tbl>
    <w:p w14:paraId="2995AEB4">
      <w:pPr>
        <w:jc w:val="center"/>
        <w:rPr>
          <w:b/>
          <w:bCs/>
        </w:rPr>
      </w:pPr>
    </w:p>
    <w:p w14:paraId="79FD0EEE">
      <w:pPr>
        <w:jc w:val="center"/>
        <w:rPr>
          <w:rFonts w:hint="eastAsia" w:ascii="等线" w:hAnsi="等线" w:eastAsia="等线"/>
          <w:lang w:val="en-US" w:eastAsia="zh-CN"/>
        </w:rPr>
      </w:pPr>
      <w:r>
        <w:rPr>
          <w:rFonts w:hint="eastAsia"/>
          <w:b/>
          <w:bCs/>
        </w:rPr>
        <w:t>表</w:t>
      </w:r>
      <w:r>
        <w:rPr>
          <w:rFonts w:hint="eastAsia"/>
          <w:b/>
          <w:bCs/>
          <w:lang w:val="en-US" w:eastAsia="zh-CN"/>
        </w:rPr>
        <w:t>5</w:t>
      </w:r>
      <w:r>
        <w:rPr>
          <w:b/>
          <w:bCs/>
        </w:rPr>
        <w:t xml:space="preserve"> </w:t>
      </w:r>
      <w:r>
        <w:rPr>
          <w:rFonts w:hint="eastAsia"/>
          <w:b/>
          <w:bCs/>
        </w:rPr>
        <w:t>基于不同填补模型联邦和非联邦的生成效果by</w:t>
      </w:r>
      <w:r>
        <w:rPr>
          <w:rFonts w:hint="eastAsia"/>
        </w:rPr>
        <w:t xml:space="preserve"> </w:t>
      </w:r>
      <w:r>
        <w:rPr>
          <w:rFonts w:hint="eastAsia"/>
          <w:lang w:eastAsia="zh-CN"/>
        </w:rPr>
        <w:t>FedPSG</w:t>
      </w:r>
      <w:r>
        <w:rPr>
          <w:rFonts w:hint="eastAsia"/>
        </w:rPr>
        <w:t xml:space="preserve"> when</w:t>
      </w:r>
      <w:r>
        <w:t xml:space="preserve"> </w:t>
      </w:r>
      <w:r>
        <w:rPr>
          <w:rFonts w:hint="eastAsia"/>
        </w:rPr>
        <w:t>num</w:t>
      </w:r>
      <w:r>
        <w:t>=5</w:t>
      </w:r>
      <w:r>
        <w:rPr>
          <w:rFonts w:hint="eastAsia"/>
        </w:rPr>
        <w:t>（R</w:t>
      </w:r>
      <w:r>
        <w:t>MSE</w:t>
      </w:r>
      <w:r>
        <w:rPr>
          <w:rFonts w:hint="eastAsia"/>
          <w:b/>
          <w:bCs/>
        </w:rPr>
        <w:t>，on</w:t>
      </w:r>
      <w:r>
        <w:rPr>
          <w:b/>
          <w:bCs/>
        </w:rPr>
        <w:t xml:space="preserve"> B</w:t>
      </w:r>
      <w:r>
        <w:rPr>
          <w:rFonts w:hint="eastAsia"/>
          <w:b/>
          <w:bCs/>
        </w:rPr>
        <w:t>ank</w:t>
      </w:r>
      <w:r>
        <w:rPr>
          <w:b/>
          <w:bCs/>
        </w:rPr>
        <w:t xml:space="preserve"> </w:t>
      </w:r>
      <w:r>
        <w:rPr>
          <w:rFonts w:hint="eastAsia"/>
          <w:b/>
          <w:bCs/>
        </w:rPr>
        <w:t>and</w:t>
      </w:r>
      <w:r>
        <w:rPr>
          <w:b/>
          <w:bCs/>
        </w:rPr>
        <w:t xml:space="preserve"> C</w:t>
      </w:r>
      <w:r>
        <w:rPr>
          <w:rFonts w:hint="eastAsia"/>
          <w:b/>
          <w:bCs/>
        </w:rPr>
        <w:t>redit</w:t>
      </w:r>
      <w:r>
        <w:rPr>
          <w:b/>
          <w:bCs/>
        </w:rPr>
        <w:t xml:space="preserve"> D</w:t>
      </w:r>
      <w:r>
        <w:rPr>
          <w:rFonts w:hint="eastAsia"/>
          <w:b/>
          <w:bCs/>
        </w:rPr>
        <w:t>ataset</w:t>
      </w:r>
      <w:r>
        <w:rPr>
          <w:rFonts w:hint="eastAsia"/>
        </w:rPr>
        <w:t>）</w:t>
      </w:r>
      <w:r>
        <w:rPr>
          <w:rFonts w:hint="eastAsia" w:ascii="等线" w:hAnsi="等线" w:eastAsia="等线"/>
          <w:lang w:val="en-US" w:eastAsia="zh-CN"/>
        </w:rPr>
        <w:t>Mis</w:t>
      </w:r>
      <w:r>
        <w:rPr>
          <w:rFonts w:hint="eastAsia" w:ascii="等线" w:hAnsi="等线" w:eastAsia="等线"/>
        </w:rPr>
        <w:t>R-B</w:t>
      </w:r>
      <w:r>
        <w:rPr>
          <w:rFonts w:hint="eastAsia" w:ascii="等线" w:hAnsi="等线" w:eastAsia="等线"/>
          <w:lang w:val="en-US" w:eastAsia="zh-CN"/>
        </w:rPr>
        <w:t>=0.2, 0.5. 0.8</w:t>
      </w:r>
    </w:p>
    <w:p w14:paraId="166F4E0D">
      <w:pPr>
        <w:jc w:val="center"/>
        <w:rPr>
          <w:rFonts w:hint="eastAsia" w:ascii="等线" w:hAnsi="等线" w:eastAsia="等线"/>
          <w:lang w:val="en-US" w:eastAsia="zh-CN"/>
        </w:rPr>
      </w:pPr>
      <w:r>
        <w:rPr>
          <w:rFonts w:hint="default" w:ascii="Times New Roman" w:hAnsi="Times New Roman" w:cs="Times New Roman"/>
          <w:b w:val="0"/>
          <w:bCs w:val="0"/>
          <w:lang w:val="en-US" w:eastAsia="zh-CN"/>
        </w:rPr>
        <w:t xml:space="preserve">Table </w:t>
      </w:r>
      <w:r>
        <w:rPr>
          <w:rFonts w:hint="eastAsia" w:ascii="Times New Roman" w:hAnsi="Times New Roman" w:cs="Times New Roman"/>
          <w:b w:val="0"/>
          <w:bCs w:val="0"/>
          <w:lang w:val="en-US" w:eastAsia="zh-CN"/>
        </w:rPr>
        <w:t>5</w:t>
      </w:r>
      <w:r>
        <w:rPr>
          <w:rFonts w:hint="default" w:ascii="Times New Roman" w:hAnsi="Times New Roman" w:cs="Times New Roman"/>
          <w:b w:val="0"/>
          <w:bCs w:val="0"/>
          <w:lang w:val="en-US" w:eastAsia="zh-CN"/>
        </w:rPr>
        <w:t xml:space="preserve"> After</w:t>
      </w:r>
      <w:r>
        <w:rPr>
          <w:rFonts w:hint="default" w:ascii="Times New Roman" w:hAnsi="Times New Roman" w:cs="Times New Roman"/>
          <w:lang w:val="en-US" w:eastAsia="zh-CN"/>
        </w:rPr>
        <w:t xml:space="preserve"> generating </w:t>
      </w:r>
      <w:r>
        <w:rPr>
          <w:rFonts w:hint="eastAsia" w:ascii="Times New Roman" w:hAnsi="Times New Roman" w:cs="Times New Roman"/>
          <w:lang w:val="en-US" w:eastAsia="zh-CN"/>
        </w:rPr>
        <w:t>partial</w:t>
      </w:r>
      <w:r>
        <w:rPr>
          <w:rFonts w:hint="default" w:ascii="Times New Roman" w:hAnsi="Times New Roman" w:cs="Times New Roman"/>
          <w:lang w:val="en-US" w:eastAsia="zh-CN"/>
        </w:rPr>
        <w:t xml:space="preserve"> attributes, RMSE obtained by federated and non-federated imputation based on different GANs when C</w:t>
      </w:r>
      <w:r>
        <w:rPr>
          <w:rFonts w:hint="default" w:ascii="Times New Roman" w:hAnsi="Times New Roman" w:cs="Times New Roman"/>
        </w:rPr>
        <w:t>num=5</w:t>
      </w:r>
      <w:r>
        <w:rPr>
          <w:rFonts w:hint="default" w:ascii="Times New Roman" w:hAnsi="Times New Roman" w:cs="Times New Roman"/>
          <w:lang w:val="en-US" w:eastAsia="zh-CN"/>
        </w:rPr>
        <w:t xml:space="preserve"> for </w:t>
      </w:r>
      <w:r>
        <w:rPr>
          <w:rFonts w:hint="default" w:ascii="Times New Roman" w:hAnsi="Times New Roman" w:cs="Times New Roman"/>
          <w:b w:val="0"/>
          <w:bCs w:val="0"/>
        </w:rPr>
        <w:t>Bank and Credit Dataset</w:t>
      </w:r>
      <w:r>
        <w:rPr>
          <w:rFonts w:hint="default" w:ascii="Times New Roman" w:hAnsi="Times New Roman" w:cs="Times New Roman"/>
          <w:lang w:val="en-US" w:eastAsia="zh-CN"/>
        </w:rPr>
        <w:t xml:space="preserve"> (The optimal and suboptimal results are highlighted in red and blue, respectively.</w:t>
      </w:r>
      <w:r>
        <w:rPr>
          <w:rFonts w:hint="eastAsia" w:ascii="Times New Roman" w:hAnsi="Times New Roman" w:cs="Times New Roman"/>
          <w:lang w:val="en-US" w:eastAsia="zh-CN"/>
        </w:rPr>
        <w:t xml:space="preserve"> MisR-B=0.2, 0.5. 0.8</w:t>
      </w:r>
      <w:r>
        <w:rPr>
          <w:rFonts w:hint="default" w:ascii="Times New Roman" w:hAnsi="Times New Roman" w:cs="Times New Roman"/>
          <w:lang w:val="en-US" w:eastAsia="zh-CN"/>
        </w:rPr>
        <w:t>)</w:t>
      </w:r>
    </w:p>
    <w:tbl>
      <w:tblPr>
        <w:tblStyle w:val="13"/>
        <w:tblW w:w="826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4"/>
        <w:gridCol w:w="1115"/>
        <w:gridCol w:w="1085"/>
        <w:gridCol w:w="900"/>
        <w:gridCol w:w="1209"/>
        <w:gridCol w:w="873"/>
        <w:gridCol w:w="1227"/>
        <w:gridCol w:w="890"/>
      </w:tblGrid>
      <w:tr w14:paraId="682170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9" w:type="dxa"/>
            <w:gridSpan w:val="2"/>
            <w:vMerge w:val="restart"/>
            <w:tcBorders>
              <w:top w:val="single" w:color="auto" w:sz="4" w:space="0"/>
              <w:left w:val="single" w:color="auto" w:sz="4" w:space="0"/>
              <w:right w:val="single" w:color="auto" w:sz="4" w:space="0"/>
              <w:tl2br w:val="single" w:color="auto" w:sz="4" w:space="0"/>
            </w:tcBorders>
          </w:tcPr>
          <w:p w14:paraId="49210FD7">
            <w:pPr>
              <w:ind w:firstLine="630" w:firstLineChars="300"/>
              <w:jc w:val="both"/>
              <w:rPr>
                <w:rFonts w:ascii="等线" w:hAnsi="等线" w:eastAsia="等线"/>
              </w:rPr>
            </w:pPr>
            <w:r>
              <w:rPr>
                <w:rFonts w:hint="eastAsia" w:ascii="等线" w:hAnsi="等线" w:eastAsia="等线"/>
              </w:rPr>
              <w:t>VF</w:t>
            </w:r>
            <w:r>
              <w:rPr>
                <w:rFonts w:hint="eastAsia" w:ascii="等线" w:hAnsi="等线" w:eastAsia="等线"/>
                <w:lang w:val="en-US" w:eastAsia="zh-CN"/>
              </w:rPr>
              <w:t>Imp</w:t>
            </w:r>
            <w:r>
              <w:rPr>
                <w:rFonts w:hint="eastAsia" w:ascii="等线" w:hAnsi="等线" w:eastAsia="等线"/>
              </w:rPr>
              <w:t>(Y/N)</w:t>
            </w:r>
          </w:p>
          <w:p w14:paraId="66625441">
            <w:pPr>
              <w:rPr>
                <w:rFonts w:ascii="等线" w:hAnsi="等线" w:eastAsia="等线"/>
              </w:rPr>
            </w:pPr>
            <w:r>
              <w:rPr>
                <w:rFonts w:hint="eastAsia" w:ascii="等线" w:hAnsi="等线" w:eastAsia="等线"/>
              </w:rPr>
              <w:t>Dataset</w:t>
            </w:r>
          </w:p>
        </w:tc>
        <w:tc>
          <w:tcPr>
            <w:tcW w:w="1985" w:type="dxa"/>
            <w:gridSpan w:val="2"/>
            <w:tcBorders>
              <w:top w:val="single" w:color="auto" w:sz="4" w:space="0"/>
              <w:left w:val="single" w:color="auto" w:sz="4" w:space="0"/>
              <w:right w:val="single" w:color="auto" w:sz="4" w:space="0"/>
            </w:tcBorders>
          </w:tcPr>
          <w:p w14:paraId="227CBCB9">
            <w:pPr>
              <w:jc w:val="center"/>
              <w:rPr>
                <w:rFonts w:ascii="等线" w:hAnsi="等线" w:eastAsia="等线"/>
              </w:rPr>
            </w:pPr>
            <w:r>
              <w:rPr>
                <w:rFonts w:hint="eastAsia" w:ascii="等线" w:hAnsi="等线" w:eastAsia="等线"/>
              </w:rPr>
              <w:t>5列</w:t>
            </w:r>
          </w:p>
        </w:tc>
        <w:tc>
          <w:tcPr>
            <w:tcW w:w="2082" w:type="dxa"/>
            <w:gridSpan w:val="2"/>
            <w:tcBorders>
              <w:top w:val="single" w:color="auto" w:sz="4" w:space="0"/>
              <w:left w:val="single" w:color="auto" w:sz="4" w:space="0"/>
              <w:bottom w:val="single" w:color="auto" w:sz="4" w:space="0"/>
              <w:right w:val="single" w:color="auto" w:sz="4" w:space="0"/>
            </w:tcBorders>
          </w:tcPr>
          <w:p w14:paraId="2A45A047">
            <w:pPr>
              <w:jc w:val="center"/>
              <w:rPr>
                <w:rFonts w:ascii="等线" w:hAnsi="等线" w:eastAsia="等线"/>
              </w:rPr>
            </w:pPr>
            <w:r>
              <w:rPr>
                <w:rFonts w:hint="eastAsia" w:ascii="等线" w:hAnsi="等线" w:eastAsia="等线"/>
              </w:rPr>
              <w:t>5列</w:t>
            </w:r>
          </w:p>
        </w:tc>
        <w:tc>
          <w:tcPr>
            <w:tcW w:w="2117" w:type="dxa"/>
            <w:gridSpan w:val="2"/>
            <w:tcBorders>
              <w:top w:val="single" w:color="auto" w:sz="4" w:space="0"/>
              <w:left w:val="single" w:color="auto" w:sz="4" w:space="0"/>
              <w:bottom w:val="single" w:color="auto" w:sz="4" w:space="0"/>
              <w:right w:val="single" w:color="auto" w:sz="4" w:space="0"/>
            </w:tcBorders>
          </w:tcPr>
          <w:p w14:paraId="7142ECBE">
            <w:pPr>
              <w:jc w:val="center"/>
              <w:rPr>
                <w:rFonts w:ascii="等线" w:hAnsi="等线" w:eastAsia="等线"/>
              </w:rPr>
            </w:pPr>
            <w:r>
              <w:rPr>
                <w:rFonts w:hint="eastAsia" w:ascii="等线" w:hAnsi="等线" w:eastAsia="等线"/>
              </w:rPr>
              <w:t>5列</w:t>
            </w:r>
          </w:p>
        </w:tc>
      </w:tr>
      <w:tr w14:paraId="054613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9" w:type="dxa"/>
            <w:gridSpan w:val="2"/>
            <w:vMerge w:val="continue"/>
            <w:tcBorders>
              <w:left w:val="single" w:color="auto" w:sz="4" w:space="0"/>
              <w:bottom w:val="single" w:color="auto" w:sz="4" w:space="0"/>
              <w:right w:val="single" w:color="auto" w:sz="4" w:space="0"/>
            </w:tcBorders>
          </w:tcPr>
          <w:p w14:paraId="353C97EF">
            <w:pPr>
              <w:rPr>
                <w:rFonts w:ascii="等线" w:hAnsi="等线" w:eastAsia="等线"/>
              </w:rPr>
            </w:pPr>
          </w:p>
        </w:tc>
        <w:tc>
          <w:tcPr>
            <w:tcW w:w="1085" w:type="dxa"/>
            <w:tcBorders>
              <w:left w:val="single" w:color="auto" w:sz="4" w:space="0"/>
              <w:bottom w:val="single" w:color="auto" w:sz="4" w:space="0"/>
              <w:right w:val="single" w:color="auto" w:sz="4" w:space="0"/>
            </w:tcBorders>
            <w:vAlign w:val="center"/>
          </w:tcPr>
          <w:p w14:paraId="0EAD21D1">
            <w:pPr>
              <w:jc w:val="center"/>
              <w:rPr>
                <w:rFonts w:ascii="等线" w:hAnsi="等线" w:eastAsia="等线"/>
              </w:rPr>
            </w:pPr>
            <w:r>
              <w:rPr>
                <w:rFonts w:hint="eastAsia" w:ascii="等线" w:hAnsi="等线" w:eastAsia="等线"/>
              </w:rPr>
              <w:t>VF-</w:t>
            </w:r>
            <w:r>
              <w:rPr>
                <w:rFonts w:ascii="等线" w:hAnsi="等线" w:eastAsia="等线"/>
              </w:rPr>
              <w:t>GAIN</w:t>
            </w:r>
          </w:p>
        </w:tc>
        <w:tc>
          <w:tcPr>
            <w:tcW w:w="900" w:type="dxa"/>
            <w:tcBorders>
              <w:left w:val="single" w:color="auto" w:sz="4" w:space="0"/>
              <w:bottom w:val="single" w:color="auto" w:sz="4" w:space="0"/>
              <w:right w:val="single" w:color="auto" w:sz="4" w:space="0"/>
            </w:tcBorders>
            <w:vAlign w:val="center"/>
          </w:tcPr>
          <w:p w14:paraId="277DEDEF">
            <w:pPr>
              <w:jc w:val="center"/>
              <w:rPr>
                <w:rFonts w:ascii="等线" w:hAnsi="等线" w:eastAsia="等线"/>
              </w:rPr>
            </w:pPr>
            <w:r>
              <w:rPr>
                <w:rFonts w:ascii="等线" w:hAnsi="等线" w:eastAsia="等线"/>
              </w:rPr>
              <w:t>GAIN</w:t>
            </w:r>
          </w:p>
        </w:tc>
        <w:tc>
          <w:tcPr>
            <w:tcW w:w="1209" w:type="dxa"/>
            <w:tcBorders>
              <w:top w:val="single" w:color="auto" w:sz="4" w:space="0"/>
              <w:left w:val="single" w:color="auto" w:sz="4" w:space="0"/>
              <w:bottom w:val="single" w:color="auto" w:sz="4" w:space="0"/>
              <w:right w:val="single" w:color="auto" w:sz="4" w:space="0"/>
            </w:tcBorders>
          </w:tcPr>
          <w:p w14:paraId="215992F1">
            <w:pPr>
              <w:jc w:val="center"/>
              <w:rPr>
                <w:rFonts w:ascii="等线" w:hAnsi="等线" w:eastAsia="等线"/>
              </w:rPr>
            </w:pPr>
            <w:r>
              <w:rPr>
                <w:rFonts w:hint="eastAsia" w:ascii="等线" w:hAnsi="等线" w:eastAsia="等线"/>
              </w:rPr>
              <w:t>VF-</w:t>
            </w:r>
            <w:r>
              <w:rPr>
                <w:rFonts w:ascii="等线" w:hAnsi="等线" w:eastAsia="等线"/>
              </w:rPr>
              <w:t>VGAIN</w:t>
            </w:r>
          </w:p>
        </w:tc>
        <w:tc>
          <w:tcPr>
            <w:tcW w:w="873" w:type="dxa"/>
            <w:tcBorders>
              <w:top w:val="single" w:color="auto" w:sz="4" w:space="0"/>
              <w:left w:val="single" w:color="auto" w:sz="4" w:space="0"/>
              <w:bottom w:val="single" w:color="auto" w:sz="4" w:space="0"/>
              <w:right w:val="single" w:color="auto" w:sz="4" w:space="0"/>
            </w:tcBorders>
          </w:tcPr>
          <w:p w14:paraId="3025DE65">
            <w:pPr>
              <w:jc w:val="center"/>
              <w:rPr>
                <w:rFonts w:ascii="等线" w:hAnsi="等线" w:eastAsia="等线"/>
              </w:rPr>
            </w:pPr>
            <w:r>
              <w:rPr>
                <w:rFonts w:hint="eastAsia" w:ascii="等线" w:hAnsi="等线" w:eastAsia="等线"/>
              </w:rPr>
              <w:t>V</w:t>
            </w:r>
            <w:r>
              <w:rPr>
                <w:rFonts w:ascii="等线" w:hAnsi="等线" w:eastAsia="等线"/>
              </w:rPr>
              <w:t>GAIN</w:t>
            </w:r>
          </w:p>
        </w:tc>
        <w:tc>
          <w:tcPr>
            <w:tcW w:w="1227" w:type="dxa"/>
            <w:tcBorders>
              <w:top w:val="single" w:color="auto" w:sz="4" w:space="0"/>
              <w:left w:val="single" w:color="auto" w:sz="4" w:space="0"/>
              <w:bottom w:val="single" w:color="auto" w:sz="4" w:space="0"/>
              <w:right w:val="single" w:color="auto" w:sz="4" w:space="0"/>
            </w:tcBorders>
          </w:tcPr>
          <w:p w14:paraId="690C1A2F">
            <w:pPr>
              <w:jc w:val="center"/>
              <w:rPr>
                <w:rFonts w:ascii="等线" w:hAnsi="等线" w:eastAsia="等线"/>
              </w:rPr>
            </w:pPr>
            <w:r>
              <w:rPr>
                <w:rFonts w:hint="eastAsia" w:ascii="等线" w:hAnsi="等线" w:eastAsia="等线"/>
              </w:rPr>
              <w:t>VF-</w:t>
            </w:r>
            <w:r>
              <w:rPr>
                <w:rFonts w:ascii="等线" w:hAnsi="等线" w:eastAsia="等线"/>
              </w:rPr>
              <w:t>CGAIN</w:t>
            </w:r>
          </w:p>
        </w:tc>
        <w:tc>
          <w:tcPr>
            <w:tcW w:w="890" w:type="dxa"/>
            <w:tcBorders>
              <w:top w:val="single" w:color="auto" w:sz="4" w:space="0"/>
              <w:left w:val="single" w:color="auto" w:sz="4" w:space="0"/>
              <w:bottom w:val="single" w:color="auto" w:sz="4" w:space="0"/>
              <w:right w:val="single" w:color="auto" w:sz="4" w:space="0"/>
            </w:tcBorders>
          </w:tcPr>
          <w:p w14:paraId="50269DCC">
            <w:pPr>
              <w:jc w:val="center"/>
              <w:rPr>
                <w:rFonts w:ascii="等线" w:hAnsi="等线" w:eastAsia="等线"/>
              </w:rPr>
            </w:pPr>
            <w:r>
              <w:rPr>
                <w:rFonts w:ascii="等线" w:hAnsi="等线" w:eastAsia="等线"/>
              </w:rPr>
              <w:t>CGAIN</w:t>
            </w:r>
          </w:p>
        </w:tc>
      </w:tr>
      <w:tr w14:paraId="576D31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64" w:type="dxa"/>
            <w:vMerge w:val="restart"/>
            <w:tcBorders>
              <w:left w:val="single" w:color="auto" w:sz="4" w:space="0"/>
              <w:right w:val="single" w:color="auto" w:sz="4" w:space="0"/>
            </w:tcBorders>
            <w:vAlign w:val="center"/>
          </w:tcPr>
          <w:p w14:paraId="034CDB03">
            <w:pPr>
              <w:rPr>
                <w:rFonts w:ascii="等线" w:hAnsi="等线" w:eastAsia="等线"/>
              </w:rPr>
            </w:pPr>
            <w:r>
              <w:rPr>
                <w:rFonts w:ascii="等线" w:hAnsi="等线" w:eastAsia="等线"/>
              </w:rPr>
              <w:t>Bank</w:t>
            </w:r>
          </w:p>
        </w:tc>
        <w:tc>
          <w:tcPr>
            <w:tcW w:w="1115" w:type="dxa"/>
            <w:tcBorders>
              <w:top w:val="single" w:color="auto" w:sz="4" w:space="0"/>
              <w:left w:val="single" w:color="auto" w:sz="4" w:space="0"/>
              <w:bottom w:val="single" w:color="auto" w:sz="4" w:space="0"/>
              <w:right w:val="single" w:color="auto" w:sz="4" w:space="0"/>
            </w:tcBorders>
            <w:vAlign w:val="center"/>
          </w:tcPr>
          <w:p w14:paraId="339A47C4">
            <w:pPr>
              <w:rPr>
                <w:rFonts w:ascii="等线" w:hAnsi="等线" w:eastAsia="等线"/>
              </w:rPr>
            </w:pPr>
            <w:r>
              <w:rPr>
                <w:rFonts w:ascii="等线" w:hAnsi="等线" w:eastAsia="等线"/>
              </w:rPr>
              <w:t>0.2</w:t>
            </w:r>
          </w:p>
        </w:tc>
        <w:tc>
          <w:tcPr>
            <w:tcW w:w="1085" w:type="dxa"/>
            <w:tcBorders>
              <w:top w:val="single" w:color="auto" w:sz="4" w:space="0"/>
              <w:left w:val="single" w:color="auto" w:sz="4" w:space="0"/>
              <w:bottom w:val="single" w:color="auto" w:sz="4" w:space="0"/>
              <w:right w:val="single" w:color="auto" w:sz="4" w:space="0"/>
            </w:tcBorders>
          </w:tcPr>
          <w:p w14:paraId="2F586EB2">
            <w:pPr>
              <w:rPr>
                <w:rFonts w:ascii="等线" w:hAnsi="等线" w:eastAsia="等线"/>
                <w:b/>
                <w:bCs/>
                <w:color w:val="auto"/>
              </w:rPr>
            </w:pPr>
            <w:r>
              <w:rPr>
                <w:rFonts w:ascii="等线" w:hAnsi="等线" w:eastAsia="等线"/>
                <w:b/>
                <w:bCs/>
                <w:color w:val="4472C4" w:themeColor="accent1"/>
                <w14:textFill>
                  <w14:solidFill>
                    <w14:schemeClr w14:val="accent1"/>
                  </w14:solidFill>
                </w14:textFill>
              </w:rPr>
              <w:t>0.2057</w:t>
            </w:r>
          </w:p>
        </w:tc>
        <w:tc>
          <w:tcPr>
            <w:tcW w:w="900" w:type="dxa"/>
            <w:tcBorders>
              <w:top w:val="single" w:color="auto" w:sz="4" w:space="0"/>
              <w:left w:val="single" w:color="auto" w:sz="4" w:space="0"/>
              <w:bottom w:val="single" w:color="auto" w:sz="4" w:space="0"/>
              <w:right w:val="single" w:color="auto" w:sz="4" w:space="0"/>
            </w:tcBorders>
          </w:tcPr>
          <w:p w14:paraId="4DA15066">
            <w:pPr>
              <w:rPr>
                <w:rFonts w:ascii="等线" w:hAnsi="等线" w:eastAsia="等线"/>
                <w:b w:val="0"/>
                <w:bCs w:val="0"/>
              </w:rPr>
            </w:pPr>
            <w:r>
              <w:rPr>
                <w:rFonts w:hint="eastAsia" w:ascii="等线" w:hAnsi="等线" w:eastAsia="等线"/>
                <w:b w:val="0"/>
                <w:bCs w:val="0"/>
              </w:rPr>
              <w:t>0</w:t>
            </w:r>
            <w:r>
              <w:rPr>
                <w:rFonts w:ascii="等线" w:hAnsi="等线" w:eastAsia="等线"/>
                <w:b w:val="0"/>
                <w:bCs w:val="0"/>
              </w:rPr>
              <w:t>.2779</w:t>
            </w:r>
          </w:p>
        </w:tc>
        <w:tc>
          <w:tcPr>
            <w:tcW w:w="1209" w:type="dxa"/>
            <w:tcBorders>
              <w:top w:val="single" w:color="auto" w:sz="4" w:space="0"/>
              <w:left w:val="single" w:color="auto" w:sz="4" w:space="0"/>
              <w:bottom w:val="single" w:color="auto" w:sz="4" w:space="0"/>
              <w:right w:val="single" w:color="auto" w:sz="4" w:space="0"/>
            </w:tcBorders>
          </w:tcPr>
          <w:p w14:paraId="31FC8C6F">
            <w:pPr>
              <w:rPr>
                <w:rFonts w:ascii="等线" w:hAnsi="等线" w:eastAsia="等线"/>
                <w:b/>
                <w:bCs/>
                <w:color w:val="auto"/>
              </w:rPr>
            </w:pPr>
            <w:r>
              <w:rPr>
                <w:rFonts w:ascii="等线" w:hAnsi="等线" w:eastAsia="等线"/>
                <w:b/>
                <w:bCs/>
                <w:color w:val="auto"/>
              </w:rPr>
              <w:t>0.2291</w:t>
            </w:r>
          </w:p>
        </w:tc>
        <w:tc>
          <w:tcPr>
            <w:tcW w:w="873" w:type="dxa"/>
            <w:tcBorders>
              <w:top w:val="single" w:color="auto" w:sz="4" w:space="0"/>
              <w:left w:val="single" w:color="auto" w:sz="4" w:space="0"/>
              <w:bottom w:val="single" w:color="auto" w:sz="4" w:space="0"/>
              <w:right w:val="single" w:color="auto" w:sz="4" w:space="0"/>
            </w:tcBorders>
          </w:tcPr>
          <w:p w14:paraId="476380E1">
            <w:pPr>
              <w:rPr>
                <w:rFonts w:ascii="等线" w:hAnsi="等线" w:eastAsia="等线"/>
                <w:b w:val="0"/>
                <w:bCs w:val="0"/>
              </w:rPr>
            </w:pPr>
            <w:r>
              <w:rPr>
                <w:rFonts w:hint="eastAsia" w:ascii="等线" w:hAnsi="等线" w:eastAsia="等线"/>
                <w:b w:val="0"/>
                <w:bCs w:val="0"/>
              </w:rPr>
              <w:t>0</w:t>
            </w:r>
            <w:r>
              <w:rPr>
                <w:rFonts w:ascii="等线" w:hAnsi="等线" w:eastAsia="等线"/>
                <w:b w:val="0"/>
                <w:bCs w:val="0"/>
              </w:rPr>
              <w:t>.2378</w:t>
            </w:r>
          </w:p>
        </w:tc>
        <w:tc>
          <w:tcPr>
            <w:tcW w:w="1227" w:type="dxa"/>
            <w:tcBorders>
              <w:top w:val="single" w:color="auto" w:sz="4" w:space="0"/>
              <w:left w:val="single" w:color="auto" w:sz="4" w:space="0"/>
              <w:bottom w:val="single" w:color="auto" w:sz="4" w:space="0"/>
              <w:right w:val="single" w:color="auto" w:sz="4" w:space="0"/>
            </w:tcBorders>
          </w:tcPr>
          <w:p w14:paraId="632C93CA">
            <w:pPr>
              <w:rPr>
                <w:rFonts w:ascii="等线" w:hAnsi="等线" w:eastAsia="等线"/>
                <w:b/>
                <w:bCs/>
                <w:color w:val="auto"/>
              </w:rPr>
            </w:pPr>
            <w:r>
              <w:rPr>
                <w:rFonts w:ascii="等线" w:hAnsi="等线" w:eastAsia="等线"/>
                <w:b/>
                <w:bCs/>
                <w:color w:val="FF0000"/>
              </w:rPr>
              <w:t>0.1691</w:t>
            </w:r>
          </w:p>
        </w:tc>
        <w:tc>
          <w:tcPr>
            <w:tcW w:w="890" w:type="dxa"/>
            <w:tcBorders>
              <w:top w:val="single" w:color="auto" w:sz="4" w:space="0"/>
              <w:left w:val="single" w:color="auto" w:sz="4" w:space="0"/>
              <w:bottom w:val="single" w:color="auto" w:sz="4" w:space="0"/>
              <w:right w:val="single" w:color="auto" w:sz="4" w:space="0"/>
            </w:tcBorders>
          </w:tcPr>
          <w:p w14:paraId="3551F056">
            <w:pPr>
              <w:rPr>
                <w:rFonts w:ascii="等线" w:hAnsi="等线" w:eastAsia="等线"/>
                <w:b w:val="0"/>
                <w:bCs w:val="0"/>
              </w:rPr>
            </w:pPr>
            <w:r>
              <w:rPr>
                <w:rFonts w:hint="eastAsia" w:ascii="等线" w:hAnsi="等线" w:eastAsia="等线"/>
                <w:b w:val="0"/>
                <w:bCs w:val="0"/>
              </w:rPr>
              <w:t>0</w:t>
            </w:r>
            <w:r>
              <w:rPr>
                <w:rFonts w:ascii="等线" w:hAnsi="等线" w:eastAsia="等线"/>
                <w:b w:val="0"/>
                <w:bCs w:val="0"/>
              </w:rPr>
              <w:t>.2198</w:t>
            </w:r>
          </w:p>
        </w:tc>
      </w:tr>
      <w:tr w14:paraId="4D974D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64" w:type="dxa"/>
            <w:vMerge w:val="continue"/>
            <w:tcBorders>
              <w:left w:val="single" w:color="auto" w:sz="4" w:space="0"/>
              <w:right w:val="single" w:color="auto" w:sz="4" w:space="0"/>
            </w:tcBorders>
            <w:vAlign w:val="center"/>
          </w:tcPr>
          <w:p w14:paraId="71B90FF5">
            <w:pPr>
              <w:rPr>
                <w:rFonts w:ascii="等线" w:hAnsi="等线" w:eastAsia="等线"/>
              </w:rPr>
            </w:pPr>
          </w:p>
        </w:tc>
        <w:tc>
          <w:tcPr>
            <w:tcW w:w="1115" w:type="dxa"/>
            <w:tcBorders>
              <w:top w:val="single" w:color="auto" w:sz="4" w:space="0"/>
              <w:left w:val="single" w:color="auto" w:sz="4" w:space="0"/>
              <w:bottom w:val="single" w:color="auto" w:sz="4" w:space="0"/>
              <w:right w:val="single" w:color="auto" w:sz="4" w:space="0"/>
            </w:tcBorders>
            <w:vAlign w:val="center"/>
          </w:tcPr>
          <w:p w14:paraId="7D42E4ED">
            <w:pPr>
              <w:rPr>
                <w:rFonts w:ascii="等线" w:hAnsi="等线" w:eastAsia="等线"/>
              </w:rPr>
            </w:pPr>
            <w:r>
              <w:rPr>
                <w:rFonts w:ascii="等线" w:hAnsi="等线" w:eastAsia="等线"/>
              </w:rPr>
              <w:t>0.5</w:t>
            </w:r>
          </w:p>
        </w:tc>
        <w:tc>
          <w:tcPr>
            <w:tcW w:w="1085" w:type="dxa"/>
            <w:tcBorders>
              <w:top w:val="single" w:color="auto" w:sz="4" w:space="0"/>
              <w:left w:val="single" w:color="auto" w:sz="4" w:space="0"/>
              <w:bottom w:val="single" w:color="auto" w:sz="4" w:space="0"/>
              <w:right w:val="single" w:color="auto" w:sz="4" w:space="0"/>
            </w:tcBorders>
          </w:tcPr>
          <w:p w14:paraId="49ACF0B4">
            <w:pPr>
              <w:rPr>
                <w:rFonts w:ascii="等线" w:hAnsi="等线" w:eastAsia="等线"/>
                <w:b/>
                <w:bCs/>
                <w:color w:val="auto"/>
              </w:rPr>
            </w:pPr>
            <w:r>
              <w:rPr>
                <w:rFonts w:ascii="等线" w:hAnsi="等线" w:eastAsia="等线"/>
                <w:b/>
                <w:bCs/>
                <w:color w:val="FF0000"/>
              </w:rPr>
              <w:t>0.2087</w:t>
            </w:r>
          </w:p>
        </w:tc>
        <w:tc>
          <w:tcPr>
            <w:tcW w:w="900" w:type="dxa"/>
            <w:tcBorders>
              <w:top w:val="single" w:color="auto" w:sz="4" w:space="0"/>
              <w:left w:val="single" w:color="auto" w:sz="4" w:space="0"/>
              <w:bottom w:val="single" w:color="auto" w:sz="4" w:space="0"/>
              <w:right w:val="single" w:color="auto" w:sz="4" w:space="0"/>
            </w:tcBorders>
          </w:tcPr>
          <w:p w14:paraId="06E0DA8F">
            <w:pPr>
              <w:rPr>
                <w:rFonts w:ascii="等线" w:hAnsi="等线" w:eastAsia="等线"/>
                <w:b w:val="0"/>
                <w:bCs w:val="0"/>
              </w:rPr>
            </w:pPr>
            <w:r>
              <w:rPr>
                <w:rFonts w:hint="eastAsia" w:ascii="等线" w:hAnsi="等线" w:eastAsia="等线"/>
                <w:b w:val="0"/>
                <w:bCs w:val="0"/>
              </w:rPr>
              <w:t>0</w:t>
            </w:r>
            <w:r>
              <w:rPr>
                <w:rFonts w:ascii="等线" w:hAnsi="等线" w:eastAsia="等线"/>
                <w:b w:val="0"/>
                <w:bCs w:val="0"/>
              </w:rPr>
              <w:t>.295</w:t>
            </w:r>
          </w:p>
        </w:tc>
        <w:tc>
          <w:tcPr>
            <w:tcW w:w="1209" w:type="dxa"/>
            <w:tcBorders>
              <w:top w:val="single" w:color="auto" w:sz="4" w:space="0"/>
              <w:left w:val="single" w:color="auto" w:sz="4" w:space="0"/>
              <w:bottom w:val="single" w:color="auto" w:sz="4" w:space="0"/>
              <w:right w:val="single" w:color="auto" w:sz="4" w:space="0"/>
            </w:tcBorders>
          </w:tcPr>
          <w:p w14:paraId="7E4B9014">
            <w:pPr>
              <w:rPr>
                <w:rFonts w:ascii="等线" w:hAnsi="等线" w:eastAsia="等线"/>
                <w:b/>
                <w:bCs/>
                <w:color w:val="auto"/>
              </w:rPr>
            </w:pPr>
            <w:r>
              <w:rPr>
                <w:rFonts w:ascii="等线" w:hAnsi="等线" w:eastAsia="等线"/>
                <w:b/>
                <w:bCs/>
                <w:color w:val="auto"/>
              </w:rPr>
              <w:t>0.2335</w:t>
            </w:r>
          </w:p>
        </w:tc>
        <w:tc>
          <w:tcPr>
            <w:tcW w:w="873" w:type="dxa"/>
            <w:tcBorders>
              <w:top w:val="single" w:color="auto" w:sz="4" w:space="0"/>
              <w:left w:val="single" w:color="auto" w:sz="4" w:space="0"/>
              <w:bottom w:val="single" w:color="auto" w:sz="4" w:space="0"/>
              <w:right w:val="single" w:color="auto" w:sz="4" w:space="0"/>
            </w:tcBorders>
          </w:tcPr>
          <w:p w14:paraId="22F71A7B">
            <w:pPr>
              <w:rPr>
                <w:rFonts w:ascii="等线" w:hAnsi="等线" w:eastAsia="等线"/>
                <w:b w:val="0"/>
                <w:bCs w:val="0"/>
              </w:rPr>
            </w:pPr>
            <w:r>
              <w:rPr>
                <w:rFonts w:hint="eastAsia" w:ascii="等线" w:hAnsi="等线" w:eastAsia="等线"/>
                <w:b w:val="0"/>
                <w:bCs w:val="0"/>
              </w:rPr>
              <w:t>0</w:t>
            </w:r>
            <w:r>
              <w:rPr>
                <w:rFonts w:ascii="等线" w:hAnsi="等线" w:eastAsia="等线"/>
                <w:b w:val="0"/>
                <w:bCs w:val="0"/>
              </w:rPr>
              <w:t>.2854</w:t>
            </w:r>
          </w:p>
        </w:tc>
        <w:tc>
          <w:tcPr>
            <w:tcW w:w="1227" w:type="dxa"/>
            <w:tcBorders>
              <w:top w:val="single" w:color="auto" w:sz="4" w:space="0"/>
              <w:left w:val="single" w:color="auto" w:sz="4" w:space="0"/>
              <w:bottom w:val="single" w:color="auto" w:sz="4" w:space="0"/>
              <w:right w:val="single" w:color="auto" w:sz="4" w:space="0"/>
            </w:tcBorders>
          </w:tcPr>
          <w:p w14:paraId="1F7F31A9">
            <w:pPr>
              <w:rPr>
                <w:rFonts w:ascii="等线" w:hAnsi="等线" w:eastAsia="等线"/>
                <w:b/>
                <w:bCs/>
                <w:color w:val="4472C4" w:themeColor="accent1"/>
                <w14:textFill>
                  <w14:solidFill>
                    <w14:schemeClr w14:val="accent1"/>
                  </w14:solidFill>
                </w14:textFill>
              </w:rPr>
            </w:pPr>
            <w:r>
              <w:rPr>
                <w:rFonts w:ascii="等线" w:hAnsi="等线" w:eastAsia="等线"/>
                <w:b/>
                <w:bCs/>
                <w:color w:val="4472C4" w:themeColor="accent1"/>
                <w14:textFill>
                  <w14:solidFill>
                    <w14:schemeClr w14:val="accent1"/>
                  </w14:solidFill>
                </w14:textFill>
              </w:rPr>
              <w:t>0.2332</w:t>
            </w:r>
          </w:p>
        </w:tc>
        <w:tc>
          <w:tcPr>
            <w:tcW w:w="890" w:type="dxa"/>
            <w:tcBorders>
              <w:top w:val="single" w:color="auto" w:sz="4" w:space="0"/>
              <w:left w:val="single" w:color="auto" w:sz="4" w:space="0"/>
              <w:bottom w:val="single" w:color="auto" w:sz="4" w:space="0"/>
              <w:right w:val="single" w:color="auto" w:sz="4" w:space="0"/>
            </w:tcBorders>
          </w:tcPr>
          <w:p w14:paraId="1C8348A2">
            <w:pPr>
              <w:rPr>
                <w:rFonts w:ascii="等线" w:hAnsi="等线" w:eastAsia="等线"/>
                <w:b w:val="0"/>
                <w:bCs w:val="0"/>
              </w:rPr>
            </w:pPr>
            <w:r>
              <w:rPr>
                <w:rFonts w:hint="eastAsia" w:ascii="等线" w:hAnsi="等线" w:eastAsia="等线"/>
                <w:b w:val="0"/>
                <w:bCs w:val="0"/>
              </w:rPr>
              <w:t>0</w:t>
            </w:r>
            <w:r>
              <w:rPr>
                <w:rFonts w:ascii="等线" w:hAnsi="等线" w:eastAsia="等线"/>
                <w:b w:val="0"/>
                <w:bCs w:val="0"/>
              </w:rPr>
              <w:t>.2775</w:t>
            </w:r>
          </w:p>
        </w:tc>
      </w:tr>
      <w:tr w14:paraId="5D3BA7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64" w:type="dxa"/>
            <w:vMerge w:val="continue"/>
            <w:tcBorders>
              <w:left w:val="single" w:color="auto" w:sz="4" w:space="0"/>
              <w:right w:val="single" w:color="auto" w:sz="4" w:space="0"/>
            </w:tcBorders>
            <w:vAlign w:val="center"/>
          </w:tcPr>
          <w:p w14:paraId="61936958">
            <w:pPr>
              <w:rPr>
                <w:rFonts w:ascii="等线" w:hAnsi="等线" w:eastAsia="等线"/>
              </w:rPr>
            </w:pPr>
          </w:p>
        </w:tc>
        <w:tc>
          <w:tcPr>
            <w:tcW w:w="1115" w:type="dxa"/>
            <w:tcBorders>
              <w:top w:val="single" w:color="auto" w:sz="4" w:space="0"/>
              <w:left w:val="single" w:color="auto" w:sz="4" w:space="0"/>
              <w:bottom w:val="single" w:color="auto" w:sz="4" w:space="0"/>
              <w:right w:val="single" w:color="auto" w:sz="4" w:space="0"/>
            </w:tcBorders>
            <w:vAlign w:val="center"/>
          </w:tcPr>
          <w:p w14:paraId="38FDDEA8">
            <w:pPr>
              <w:rPr>
                <w:rFonts w:ascii="等线" w:hAnsi="等线" w:eastAsia="等线"/>
              </w:rPr>
            </w:pPr>
            <w:r>
              <w:rPr>
                <w:rFonts w:ascii="等线" w:hAnsi="等线" w:eastAsia="等线"/>
              </w:rPr>
              <w:t>0.8</w:t>
            </w:r>
          </w:p>
        </w:tc>
        <w:tc>
          <w:tcPr>
            <w:tcW w:w="1085" w:type="dxa"/>
            <w:tcBorders>
              <w:top w:val="single" w:color="auto" w:sz="4" w:space="0"/>
              <w:left w:val="single" w:color="auto" w:sz="4" w:space="0"/>
              <w:bottom w:val="single" w:color="auto" w:sz="4" w:space="0"/>
              <w:right w:val="single" w:color="auto" w:sz="4" w:space="0"/>
            </w:tcBorders>
          </w:tcPr>
          <w:p w14:paraId="13149E40">
            <w:pPr>
              <w:rPr>
                <w:rFonts w:ascii="等线" w:hAnsi="等线" w:eastAsia="等线"/>
                <w:b/>
                <w:bCs/>
                <w:color w:val="auto"/>
              </w:rPr>
            </w:pPr>
            <w:r>
              <w:rPr>
                <w:rFonts w:ascii="等线" w:hAnsi="等线" w:eastAsia="等线"/>
                <w:b/>
                <w:bCs/>
                <w:color w:val="FF0000"/>
              </w:rPr>
              <w:t>0.2401</w:t>
            </w:r>
          </w:p>
        </w:tc>
        <w:tc>
          <w:tcPr>
            <w:tcW w:w="900" w:type="dxa"/>
            <w:tcBorders>
              <w:top w:val="single" w:color="auto" w:sz="4" w:space="0"/>
              <w:left w:val="single" w:color="auto" w:sz="4" w:space="0"/>
              <w:bottom w:val="single" w:color="auto" w:sz="4" w:space="0"/>
              <w:right w:val="single" w:color="auto" w:sz="4" w:space="0"/>
            </w:tcBorders>
          </w:tcPr>
          <w:p w14:paraId="44855D81">
            <w:pPr>
              <w:rPr>
                <w:rFonts w:ascii="等线" w:hAnsi="等线" w:eastAsia="等线"/>
                <w:b w:val="0"/>
                <w:bCs w:val="0"/>
              </w:rPr>
            </w:pPr>
            <w:r>
              <w:rPr>
                <w:rFonts w:hint="eastAsia" w:ascii="等线" w:hAnsi="等线" w:eastAsia="等线"/>
                <w:b w:val="0"/>
                <w:bCs w:val="0"/>
              </w:rPr>
              <w:t>0</w:t>
            </w:r>
            <w:r>
              <w:rPr>
                <w:rFonts w:ascii="等线" w:hAnsi="等线" w:eastAsia="等线"/>
                <w:b w:val="0"/>
                <w:bCs w:val="0"/>
              </w:rPr>
              <w:t>.314</w:t>
            </w:r>
          </w:p>
        </w:tc>
        <w:tc>
          <w:tcPr>
            <w:tcW w:w="1209" w:type="dxa"/>
            <w:tcBorders>
              <w:top w:val="single" w:color="auto" w:sz="4" w:space="0"/>
              <w:left w:val="single" w:color="auto" w:sz="4" w:space="0"/>
              <w:bottom w:val="single" w:color="auto" w:sz="4" w:space="0"/>
              <w:right w:val="single" w:color="auto" w:sz="4" w:space="0"/>
            </w:tcBorders>
          </w:tcPr>
          <w:p w14:paraId="60499400">
            <w:pPr>
              <w:rPr>
                <w:rFonts w:ascii="等线" w:hAnsi="等线" w:eastAsia="等线"/>
                <w:b/>
                <w:bCs/>
                <w:color w:val="auto"/>
              </w:rPr>
            </w:pPr>
            <w:r>
              <w:rPr>
                <w:rFonts w:ascii="等线" w:hAnsi="等线" w:eastAsia="等线"/>
                <w:b/>
                <w:bCs/>
                <w:color w:val="auto"/>
              </w:rPr>
              <w:t>0.3024</w:t>
            </w:r>
          </w:p>
        </w:tc>
        <w:tc>
          <w:tcPr>
            <w:tcW w:w="873" w:type="dxa"/>
            <w:tcBorders>
              <w:top w:val="single" w:color="auto" w:sz="4" w:space="0"/>
              <w:left w:val="single" w:color="auto" w:sz="4" w:space="0"/>
              <w:bottom w:val="single" w:color="auto" w:sz="4" w:space="0"/>
              <w:right w:val="single" w:color="auto" w:sz="4" w:space="0"/>
            </w:tcBorders>
          </w:tcPr>
          <w:p w14:paraId="2FE50AA7">
            <w:pPr>
              <w:rPr>
                <w:rFonts w:ascii="等线" w:hAnsi="等线" w:eastAsia="等线"/>
                <w:b w:val="0"/>
                <w:bCs w:val="0"/>
              </w:rPr>
            </w:pPr>
            <w:r>
              <w:rPr>
                <w:rFonts w:hint="eastAsia" w:ascii="等线" w:hAnsi="等线" w:eastAsia="等线"/>
                <w:b w:val="0"/>
                <w:bCs w:val="0"/>
              </w:rPr>
              <w:t>0</w:t>
            </w:r>
            <w:r>
              <w:rPr>
                <w:rFonts w:ascii="等线" w:hAnsi="等线" w:eastAsia="等线"/>
                <w:b w:val="0"/>
                <w:bCs w:val="0"/>
              </w:rPr>
              <w:t>.3364</w:t>
            </w:r>
          </w:p>
        </w:tc>
        <w:tc>
          <w:tcPr>
            <w:tcW w:w="1227" w:type="dxa"/>
            <w:tcBorders>
              <w:top w:val="single" w:color="auto" w:sz="4" w:space="0"/>
              <w:left w:val="single" w:color="auto" w:sz="4" w:space="0"/>
              <w:bottom w:val="single" w:color="auto" w:sz="4" w:space="0"/>
              <w:right w:val="single" w:color="auto" w:sz="4" w:space="0"/>
            </w:tcBorders>
          </w:tcPr>
          <w:p w14:paraId="2087410C">
            <w:pPr>
              <w:rPr>
                <w:rFonts w:ascii="等线" w:hAnsi="等线" w:eastAsia="等线"/>
                <w:b/>
                <w:bCs/>
                <w:color w:val="4472C4" w:themeColor="accent1"/>
                <w14:textFill>
                  <w14:solidFill>
                    <w14:schemeClr w14:val="accent1"/>
                  </w14:solidFill>
                </w14:textFill>
              </w:rPr>
            </w:pPr>
            <w:r>
              <w:rPr>
                <w:rFonts w:ascii="等线" w:hAnsi="等线" w:eastAsia="等线"/>
                <w:b/>
                <w:bCs/>
                <w:color w:val="4472C4" w:themeColor="accent1"/>
                <w14:textFill>
                  <w14:solidFill>
                    <w14:schemeClr w14:val="accent1"/>
                  </w14:solidFill>
                </w14:textFill>
              </w:rPr>
              <w:t>0.2533</w:t>
            </w:r>
          </w:p>
        </w:tc>
        <w:tc>
          <w:tcPr>
            <w:tcW w:w="890" w:type="dxa"/>
            <w:tcBorders>
              <w:top w:val="single" w:color="auto" w:sz="4" w:space="0"/>
              <w:left w:val="single" w:color="auto" w:sz="4" w:space="0"/>
              <w:bottom w:val="single" w:color="auto" w:sz="4" w:space="0"/>
              <w:right w:val="single" w:color="auto" w:sz="4" w:space="0"/>
            </w:tcBorders>
          </w:tcPr>
          <w:p w14:paraId="1B0788F2">
            <w:pPr>
              <w:rPr>
                <w:rFonts w:ascii="等线" w:hAnsi="等线" w:eastAsia="等线"/>
                <w:b w:val="0"/>
                <w:bCs w:val="0"/>
              </w:rPr>
            </w:pPr>
            <w:r>
              <w:rPr>
                <w:rFonts w:hint="eastAsia" w:ascii="等线" w:hAnsi="等线" w:eastAsia="等线"/>
                <w:b w:val="0"/>
                <w:bCs w:val="0"/>
              </w:rPr>
              <w:t>0</w:t>
            </w:r>
            <w:r>
              <w:rPr>
                <w:rFonts w:ascii="等线" w:hAnsi="等线" w:eastAsia="等线"/>
                <w:b w:val="0"/>
                <w:bCs w:val="0"/>
              </w:rPr>
              <w:t>.3333</w:t>
            </w:r>
          </w:p>
        </w:tc>
      </w:tr>
      <w:tr w14:paraId="3455D5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64" w:type="dxa"/>
            <w:vMerge w:val="restart"/>
            <w:tcBorders>
              <w:left w:val="single" w:color="auto" w:sz="4" w:space="0"/>
              <w:right w:val="single" w:color="auto" w:sz="4" w:space="0"/>
            </w:tcBorders>
            <w:vAlign w:val="center"/>
          </w:tcPr>
          <w:p w14:paraId="0493C98A">
            <w:pPr>
              <w:rPr>
                <w:rFonts w:ascii="等线" w:hAnsi="等线" w:eastAsia="等线"/>
              </w:rPr>
            </w:pPr>
            <w:r>
              <w:rPr>
                <w:rFonts w:ascii="等线" w:hAnsi="等线" w:eastAsia="等线"/>
              </w:rPr>
              <w:t>Credit</w:t>
            </w:r>
          </w:p>
        </w:tc>
        <w:tc>
          <w:tcPr>
            <w:tcW w:w="1115" w:type="dxa"/>
            <w:tcBorders>
              <w:top w:val="single" w:color="auto" w:sz="4" w:space="0"/>
              <w:left w:val="single" w:color="auto" w:sz="4" w:space="0"/>
              <w:bottom w:val="single" w:color="auto" w:sz="4" w:space="0"/>
              <w:right w:val="single" w:color="auto" w:sz="4" w:space="0"/>
            </w:tcBorders>
            <w:vAlign w:val="center"/>
          </w:tcPr>
          <w:p w14:paraId="50049D39">
            <w:pPr>
              <w:rPr>
                <w:rFonts w:ascii="等线" w:hAnsi="等线" w:eastAsia="等线"/>
              </w:rPr>
            </w:pPr>
            <w:r>
              <w:rPr>
                <w:rFonts w:ascii="等线" w:hAnsi="等线" w:eastAsia="等线"/>
              </w:rPr>
              <w:t>0.2</w:t>
            </w:r>
          </w:p>
        </w:tc>
        <w:tc>
          <w:tcPr>
            <w:tcW w:w="1085" w:type="dxa"/>
            <w:tcBorders>
              <w:top w:val="single" w:color="auto" w:sz="4" w:space="0"/>
              <w:left w:val="single" w:color="auto" w:sz="4" w:space="0"/>
              <w:bottom w:val="single" w:color="auto" w:sz="4" w:space="0"/>
              <w:right w:val="single" w:color="auto" w:sz="4" w:space="0"/>
            </w:tcBorders>
          </w:tcPr>
          <w:p w14:paraId="48BA8EDE">
            <w:pPr>
              <w:rPr>
                <w:rFonts w:ascii="等线" w:hAnsi="等线" w:eastAsia="等线"/>
                <w:b/>
                <w:bCs/>
                <w:color w:val="auto"/>
              </w:rPr>
            </w:pPr>
            <w:r>
              <w:rPr>
                <w:rFonts w:ascii="等线" w:hAnsi="等线" w:eastAsia="等线"/>
                <w:b/>
                <w:bCs/>
                <w:color w:val="4472C4" w:themeColor="accent1"/>
                <w14:textFill>
                  <w14:solidFill>
                    <w14:schemeClr w14:val="accent1"/>
                  </w14:solidFill>
                </w14:textFill>
              </w:rPr>
              <w:t>0.3478</w:t>
            </w:r>
          </w:p>
        </w:tc>
        <w:tc>
          <w:tcPr>
            <w:tcW w:w="900" w:type="dxa"/>
            <w:tcBorders>
              <w:top w:val="single" w:color="auto" w:sz="4" w:space="0"/>
              <w:left w:val="single" w:color="auto" w:sz="4" w:space="0"/>
              <w:bottom w:val="single" w:color="auto" w:sz="4" w:space="0"/>
              <w:right w:val="single" w:color="auto" w:sz="4" w:space="0"/>
            </w:tcBorders>
          </w:tcPr>
          <w:p w14:paraId="0654843C">
            <w:pPr>
              <w:rPr>
                <w:rFonts w:ascii="等线" w:hAnsi="等线" w:eastAsia="等线"/>
                <w:b w:val="0"/>
                <w:bCs w:val="0"/>
              </w:rPr>
            </w:pPr>
            <w:r>
              <w:rPr>
                <w:rFonts w:hint="eastAsia" w:ascii="等线" w:hAnsi="等线" w:eastAsia="等线"/>
                <w:b w:val="0"/>
                <w:bCs w:val="0"/>
              </w:rPr>
              <w:t>0</w:t>
            </w:r>
            <w:r>
              <w:rPr>
                <w:rFonts w:ascii="等线" w:hAnsi="等线" w:eastAsia="等线"/>
                <w:b w:val="0"/>
                <w:bCs w:val="0"/>
              </w:rPr>
              <w:t>.4945</w:t>
            </w:r>
          </w:p>
        </w:tc>
        <w:tc>
          <w:tcPr>
            <w:tcW w:w="1209" w:type="dxa"/>
            <w:tcBorders>
              <w:top w:val="single" w:color="auto" w:sz="4" w:space="0"/>
              <w:left w:val="single" w:color="auto" w:sz="4" w:space="0"/>
              <w:bottom w:val="single" w:color="auto" w:sz="4" w:space="0"/>
              <w:right w:val="single" w:color="auto" w:sz="4" w:space="0"/>
            </w:tcBorders>
          </w:tcPr>
          <w:p w14:paraId="378F6526">
            <w:pPr>
              <w:rPr>
                <w:rFonts w:ascii="等线" w:hAnsi="等线" w:eastAsia="等线"/>
                <w:b/>
                <w:bCs/>
                <w:color w:val="FF0000"/>
              </w:rPr>
            </w:pPr>
            <w:r>
              <w:rPr>
                <w:rFonts w:ascii="等线" w:hAnsi="等线" w:eastAsia="等线"/>
                <w:b/>
                <w:bCs/>
                <w:color w:val="FF0000"/>
              </w:rPr>
              <w:t>0.3373</w:t>
            </w:r>
          </w:p>
        </w:tc>
        <w:tc>
          <w:tcPr>
            <w:tcW w:w="873" w:type="dxa"/>
            <w:tcBorders>
              <w:top w:val="single" w:color="auto" w:sz="4" w:space="0"/>
              <w:left w:val="single" w:color="auto" w:sz="4" w:space="0"/>
              <w:bottom w:val="single" w:color="auto" w:sz="4" w:space="0"/>
              <w:right w:val="single" w:color="auto" w:sz="4" w:space="0"/>
            </w:tcBorders>
          </w:tcPr>
          <w:p w14:paraId="794A9717">
            <w:pPr>
              <w:rPr>
                <w:rFonts w:ascii="等线" w:hAnsi="等线" w:eastAsia="等线"/>
                <w:b w:val="0"/>
                <w:bCs w:val="0"/>
              </w:rPr>
            </w:pPr>
            <w:r>
              <w:rPr>
                <w:rFonts w:hint="eastAsia" w:ascii="等线" w:hAnsi="等线" w:eastAsia="等线"/>
                <w:b w:val="0"/>
                <w:bCs w:val="0"/>
              </w:rPr>
              <w:t>0</w:t>
            </w:r>
            <w:r>
              <w:rPr>
                <w:rFonts w:ascii="等线" w:hAnsi="等线" w:eastAsia="等线"/>
                <w:b w:val="0"/>
                <w:bCs w:val="0"/>
              </w:rPr>
              <w:t>.4086</w:t>
            </w:r>
          </w:p>
        </w:tc>
        <w:tc>
          <w:tcPr>
            <w:tcW w:w="1227" w:type="dxa"/>
            <w:tcBorders>
              <w:top w:val="single" w:color="auto" w:sz="4" w:space="0"/>
              <w:left w:val="single" w:color="auto" w:sz="4" w:space="0"/>
              <w:bottom w:val="single" w:color="auto" w:sz="4" w:space="0"/>
              <w:right w:val="single" w:color="auto" w:sz="4" w:space="0"/>
            </w:tcBorders>
          </w:tcPr>
          <w:p w14:paraId="5FFCBA71">
            <w:pPr>
              <w:rPr>
                <w:rFonts w:ascii="等线" w:hAnsi="等线" w:eastAsia="等线"/>
                <w:b/>
                <w:bCs/>
                <w:color w:val="auto"/>
              </w:rPr>
            </w:pPr>
            <w:r>
              <w:rPr>
                <w:rFonts w:ascii="等线" w:hAnsi="等线" w:eastAsia="等线"/>
                <w:b/>
                <w:bCs/>
                <w:color w:val="auto"/>
              </w:rPr>
              <w:t>0.4029</w:t>
            </w:r>
          </w:p>
        </w:tc>
        <w:tc>
          <w:tcPr>
            <w:tcW w:w="890" w:type="dxa"/>
            <w:tcBorders>
              <w:top w:val="single" w:color="auto" w:sz="4" w:space="0"/>
              <w:left w:val="single" w:color="auto" w:sz="4" w:space="0"/>
              <w:bottom w:val="single" w:color="auto" w:sz="4" w:space="0"/>
              <w:right w:val="single" w:color="auto" w:sz="4" w:space="0"/>
            </w:tcBorders>
          </w:tcPr>
          <w:p w14:paraId="233D3EB9">
            <w:pPr>
              <w:rPr>
                <w:rFonts w:ascii="等线" w:hAnsi="等线" w:eastAsia="等线"/>
                <w:b w:val="0"/>
                <w:bCs w:val="0"/>
              </w:rPr>
            </w:pPr>
            <w:r>
              <w:rPr>
                <w:rFonts w:hint="eastAsia" w:ascii="等线" w:hAnsi="等线" w:eastAsia="等线"/>
                <w:b w:val="0"/>
                <w:bCs w:val="0"/>
              </w:rPr>
              <w:t>0</w:t>
            </w:r>
            <w:r>
              <w:rPr>
                <w:rFonts w:ascii="等线" w:hAnsi="等线" w:eastAsia="等线"/>
                <w:b w:val="0"/>
                <w:bCs w:val="0"/>
              </w:rPr>
              <w:t>.4273</w:t>
            </w:r>
          </w:p>
        </w:tc>
      </w:tr>
      <w:tr w14:paraId="6AE749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64" w:type="dxa"/>
            <w:vMerge w:val="continue"/>
            <w:tcBorders>
              <w:left w:val="single" w:color="auto" w:sz="4" w:space="0"/>
              <w:right w:val="single" w:color="auto" w:sz="4" w:space="0"/>
            </w:tcBorders>
            <w:vAlign w:val="center"/>
          </w:tcPr>
          <w:p w14:paraId="7DC6F36F">
            <w:pPr>
              <w:rPr>
                <w:rFonts w:ascii="等线" w:hAnsi="等线" w:eastAsia="等线"/>
              </w:rPr>
            </w:pPr>
          </w:p>
        </w:tc>
        <w:tc>
          <w:tcPr>
            <w:tcW w:w="1115" w:type="dxa"/>
            <w:tcBorders>
              <w:top w:val="single" w:color="auto" w:sz="4" w:space="0"/>
              <w:left w:val="single" w:color="auto" w:sz="4" w:space="0"/>
              <w:bottom w:val="single" w:color="auto" w:sz="4" w:space="0"/>
              <w:right w:val="single" w:color="auto" w:sz="4" w:space="0"/>
            </w:tcBorders>
            <w:vAlign w:val="center"/>
          </w:tcPr>
          <w:p w14:paraId="47C40948">
            <w:pPr>
              <w:rPr>
                <w:rFonts w:ascii="等线" w:hAnsi="等线" w:eastAsia="等线"/>
              </w:rPr>
            </w:pPr>
            <w:r>
              <w:rPr>
                <w:rFonts w:ascii="等线" w:hAnsi="等线" w:eastAsia="等线"/>
              </w:rPr>
              <w:t>0.5</w:t>
            </w:r>
          </w:p>
        </w:tc>
        <w:tc>
          <w:tcPr>
            <w:tcW w:w="1085" w:type="dxa"/>
            <w:tcBorders>
              <w:top w:val="single" w:color="auto" w:sz="4" w:space="0"/>
              <w:left w:val="single" w:color="auto" w:sz="4" w:space="0"/>
              <w:bottom w:val="single" w:color="auto" w:sz="4" w:space="0"/>
              <w:right w:val="single" w:color="auto" w:sz="4" w:space="0"/>
            </w:tcBorders>
          </w:tcPr>
          <w:p w14:paraId="6B950A2D">
            <w:pPr>
              <w:rPr>
                <w:rFonts w:ascii="等线" w:hAnsi="等线" w:eastAsia="等线"/>
                <w:b/>
                <w:bCs/>
                <w:color w:val="auto"/>
              </w:rPr>
            </w:pPr>
            <w:r>
              <w:rPr>
                <w:rFonts w:ascii="等线" w:hAnsi="等线" w:eastAsia="等线"/>
                <w:b/>
                <w:bCs/>
                <w:color w:val="4472C4" w:themeColor="accent1"/>
                <w14:textFill>
                  <w14:solidFill>
                    <w14:schemeClr w14:val="accent1"/>
                  </w14:solidFill>
                </w14:textFill>
              </w:rPr>
              <w:t>0.3674</w:t>
            </w:r>
          </w:p>
        </w:tc>
        <w:tc>
          <w:tcPr>
            <w:tcW w:w="900" w:type="dxa"/>
            <w:tcBorders>
              <w:top w:val="single" w:color="auto" w:sz="4" w:space="0"/>
              <w:left w:val="single" w:color="auto" w:sz="4" w:space="0"/>
              <w:bottom w:val="single" w:color="auto" w:sz="4" w:space="0"/>
              <w:right w:val="single" w:color="auto" w:sz="4" w:space="0"/>
            </w:tcBorders>
          </w:tcPr>
          <w:p w14:paraId="6E8F6D6E">
            <w:pPr>
              <w:rPr>
                <w:rFonts w:ascii="等线" w:hAnsi="等线" w:eastAsia="等线"/>
                <w:b w:val="0"/>
                <w:bCs w:val="0"/>
              </w:rPr>
            </w:pPr>
            <w:r>
              <w:rPr>
                <w:rFonts w:hint="eastAsia" w:ascii="等线" w:hAnsi="等线" w:eastAsia="等线"/>
                <w:b w:val="0"/>
                <w:bCs w:val="0"/>
              </w:rPr>
              <w:t>0</w:t>
            </w:r>
            <w:r>
              <w:rPr>
                <w:rFonts w:ascii="等线" w:hAnsi="等线" w:eastAsia="等线"/>
                <w:b w:val="0"/>
                <w:bCs w:val="0"/>
              </w:rPr>
              <w:t>.5044</w:t>
            </w:r>
          </w:p>
        </w:tc>
        <w:tc>
          <w:tcPr>
            <w:tcW w:w="1209" w:type="dxa"/>
            <w:tcBorders>
              <w:top w:val="single" w:color="auto" w:sz="4" w:space="0"/>
              <w:left w:val="single" w:color="auto" w:sz="4" w:space="0"/>
              <w:bottom w:val="single" w:color="auto" w:sz="4" w:space="0"/>
              <w:right w:val="single" w:color="auto" w:sz="4" w:space="0"/>
            </w:tcBorders>
          </w:tcPr>
          <w:p w14:paraId="023C2213">
            <w:pPr>
              <w:rPr>
                <w:rFonts w:ascii="等线" w:hAnsi="等线" w:eastAsia="等线"/>
                <w:b/>
                <w:bCs/>
                <w:color w:val="FF0000"/>
              </w:rPr>
            </w:pPr>
            <w:r>
              <w:rPr>
                <w:rFonts w:ascii="等线" w:hAnsi="等线" w:eastAsia="等线"/>
                <w:b/>
                <w:bCs/>
                <w:color w:val="FF0000"/>
              </w:rPr>
              <w:t>0.3503</w:t>
            </w:r>
          </w:p>
        </w:tc>
        <w:tc>
          <w:tcPr>
            <w:tcW w:w="873" w:type="dxa"/>
            <w:tcBorders>
              <w:top w:val="single" w:color="auto" w:sz="4" w:space="0"/>
              <w:left w:val="single" w:color="auto" w:sz="4" w:space="0"/>
              <w:bottom w:val="single" w:color="auto" w:sz="4" w:space="0"/>
              <w:right w:val="single" w:color="auto" w:sz="4" w:space="0"/>
            </w:tcBorders>
          </w:tcPr>
          <w:p w14:paraId="1CF0AE8C">
            <w:pPr>
              <w:rPr>
                <w:rFonts w:ascii="等线" w:hAnsi="等线" w:eastAsia="等线"/>
                <w:b w:val="0"/>
                <w:bCs w:val="0"/>
              </w:rPr>
            </w:pPr>
            <w:r>
              <w:rPr>
                <w:rFonts w:hint="eastAsia" w:ascii="等线" w:hAnsi="等线" w:eastAsia="等线"/>
                <w:b w:val="0"/>
                <w:bCs w:val="0"/>
              </w:rPr>
              <w:t>0</w:t>
            </w:r>
            <w:r>
              <w:rPr>
                <w:rFonts w:ascii="等线" w:hAnsi="等线" w:eastAsia="等线"/>
                <w:b w:val="0"/>
                <w:bCs w:val="0"/>
              </w:rPr>
              <w:t>.4354</w:t>
            </w:r>
          </w:p>
        </w:tc>
        <w:tc>
          <w:tcPr>
            <w:tcW w:w="1227" w:type="dxa"/>
            <w:tcBorders>
              <w:top w:val="single" w:color="auto" w:sz="4" w:space="0"/>
              <w:left w:val="single" w:color="auto" w:sz="4" w:space="0"/>
              <w:bottom w:val="single" w:color="auto" w:sz="4" w:space="0"/>
              <w:right w:val="single" w:color="auto" w:sz="4" w:space="0"/>
            </w:tcBorders>
          </w:tcPr>
          <w:p w14:paraId="2A8F7D2C">
            <w:pPr>
              <w:rPr>
                <w:rFonts w:ascii="等线" w:hAnsi="等线" w:eastAsia="等线"/>
                <w:b/>
                <w:bCs/>
                <w:color w:val="auto"/>
              </w:rPr>
            </w:pPr>
            <w:r>
              <w:rPr>
                <w:rFonts w:ascii="等线" w:hAnsi="等线" w:eastAsia="等线"/>
                <w:b/>
                <w:bCs/>
                <w:color w:val="auto"/>
              </w:rPr>
              <w:t>0.4242</w:t>
            </w:r>
          </w:p>
        </w:tc>
        <w:tc>
          <w:tcPr>
            <w:tcW w:w="890" w:type="dxa"/>
            <w:tcBorders>
              <w:top w:val="single" w:color="auto" w:sz="4" w:space="0"/>
              <w:left w:val="single" w:color="auto" w:sz="4" w:space="0"/>
              <w:bottom w:val="single" w:color="auto" w:sz="4" w:space="0"/>
              <w:right w:val="single" w:color="auto" w:sz="4" w:space="0"/>
            </w:tcBorders>
          </w:tcPr>
          <w:p w14:paraId="010C3F59">
            <w:pPr>
              <w:rPr>
                <w:rFonts w:ascii="等线" w:hAnsi="等线" w:eastAsia="等线"/>
                <w:b w:val="0"/>
                <w:bCs w:val="0"/>
              </w:rPr>
            </w:pPr>
            <w:r>
              <w:rPr>
                <w:rFonts w:hint="eastAsia" w:ascii="等线" w:hAnsi="等线" w:eastAsia="等线"/>
                <w:b w:val="0"/>
                <w:bCs w:val="0"/>
              </w:rPr>
              <w:t>0</w:t>
            </w:r>
            <w:r>
              <w:rPr>
                <w:rFonts w:ascii="等线" w:hAnsi="等线" w:eastAsia="等线"/>
                <w:b w:val="0"/>
                <w:bCs w:val="0"/>
              </w:rPr>
              <w:t>.467</w:t>
            </w:r>
          </w:p>
        </w:tc>
      </w:tr>
      <w:tr w14:paraId="25091F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64" w:type="dxa"/>
            <w:vMerge w:val="continue"/>
            <w:tcBorders>
              <w:left w:val="single" w:color="auto" w:sz="4" w:space="0"/>
              <w:bottom w:val="single" w:color="auto" w:sz="4" w:space="0"/>
              <w:right w:val="single" w:color="auto" w:sz="4" w:space="0"/>
            </w:tcBorders>
            <w:vAlign w:val="center"/>
          </w:tcPr>
          <w:p w14:paraId="26DB12A2">
            <w:pPr>
              <w:rPr>
                <w:rFonts w:ascii="等线" w:hAnsi="等线" w:eastAsia="等线"/>
              </w:rPr>
            </w:pPr>
          </w:p>
        </w:tc>
        <w:tc>
          <w:tcPr>
            <w:tcW w:w="1115" w:type="dxa"/>
            <w:tcBorders>
              <w:top w:val="single" w:color="auto" w:sz="4" w:space="0"/>
              <w:left w:val="single" w:color="auto" w:sz="4" w:space="0"/>
              <w:bottom w:val="single" w:color="auto" w:sz="4" w:space="0"/>
              <w:right w:val="single" w:color="auto" w:sz="4" w:space="0"/>
            </w:tcBorders>
            <w:vAlign w:val="center"/>
          </w:tcPr>
          <w:p w14:paraId="7A2A8EA4">
            <w:pPr>
              <w:rPr>
                <w:rFonts w:ascii="等线" w:hAnsi="等线" w:eastAsia="等线"/>
              </w:rPr>
            </w:pPr>
            <w:r>
              <w:rPr>
                <w:rFonts w:ascii="等线" w:hAnsi="等线" w:eastAsia="等线"/>
              </w:rPr>
              <w:t>0.8</w:t>
            </w:r>
          </w:p>
        </w:tc>
        <w:tc>
          <w:tcPr>
            <w:tcW w:w="1085" w:type="dxa"/>
            <w:tcBorders>
              <w:top w:val="single" w:color="auto" w:sz="4" w:space="0"/>
              <w:left w:val="single" w:color="auto" w:sz="4" w:space="0"/>
              <w:bottom w:val="single" w:color="auto" w:sz="4" w:space="0"/>
              <w:right w:val="single" w:color="auto" w:sz="4" w:space="0"/>
            </w:tcBorders>
          </w:tcPr>
          <w:p w14:paraId="350BD67A">
            <w:pPr>
              <w:rPr>
                <w:rFonts w:ascii="等线" w:hAnsi="等线" w:eastAsia="等线"/>
                <w:b/>
                <w:bCs/>
                <w:color w:val="auto"/>
              </w:rPr>
            </w:pPr>
            <w:r>
              <w:rPr>
                <w:rFonts w:ascii="等线" w:hAnsi="等线" w:eastAsia="等线"/>
                <w:b/>
                <w:bCs/>
                <w:color w:val="auto"/>
              </w:rPr>
              <w:t>0.4479</w:t>
            </w:r>
          </w:p>
        </w:tc>
        <w:tc>
          <w:tcPr>
            <w:tcW w:w="900" w:type="dxa"/>
            <w:tcBorders>
              <w:top w:val="single" w:color="auto" w:sz="4" w:space="0"/>
              <w:left w:val="single" w:color="auto" w:sz="4" w:space="0"/>
              <w:bottom w:val="single" w:color="auto" w:sz="4" w:space="0"/>
              <w:right w:val="single" w:color="auto" w:sz="4" w:space="0"/>
            </w:tcBorders>
          </w:tcPr>
          <w:p w14:paraId="4AEE805D">
            <w:pPr>
              <w:rPr>
                <w:rFonts w:ascii="等线" w:hAnsi="等线" w:eastAsia="等线"/>
                <w:b w:val="0"/>
                <w:bCs w:val="0"/>
              </w:rPr>
            </w:pPr>
            <w:r>
              <w:rPr>
                <w:rFonts w:hint="eastAsia" w:ascii="等线" w:hAnsi="等线" w:eastAsia="等线"/>
                <w:b w:val="0"/>
                <w:bCs w:val="0"/>
              </w:rPr>
              <w:t>0</w:t>
            </w:r>
            <w:r>
              <w:rPr>
                <w:rFonts w:ascii="等线" w:hAnsi="等线" w:eastAsia="等线"/>
                <w:b w:val="0"/>
                <w:bCs w:val="0"/>
              </w:rPr>
              <w:t>.5158</w:t>
            </w:r>
          </w:p>
        </w:tc>
        <w:tc>
          <w:tcPr>
            <w:tcW w:w="1209" w:type="dxa"/>
            <w:tcBorders>
              <w:top w:val="single" w:color="auto" w:sz="4" w:space="0"/>
              <w:left w:val="single" w:color="auto" w:sz="4" w:space="0"/>
              <w:bottom w:val="single" w:color="auto" w:sz="4" w:space="0"/>
              <w:right w:val="single" w:color="auto" w:sz="4" w:space="0"/>
            </w:tcBorders>
          </w:tcPr>
          <w:p w14:paraId="5692AA20">
            <w:pPr>
              <w:rPr>
                <w:rFonts w:ascii="等线" w:hAnsi="等线" w:eastAsia="等线"/>
                <w:b/>
                <w:bCs/>
                <w:color w:val="FF0000"/>
              </w:rPr>
            </w:pPr>
            <w:r>
              <w:rPr>
                <w:rFonts w:ascii="等线" w:hAnsi="等线" w:eastAsia="等线"/>
                <w:b/>
                <w:bCs/>
                <w:color w:val="FF0000"/>
              </w:rPr>
              <w:t>0.4030</w:t>
            </w:r>
          </w:p>
        </w:tc>
        <w:tc>
          <w:tcPr>
            <w:tcW w:w="873" w:type="dxa"/>
            <w:tcBorders>
              <w:top w:val="single" w:color="auto" w:sz="4" w:space="0"/>
              <w:left w:val="single" w:color="auto" w:sz="4" w:space="0"/>
              <w:bottom w:val="single" w:color="auto" w:sz="4" w:space="0"/>
              <w:right w:val="single" w:color="auto" w:sz="4" w:space="0"/>
            </w:tcBorders>
          </w:tcPr>
          <w:p w14:paraId="5EF8392E">
            <w:pPr>
              <w:rPr>
                <w:rFonts w:ascii="等线" w:hAnsi="等线" w:eastAsia="等线"/>
                <w:b w:val="0"/>
                <w:bCs w:val="0"/>
              </w:rPr>
            </w:pPr>
            <w:r>
              <w:rPr>
                <w:rFonts w:hint="eastAsia" w:ascii="等线" w:hAnsi="等线" w:eastAsia="等线"/>
                <w:b w:val="0"/>
                <w:bCs w:val="0"/>
              </w:rPr>
              <w:t>0</w:t>
            </w:r>
            <w:r>
              <w:rPr>
                <w:rFonts w:ascii="等线" w:hAnsi="等线" w:eastAsia="等线"/>
                <w:b w:val="0"/>
                <w:bCs w:val="0"/>
              </w:rPr>
              <w:t>.4217</w:t>
            </w:r>
          </w:p>
        </w:tc>
        <w:tc>
          <w:tcPr>
            <w:tcW w:w="1227" w:type="dxa"/>
            <w:tcBorders>
              <w:top w:val="single" w:color="auto" w:sz="4" w:space="0"/>
              <w:left w:val="single" w:color="auto" w:sz="4" w:space="0"/>
              <w:bottom w:val="single" w:color="auto" w:sz="4" w:space="0"/>
              <w:right w:val="single" w:color="auto" w:sz="4" w:space="0"/>
            </w:tcBorders>
          </w:tcPr>
          <w:p w14:paraId="6396907E">
            <w:pPr>
              <w:rPr>
                <w:rFonts w:ascii="等线" w:hAnsi="等线" w:eastAsia="等线"/>
                <w:b/>
                <w:bCs/>
                <w:color w:val="auto"/>
              </w:rPr>
            </w:pPr>
            <w:r>
              <w:rPr>
                <w:rFonts w:ascii="等线" w:hAnsi="等线" w:eastAsia="等线"/>
                <w:b/>
                <w:bCs/>
                <w:color w:val="4472C4" w:themeColor="accent1"/>
                <w14:textFill>
                  <w14:solidFill>
                    <w14:schemeClr w14:val="accent1"/>
                  </w14:solidFill>
                </w14:textFill>
              </w:rPr>
              <w:t>0.4433</w:t>
            </w:r>
          </w:p>
        </w:tc>
        <w:tc>
          <w:tcPr>
            <w:tcW w:w="890" w:type="dxa"/>
            <w:tcBorders>
              <w:top w:val="single" w:color="auto" w:sz="4" w:space="0"/>
              <w:left w:val="single" w:color="auto" w:sz="4" w:space="0"/>
              <w:bottom w:val="single" w:color="auto" w:sz="4" w:space="0"/>
              <w:right w:val="single" w:color="auto" w:sz="4" w:space="0"/>
            </w:tcBorders>
          </w:tcPr>
          <w:p w14:paraId="093441FA">
            <w:pPr>
              <w:rPr>
                <w:rFonts w:ascii="等线" w:hAnsi="等线" w:eastAsia="等线"/>
                <w:b w:val="0"/>
                <w:bCs w:val="0"/>
              </w:rPr>
            </w:pPr>
            <w:r>
              <w:rPr>
                <w:rFonts w:hint="eastAsia" w:ascii="等线" w:hAnsi="等线" w:eastAsia="等线"/>
                <w:b w:val="0"/>
                <w:bCs w:val="0"/>
              </w:rPr>
              <w:t>0</w:t>
            </w:r>
            <w:r>
              <w:rPr>
                <w:rFonts w:ascii="等线" w:hAnsi="等线" w:eastAsia="等线"/>
                <w:b w:val="0"/>
                <w:bCs w:val="0"/>
              </w:rPr>
              <w:t>.4651</w:t>
            </w:r>
          </w:p>
        </w:tc>
      </w:tr>
    </w:tbl>
    <w:p w14:paraId="6DC08313">
      <w:pPr>
        <w:rPr>
          <w:rFonts w:hint="eastAsia"/>
          <w:sz w:val="24"/>
          <w:szCs w:val="24"/>
          <w:lang w:val="en-US" w:eastAsia="zh-CN"/>
        </w:rPr>
      </w:pPr>
    </w:p>
    <w:p w14:paraId="76F02AFE">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eastAsiaTheme="minorEastAsia"/>
          <w:b w:val="0"/>
          <w:bCs w:val="0"/>
          <w:kern w:val="2"/>
          <w:sz w:val="21"/>
          <w:szCs w:val="22"/>
          <w:lang w:val="en-US" w:eastAsia="zh-CN" w:bidi="ar-SA"/>
        </w:rPr>
      </w:pPr>
      <w:r>
        <w:rPr>
          <w:rFonts w:hint="default" w:ascii="Times New Roman" w:hAnsi="Times New Roman" w:cs="Times New Roman" w:eastAsiaTheme="minorEastAsia"/>
          <w:b w:val="0"/>
          <w:bCs w:val="0"/>
          <w:kern w:val="2"/>
          <w:sz w:val="21"/>
          <w:szCs w:val="22"/>
          <w:lang w:val="en-US" w:eastAsia="zh-CN" w:bidi="ar-SA"/>
        </w:rPr>
        <w:t>4.3 Experiment 2：Comparison between FedPSG-</w:t>
      </w:r>
      <w:r>
        <w:rPr>
          <w:rFonts w:hint="eastAsia" w:ascii="Times New Roman" w:hAnsi="Times New Roman" w:cs="Times New Roman" w:eastAsiaTheme="minorEastAsia"/>
          <w:b w:val="0"/>
          <w:bCs w:val="0"/>
          <w:kern w:val="2"/>
          <w:sz w:val="21"/>
          <w:szCs w:val="22"/>
          <w:lang w:val="en-US" w:eastAsia="zh-CN" w:bidi="ar-SA"/>
        </w:rPr>
        <w:t>AR</w:t>
      </w:r>
      <w:r>
        <w:rPr>
          <w:rFonts w:hint="default" w:ascii="Times New Roman" w:hAnsi="Times New Roman" w:cs="Times New Roman" w:eastAsiaTheme="minorEastAsia"/>
          <w:b w:val="0"/>
          <w:bCs w:val="0"/>
          <w:kern w:val="2"/>
          <w:sz w:val="21"/>
          <w:szCs w:val="22"/>
          <w:lang w:val="en-US" w:eastAsia="zh-CN" w:bidi="ar-SA"/>
        </w:rPr>
        <w:t xml:space="preserve"> and the S</w:t>
      </w:r>
      <w:r>
        <w:rPr>
          <w:rFonts w:hint="eastAsia" w:ascii="Times New Roman" w:hAnsi="Times New Roman" w:cs="Times New Roman" w:eastAsiaTheme="minorEastAsia"/>
          <w:b w:val="0"/>
          <w:bCs w:val="0"/>
          <w:kern w:val="2"/>
          <w:sz w:val="21"/>
          <w:szCs w:val="22"/>
          <w:lang w:val="en-US" w:eastAsia="zh-CN" w:bidi="ar-SA"/>
        </w:rPr>
        <w:t>OTA</w:t>
      </w:r>
      <w:r>
        <w:rPr>
          <w:rFonts w:hint="default" w:ascii="Times New Roman" w:hAnsi="Times New Roman" w:cs="Times New Roman" w:eastAsiaTheme="minorEastAsia"/>
          <w:b w:val="0"/>
          <w:bCs w:val="0"/>
          <w:kern w:val="2"/>
          <w:sz w:val="21"/>
          <w:szCs w:val="22"/>
          <w:lang w:val="en-US" w:eastAsia="zh-CN" w:bidi="ar-SA"/>
        </w:rPr>
        <w:t xml:space="preserve"> </w:t>
      </w:r>
      <w:r>
        <w:rPr>
          <w:rFonts w:hint="eastAsia" w:ascii="Times New Roman" w:hAnsi="Times New Roman" w:cs="Times New Roman" w:eastAsiaTheme="minorEastAsia"/>
          <w:b w:val="0"/>
          <w:bCs w:val="0"/>
          <w:kern w:val="2"/>
          <w:sz w:val="21"/>
          <w:szCs w:val="22"/>
          <w:lang w:val="en-US" w:eastAsia="zh-CN" w:bidi="ar-SA"/>
        </w:rPr>
        <w:t>b</w:t>
      </w:r>
      <w:r>
        <w:rPr>
          <w:rFonts w:hint="default" w:ascii="Times New Roman" w:hAnsi="Times New Roman" w:cs="Times New Roman" w:eastAsiaTheme="minorEastAsia"/>
          <w:b w:val="0"/>
          <w:bCs w:val="0"/>
          <w:kern w:val="2"/>
          <w:sz w:val="21"/>
          <w:szCs w:val="22"/>
          <w:lang w:val="en-US" w:eastAsia="zh-CN" w:bidi="ar-SA"/>
        </w:rPr>
        <w:t xml:space="preserve">aseline </w:t>
      </w:r>
      <w:r>
        <w:rPr>
          <w:rFonts w:hint="eastAsia" w:ascii="Times New Roman" w:hAnsi="Times New Roman" w:cs="Times New Roman" w:eastAsiaTheme="minorEastAsia"/>
          <w:b w:val="0"/>
          <w:bCs w:val="0"/>
          <w:kern w:val="2"/>
          <w:sz w:val="21"/>
          <w:szCs w:val="22"/>
          <w:lang w:val="en-US" w:eastAsia="zh-CN" w:bidi="ar-SA"/>
        </w:rPr>
        <w:t>m</w:t>
      </w:r>
      <w:r>
        <w:rPr>
          <w:rFonts w:hint="default" w:ascii="Times New Roman" w:hAnsi="Times New Roman" w:cs="Times New Roman" w:eastAsiaTheme="minorEastAsia"/>
          <w:b w:val="0"/>
          <w:bCs w:val="0"/>
          <w:kern w:val="2"/>
          <w:sz w:val="21"/>
          <w:szCs w:val="22"/>
          <w:lang w:val="en-US" w:eastAsia="zh-CN" w:bidi="ar-SA"/>
        </w:rPr>
        <w:t>odels</w:t>
      </w:r>
    </w:p>
    <w:p w14:paraId="137B10C8">
      <w:pPr>
        <w:ind w:firstLine="420" w:firstLineChars="200"/>
        <w:rPr>
          <w:rFonts w:hint="default" w:ascii="Times New Roman" w:hAnsi="Times New Roman" w:cs="Times New Roman" w:eastAsiaTheme="minorEastAsia"/>
          <w:b w:val="0"/>
          <w:bCs w:val="0"/>
          <w:kern w:val="2"/>
          <w:sz w:val="21"/>
          <w:szCs w:val="22"/>
          <w:lang w:val="en-US" w:eastAsia="zh-CN" w:bidi="ar-SA"/>
        </w:rPr>
      </w:pPr>
      <w:r>
        <w:rPr>
          <w:rFonts w:hint="default" w:ascii="Times New Roman" w:hAnsi="Times New Roman" w:cs="Times New Roman"/>
          <w:lang w:val="en-US" w:eastAsia="zh-CN"/>
        </w:rPr>
        <w:t xml:space="preserve">To validate the effectiveness of our method for </w:t>
      </w:r>
      <w:r>
        <w:rPr>
          <w:rFonts w:hint="eastAsia" w:ascii="Times New Roman" w:hAnsi="Times New Roman" w:cs="Times New Roman"/>
          <w:lang w:val="en-US" w:eastAsia="zh-CN"/>
        </w:rPr>
        <w:t xml:space="preserve">participants sample </w:t>
      </w:r>
      <w:r>
        <w:rPr>
          <w:rFonts w:hint="default" w:ascii="Times New Roman" w:hAnsi="Times New Roman" w:cs="Times New Roman"/>
          <w:lang w:val="en-US" w:eastAsia="zh-CN"/>
        </w:rPr>
        <w:t>generat</w:t>
      </w:r>
      <w:r>
        <w:rPr>
          <w:rFonts w:hint="eastAsia" w:ascii="Times New Roman" w:hAnsi="Times New Roman" w:cs="Times New Roman"/>
          <w:lang w:val="en-US" w:eastAsia="zh-CN"/>
        </w:rPr>
        <w:t>ion</w:t>
      </w:r>
      <w:r>
        <w:rPr>
          <w:rFonts w:hint="default" w:ascii="Times New Roman" w:hAnsi="Times New Roman" w:cs="Times New Roman"/>
          <w:lang w:val="en-US" w:eastAsia="zh-CN"/>
        </w:rPr>
        <w:t xml:space="preserve">, based on Experiment 1, we </w:t>
      </w:r>
      <w:r>
        <w:rPr>
          <w:rFonts w:hint="eastAsia" w:ascii="Times New Roman" w:hAnsi="Times New Roman" w:cs="Times New Roman"/>
          <w:lang w:val="en-US" w:eastAsia="zh-CN"/>
        </w:rPr>
        <w:t>c</w:t>
      </w:r>
      <w:r>
        <w:rPr>
          <w:rFonts w:hint="default" w:ascii="Times New Roman" w:hAnsi="Times New Roman" w:cs="Times New Roman"/>
          <w:lang w:val="en-US" w:eastAsia="zh-CN"/>
        </w:rPr>
        <w:t>omprehensively</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compare </w:t>
      </w:r>
      <w:r>
        <w:rPr>
          <w:rFonts w:hint="default" w:ascii="Times New Roman" w:hAnsi="Times New Roman" w:cs="Times New Roman"/>
          <w:lang w:eastAsia="zh-CN"/>
        </w:rPr>
        <w:t>FedPSG-</w:t>
      </w:r>
      <w:r>
        <w:rPr>
          <w:rFonts w:hint="eastAsia" w:ascii="Times New Roman" w:hAnsi="Times New Roman" w:cs="Times New Roman"/>
          <w:lang w:val="en-US" w:eastAsia="zh-CN"/>
        </w:rPr>
        <w:t>AR</w:t>
      </w:r>
      <w:r>
        <w:rPr>
          <w:rFonts w:hint="default" w:ascii="Times New Roman" w:hAnsi="Times New Roman" w:cs="Times New Roman"/>
          <w:lang w:val="en-US" w:eastAsia="zh-CN"/>
        </w:rPr>
        <w:t xml:space="preserve"> with </w:t>
      </w:r>
      <w:r>
        <w:rPr>
          <w:rFonts w:hint="eastAsia" w:ascii="Times New Roman" w:hAnsi="Times New Roman" w:cs="Times New Roman"/>
          <w:lang w:val="en-US" w:eastAsia="zh-CN"/>
        </w:rPr>
        <w:t xml:space="preserve">other baseline models. </w:t>
      </w:r>
      <w:r>
        <w:rPr>
          <w:rFonts w:hint="default" w:ascii="Times New Roman" w:hAnsi="Times New Roman" w:cs="Times New Roman"/>
          <w:lang w:val="en-US" w:eastAsia="zh-CN"/>
        </w:rPr>
        <w:t xml:space="preserve">This experiment is also conducted with varying </w:t>
      </w:r>
      <w:r>
        <w:rPr>
          <w:rFonts w:hint="eastAsia" w:ascii="Times New Roman" w:hAnsi="Times New Roman" w:cs="Times New Roman"/>
          <w:lang w:val="en-US" w:eastAsia="zh-CN"/>
        </w:rPr>
        <w:t>missing sample</w:t>
      </w:r>
      <w:r>
        <w:rPr>
          <w:rFonts w:hint="default" w:ascii="Times New Roman" w:hAnsi="Times New Roman" w:cs="Times New Roman"/>
          <w:lang w:val="en-US" w:eastAsia="zh-CN"/>
        </w:rPr>
        <w:t xml:space="preserve"> ratios of Party B relative to Party A</w:t>
      </w:r>
      <w:r>
        <w:rPr>
          <w:rFonts w:hint="eastAsia" w:ascii="Times New Roman" w:hAnsi="Times New Roman" w:cs="Times New Roman"/>
          <w:lang w:val="en-US" w:eastAsia="zh-CN"/>
        </w:rPr>
        <w:t xml:space="preserve"> (MisR-B)</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The datasets used in the experiment are Bank, Credit, Letter and News. </w:t>
      </w:r>
      <w:r>
        <w:rPr>
          <w:rFonts w:hint="default" w:ascii="Times New Roman" w:hAnsi="Times New Roman" w:cs="Times New Roman"/>
          <w:lang w:val="en-US" w:eastAsia="zh-CN"/>
        </w:rPr>
        <w:t>The evaluation metric for this experiment is</w:t>
      </w:r>
      <w:r>
        <w:rPr>
          <w:rFonts w:hint="eastAsia" w:ascii="Times New Roman" w:hAnsi="Times New Roman" w:cs="Times New Roman"/>
          <w:lang w:val="en-US" w:eastAsia="zh-CN"/>
        </w:rPr>
        <w:t xml:space="preserve"> also</w:t>
      </w:r>
      <w:r>
        <w:rPr>
          <w:rFonts w:hint="default" w:ascii="Times New Roman" w:hAnsi="Times New Roman" w:cs="Times New Roman"/>
          <w:lang w:val="en-US" w:eastAsia="zh-CN"/>
        </w:rPr>
        <w:t xml:space="preserve"> RMSE, which indicates the average deviation between the data in the generated samples and the real data.</w:t>
      </w:r>
      <w:r>
        <w:rPr>
          <w:rFonts w:hint="eastAsia" w:ascii="Times New Roman" w:hAnsi="Times New Roman" w:cs="Times New Roman"/>
          <w:lang w:val="en-US" w:eastAsia="zh-CN"/>
        </w:rPr>
        <w:t xml:space="preserve"> </w:t>
      </w:r>
      <w:r>
        <w:rPr>
          <w:rFonts w:hint="default" w:ascii="Times New Roman" w:hAnsi="Times New Roman" w:cs="Times New Roman" w:eastAsiaTheme="minorEastAsia"/>
          <w:b w:val="0"/>
          <w:bCs w:val="0"/>
          <w:kern w:val="2"/>
          <w:sz w:val="21"/>
          <w:szCs w:val="22"/>
          <w:lang w:val="en-US" w:eastAsia="zh-CN" w:bidi="ar-SA"/>
        </w:rPr>
        <w:t>In Experiment 2, the total number of training iterations for each generation method is set to 10,000, with 10 epochs, a learning rate of 0.001, and the Adam optimizer.</w:t>
      </w:r>
      <w:r>
        <w:rPr>
          <w:rFonts w:hint="eastAsia" w:ascii="Times New Roman" w:hAnsi="Times New Roman" w:cs="Times New Roman"/>
          <w:b w:val="0"/>
          <w:bCs w:val="0"/>
          <w:kern w:val="2"/>
          <w:sz w:val="21"/>
          <w:szCs w:val="22"/>
          <w:lang w:val="en-US" w:eastAsia="zh-CN" w:bidi="ar-SA"/>
        </w:rPr>
        <w:t xml:space="preserve"> </w:t>
      </w:r>
    </w:p>
    <w:p w14:paraId="315AA07F">
      <w:pPr>
        <w:numPr>
          <w:ilvl w:val="0"/>
          <w:numId w:val="8"/>
        </w:num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The experimental design of Experiment 2</w:t>
      </w:r>
    </w:p>
    <w:p w14:paraId="2BF4AB8A">
      <w:pPr>
        <w:ind w:firstLine="420" w:firstLineChars="200"/>
        <w:rPr>
          <w:rFonts w:hint="default" w:ascii="Times New Roman" w:hAnsi="Times New Roman" w:cs="Times New Roman" w:eastAsiaTheme="minorEastAsia"/>
          <w:b w:val="0"/>
          <w:bCs w:val="0"/>
          <w:kern w:val="2"/>
          <w:sz w:val="21"/>
          <w:szCs w:val="22"/>
          <w:lang w:val="en-US" w:eastAsia="zh-CN" w:bidi="ar-SA"/>
        </w:rPr>
      </w:pPr>
      <w:r>
        <w:rPr>
          <w:rFonts w:hint="default" w:ascii="Times New Roman" w:hAnsi="Times New Roman" w:cs="Times New Roman" w:eastAsiaTheme="minorEastAsia"/>
          <w:b w:val="0"/>
          <w:bCs w:val="0"/>
          <w:kern w:val="2"/>
          <w:sz w:val="21"/>
          <w:szCs w:val="22"/>
          <w:lang w:val="en-US" w:eastAsia="zh-CN" w:bidi="ar-SA"/>
        </w:rPr>
        <w:t xml:space="preserve">In this experiment, </w:t>
      </w:r>
      <w:r>
        <w:rPr>
          <w:rFonts w:hint="eastAsia" w:ascii="Times New Roman" w:hAnsi="Times New Roman" w:cs="Times New Roman"/>
          <w:b w:val="0"/>
          <w:bCs w:val="0"/>
          <w:kern w:val="2"/>
          <w:sz w:val="21"/>
          <w:szCs w:val="22"/>
          <w:lang w:val="en-US" w:eastAsia="zh-CN" w:bidi="ar-SA"/>
        </w:rPr>
        <w:t xml:space="preserve">for generation the missing samples of Party B, </w:t>
      </w:r>
      <w:r>
        <w:rPr>
          <w:rFonts w:hint="default" w:ascii="Times New Roman" w:hAnsi="Times New Roman" w:cs="Times New Roman" w:eastAsiaTheme="minorEastAsia"/>
          <w:b w:val="0"/>
          <w:bCs w:val="0"/>
          <w:kern w:val="2"/>
          <w:sz w:val="21"/>
          <w:szCs w:val="22"/>
          <w:lang w:val="en-US" w:eastAsia="zh-CN" w:bidi="ar-SA"/>
        </w:rPr>
        <w:t>the methods used for validation and comparison are categorized into three main types:</w:t>
      </w:r>
    </w:p>
    <w:p w14:paraId="488CCBCB">
      <w:pPr>
        <w:numPr>
          <w:ilvl w:val="0"/>
          <w:numId w:val="9"/>
        </w:numPr>
        <w:ind w:firstLine="420" w:firstLineChars="200"/>
        <w:rPr>
          <w:rFonts w:hint="default"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eastAsiaTheme="minorEastAsia"/>
          <w:b w:val="0"/>
          <w:bCs w:val="0"/>
          <w:kern w:val="2"/>
          <w:sz w:val="21"/>
          <w:szCs w:val="22"/>
          <w:lang w:val="en-US" w:eastAsia="zh-CN" w:bidi="ar-SA"/>
        </w:rPr>
        <w:t xml:space="preserve">The entire </w:t>
      </w:r>
      <w:r>
        <w:rPr>
          <w:rFonts w:hint="eastAsia" w:ascii="Times New Roman" w:hAnsi="Times New Roman" w:cs="Times New Roman"/>
          <w:b w:val="0"/>
          <w:bCs w:val="0"/>
          <w:kern w:val="2"/>
          <w:sz w:val="21"/>
          <w:szCs w:val="22"/>
          <w:lang w:val="en-US" w:eastAsia="zh-CN" w:bidi="ar-SA"/>
        </w:rPr>
        <w:t xml:space="preserve">missing </w:t>
      </w:r>
      <w:r>
        <w:rPr>
          <w:rFonts w:hint="eastAsia" w:ascii="Times New Roman" w:hAnsi="Times New Roman" w:cs="Times New Roman" w:eastAsiaTheme="minorEastAsia"/>
          <w:b w:val="0"/>
          <w:bCs w:val="0"/>
          <w:kern w:val="2"/>
          <w:sz w:val="21"/>
          <w:szCs w:val="22"/>
          <w:lang w:val="en-US" w:eastAsia="zh-CN" w:bidi="ar-SA"/>
        </w:rPr>
        <w:t>sample is completely generated locally</w:t>
      </w:r>
      <w:r>
        <w:rPr>
          <w:rFonts w:hint="eastAsia" w:ascii="Times New Roman" w:hAnsi="Times New Roman" w:cs="Times New Roman"/>
          <w:b w:val="0"/>
          <w:bCs w:val="0"/>
          <w:kern w:val="2"/>
          <w:sz w:val="21"/>
          <w:szCs w:val="22"/>
          <w:lang w:val="en-US" w:eastAsia="zh-CN" w:bidi="ar-SA"/>
        </w:rPr>
        <w:t xml:space="preserve"> in Party B, which is abbreviated as </w:t>
      </w:r>
      <w:r>
        <w:rPr>
          <w:rFonts w:hint="default" w:ascii="Times New Roman" w:hAnsi="Times New Roman" w:cs="Times New Roman"/>
          <w:b w:val="0"/>
          <w:bCs w:val="0"/>
          <w:kern w:val="2"/>
          <w:sz w:val="21"/>
          <w:szCs w:val="22"/>
          <w:lang w:val="en-US" w:eastAsia="zh-CN" w:bidi="ar-SA"/>
        </w:rPr>
        <w:t>‘Entirely</w:t>
      </w:r>
      <w:r>
        <w:rPr>
          <w:rFonts w:hint="eastAsia" w:ascii="Times New Roman" w:hAnsi="Times New Roman" w:cs="Times New Roman"/>
          <w:b w:val="0"/>
          <w:bCs w:val="0"/>
          <w:kern w:val="2"/>
          <w:sz w:val="21"/>
          <w:szCs w:val="22"/>
          <w:lang w:val="en-US" w:eastAsia="zh-CN" w:bidi="ar-SA"/>
        </w:rPr>
        <w:t xml:space="preserve"> </w:t>
      </w:r>
      <w:r>
        <w:rPr>
          <w:rFonts w:hint="default" w:ascii="Times New Roman" w:hAnsi="Times New Roman" w:cs="Times New Roman"/>
          <w:b w:val="0"/>
          <w:bCs w:val="0"/>
          <w:kern w:val="2"/>
          <w:sz w:val="21"/>
          <w:szCs w:val="22"/>
          <w:lang w:val="en-US" w:eastAsia="zh-CN" w:bidi="ar-SA"/>
        </w:rPr>
        <w:t>generated locally’</w:t>
      </w:r>
      <w:r>
        <w:rPr>
          <w:rFonts w:hint="eastAsia" w:ascii="Times New Roman" w:hAnsi="Times New Roman" w:cs="Times New Roman" w:eastAsiaTheme="minorEastAsia"/>
          <w:b w:val="0"/>
          <w:bCs w:val="0"/>
          <w:kern w:val="2"/>
          <w:sz w:val="21"/>
          <w:szCs w:val="22"/>
          <w:lang w:val="en-US" w:eastAsia="zh-CN" w:bidi="ar-SA"/>
        </w:rPr>
        <w:t>.</w:t>
      </w:r>
      <w:r>
        <w:rPr>
          <w:rFonts w:hint="eastAsia" w:ascii="Times New Roman" w:hAnsi="Times New Roman" w:cs="Times New Roman"/>
          <w:b w:val="0"/>
          <w:bCs w:val="0"/>
          <w:kern w:val="2"/>
          <w:sz w:val="21"/>
          <w:szCs w:val="22"/>
          <w:lang w:val="en-US" w:eastAsia="zh-CN" w:bidi="ar-SA"/>
        </w:rPr>
        <w:t xml:space="preserve"> </w:t>
      </w:r>
      <w:r>
        <w:rPr>
          <w:rFonts w:hint="eastAsia" w:ascii="Times New Roman" w:hAnsi="Times New Roman" w:cs="Times New Roman" w:eastAsiaTheme="minorEastAsia"/>
          <w:b w:val="0"/>
          <w:bCs w:val="0"/>
          <w:kern w:val="2"/>
          <w:sz w:val="21"/>
          <w:szCs w:val="22"/>
          <w:lang w:val="en-US" w:eastAsia="zh-CN" w:bidi="ar-SA"/>
        </w:rPr>
        <w:t>The baseline models used for comparison are the current state-of-the-art models in the field of data generation: CTGAN[ ], TableGAN[ ], CTAB-GAN[ ], VAE[ ], and TabDDPM[ ].</w:t>
      </w:r>
    </w:p>
    <w:p w14:paraId="72F7436D">
      <w:pPr>
        <w:numPr>
          <w:ilvl w:val="0"/>
          <w:numId w:val="9"/>
        </w:numPr>
        <w:ind w:left="0" w:leftChars="0" w:firstLine="420" w:firstLineChars="200"/>
        <w:rPr>
          <w:rFonts w:hint="default" w:ascii="Times New Roman" w:hAnsi="Times New Roman" w:cs="Times New Roman"/>
          <w:b w:val="0"/>
          <w:bCs w:val="0"/>
          <w:kern w:val="2"/>
          <w:sz w:val="21"/>
          <w:szCs w:val="22"/>
          <w:lang w:val="en-US" w:eastAsia="zh-CN" w:bidi="ar-SA"/>
        </w:rPr>
      </w:pPr>
      <w:r>
        <w:rPr>
          <w:rFonts w:hint="eastAsia" w:ascii="Times New Roman" w:hAnsi="Times New Roman" w:cs="Times New Roman" w:eastAsiaTheme="minorEastAsia"/>
          <w:b w:val="0"/>
          <w:bCs w:val="0"/>
          <w:kern w:val="2"/>
          <w:sz w:val="21"/>
          <w:szCs w:val="22"/>
          <w:lang w:val="en-US" w:eastAsia="zh-CN" w:bidi="ar-SA"/>
        </w:rPr>
        <w:t xml:space="preserve">Partial attributes of the </w:t>
      </w:r>
      <w:r>
        <w:rPr>
          <w:rFonts w:hint="eastAsia" w:ascii="Times New Roman" w:hAnsi="Times New Roman" w:cs="Times New Roman"/>
          <w:b w:val="0"/>
          <w:bCs w:val="0"/>
          <w:kern w:val="2"/>
          <w:sz w:val="21"/>
          <w:szCs w:val="22"/>
          <w:lang w:val="en-US" w:eastAsia="zh-CN" w:bidi="ar-SA"/>
        </w:rPr>
        <w:t xml:space="preserve">missing </w:t>
      </w:r>
      <w:r>
        <w:rPr>
          <w:rFonts w:hint="eastAsia" w:ascii="Times New Roman" w:hAnsi="Times New Roman" w:cs="Times New Roman" w:eastAsiaTheme="minorEastAsia"/>
          <w:b w:val="0"/>
          <w:bCs w:val="0"/>
          <w:kern w:val="2"/>
          <w:sz w:val="21"/>
          <w:szCs w:val="22"/>
          <w:lang w:val="en-US" w:eastAsia="zh-CN" w:bidi="ar-SA"/>
        </w:rPr>
        <w:t xml:space="preserve">sample are </w:t>
      </w:r>
      <w:r>
        <w:rPr>
          <w:rFonts w:hint="eastAsia" w:ascii="Times New Roman" w:hAnsi="Times New Roman" w:cs="Times New Roman" w:eastAsiaTheme="minorEastAsia"/>
          <w:b w:val="0"/>
          <w:bCs w:val="0"/>
          <w:kern w:val="2"/>
          <w:sz w:val="21"/>
          <w:szCs w:val="22"/>
          <w:lang w:val="en-US" w:eastAsia="zh-CN" w:bidi="ar-SA"/>
        </w:rPr>
        <w:t>generated locally in Party B</w:t>
      </w:r>
      <w:r>
        <w:rPr>
          <w:rFonts w:hint="eastAsia" w:ascii="Times New Roman" w:hAnsi="Times New Roman" w:cs="Times New Roman" w:eastAsiaTheme="minorEastAsia"/>
          <w:b w:val="0"/>
          <w:bCs w:val="0"/>
          <w:kern w:val="2"/>
          <w:sz w:val="21"/>
          <w:szCs w:val="22"/>
          <w:lang w:val="en-US" w:eastAsia="zh-CN" w:bidi="ar-SA"/>
        </w:rPr>
        <w:t xml:space="preserve">, </w:t>
      </w:r>
      <w:r>
        <w:rPr>
          <w:rFonts w:hint="eastAsia" w:ascii="Times New Roman" w:hAnsi="Times New Roman" w:cs="Times New Roman"/>
          <w:b w:val="0"/>
          <w:bCs w:val="0"/>
          <w:kern w:val="2"/>
          <w:sz w:val="21"/>
          <w:szCs w:val="22"/>
          <w:lang w:val="en-US" w:eastAsia="zh-CN" w:bidi="ar-SA"/>
        </w:rPr>
        <w:t xml:space="preserve">and the remaining attributes are </w:t>
      </w:r>
      <w:r>
        <w:rPr>
          <w:rFonts w:hint="eastAsia" w:ascii="Times New Roman" w:hAnsi="Times New Roman" w:cs="Times New Roman" w:eastAsiaTheme="minorEastAsia"/>
          <w:b w:val="0"/>
          <w:bCs w:val="0"/>
          <w:kern w:val="2"/>
          <w:sz w:val="21"/>
          <w:szCs w:val="22"/>
          <w:lang w:val="en-US" w:eastAsia="zh-CN" w:bidi="ar-SA"/>
        </w:rPr>
        <w:t>generated</w:t>
      </w:r>
      <w:r>
        <w:rPr>
          <w:rFonts w:hint="eastAsia" w:ascii="Times New Roman" w:hAnsi="Times New Roman" w:cs="Times New Roman"/>
          <w:b w:val="0"/>
          <w:bCs w:val="0"/>
          <w:kern w:val="2"/>
          <w:sz w:val="21"/>
          <w:szCs w:val="22"/>
          <w:lang w:val="en-US" w:eastAsia="zh-CN" w:bidi="ar-SA"/>
        </w:rPr>
        <w:t xml:space="preserve"> through federated imputation, which combines the data from Party A and Party B. This method is abbreviated as </w:t>
      </w:r>
      <w:r>
        <w:rPr>
          <w:rFonts w:hint="default" w:ascii="Times New Roman" w:hAnsi="Times New Roman" w:cs="Times New Roman"/>
          <w:b w:val="0"/>
          <w:bCs w:val="0"/>
          <w:kern w:val="2"/>
          <w:sz w:val="21"/>
          <w:szCs w:val="22"/>
          <w:lang w:val="en-US" w:eastAsia="zh-CN" w:bidi="ar-SA"/>
        </w:rPr>
        <w:t>‘Partially generated locally</w:t>
      </w:r>
      <w:r>
        <w:rPr>
          <w:rFonts w:hint="eastAsia" w:ascii="Times New Roman" w:hAnsi="Times New Roman" w:cs="Times New Roman"/>
          <w:b w:val="0"/>
          <w:bCs w:val="0"/>
          <w:kern w:val="2"/>
          <w:sz w:val="21"/>
          <w:szCs w:val="22"/>
          <w:lang w:val="en-US" w:eastAsia="zh-CN" w:bidi="ar-SA"/>
        </w:rPr>
        <w:t>, p</w:t>
      </w:r>
      <w:r>
        <w:rPr>
          <w:rFonts w:hint="eastAsia" w:ascii="Times New Roman" w:hAnsi="Times New Roman" w:cs="Times New Roman" w:eastAsiaTheme="minorEastAsia"/>
          <w:b w:val="0"/>
          <w:bCs w:val="0"/>
          <w:kern w:val="2"/>
          <w:sz w:val="21"/>
          <w:szCs w:val="22"/>
          <w:lang w:val="en-US" w:eastAsia="zh-CN" w:bidi="ar-SA"/>
        </w:rPr>
        <w:t>artial</w:t>
      </w:r>
      <w:r>
        <w:rPr>
          <w:rFonts w:hint="eastAsia" w:ascii="Times New Roman" w:hAnsi="Times New Roman" w:cs="Times New Roman"/>
          <w:b w:val="0"/>
          <w:bCs w:val="0"/>
          <w:kern w:val="2"/>
          <w:sz w:val="21"/>
          <w:szCs w:val="22"/>
          <w:lang w:val="en-US" w:eastAsia="zh-CN" w:bidi="ar-SA"/>
        </w:rPr>
        <w:t>ly generated federally</w:t>
      </w:r>
      <w:r>
        <w:rPr>
          <w:rFonts w:hint="default" w:ascii="Times New Roman" w:hAnsi="Times New Roman" w:cs="Times New Roman"/>
          <w:b w:val="0"/>
          <w:bCs w:val="0"/>
          <w:kern w:val="2"/>
          <w:sz w:val="21"/>
          <w:szCs w:val="22"/>
          <w:lang w:val="en-US" w:eastAsia="zh-CN" w:bidi="ar-SA"/>
        </w:rPr>
        <w:t>’</w:t>
      </w:r>
      <w:r>
        <w:rPr>
          <w:rFonts w:hint="eastAsia" w:ascii="Times New Roman" w:hAnsi="Times New Roman" w:cs="Times New Roman" w:eastAsiaTheme="minorEastAsia"/>
          <w:b w:val="0"/>
          <w:bCs w:val="0"/>
          <w:kern w:val="2"/>
          <w:sz w:val="21"/>
          <w:szCs w:val="22"/>
          <w:lang w:val="en-US" w:eastAsia="zh-CN" w:bidi="ar-SA"/>
        </w:rPr>
        <w:t>.</w:t>
      </w:r>
      <w:r>
        <w:rPr>
          <w:rFonts w:hint="eastAsia" w:ascii="Times New Roman" w:hAnsi="Times New Roman" w:cs="Times New Roman"/>
          <w:b w:val="0"/>
          <w:bCs w:val="0"/>
          <w:kern w:val="2"/>
          <w:sz w:val="21"/>
          <w:szCs w:val="22"/>
          <w:lang w:val="en-US" w:eastAsia="zh-CN" w:bidi="ar-SA"/>
        </w:rPr>
        <w:t xml:space="preserve"> As the first approach to researching this issue of participants samples generation, our team proposed a method called FedPSG-CAG</w:t>
      </w:r>
      <w:r>
        <w:rPr>
          <w:rFonts w:hint="eastAsia" w:ascii="Times New Roman" w:hAnsi="Times New Roman" w:cs="Times New Roman"/>
          <w:b w:val="0"/>
          <w:bCs w:val="0"/>
          <w:kern w:val="2"/>
          <w:sz w:val="21"/>
          <w:szCs w:val="22"/>
          <w:lang w:val="en-US" w:eastAsia="zh-CN" w:bidi="ar-SA"/>
        </w:rPr>
        <w:t xml:space="preserve">, which first generates partial highly correlated attributes within Party B by local generation models, then generates the remaining attributes by </w:t>
      </w:r>
      <w:r>
        <w:rPr>
          <w:rFonts w:hint="eastAsia" w:ascii="Times New Roman" w:hAnsi="Times New Roman" w:cs="Times New Roman" w:eastAsiaTheme="minorEastAsia"/>
          <w:b w:val="0"/>
          <w:bCs w:val="0"/>
          <w:kern w:val="2"/>
          <w:sz w:val="21"/>
          <w:szCs w:val="22"/>
          <w:lang w:val="en-US" w:eastAsia="zh-CN" w:bidi="ar-SA"/>
        </w:rPr>
        <w:t>federated imputation</w:t>
      </w:r>
      <w:r>
        <w:rPr>
          <w:rFonts w:hint="eastAsia" w:ascii="Times New Roman" w:hAnsi="Times New Roman" w:cs="Times New Roman"/>
          <w:b w:val="0"/>
          <w:bCs w:val="0"/>
          <w:kern w:val="2"/>
          <w:sz w:val="21"/>
          <w:szCs w:val="22"/>
          <w:lang w:val="en-US" w:eastAsia="zh-CN" w:bidi="ar-SA"/>
        </w:rPr>
        <w:t xml:space="preserve">. In FedPSG-CAG, the remaining attributes </w:t>
      </w:r>
      <w:r>
        <w:rPr>
          <w:rFonts w:hint="eastAsia" w:ascii="Times New Roman" w:hAnsi="Times New Roman" w:cs="Times New Roman" w:eastAsiaTheme="minorEastAsia"/>
          <w:b w:val="0"/>
          <w:bCs w:val="0"/>
          <w:kern w:val="2"/>
          <w:sz w:val="21"/>
          <w:szCs w:val="22"/>
          <w:lang w:val="en-US" w:eastAsia="zh-CN" w:bidi="ar-SA"/>
        </w:rPr>
        <w:t>imputation</w:t>
      </w:r>
      <w:r>
        <w:rPr>
          <w:rFonts w:hint="eastAsia" w:ascii="Times New Roman" w:hAnsi="Times New Roman" w:cs="Times New Roman"/>
          <w:b w:val="0"/>
          <w:bCs w:val="0"/>
          <w:kern w:val="2"/>
          <w:sz w:val="21"/>
          <w:szCs w:val="22"/>
          <w:lang w:val="en-US" w:eastAsia="zh-CN" w:bidi="ar-SA"/>
        </w:rPr>
        <w:t xml:space="preserve"> combines the observed samples from Party A and partial attributes of the missing samples in Party B generated by local generation models. </w:t>
      </w:r>
    </w:p>
    <w:p w14:paraId="024F574B">
      <w:pPr>
        <w:numPr>
          <w:numId w:val="0"/>
        </w:numPr>
        <w:ind w:firstLine="420" w:firstLineChars="200"/>
        <w:rPr>
          <w:rFonts w:hint="default" w:ascii="Times New Roman" w:hAnsi="Times New Roman" w:cs="Times New Roman"/>
          <w:b w:val="0"/>
          <w:bCs w:val="0"/>
          <w:kern w:val="2"/>
          <w:sz w:val="21"/>
          <w:szCs w:val="22"/>
          <w:lang w:val="en-US" w:eastAsia="zh-CN" w:bidi="ar-SA"/>
        </w:rPr>
      </w:pPr>
      <w:r>
        <w:rPr>
          <w:rFonts w:hint="default" w:ascii="Times New Roman" w:hAnsi="Times New Roman" w:cs="Times New Roman"/>
          <w:b w:val="0"/>
          <w:bCs w:val="0"/>
          <w:kern w:val="2"/>
          <w:sz w:val="21"/>
          <w:szCs w:val="22"/>
          <w:lang w:val="en-US" w:eastAsia="zh-CN" w:bidi="ar-SA"/>
        </w:rPr>
        <w:t>Note: Here, we d</w:t>
      </w:r>
      <w:r>
        <w:rPr>
          <w:rFonts w:hint="eastAsia" w:ascii="Times New Roman" w:hAnsi="Times New Roman" w:cs="Times New Roman"/>
          <w:b w:val="0"/>
          <w:bCs w:val="0"/>
          <w:kern w:val="2"/>
          <w:sz w:val="21"/>
          <w:szCs w:val="22"/>
          <w:lang w:val="en-US" w:eastAsia="zh-CN" w:bidi="ar-SA"/>
        </w:rPr>
        <w:t>o</w:t>
      </w:r>
      <w:r>
        <w:rPr>
          <w:rFonts w:hint="default" w:ascii="Times New Roman" w:hAnsi="Times New Roman" w:cs="Times New Roman"/>
          <w:b w:val="0"/>
          <w:bCs w:val="0"/>
          <w:kern w:val="2"/>
          <w:sz w:val="21"/>
          <w:szCs w:val="22"/>
          <w:lang w:val="en-US" w:eastAsia="zh-CN" w:bidi="ar-SA"/>
        </w:rPr>
        <w:t xml:space="preserve"> not select FedPSG-AG, which was used for comparison with FedPSG-AR in </w:t>
      </w:r>
      <w:r>
        <w:rPr>
          <w:rFonts w:hint="eastAsia" w:ascii="Times New Roman" w:hAnsi="Times New Roman" w:cs="Times New Roman"/>
          <w:b w:val="0"/>
          <w:bCs w:val="0"/>
          <w:kern w:val="2"/>
          <w:sz w:val="21"/>
          <w:szCs w:val="22"/>
          <w:lang w:val="en-US" w:eastAsia="zh-CN" w:bidi="ar-SA"/>
        </w:rPr>
        <w:t>the Group 1</w:t>
      </w:r>
      <w:r>
        <w:rPr>
          <w:rFonts w:hint="default" w:ascii="Times New Roman" w:hAnsi="Times New Roman" w:cs="Times New Roman"/>
          <w:b w:val="0"/>
          <w:bCs w:val="0"/>
          <w:kern w:val="2"/>
          <w:sz w:val="21"/>
          <w:szCs w:val="22"/>
          <w:lang w:val="en-US" w:eastAsia="zh-CN" w:bidi="ar-SA"/>
        </w:rPr>
        <w:t xml:space="preserve"> in Experiment 1.</w:t>
      </w:r>
      <w:r>
        <w:rPr>
          <w:rFonts w:hint="eastAsia" w:ascii="Times New Roman" w:hAnsi="Times New Roman" w:cs="Times New Roman"/>
          <w:b w:val="0"/>
          <w:bCs w:val="0"/>
          <w:kern w:val="2"/>
          <w:sz w:val="21"/>
          <w:szCs w:val="22"/>
          <w:lang w:val="en-US" w:eastAsia="zh-CN" w:bidi="ar-SA"/>
        </w:rPr>
        <w:t xml:space="preserve"> </w:t>
      </w:r>
      <w:r>
        <w:rPr>
          <w:rFonts w:hint="default" w:ascii="Times New Roman" w:hAnsi="Times New Roman" w:cs="Times New Roman"/>
          <w:b w:val="0"/>
          <w:bCs w:val="0"/>
          <w:kern w:val="2"/>
          <w:sz w:val="21"/>
          <w:szCs w:val="22"/>
          <w:lang w:val="en-US" w:eastAsia="zh-CN" w:bidi="ar-SA"/>
        </w:rPr>
        <w:t>FedPSG-AG</w:t>
      </w:r>
      <w:r>
        <w:rPr>
          <w:rFonts w:hint="eastAsia" w:ascii="Times New Roman" w:hAnsi="Times New Roman" w:cs="Times New Roman"/>
          <w:b w:val="0"/>
          <w:bCs w:val="0"/>
          <w:kern w:val="2"/>
          <w:sz w:val="21"/>
          <w:szCs w:val="22"/>
          <w:lang w:val="en-US" w:eastAsia="zh-CN" w:bidi="ar-SA"/>
        </w:rPr>
        <w:t xml:space="preserve"> is also a mothod of </w:t>
      </w:r>
      <w:r>
        <w:rPr>
          <w:rFonts w:hint="default" w:ascii="Times New Roman" w:hAnsi="Times New Roman" w:cs="Times New Roman"/>
          <w:b w:val="0"/>
          <w:bCs w:val="0"/>
          <w:kern w:val="2"/>
          <w:sz w:val="21"/>
          <w:szCs w:val="22"/>
          <w:lang w:val="en-US" w:eastAsia="zh-CN" w:bidi="ar-SA"/>
        </w:rPr>
        <w:t>‘Partially generated locally</w:t>
      </w:r>
      <w:r>
        <w:rPr>
          <w:rFonts w:hint="eastAsia" w:ascii="Times New Roman" w:hAnsi="Times New Roman" w:cs="Times New Roman"/>
          <w:b w:val="0"/>
          <w:bCs w:val="0"/>
          <w:kern w:val="2"/>
          <w:sz w:val="21"/>
          <w:szCs w:val="22"/>
          <w:lang w:val="en-US" w:eastAsia="zh-CN" w:bidi="ar-SA"/>
        </w:rPr>
        <w:t>, p</w:t>
      </w:r>
      <w:r>
        <w:rPr>
          <w:rFonts w:hint="eastAsia" w:ascii="Times New Roman" w:hAnsi="Times New Roman" w:cs="Times New Roman" w:eastAsiaTheme="minorEastAsia"/>
          <w:b w:val="0"/>
          <w:bCs w:val="0"/>
          <w:kern w:val="2"/>
          <w:sz w:val="21"/>
          <w:szCs w:val="22"/>
          <w:lang w:val="en-US" w:eastAsia="zh-CN" w:bidi="ar-SA"/>
        </w:rPr>
        <w:t>artial</w:t>
      </w:r>
      <w:r>
        <w:rPr>
          <w:rFonts w:hint="eastAsia" w:ascii="Times New Roman" w:hAnsi="Times New Roman" w:cs="Times New Roman"/>
          <w:b w:val="0"/>
          <w:bCs w:val="0"/>
          <w:kern w:val="2"/>
          <w:sz w:val="21"/>
          <w:szCs w:val="22"/>
          <w:lang w:val="en-US" w:eastAsia="zh-CN" w:bidi="ar-SA"/>
        </w:rPr>
        <w:t>ly generated federally</w:t>
      </w:r>
      <w:r>
        <w:rPr>
          <w:rFonts w:hint="default" w:ascii="Times New Roman" w:hAnsi="Times New Roman" w:cs="Times New Roman"/>
          <w:b w:val="0"/>
          <w:bCs w:val="0"/>
          <w:kern w:val="2"/>
          <w:sz w:val="21"/>
          <w:szCs w:val="22"/>
          <w:lang w:val="en-US" w:eastAsia="zh-CN" w:bidi="ar-SA"/>
        </w:rPr>
        <w:t>’</w:t>
      </w:r>
      <w:r>
        <w:rPr>
          <w:rFonts w:hint="eastAsia" w:ascii="Times New Roman" w:hAnsi="Times New Roman" w:cs="Times New Roman"/>
          <w:b w:val="0"/>
          <w:bCs w:val="0"/>
          <w:kern w:val="2"/>
          <w:sz w:val="21"/>
          <w:szCs w:val="22"/>
          <w:lang w:val="en-US" w:eastAsia="zh-CN" w:bidi="ar-SA"/>
        </w:rPr>
        <w:t xml:space="preserve">. But, the initially generated partial attributes in </w:t>
      </w:r>
      <w:r>
        <w:rPr>
          <w:rFonts w:hint="default" w:ascii="Times New Roman" w:hAnsi="Times New Roman" w:cs="Times New Roman"/>
          <w:b w:val="0"/>
          <w:bCs w:val="0"/>
          <w:kern w:val="2"/>
          <w:sz w:val="21"/>
          <w:szCs w:val="22"/>
          <w:lang w:val="en-US" w:eastAsia="zh-CN" w:bidi="ar-SA"/>
        </w:rPr>
        <w:t>FedPSG-AG</w:t>
      </w:r>
      <w:r>
        <w:rPr>
          <w:rFonts w:hint="eastAsia" w:ascii="Times New Roman" w:hAnsi="Times New Roman" w:cs="Times New Roman"/>
          <w:b w:val="0"/>
          <w:bCs w:val="0"/>
          <w:kern w:val="2"/>
          <w:sz w:val="21"/>
          <w:szCs w:val="22"/>
          <w:lang w:val="en-US" w:eastAsia="zh-CN" w:bidi="ar-SA"/>
        </w:rPr>
        <w:t xml:space="preserve"> are selected for comparison with VF-AR in FedPSG-AR and are determined by the correlation with the attributes of Party A. T</w:t>
      </w:r>
      <w:r>
        <w:rPr>
          <w:rFonts w:hint="default" w:ascii="Times New Roman" w:hAnsi="Times New Roman" w:cs="Times New Roman"/>
          <w:b w:val="0"/>
          <w:bCs w:val="0"/>
          <w:kern w:val="2"/>
          <w:sz w:val="21"/>
          <w:szCs w:val="22"/>
          <w:lang w:val="en-US" w:eastAsia="zh-CN" w:bidi="ar-SA"/>
        </w:rPr>
        <w:t>hey themselves do not necessarily have a strong correlation.</w:t>
      </w:r>
      <w:r>
        <w:rPr>
          <w:rFonts w:hint="eastAsia" w:ascii="Times New Roman" w:hAnsi="Times New Roman" w:cs="Times New Roman"/>
          <w:b w:val="0"/>
          <w:bCs w:val="0"/>
          <w:kern w:val="2"/>
          <w:sz w:val="21"/>
          <w:szCs w:val="22"/>
          <w:lang w:val="en-US" w:eastAsia="zh-CN" w:bidi="ar-SA"/>
        </w:rPr>
        <w:t xml:space="preserve"> </w:t>
      </w:r>
      <w:r>
        <w:rPr>
          <w:rFonts w:hint="default" w:ascii="Times New Roman" w:hAnsi="Times New Roman" w:cs="Times New Roman"/>
          <w:b w:val="0"/>
          <w:bCs w:val="0"/>
          <w:kern w:val="2"/>
          <w:sz w:val="21"/>
          <w:szCs w:val="22"/>
          <w:lang w:val="en-US" w:eastAsia="zh-CN" w:bidi="ar-SA"/>
        </w:rPr>
        <w:t xml:space="preserve">However, </w:t>
      </w:r>
      <w:r>
        <w:rPr>
          <w:rFonts w:hint="eastAsia" w:ascii="Times New Roman" w:hAnsi="Times New Roman" w:cs="Times New Roman"/>
          <w:b w:val="0"/>
          <w:bCs w:val="0"/>
          <w:kern w:val="2"/>
          <w:sz w:val="21"/>
          <w:szCs w:val="22"/>
          <w:lang w:val="en-US" w:eastAsia="zh-CN" w:bidi="ar-SA"/>
        </w:rPr>
        <w:t xml:space="preserve">the initially generated partial attributes in </w:t>
      </w:r>
      <w:r>
        <w:rPr>
          <w:rFonts w:hint="default" w:ascii="Times New Roman" w:hAnsi="Times New Roman" w:cs="Times New Roman"/>
          <w:b w:val="0"/>
          <w:bCs w:val="0"/>
          <w:kern w:val="2"/>
          <w:sz w:val="21"/>
          <w:szCs w:val="22"/>
          <w:lang w:val="en-US" w:eastAsia="zh-CN" w:bidi="ar-SA"/>
        </w:rPr>
        <w:t>FedPSG-</w:t>
      </w:r>
      <w:r>
        <w:rPr>
          <w:rFonts w:hint="eastAsia" w:ascii="Times New Roman" w:hAnsi="Times New Roman" w:cs="Times New Roman"/>
          <w:b w:val="0"/>
          <w:bCs w:val="0"/>
          <w:kern w:val="2"/>
          <w:sz w:val="21"/>
          <w:szCs w:val="22"/>
          <w:lang w:val="en-US" w:eastAsia="zh-CN" w:bidi="ar-SA"/>
        </w:rPr>
        <w:t>C</w:t>
      </w:r>
      <w:r>
        <w:rPr>
          <w:rFonts w:hint="default" w:ascii="Times New Roman" w:hAnsi="Times New Roman" w:cs="Times New Roman"/>
          <w:b w:val="0"/>
          <w:bCs w:val="0"/>
          <w:kern w:val="2"/>
          <w:sz w:val="21"/>
          <w:szCs w:val="22"/>
          <w:lang w:val="en-US" w:eastAsia="zh-CN" w:bidi="ar-SA"/>
        </w:rPr>
        <w:t>AG</w:t>
      </w:r>
      <w:r>
        <w:rPr>
          <w:rFonts w:hint="eastAsia" w:ascii="Times New Roman" w:hAnsi="Times New Roman" w:cs="Times New Roman"/>
          <w:b w:val="0"/>
          <w:bCs w:val="0"/>
          <w:kern w:val="2"/>
          <w:sz w:val="21"/>
          <w:szCs w:val="22"/>
          <w:lang w:val="en-US" w:eastAsia="zh-CN" w:bidi="ar-SA"/>
        </w:rPr>
        <w:t xml:space="preserve"> are selected based on their correlation with attributes within Party B. The generation model executed locally, </w:t>
      </w:r>
      <w:r>
        <w:rPr>
          <w:rFonts w:hint="default" w:ascii="Times New Roman" w:hAnsi="Times New Roman" w:cs="Times New Roman"/>
          <w:b w:val="0"/>
          <w:bCs w:val="0"/>
          <w:kern w:val="2"/>
          <w:sz w:val="21"/>
          <w:szCs w:val="22"/>
          <w:lang w:val="en-US" w:eastAsia="zh-CN" w:bidi="ar-SA"/>
        </w:rPr>
        <w:t>can more easily learn the data distribution</w:t>
      </w:r>
      <w:r>
        <w:rPr>
          <w:rFonts w:hint="eastAsia" w:ascii="Times New Roman" w:hAnsi="Times New Roman" w:cs="Times New Roman"/>
          <w:b w:val="0"/>
          <w:bCs w:val="0"/>
          <w:kern w:val="2"/>
          <w:sz w:val="21"/>
          <w:szCs w:val="22"/>
          <w:lang w:val="en-US" w:eastAsia="zh-CN" w:bidi="ar-SA"/>
        </w:rPr>
        <w:t xml:space="preserve"> of attributes with strong correlation</w:t>
      </w:r>
      <w:r>
        <w:rPr>
          <w:rFonts w:hint="default" w:ascii="Times New Roman" w:hAnsi="Times New Roman" w:cs="Times New Roman"/>
          <w:b w:val="0"/>
          <w:bCs w:val="0"/>
          <w:kern w:val="2"/>
          <w:sz w:val="21"/>
          <w:szCs w:val="22"/>
          <w:lang w:val="en-US" w:eastAsia="zh-CN" w:bidi="ar-SA"/>
        </w:rPr>
        <w:t>.</w:t>
      </w:r>
      <w:r>
        <w:rPr>
          <w:rFonts w:hint="eastAsia" w:ascii="Times New Roman" w:hAnsi="Times New Roman" w:cs="Times New Roman"/>
          <w:b w:val="0"/>
          <w:bCs w:val="0"/>
          <w:kern w:val="2"/>
          <w:sz w:val="21"/>
          <w:szCs w:val="22"/>
          <w:lang w:val="en-US" w:eastAsia="zh-CN" w:bidi="ar-SA"/>
        </w:rPr>
        <w:t xml:space="preserve"> </w:t>
      </w:r>
      <w:r>
        <w:rPr>
          <w:rFonts w:hint="default" w:ascii="Times New Roman" w:hAnsi="Times New Roman" w:cs="Times New Roman"/>
          <w:b w:val="0"/>
          <w:bCs w:val="0"/>
          <w:kern w:val="2"/>
          <w:sz w:val="21"/>
          <w:szCs w:val="22"/>
          <w:lang w:val="en-US" w:eastAsia="zh-CN" w:bidi="ar-SA"/>
        </w:rPr>
        <w:t xml:space="preserve">Therefore, the overall generation performance of FedPSG-CAG is superior to that of </w:t>
      </w:r>
      <w:r>
        <w:rPr>
          <w:rFonts w:hint="eastAsia" w:ascii="Times New Roman" w:hAnsi="Times New Roman" w:cs="Times New Roman"/>
          <w:b w:val="0"/>
          <w:bCs w:val="0"/>
          <w:kern w:val="2"/>
          <w:sz w:val="21"/>
          <w:szCs w:val="22"/>
          <w:lang w:val="en-US" w:eastAsia="zh-CN" w:bidi="ar-SA"/>
        </w:rPr>
        <w:t>FedPSG-AG</w:t>
      </w:r>
      <w:r>
        <w:rPr>
          <w:rFonts w:hint="default" w:ascii="Times New Roman" w:hAnsi="Times New Roman" w:cs="Times New Roman"/>
          <w:b w:val="0"/>
          <w:bCs w:val="0"/>
          <w:kern w:val="2"/>
          <w:sz w:val="21"/>
          <w:szCs w:val="22"/>
          <w:lang w:val="en-US" w:eastAsia="zh-CN" w:bidi="ar-SA"/>
        </w:rPr>
        <w:t xml:space="preserve">. This can be observed from the experimental comparison results of </w:t>
      </w:r>
      <w:r>
        <w:rPr>
          <w:rFonts w:hint="eastAsia" w:ascii="Times New Roman" w:hAnsi="Times New Roman" w:cs="Times New Roman"/>
          <w:b w:val="0"/>
          <w:bCs w:val="0"/>
          <w:kern w:val="2"/>
          <w:sz w:val="21"/>
          <w:szCs w:val="22"/>
          <w:lang w:val="en-US" w:eastAsia="zh-CN" w:bidi="ar-SA"/>
        </w:rPr>
        <w:t>FedPSG-AG</w:t>
      </w:r>
      <w:r>
        <w:rPr>
          <w:rFonts w:hint="default" w:ascii="Times New Roman" w:hAnsi="Times New Roman" w:cs="Times New Roman"/>
          <w:b w:val="0"/>
          <w:bCs w:val="0"/>
          <w:kern w:val="2"/>
          <w:sz w:val="21"/>
          <w:szCs w:val="22"/>
          <w:lang w:val="en-US" w:eastAsia="zh-CN" w:bidi="ar-SA"/>
        </w:rPr>
        <w:t>-5 in Tables 1 and Tables</w:t>
      </w:r>
      <w:r>
        <w:rPr>
          <w:rFonts w:hint="eastAsia" w:ascii="Times New Roman" w:hAnsi="Times New Roman" w:cs="Times New Roman"/>
          <w:b w:val="0"/>
          <w:bCs w:val="0"/>
          <w:kern w:val="2"/>
          <w:sz w:val="21"/>
          <w:szCs w:val="22"/>
          <w:lang w:val="en-US" w:eastAsia="zh-CN" w:bidi="ar-SA"/>
        </w:rPr>
        <w:t xml:space="preserve"> </w:t>
      </w:r>
      <w:r>
        <w:rPr>
          <w:rFonts w:hint="default" w:ascii="Times New Roman" w:hAnsi="Times New Roman" w:cs="Times New Roman"/>
          <w:b w:val="0"/>
          <w:bCs w:val="0"/>
          <w:kern w:val="2"/>
          <w:sz w:val="21"/>
          <w:szCs w:val="22"/>
          <w:lang w:val="en-US" w:eastAsia="zh-CN" w:bidi="ar-SA"/>
        </w:rPr>
        <w:t xml:space="preserve">2 with </w:t>
      </w:r>
      <w:r>
        <w:rPr>
          <w:rFonts w:hint="eastAsia" w:ascii="Times New Roman" w:hAnsi="Times New Roman" w:cs="Times New Roman"/>
          <w:b w:val="0"/>
          <w:bCs w:val="0"/>
          <w:kern w:val="2"/>
          <w:sz w:val="21"/>
          <w:szCs w:val="22"/>
          <w:lang w:val="en-US" w:eastAsia="zh-CN" w:bidi="ar-SA"/>
        </w:rPr>
        <w:t>FedPSG-CAG</w:t>
      </w:r>
      <w:r>
        <w:rPr>
          <w:rFonts w:hint="default" w:ascii="Times New Roman" w:hAnsi="Times New Roman" w:cs="Times New Roman"/>
          <w:b w:val="0"/>
          <w:bCs w:val="0"/>
          <w:kern w:val="2"/>
          <w:sz w:val="21"/>
          <w:szCs w:val="22"/>
          <w:lang w:val="en-US" w:eastAsia="zh-CN" w:bidi="ar-SA"/>
        </w:rPr>
        <w:t xml:space="preserve">-5 in Table 6 on </w:t>
      </w:r>
      <w:r>
        <w:rPr>
          <w:rFonts w:hint="eastAsia" w:ascii="Times New Roman" w:hAnsi="Times New Roman" w:cs="Times New Roman"/>
          <w:b w:val="0"/>
          <w:bCs w:val="0"/>
          <w:kern w:val="2"/>
          <w:sz w:val="21"/>
          <w:szCs w:val="22"/>
          <w:lang w:val="en-US" w:eastAsia="zh-CN" w:bidi="ar-SA"/>
        </w:rPr>
        <w:t>Bank</w:t>
      </w:r>
      <w:r>
        <w:rPr>
          <w:rFonts w:hint="default" w:ascii="Times New Roman" w:hAnsi="Times New Roman" w:cs="Times New Roman"/>
          <w:b w:val="0"/>
          <w:bCs w:val="0"/>
          <w:kern w:val="2"/>
          <w:sz w:val="21"/>
          <w:szCs w:val="22"/>
          <w:lang w:val="en-US" w:eastAsia="zh-CN" w:bidi="ar-SA"/>
        </w:rPr>
        <w:t xml:space="preserve"> and</w:t>
      </w:r>
      <w:r>
        <w:rPr>
          <w:rFonts w:hint="eastAsia" w:ascii="Times New Roman" w:hAnsi="Times New Roman" w:cs="Times New Roman"/>
          <w:b w:val="0"/>
          <w:bCs w:val="0"/>
          <w:kern w:val="2"/>
          <w:sz w:val="21"/>
          <w:szCs w:val="22"/>
          <w:lang w:val="en-US" w:eastAsia="zh-CN" w:bidi="ar-SA"/>
        </w:rPr>
        <w:t xml:space="preserve"> Credit</w:t>
      </w:r>
      <w:r>
        <w:rPr>
          <w:rFonts w:hint="default" w:ascii="Times New Roman" w:hAnsi="Times New Roman" w:cs="Times New Roman"/>
          <w:b w:val="0"/>
          <w:bCs w:val="0"/>
          <w:kern w:val="2"/>
          <w:sz w:val="21"/>
          <w:szCs w:val="22"/>
          <w:lang w:val="en-US" w:eastAsia="zh-CN" w:bidi="ar-SA"/>
        </w:rPr>
        <w:t xml:space="preserve"> datasets. Hence, in Experiment 2, </w:t>
      </w:r>
      <w:r>
        <w:rPr>
          <w:rFonts w:hint="eastAsia" w:ascii="Times New Roman" w:hAnsi="Times New Roman" w:cs="Times New Roman"/>
          <w:b w:val="0"/>
          <w:bCs w:val="0"/>
          <w:kern w:val="2"/>
          <w:sz w:val="21"/>
          <w:szCs w:val="22"/>
          <w:lang w:val="en-US" w:eastAsia="zh-CN" w:bidi="ar-SA"/>
        </w:rPr>
        <w:t>FedPSG-AG</w:t>
      </w:r>
      <w:r>
        <w:rPr>
          <w:rFonts w:hint="default" w:ascii="Times New Roman" w:hAnsi="Times New Roman" w:cs="Times New Roman"/>
          <w:b w:val="0"/>
          <w:bCs w:val="0"/>
          <w:kern w:val="2"/>
          <w:sz w:val="21"/>
          <w:szCs w:val="22"/>
          <w:lang w:val="en-US" w:eastAsia="zh-CN" w:bidi="ar-SA"/>
        </w:rPr>
        <w:t xml:space="preserve"> is no longer used for comparison.</w:t>
      </w:r>
    </w:p>
    <w:p w14:paraId="3F5E199B">
      <w:pPr>
        <w:numPr>
          <w:ilvl w:val="0"/>
          <w:numId w:val="9"/>
        </w:numPr>
        <w:ind w:left="0" w:leftChars="0" w:firstLine="420" w:firstLineChars="200"/>
        <w:rPr>
          <w:rFonts w:hint="eastAsia" w:ascii="Times New Roman" w:hAnsi="Times New Roman" w:cs="Times New Roman"/>
          <w:b w:val="0"/>
          <w:bCs w:val="0"/>
          <w:kern w:val="2"/>
          <w:sz w:val="21"/>
          <w:szCs w:val="22"/>
          <w:lang w:val="en-US" w:eastAsia="zh-CN" w:bidi="ar-SA"/>
        </w:rPr>
      </w:pPr>
      <w:r>
        <w:rPr>
          <w:rFonts w:hint="eastAsia" w:ascii="Times New Roman" w:hAnsi="Times New Roman" w:cs="Times New Roman" w:eastAsiaTheme="minorEastAsia"/>
          <w:b w:val="0"/>
          <w:bCs w:val="0"/>
          <w:kern w:val="2"/>
          <w:sz w:val="21"/>
          <w:szCs w:val="22"/>
          <w:lang w:val="en-US" w:eastAsia="zh-CN" w:bidi="ar-SA"/>
        </w:rPr>
        <w:t xml:space="preserve">The entire </w:t>
      </w:r>
      <w:r>
        <w:rPr>
          <w:rFonts w:hint="eastAsia" w:ascii="Times New Roman" w:hAnsi="Times New Roman" w:cs="Times New Roman"/>
          <w:b w:val="0"/>
          <w:bCs w:val="0"/>
          <w:kern w:val="2"/>
          <w:sz w:val="21"/>
          <w:szCs w:val="22"/>
          <w:lang w:val="en-US" w:eastAsia="zh-CN" w:bidi="ar-SA"/>
        </w:rPr>
        <w:t xml:space="preserve">missing </w:t>
      </w:r>
      <w:r>
        <w:rPr>
          <w:rFonts w:hint="eastAsia" w:ascii="Times New Roman" w:hAnsi="Times New Roman" w:cs="Times New Roman" w:eastAsiaTheme="minorEastAsia"/>
          <w:b w:val="0"/>
          <w:bCs w:val="0"/>
          <w:kern w:val="2"/>
          <w:sz w:val="21"/>
          <w:szCs w:val="22"/>
          <w:lang w:val="en-US" w:eastAsia="zh-CN" w:bidi="ar-SA"/>
        </w:rPr>
        <w:t xml:space="preserve">sample is generated </w:t>
      </w:r>
      <w:r>
        <w:rPr>
          <w:rFonts w:hint="eastAsia" w:ascii="Times New Roman" w:hAnsi="Times New Roman" w:cs="Times New Roman"/>
          <w:b w:val="0"/>
          <w:bCs w:val="0"/>
          <w:kern w:val="2"/>
          <w:sz w:val="21"/>
          <w:szCs w:val="22"/>
          <w:lang w:val="en-US" w:eastAsia="zh-CN" w:bidi="ar-SA"/>
        </w:rPr>
        <w:t xml:space="preserve">by combining the data of Party A and Party B. This method is abbreviated as </w:t>
      </w:r>
      <w:r>
        <w:rPr>
          <w:rFonts w:hint="default" w:ascii="Times New Roman" w:hAnsi="Times New Roman" w:cs="Times New Roman"/>
          <w:b w:val="0"/>
          <w:bCs w:val="0"/>
          <w:kern w:val="2"/>
          <w:sz w:val="21"/>
          <w:szCs w:val="22"/>
          <w:lang w:val="en-US" w:eastAsia="zh-CN" w:bidi="ar-SA"/>
        </w:rPr>
        <w:t>‘Entirely</w:t>
      </w:r>
      <w:r>
        <w:rPr>
          <w:rFonts w:hint="eastAsia" w:ascii="Times New Roman" w:hAnsi="Times New Roman" w:cs="Times New Roman"/>
          <w:b w:val="0"/>
          <w:bCs w:val="0"/>
          <w:kern w:val="2"/>
          <w:sz w:val="21"/>
          <w:szCs w:val="22"/>
          <w:lang w:val="en-US" w:eastAsia="zh-CN" w:bidi="ar-SA"/>
        </w:rPr>
        <w:t xml:space="preserve"> </w:t>
      </w:r>
      <w:r>
        <w:rPr>
          <w:rFonts w:hint="default" w:ascii="Times New Roman" w:hAnsi="Times New Roman" w:cs="Times New Roman"/>
          <w:b w:val="0"/>
          <w:bCs w:val="0"/>
          <w:kern w:val="2"/>
          <w:sz w:val="21"/>
          <w:szCs w:val="22"/>
          <w:lang w:val="en-US" w:eastAsia="zh-CN" w:bidi="ar-SA"/>
        </w:rPr>
        <w:t xml:space="preserve">generated </w:t>
      </w:r>
      <w:r>
        <w:rPr>
          <w:rFonts w:hint="eastAsia" w:ascii="Times New Roman" w:hAnsi="Times New Roman" w:cs="Times New Roman"/>
          <w:b w:val="0"/>
          <w:bCs w:val="0"/>
          <w:kern w:val="2"/>
          <w:sz w:val="21"/>
          <w:szCs w:val="22"/>
          <w:lang w:val="en-US" w:eastAsia="zh-CN" w:bidi="ar-SA"/>
        </w:rPr>
        <w:t>federally</w:t>
      </w:r>
      <w:r>
        <w:rPr>
          <w:rFonts w:hint="default" w:ascii="Times New Roman" w:hAnsi="Times New Roman" w:cs="Times New Roman"/>
          <w:b w:val="0"/>
          <w:bCs w:val="0"/>
          <w:kern w:val="2"/>
          <w:sz w:val="21"/>
          <w:szCs w:val="22"/>
          <w:lang w:val="en-US" w:eastAsia="zh-CN" w:bidi="ar-SA"/>
        </w:rPr>
        <w:t>’</w:t>
      </w:r>
      <w:r>
        <w:rPr>
          <w:rFonts w:hint="eastAsia" w:ascii="Times New Roman" w:hAnsi="Times New Roman" w:cs="Times New Roman"/>
          <w:b w:val="0"/>
          <w:bCs w:val="0"/>
          <w:kern w:val="2"/>
          <w:sz w:val="21"/>
          <w:szCs w:val="22"/>
          <w:lang w:val="en-US" w:eastAsia="zh-CN" w:bidi="ar-SA"/>
        </w:rPr>
        <w:t xml:space="preserve"> including the following two methods:</w:t>
      </w:r>
    </w:p>
    <w:p w14:paraId="44FF3D84">
      <w:pPr>
        <w:ind w:firstLine="420" w:firstLineChars="200"/>
        <w:rPr>
          <w:rFonts w:hint="default" w:ascii="Times New Roman" w:hAnsi="Times New Roman" w:cs="Times New Roman"/>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 xml:space="preserve">One method is used the vertical federated imputation based on GANs constructed in Section 3.3 of this paper. This method combines the observed samples from Party A and Party B to generate all attributes of the missing samples in Party B, which is abbreviated as </w:t>
      </w:r>
      <w:r>
        <w:rPr>
          <w:rFonts w:hint="default" w:ascii="Times New Roman" w:hAnsi="Times New Roman" w:cs="Times New Roman"/>
          <w:b w:val="0"/>
          <w:bCs w:val="0"/>
          <w:kern w:val="2"/>
          <w:sz w:val="21"/>
          <w:szCs w:val="22"/>
          <w:lang w:val="en-US" w:eastAsia="zh-CN" w:bidi="ar-SA"/>
        </w:rPr>
        <w:t>‘</w:t>
      </w:r>
      <w:r>
        <w:rPr>
          <w:rFonts w:hint="eastAsia" w:ascii="Times New Roman" w:hAnsi="Times New Roman" w:cs="Times New Roman"/>
          <w:b w:val="0"/>
          <w:bCs w:val="0"/>
          <w:kern w:val="2"/>
          <w:sz w:val="21"/>
          <w:szCs w:val="22"/>
          <w:lang w:val="en-US" w:eastAsia="zh-CN" w:bidi="ar-SA"/>
        </w:rPr>
        <w:t>Completely imputed federally</w:t>
      </w:r>
      <w:r>
        <w:rPr>
          <w:rFonts w:hint="default" w:ascii="Times New Roman" w:hAnsi="Times New Roman" w:cs="Times New Roman"/>
          <w:b w:val="0"/>
          <w:bCs w:val="0"/>
          <w:kern w:val="2"/>
          <w:sz w:val="21"/>
          <w:szCs w:val="22"/>
          <w:lang w:val="en-US" w:eastAsia="zh-CN" w:bidi="ar-SA"/>
        </w:rPr>
        <w:t>’</w:t>
      </w:r>
      <w:r>
        <w:rPr>
          <w:rFonts w:hint="eastAsia" w:ascii="Times New Roman" w:hAnsi="Times New Roman" w:cs="Times New Roman"/>
          <w:b w:val="0"/>
          <w:bCs w:val="0"/>
          <w:kern w:val="2"/>
          <w:sz w:val="21"/>
          <w:szCs w:val="22"/>
          <w:lang w:val="en-US" w:eastAsia="zh-CN" w:bidi="ar-SA"/>
        </w:rPr>
        <w:t xml:space="preserve">. When Cnum=0, FedPSG-AR, </w:t>
      </w:r>
      <w:r>
        <w:rPr>
          <w:rFonts w:hint="default" w:ascii="Times New Roman" w:hAnsi="Times New Roman" w:cs="Times New Roman"/>
          <w:b w:val="0"/>
          <w:bCs w:val="0"/>
          <w:kern w:val="2"/>
          <w:sz w:val="21"/>
          <w:szCs w:val="22"/>
          <w:lang w:val="en-US" w:eastAsia="zh-CN" w:bidi="ar-SA"/>
        </w:rPr>
        <w:t>FedPSG-CAG</w:t>
      </w:r>
      <w:r>
        <w:rPr>
          <w:rFonts w:hint="eastAsia" w:ascii="Times New Roman" w:hAnsi="Times New Roman" w:cs="Times New Roman"/>
          <w:b w:val="0"/>
          <w:bCs w:val="0"/>
          <w:kern w:val="2"/>
          <w:sz w:val="21"/>
          <w:szCs w:val="22"/>
          <w:lang w:val="en-US" w:eastAsia="zh-CN" w:bidi="ar-SA"/>
        </w:rPr>
        <w:t xml:space="preserve"> and </w:t>
      </w:r>
      <w:r>
        <w:rPr>
          <w:rFonts w:hint="default" w:ascii="Times New Roman" w:hAnsi="Times New Roman" w:cs="Times New Roman"/>
          <w:b w:val="0"/>
          <w:bCs w:val="0"/>
          <w:kern w:val="2"/>
          <w:sz w:val="21"/>
          <w:szCs w:val="22"/>
          <w:lang w:val="en-US" w:eastAsia="zh-CN" w:bidi="ar-SA"/>
        </w:rPr>
        <w:t>FedPSG-AG</w:t>
      </w:r>
      <w:r>
        <w:rPr>
          <w:rFonts w:hint="eastAsia" w:ascii="Times New Roman" w:hAnsi="Times New Roman" w:cs="Times New Roman"/>
          <w:b w:val="0"/>
          <w:bCs w:val="0"/>
          <w:kern w:val="2"/>
          <w:sz w:val="21"/>
          <w:szCs w:val="22"/>
          <w:lang w:val="en-US" w:eastAsia="zh-CN" w:bidi="ar-SA"/>
        </w:rPr>
        <w:t xml:space="preserve"> are all the approaches of </w:t>
      </w:r>
      <w:r>
        <w:rPr>
          <w:rFonts w:hint="default" w:ascii="Times New Roman" w:hAnsi="Times New Roman" w:cs="Times New Roman"/>
          <w:b w:val="0"/>
          <w:bCs w:val="0"/>
          <w:kern w:val="2"/>
          <w:sz w:val="21"/>
          <w:szCs w:val="22"/>
          <w:lang w:val="en-US" w:eastAsia="zh-CN" w:bidi="ar-SA"/>
        </w:rPr>
        <w:t>‘</w:t>
      </w:r>
      <w:r>
        <w:rPr>
          <w:rFonts w:hint="eastAsia" w:ascii="Times New Roman" w:hAnsi="Times New Roman" w:cs="Times New Roman"/>
          <w:b w:val="0"/>
          <w:bCs w:val="0"/>
          <w:kern w:val="2"/>
          <w:sz w:val="21"/>
          <w:szCs w:val="22"/>
          <w:lang w:val="en-US" w:eastAsia="zh-CN" w:bidi="ar-SA"/>
        </w:rPr>
        <w:t>Completely imputed</w:t>
      </w:r>
      <w:r>
        <w:rPr>
          <w:rFonts w:hint="default" w:ascii="Times New Roman" w:hAnsi="Times New Roman" w:cs="Times New Roman"/>
          <w:b w:val="0"/>
          <w:bCs w:val="0"/>
          <w:kern w:val="2"/>
          <w:sz w:val="21"/>
          <w:szCs w:val="22"/>
          <w:lang w:val="en-US" w:eastAsia="zh-CN" w:bidi="ar-SA"/>
        </w:rPr>
        <w:t>’</w:t>
      </w:r>
      <w:r>
        <w:rPr>
          <w:rFonts w:hint="eastAsia" w:ascii="Times New Roman" w:hAnsi="Times New Roman" w:cs="Times New Roman"/>
          <w:b w:val="0"/>
          <w:bCs w:val="0"/>
          <w:kern w:val="2"/>
          <w:sz w:val="21"/>
          <w:szCs w:val="22"/>
          <w:lang w:val="en-US" w:eastAsia="zh-CN" w:bidi="ar-SA"/>
        </w:rPr>
        <w:t xml:space="preserve">, denoted as FedPSG-AR-0 or </w:t>
      </w:r>
      <w:r>
        <w:rPr>
          <w:rFonts w:hint="default" w:ascii="Times New Roman" w:hAnsi="Times New Roman" w:cs="Times New Roman"/>
          <w:b w:val="0"/>
          <w:bCs w:val="0"/>
          <w:kern w:val="2"/>
          <w:sz w:val="21"/>
          <w:szCs w:val="22"/>
          <w:lang w:val="en-US" w:eastAsia="zh-CN" w:bidi="ar-SA"/>
        </w:rPr>
        <w:t>FedPSG-CAG-0</w:t>
      </w:r>
      <w:r>
        <w:rPr>
          <w:rFonts w:hint="eastAsia" w:ascii="Times New Roman" w:hAnsi="Times New Roman" w:cs="Times New Roman"/>
          <w:b w:val="0"/>
          <w:bCs w:val="0"/>
          <w:kern w:val="2"/>
          <w:sz w:val="21"/>
          <w:szCs w:val="22"/>
          <w:lang w:val="en-US" w:eastAsia="zh-CN" w:bidi="ar-SA"/>
        </w:rPr>
        <w:t>，</w:t>
      </w:r>
      <w:r>
        <w:rPr>
          <w:rFonts w:hint="default" w:ascii="Times New Roman" w:hAnsi="Times New Roman" w:cs="Times New Roman"/>
          <w:b w:val="0"/>
          <w:bCs w:val="0"/>
          <w:kern w:val="2"/>
          <w:sz w:val="21"/>
          <w:szCs w:val="22"/>
          <w:lang w:val="en-US" w:eastAsia="zh-CN" w:bidi="ar-SA"/>
        </w:rPr>
        <w:t>FedPSG-AG-0</w:t>
      </w:r>
      <w:r>
        <w:rPr>
          <w:rFonts w:hint="eastAsia" w:ascii="Times New Roman" w:hAnsi="Times New Roman" w:cs="Times New Roman"/>
          <w:b w:val="0"/>
          <w:bCs w:val="0"/>
          <w:kern w:val="2"/>
          <w:sz w:val="21"/>
          <w:szCs w:val="22"/>
          <w:lang w:val="en-US" w:eastAsia="zh-CN" w:bidi="ar-SA"/>
        </w:rPr>
        <w:t>.</w:t>
      </w:r>
    </w:p>
    <w:p w14:paraId="4CEA1B03">
      <w:pPr>
        <w:ind w:firstLine="420" w:firstLineChars="200"/>
        <w:rPr>
          <w:rFonts w:hint="eastAsia" w:ascii="Times New Roman" w:hAnsi="Times New Roman" w:cs="Times New Roman"/>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The other method is the whole process of FedPSG-AR proposed in this paper. Combining the observed samples from Party A and Party B, this method firstly generates partial attributes of the missing samples in Party B by VF-AR</w:t>
      </w:r>
      <w:r>
        <w:rPr>
          <w:rFonts w:hint="eastAsia" w:ascii="Times New Roman" w:hAnsi="Times New Roman" w:cs="Times New Roman"/>
          <w:b w:val="0"/>
          <w:bCs w:val="0"/>
          <w:kern w:val="2"/>
          <w:sz w:val="21"/>
          <w:szCs w:val="22"/>
          <w:lang w:val="en-US" w:eastAsia="zh-CN" w:bidi="ar-SA"/>
        </w:rPr>
        <w:t>, then generates the remaining attributes by federated imputation based on GANs.</w:t>
      </w:r>
    </w:p>
    <w:p w14:paraId="3D8DB6FC">
      <w:pPr>
        <w:ind w:firstLine="420" w:firstLineChars="200"/>
        <w:rPr>
          <w:rFonts w:hint="eastAsia" w:ascii="Times New Roman" w:hAnsi="Times New Roman" w:cs="Times New Roman"/>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According to the conclusions of Experiment 1, for consistency in comparison, Cnum in both FedPSG-CAG</w:t>
      </w:r>
      <w:r>
        <w:rPr>
          <w:rFonts w:hint="eastAsia" w:ascii="Times New Roman" w:hAnsi="Times New Roman" w:cs="Times New Roman"/>
          <w:b w:val="0"/>
          <w:bCs w:val="0"/>
          <w:kern w:val="2"/>
          <w:sz w:val="21"/>
          <w:szCs w:val="22"/>
          <w:lang w:val="en-US" w:eastAsia="zh-CN" w:bidi="ar-SA"/>
        </w:rPr>
        <w:t xml:space="preserve"> and FedPSG-AR</w:t>
      </w:r>
      <w:r>
        <w:rPr>
          <w:rFonts w:hint="eastAsia" w:ascii="Times New Roman" w:hAnsi="Times New Roman" w:cs="Times New Roman"/>
          <w:b w:val="0"/>
          <w:bCs w:val="0"/>
          <w:kern w:val="2"/>
          <w:sz w:val="21"/>
          <w:szCs w:val="22"/>
          <w:lang w:val="en-US" w:eastAsia="zh-CN" w:bidi="ar-SA"/>
        </w:rPr>
        <w:t xml:space="preserve"> is set to 5, and the federated imputation model adopts VF-GAIN</w:t>
      </w:r>
      <w:r>
        <w:rPr>
          <w:rFonts w:hint="eastAsia" w:ascii="Times New Roman" w:hAnsi="Times New Roman" w:cs="Times New Roman"/>
          <w:b w:val="0"/>
          <w:bCs w:val="0"/>
          <w:kern w:val="2"/>
          <w:sz w:val="21"/>
          <w:szCs w:val="22"/>
          <w:lang w:val="en-US" w:eastAsia="zh-CN" w:bidi="ar-SA"/>
        </w:rPr>
        <w:t xml:space="preserve"> and VF-VGAIN</w:t>
      </w:r>
      <w:r>
        <w:rPr>
          <w:rFonts w:hint="eastAsia" w:ascii="Times New Roman" w:hAnsi="Times New Roman" w:cs="Times New Roman"/>
          <w:b w:val="0"/>
          <w:bCs w:val="0"/>
          <w:kern w:val="2"/>
          <w:sz w:val="21"/>
          <w:szCs w:val="22"/>
          <w:lang w:val="en-US" w:eastAsia="zh-CN" w:bidi="ar-SA"/>
        </w:rPr>
        <w:t>. The local generation model of Party B in FedPSG-CAG</w:t>
      </w:r>
      <w:r>
        <w:rPr>
          <w:rFonts w:hint="eastAsia" w:ascii="Times New Roman" w:hAnsi="Times New Roman" w:cs="Times New Roman"/>
          <w:b w:val="0"/>
          <w:bCs w:val="0"/>
          <w:kern w:val="2"/>
          <w:sz w:val="21"/>
          <w:szCs w:val="22"/>
          <w:lang w:val="en-US" w:eastAsia="zh-CN" w:bidi="ar-SA"/>
        </w:rPr>
        <w:t xml:space="preserve"> uses TabDDPM</w:t>
      </w:r>
      <w:r>
        <w:rPr>
          <w:rFonts w:hint="eastAsia" w:ascii="Times New Roman" w:hAnsi="Times New Roman" w:cs="Times New Roman"/>
          <w:b w:val="0"/>
          <w:bCs w:val="0"/>
          <w:kern w:val="2"/>
          <w:sz w:val="21"/>
          <w:szCs w:val="22"/>
          <w:lang w:val="en-US" w:eastAsia="zh-CN" w:bidi="ar-SA"/>
        </w:rPr>
        <w:t>. When Cnum is set to 5, FedPSG-CAG</w:t>
      </w:r>
      <w:r>
        <w:rPr>
          <w:rFonts w:hint="eastAsia" w:ascii="Times New Roman" w:hAnsi="Times New Roman" w:cs="Times New Roman"/>
          <w:b w:val="0"/>
          <w:bCs w:val="0"/>
          <w:kern w:val="2"/>
          <w:sz w:val="21"/>
          <w:szCs w:val="22"/>
          <w:lang w:val="en-US" w:eastAsia="zh-CN" w:bidi="ar-SA"/>
        </w:rPr>
        <w:t>-5 and FedPSG-AR</w:t>
      </w:r>
      <w:r>
        <w:rPr>
          <w:rFonts w:hint="eastAsia" w:ascii="Times New Roman" w:hAnsi="Times New Roman" w:cs="Times New Roman"/>
          <w:b w:val="0"/>
          <w:bCs w:val="0"/>
          <w:kern w:val="2"/>
          <w:sz w:val="21"/>
          <w:szCs w:val="22"/>
          <w:lang w:val="en-US" w:eastAsia="zh-CN" w:bidi="ar-SA"/>
        </w:rPr>
        <w:t>-5 are used to denote the corresponding settings.</w:t>
      </w:r>
    </w:p>
    <w:p w14:paraId="68B21B6B">
      <w:pPr>
        <w:pStyle w:val="3"/>
        <w:rPr>
          <w:b w:val="0"/>
          <w:bCs w:val="0"/>
        </w:rPr>
      </w:pPr>
      <w:r>
        <w:rPr>
          <w:sz w:val="24"/>
          <w:szCs w:val="24"/>
        </w:rPr>
        <w:t>4.</w:t>
      </w:r>
      <w:r>
        <w:rPr>
          <w:rFonts w:hint="eastAsia"/>
          <w:sz w:val="24"/>
          <w:szCs w:val="24"/>
        </w:rPr>
        <w:t>3</w:t>
      </w:r>
      <w:r>
        <w:rPr>
          <w:sz w:val="24"/>
          <w:szCs w:val="24"/>
        </w:rPr>
        <w:t xml:space="preserve"> </w:t>
      </w:r>
      <w:r>
        <w:rPr>
          <w:rFonts w:hint="eastAsia"/>
          <w:sz w:val="24"/>
          <w:szCs w:val="24"/>
        </w:rPr>
        <w:t>实验二的设计与结果分析</w:t>
      </w:r>
    </w:p>
    <w:p w14:paraId="7B1960A8">
      <w:pPr>
        <w:ind w:firstLine="420" w:firstLineChars="200"/>
        <w:rPr>
          <w:rFonts w:hint="eastAsia"/>
          <w:lang w:val="en-US" w:eastAsia="zh-CN"/>
        </w:rPr>
      </w:pPr>
      <w:r>
        <w:rPr>
          <w:rFonts w:hint="eastAsia"/>
        </w:rPr>
        <w:t>为了验证本文方法</w:t>
      </w:r>
      <w:r>
        <w:rPr>
          <w:rFonts w:hint="eastAsia"/>
          <w:lang w:val="en-US" w:eastAsia="zh-CN"/>
        </w:rPr>
        <w:t>在生成B方缺失样本</w:t>
      </w:r>
      <w:r>
        <w:rPr>
          <w:rFonts w:hint="eastAsia"/>
        </w:rPr>
        <w:t>的有效性，在实验一的基础上，我们将</w:t>
      </w:r>
      <w:r>
        <w:rPr>
          <w:rFonts w:hint="eastAsia"/>
          <w:lang w:val="en-US" w:eastAsia="zh-CN"/>
        </w:rPr>
        <w:t>FedPSG-</w:t>
      </w:r>
      <w:r>
        <w:rPr>
          <w:rFonts w:hint="eastAsia"/>
        </w:rPr>
        <w:t>AR</w:t>
      </w:r>
      <w:r>
        <w:rPr>
          <w:rFonts w:hint="eastAsia"/>
          <w:lang w:val="en-US" w:eastAsia="zh-CN"/>
        </w:rPr>
        <w:t>与其他基线模型进行了充分的比较。</w:t>
      </w:r>
      <w:r>
        <w:rPr>
          <w:rFonts w:hint="eastAsia"/>
        </w:rPr>
        <w:t>本实验</w:t>
      </w:r>
      <w:r>
        <w:rPr>
          <w:rFonts w:hint="eastAsia" w:ascii="Times New Roman" w:hAnsi="Times New Roman" w:cs="Times New Roman"/>
          <w:b w:val="0"/>
          <w:bCs w:val="0"/>
          <w:kern w:val="2"/>
          <w:sz w:val="21"/>
          <w:szCs w:val="22"/>
          <w:lang w:val="en-US" w:eastAsia="zh-CN" w:bidi="ar-SA"/>
        </w:rPr>
        <w:t>设置了不同的B方样本缺失率</w:t>
      </w:r>
      <w:r>
        <w:rPr>
          <w:rFonts w:hint="eastAsia" w:ascii="Times New Roman" w:hAnsi="Times New Roman" w:cs="Times New Roman"/>
          <w:sz w:val="21"/>
          <w:szCs w:val="21"/>
          <w:lang w:val="en-US" w:eastAsia="zh-CN"/>
        </w:rPr>
        <w:t>MisR-B</w:t>
      </w:r>
      <w:r>
        <w:rPr>
          <w:rFonts w:hint="eastAsia" w:ascii="Times New Roman" w:hAnsi="Times New Roman" w:cs="Times New Roman"/>
          <w:b w:val="0"/>
          <w:bCs w:val="0"/>
          <w:kern w:val="2"/>
          <w:sz w:val="21"/>
          <w:szCs w:val="22"/>
          <w:lang w:val="en-US" w:eastAsia="zh-CN" w:bidi="ar-SA"/>
        </w:rPr>
        <w:t>。</w:t>
      </w:r>
      <w:r>
        <w:rPr>
          <w:rFonts w:hint="eastAsia"/>
          <w:lang w:val="en-US" w:eastAsia="zh-CN"/>
        </w:rPr>
        <w:t>实验所采用的数据集为Bank，Credit，</w:t>
      </w:r>
      <w:r>
        <w:rPr>
          <w:rFonts w:hint="eastAsia"/>
        </w:rPr>
        <w:t>‘</w:t>
      </w:r>
      <w:r>
        <w:t>Letter’ and ‘News’</w:t>
      </w:r>
      <w:r>
        <w:rPr>
          <w:rFonts w:hint="eastAsia"/>
          <w:lang w:val="en-US" w:eastAsia="zh-CN"/>
        </w:rPr>
        <w:t>. 样本</w:t>
      </w:r>
      <w:r>
        <w:rPr>
          <w:rFonts w:hint="eastAsia"/>
        </w:rPr>
        <w:t>生成效果的评估指标也为RMSE，用于表示生成数据与真实数据之间的平均偏差程度。</w:t>
      </w:r>
      <w:r>
        <w:rPr>
          <w:rFonts w:hint="eastAsia"/>
          <w:highlight w:val="none"/>
        </w:rPr>
        <w:t>本实验中，各生成方法的训练迭代总数都设为</w:t>
      </w:r>
      <w:r>
        <w:rPr>
          <w:highlight w:val="none"/>
        </w:rPr>
        <w:t xml:space="preserve"> 10,000 次，epoch 数量为 10</w:t>
      </w:r>
      <w:r>
        <w:rPr>
          <w:rFonts w:hint="eastAsia"/>
          <w:highlight w:val="none"/>
        </w:rPr>
        <w:t>，学习率设置为0</w:t>
      </w:r>
      <w:r>
        <w:rPr>
          <w:highlight w:val="none"/>
        </w:rPr>
        <w:t>.001</w:t>
      </w:r>
      <w:r>
        <w:rPr>
          <w:rFonts w:hint="eastAsia"/>
          <w:highlight w:val="none"/>
        </w:rPr>
        <w:t>，优化器使用Adam。</w:t>
      </w:r>
    </w:p>
    <w:p w14:paraId="3C1DB8EA">
      <w:pPr>
        <w:ind w:firstLine="420" w:firstLineChars="200"/>
        <w:rPr>
          <w:rFonts w:hint="eastAsia"/>
          <w:lang w:val="en-US" w:eastAsia="zh-CN"/>
        </w:rPr>
      </w:pPr>
      <w:r>
        <w:rPr>
          <w:rFonts w:hint="eastAsia"/>
        </w:rPr>
        <w:t>（1）</w:t>
      </w:r>
      <w:r>
        <w:rPr>
          <w:rFonts w:hint="eastAsia"/>
          <w:sz w:val="24"/>
          <w:szCs w:val="24"/>
        </w:rPr>
        <w:t>实验二的实验设计</w:t>
      </w:r>
    </w:p>
    <w:p w14:paraId="63E7E66E">
      <w:pPr>
        <w:ind w:firstLine="420" w:firstLineChars="200"/>
        <w:rPr>
          <w:rFonts w:hint="eastAsia"/>
          <w:lang w:val="en-US" w:eastAsia="zh-CN"/>
        </w:rPr>
      </w:pPr>
      <w:r>
        <w:rPr>
          <w:rFonts w:hint="eastAsia"/>
          <w:lang w:val="en-US" w:eastAsia="zh-CN"/>
        </w:rPr>
        <w:t>本实验中，用于验证比较的方法分为三大类：</w:t>
      </w:r>
    </w:p>
    <w:p w14:paraId="55CBDEC2">
      <w:pPr>
        <w:ind w:firstLine="420" w:firstLineChars="200"/>
        <w:rPr>
          <w:rFonts w:hint="eastAsia"/>
        </w:rPr>
      </w:pPr>
      <w:r>
        <w:rPr>
          <w:rFonts w:hint="eastAsia"/>
          <w:lang w:val="en-US" w:eastAsia="zh-CN"/>
        </w:rPr>
        <w:t>①B方本地生成。对比的基线模型</w:t>
      </w:r>
      <w:r>
        <w:rPr>
          <w:rFonts w:hint="eastAsia"/>
        </w:rPr>
        <w:t>为目前数据生成领域中表现为SOTA的模型： CTGAN[ ]、TableGAN[ ]、CTAB-GAN[ ]、VAE[ ] 和 TabDDPM[ ]。</w:t>
      </w:r>
    </w:p>
    <w:p w14:paraId="288CBFF3">
      <w:pPr>
        <w:ind w:firstLine="420" w:firstLineChars="200"/>
        <w:rPr>
          <w:rFonts w:hint="eastAsia"/>
          <w:lang w:val="en-US" w:eastAsia="zh-CN"/>
        </w:rPr>
      </w:pPr>
      <w:r>
        <w:rPr>
          <w:rFonts w:hint="eastAsia"/>
          <w:lang w:val="en-US" w:eastAsia="zh-CN"/>
        </w:rPr>
        <w:t>②部分本地生成，部份结合他方联邦填补。本团队在研究解决参与方样本生成问题时，最先提出一种“</w:t>
      </w:r>
      <w:r>
        <w:rPr>
          <w:rFonts w:hint="eastAsia"/>
        </w:rPr>
        <w:t>先</w:t>
      </w:r>
      <w:r>
        <w:rPr>
          <w:rFonts w:hint="eastAsia"/>
          <w:lang w:val="en-US" w:eastAsia="zh-CN"/>
        </w:rPr>
        <w:t>本地</w:t>
      </w:r>
      <w:r>
        <w:rPr>
          <w:rFonts w:hint="eastAsia"/>
        </w:rPr>
        <w:t>生成</w:t>
      </w:r>
      <w:r>
        <w:rPr>
          <w:rFonts w:hint="eastAsia"/>
          <w:lang w:val="en-US" w:eastAsia="zh-CN"/>
        </w:rPr>
        <w:t>B方高相关</w:t>
      </w:r>
      <w:r>
        <w:rPr>
          <w:rFonts w:hint="eastAsia"/>
        </w:rPr>
        <w:t>属性，再用纵向联邦填补</w:t>
      </w:r>
      <w:r>
        <w:rPr>
          <w:rFonts w:hint="eastAsia"/>
          <w:lang w:val="en-US" w:eastAsia="zh-CN"/>
        </w:rPr>
        <w:t>生成剩余属性</w:t>
      </w:r>
      <w:r>
        <w:rPr>
          <w:rFonts w:hint="eastAsia"/>
        </w:rPr>
        <w:t>”的</w:t>
      </w:r>
      <w:r>
        <w:rPr>
          <w:rFonts w:hint="eastAsia"/>
          <w:lang w:val="en-US" w:eastAsia="zh-CN"/>
        </w:rPr>
        <w:t>方法，称为FedPSG-CAG。在该方法中，剩余属性的填补联合了A方观测样本的数据。</w:t>
      </w:r>
    </w:p>
    <w:p w14:paraId="7D3A2ED2">
      <w:pPr>
        <w:ind w:firstLine="420" w:firstLineChars="200"/>
        <w:rPr>
          <w:rFonts w:hint="default"/>
          <w:lang w:val="en-US" w:eastAsia="zh-CN"/>
        </w:rPr>
      </w:pPr>
      <w:r>
        <w:rPr>
          <w:rFonts w:hint="eastAsia"/>
          <w:lang w:val="en-US" w:eastAsia="zh-CN"/>
        </w:rPr>
        <w:t>特别说明：在此，我们没有选择实验一第一组实验中用于与FedPSG-AR比较的FedPSG-AG。FedPSG-AG也是一种“部分本地生成，部份结合他方联邦填补”的方法。但是FedPSG-AG中先生成的部份属性是为了与FedPSG-AR的VF-AR进行比较而选择的，是由与A方属性间的相关性决定的，它们之间本身并不一定具有很强的相关性。而FedPSG-CAG中的部分属性是由B方内部属性间的相关性决定的。在本地生成时，生成模型更容易学习到具有相关性的属性之间的数据分布。因此，FedPSG-CAG的生成效果总体上来说优于FedPSG-AG。这可以从表1、表2中FedPSG-AG-5与表6中FedPSG-CAG-5关于Bank，Credit数据集的实验对比结果看出。所以，在实验2中，我们不再将FedPSG-AG用于实验对比。</w:t>
      </w:r>
    </w:p>
    <w:p w14:paraId="1775BCDF">
      <w:pPr>
        <w:ind w:firstLine="420" w:firstLineChars="200"/>
        <w:rPr>
          <w:rFonts w:hint="eastAsia"/>
          <w:lang w:val="en-US" w:eastAsia="zh-CN"/>
        </w:rPr>
      </w:pPr>
      <w:r>
        <w:rPr>
          <w:rFonts w:hint="eastAsia"/>
          <w:lang w:val="en-US" w:eastAsia="zh-CN"/>
        </w:rPr>
        <w:t>③完全结合他方生成。该类方法包括两种方式：</w:t>
      </w:r>
    </w:p>
    <w:p w14:paraId="6DFD349D">
      <w:pPr>
        <w:ind w:firstLine="420" w:firstLineChars="200"/>
        <w:rPr>
          <w:rFonts w:hint="eastAsia"/>
          <w:lang w:val="en-US" w:eastAsia="zh-CN"/>
        </w:rPr>
      </w:pPr>
      <w:r>
        <w:rPr>
          <w:rFonts w:hint="eastAsia"/>
          <w:lang w:val="en-US" w:eastAsia="zh-CN"/>
        </w:rPr>
        <w:t>一种方式是采用本文3.3小节构建的基于GANs的纵向联邦填补，结合A方观测样本对B方缺失样本的所有属性进行生成，记为FedPSG-AR-0或</w:t>
      </w:r>
      <w:r>
        <w:rPr>
          <w:rFonts w:hint="default"/>
          <w:lang w:val="en-US" w:eastAsia="zh-CN"/>
        </w:rPr>
        <w:t>FedPSG-CAG-0</w:t>
      </w:r>
      <w:r>
        <w:rPr>
          <w:rFonts w:hint="eastAsia"/>
          <w:lang w:val="en-US" w:eastAsia="zh-CN"/>
        </w:rPr>
        <w:t>，</w:t>
      </w:r>
      <w:r>
        <w:rPr>
          <w:rFonts w:hint="default"/>
          <w:lang w:val="en-US" w:eastAsia="zh-CN"/>
        </w:rPr>
        <w:t>FedPSG-AG-0</w:t>
      </w:r>
      <w:r>
        <w:rPr>
          <w:rFonts w:hint="eastAsia"/>
          <w:lang w:val="en-US" w:eastAsia="zh-CN"/>
        </w:rPr>
        <w:t>。</w:t>
      </w:r>
    </w:p>
    <w:p w14:paraId="340A9079">
      <w:pPr>
        <w:ind w:firstLine="420" w:firstLineChars="200"/>
        <w:rPr>
          <w:rFonts w:hint="eastAsia"/>
          <w:lang w:val="en-US" w:eastAsia="zh-CN"/>
        </w:rPr>
      </w:pPr>
      <w:r>
        <w:rPr>
          <w:rFonts w:hint="eastAsia"/>
          <w:lang w:val="en-US" w:eastAsia="zh-CN"/>
        </w:rPr>
        <w:t>另一种方式是本文方法FedPSG-AR的完整过程，联合A方观测样本，先用VF-AR生成B方缺失样本的部分属性，再联邦填补剩余属性。</w:t>
      </w:r>
    </w:p>
    <w:p w14:paraId="2F1338D0">
      <w:pPr>
        <w:ind w:firstLine="420" w:firstLineChars="200"/>
        <w:rPr>
          <w:rFonts w:hint="eastAsia"/>
        </w:rPr>
      </w:pPr>
      <w:r>
        <w:rPr>
          <w:rFonts w:hint="eastAsia"/>
          <w:lang w:val="en-US" w:eastAsia="zh-CN"/>
        </w:rPr>
        <w:t>根据实验一的实验结论：为了比较的统一性，FedPSG-CAG和FedPSG-AR中的Cnum都设置为5，填补模型都采用了VF-GAIN和VF-VGAIN。FedPSG-CAG中的B方本地生成模型采用了TabDDPM。</w:t>
      </w:r>
      <w:r>
        <w:rPr>
          <w:rFonts w:hint="eastAsia"/>
        </w:rPr>
        <w:t>当Cum设置为 5时，分别用</w:t>
      </w:r>
      <w:r>
        <w:rPr>
          <w:rFonts w:hint="eastAsia"/>
          <w:lang w:val="en-US" w:eastAsia="zh-CN"/>
        </w:rPr>
        <w:t>FedPSG-CAG</w:t>
      </w:r>
      <w:r>
        <w:rPr>
          <w:rFonts w:hint="eastAsia"/>
        </w:rPr>
        <w:t>-5和</w:t>
      </w:r>
      <w:r>
        <w:rPr>
          <w:rFonts w:hint="eastAsia"/>
          <w:lang w:eastAsia="zh-CN"/>
        </w:rPr>
        <w:t>FedPSG-</w:t>
      </w:r>
      <w:r>
        <w:rPr>
          <w:rFonts w:hint="eastAsia"/>
        </w:rPr>
        <w:t>AR-5表示。</w:t>
      </w:r>
    </w:p>
    <w:p w14:paraId="62316217">
      <w:pPr>
        <w:numPr>
          <w:ilvl w:val="0"/>
          <w:numId w:val="0"/>
        </w:numPr>
        <w:ind w:firstLine="420" w:firstLineChars="200"/>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 xml:space="preserve">(2) </w:t>
      </w:r>
      <w:r>
        <w:rPr>
          <w:rFonts w:hint="default" w:ascii="Times New Roman" w:hAnsi="Times New Roman" w:cs="Times New Roman" w:eastAsiaTheme="minorEastAsia"/>
          <w:lang w:val="en-US" w:eastAsia="zh-CN"/>
        </w:rPr>
        <w:t xml:space="preserve">Results and Analysis of Experiment </w:t>
      </w:r>
      <w:r>
        <w:rPr>
          <w:rFonts w:hint="default" w:ascii="Times New Roman" w:hAnsi="Times New Roman" w:cs="Times New Roman"/>
          <w:lang w:val="en-US" w:eastAsia="zh-CN"/>
        </w:rPr>
        <w:t>2</w:t>
      </w:r>
    </w:p>
    <w:p w14:paraId="134D212C">
      <w:pPr>
        <w:ind w:firstLine="420" w:firstLineChars="200"/>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 xml:space="preserve">Table </w:t>
      </w:r>
      <w:r>
        <w:rPr>
          <w:rFonts w:hint="eastAsia" w:ascii="Times New Roman" w:hAnsi="Times New Roman" w:cs="Times New Roman"/>
          <w:lang w:val="en-US" w:eastAsia="zh-CN"/>
        </w:rPr>
        <w:t>6 and Table 7</w:t>
      </w:r>
      <w:r>
        <w:rPr>
          <w:rFonts w:hint="default" w:ascii="Times New Roman" w:hAnsi="Times New Roman" w:cs="Times New Roman" w:eastAsiaTheme="minorEastAsia"/>
          <w:lang w:val="en-US" w:eastAsia="zh-CN"/>
        </w:rPr>
        <w:t xml:space="preserve"> demonstrate the experimental results for</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E</w:t>
      </w:r>
      <w:r>
        <w:rPr>
          <w:rFonts w:hint="default" w:ascii="Times New Roman" w:hAnsi="Times New Roman" w:cs="Times New Roman" w:eastAsiaTheme="minorEastAsia"/>
          <w:lang w:val="en-US" w:eastAsia="zh-CN"/>
        </w:rPr>
        <w:t>xperimental</w:t>
      </w:r>
      <w:r>
        <w:rPr>
          <w:rFonts w:hint="eastAsia" w:ascii="Times New Roman" w:hAnsi="Times New Roman" w:cs="Times New Roman"/>
          <w:lang w:val="en-US" w:eastAsia="zh-CN"/>
        </w:rPr>
        <w:t xml:space="preserve"> 2</w:t>
      </w:r>
      <w:r>
        <w:rPr>
          <w:rFonts w:hint="default" w:ascii="Times New Roman" w:hAnsi="Times New Roman" w:cs="Times New Roman" w:eastAsiaTheme="minorEastAsia"/>
          <w:lang w:val="en-US" w:eastAsia="zh-CN"/>
        </w:rPr>
        <w:t>.</w:t>
      </w:r>
      <w:r>
        <w:rPr>
          <w:rFonts w:hint="eastAsia" w:ascii="Times New Roman" w:hAnsi="Times New Roman" w:cs="Times New Roman"/>
          <w:lang w:val="en-US" w:eastAsia="zh-CN"/>
        </w:rPr>
        <w:t xml:space="preserve"> U</w:t>
      </w:r>
      <w:r>
        <w:rPr>
          <w:rFonts w:hint="default" w:ascii="Times New Roman" w:hAnsi="Times New Roman" w:cs="Times New Roman"/>
          <w:lang w:val="en-US" w:eastAsia="zh-CN"/>
        </w:rPr>
        <w:t xml:space="preserve">nder the different values of </w:t>
      </w:r>
      <w:r>
        <w:rPr>
          <w:rFonts w:hint="eastAsia" w:ascii="Times New Roman" w:hAnsi="Times New Roman" w:cs="Times New Roman"/>
          <w:lang w:val="en-US" w:eastAsia="zh-CN"/>
        </w:rPr>
        <w:t>MisR-B</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w:t>
      </w:r>
      <w:r>
        <w:rPr>
          <w:rFonts w:hint="eastAsia" w:ascii="Times New Roman" w:hAnsi="Times New Roman" w:cs="Times New Roman"/>
          <w:b w:val="0"/>
          <w:bCs w:val="0"/>
          <w:kern w:val="2"/>
          <w:sz w:val="21"/>
          <w:szCs w:val="22"/>
          <w:lang w:val="en-US" w:eastAsia="zh-CN" w:bidi="ar-SA"/>
        </w:rPr>
        <w:t>the RMSE values of TabDDPM are s</w:t>
      </w:r>
      <w:r>
        <w:rPr>
          <w:rFonts w:hint="eastAsia" w:ascii="Times New Roman" w:hAnsi="Times New Roman" w:cs="Times New Roman" w:eastAsiaTheme="minorEastAsia"/>
          <w:lang w:val="en-US" w:eastAsia="zh-CN"/>
        </w:rPr>
        <w:t xml:space="preserve">uperior when </w:t>
      </w:r>
      <w:r>
        <w:rPr>
          <w:rFonts w:hint="default" w:ascii="Times New Roman" w:hAnsi="Times New Roman" w:cs="Times New Roman" w:eastAsiaTheme="minorEastAsia"/>
          <w:lang w:val="en-US" w:eastAsia="zh-CN"/>
        </w:rPr>
        <w:t>‘Entirely</w:t>
      </w:r>
      <w:r>
        <w:rPr>
          <w:rFonts w:hint="eastAsia" w:ascii="Times New Roman" w:hAnsi="Times New Roman" w:cs="Times New Roman" w:eastAsiaTheme="minorEastAsia"/>
          <w:lang w:val="en-US" w:eastAsia="zh-CN"/>
        </w:rPr>
        <w:t xml:space="preserve"> </w:t>
      </w:r>
      <w:r>
        <w:rPr>
          <w:rFonts w:hint="default" w:ascii="Times New Roman" w:hAnsi="Times New Roman" w:cs="Times New Roman" w:eastAsiaTheme="minorEastAsia"/>
          <w:lang w:val="en-US" w:eastAsia="zh-CN"/>
        </w:rPr>
        <w:t>generated locally’</w:t>
      </w:r>
      <w:r>
        <w:rPr>
          <w:rFonts w:hint="eastAsia" w:ascii="Times New Roman" w:hAnsi="Times New Roman" w:cs="Times New Roman" w:eastAsiaTheme="minorEastAsia"/>
          <w:lang w:val="en-US" w:eastAsia="zh-CN"/>
        </w:rPr>
        <w:t xml:space="preserve"> using for the missing samples of Party B. This is also the reason </w:t>
      </w:r>
      <w:r>
        <w:rPr>
          <w:rFonts w:hint="default" w:ascii="Times New Roman" w:hAnsi="Times New Roman" w:cs="Times New Roman" w:eastAsiaTheme="minorEastAsia"/>
          <w:lang w:val="en-US" w:eastAsia="zh-CN"/>
        </w:rPr>
        <w:t xml:space="preserve">why FedPSG-AG and FedPSG-CAG chose </w:t>
      </w:r>
      <w:r>
        <w:rPr>
          <w:rFonts w:hint="eastAsia" w:ascii="Times New Roman" w:hAnsi="Times New Roman" w:cs="Times New Roman" w:eastAsiaTheme="minorEastAsia"/>
          <w:lang w:val="en-US" w:eastAsia="zh-CN"/>
        </w:rPr>
        <w:t>TabDDPM</w:t>
      </w:r>
      <w:r>
        <w:rPr>
          <w:rFonts w:hint="default" w:ascii="Times New Roman" w:hAnsi="Times New Roman" w:cs="Times New Roman" w:eastAsiaTheme="minorEastAsia"/>
          <w:lang w:val="en-US" w:eastAsia="zh-CN"/>
        </w:rPr>
        <w:t xml:space="preserve"> as the local model for generating </w:t>
      </w:r>
      <w:r>
        <w:rPr>
          <w:rFonts w:hint="eastAsia" w:ascii="Times New Roman" w:hAnsi="Times New Roman" w:cs="Times New Roman" w:eastAsiaTheme="minorEastAsia"/>
          <w:lang w:val="en-US" w:eastAsia="zh-CN"/>
        </w:rPr>
        <w:t xml:space="preserve">partial attributes of the missing </w:t>
      </w:r>
      <w:r>
        <w:rPr>
          <w:rFonts w:hint="default" w:ascii="Times New Roman" w:hAnsi="Times New Roman" w:cs="Times New Roman" w:eastAsiaTheme="minorEastAsia"/>
          <w:lang w:val="en-US" w:eastAsia="zh-CN"/>
        </w:rPr>
        <w:t>samples in the experiments of this paper.</w:t>
      </w:r>
    </w:p>
    <w:p w14:paraId="1D2EAA40">
      <w:pPr>
        <w:ind w:firstLine="420" w:firstLineChars="200"/>
        <w:rPr>
          <w:rFonts w:hint="eastAsia" w:ascii="Times New Roman" w:hAnsi="Times New Roman" w:cs="Times New Roman"/>
          <w:b w:val="0"/>
          <w:bCs w:val="0"/>
          <w:kern w:val="2"/>
          <w:sz w:val="21"/>
          <w:szCs w:val="22"/>
          <w:lang w:val="en-US" w:eastAsia="zh-CN" w:bidi="ar-SA"/>
        </w:rPr>
      </w:pPr>
      <w:r>
        <w:rPr>
          <w:rFonts w:hint="default" w:ascii="Times New Roman" w:hAnsi="Times New Roman" w:cs="Times New Roman"/>
          <w:lang w:val="en-US" w:eastAsia="zh-CN"/>
        </w:rPr>
        <w:t xml:space="preserve">As shown in the results of </w:t>
      </w:r>
      <w:r>
        <w:rPr>
          <w:rFonts w:hint="default" w:ascii="Times New Roman" w:hAnsi="Times New Roman" w:cs="Times New Roman" w:eastAsiaTheme="minorEastAsia"/>
          <w:lang w:val="en-US" w:eastAsia="zh-CN"/>
        </w:rPr>
        <w:t xml:space="preserve">Table </w:t>
      </w:r>
      <w:r>
        <w:rPr>
          <w:rFonts w:hint="eastAsia" w:ascii="Times New Roman" w:hAnsi="Times New Roman" w:cs="Times New Roman"/>
          <w:lang w:val="en-US" w:eastAsia="zh-CN"/>
        </w:rPr>
        <w:t>6 and Table 7</w:t>
      </w:r>
      <w:r>
        <w:rPr>
          <w:rFonts w:hint="default" w:ascii="Times New Roman" w:hAnsi="Times New Roman" w:cs="Times New Roman"/>
          <w:lang w:val="en-US" w:eastAsia="zh-CN"/>
        </w:rPr>
        <w:t xml:space="preserve">, regardless of whether the </w:t>
      </w:r>
      <w:r>
        <w:rPr>
          <w:rFonts w:hint="eastAsia" w:ascii="Times New Roman" w:hAnsi="Times New Roman" w:cs="Times New Roman"/>
          <w:lang w:val="en-US" w:eastAsia="zh-CN"/>
        </w:rPr>
        <w:t>MisR-B</w:t>
      </w:r>
      <w:r>
        <w:rPr>
          <w:rFonts w:hint="default" w:ascii="Times New Roman" w:hAnsi="Times New Roman" w:cs="Times New Roman"/>
          <w:lang w:val="en-US" w:eastAsia="zh-CN"/>
        </w:rPr>
        <w:t xml:space="preserve"> is high or low, the following conclusions can be drawn</w:t>
      </w:r>
      <w:r>
        <w:rPr>
          <w:rFonts w:hint="eastAsia" w:ascii="Times New Roman" w:hAnsi="Times New Roman" w:cs="Times New Roman"/>
          <w:lang w:val="en-US" w:eastAsia="zh-CN"/>
        </w:rPr>
        <w:t xml:space="preserve"> by </w:t>
      </w:r>
      <w:r>
        <w:rPr>
          <w:rFonts w:hint="default" w:ascii="Times New Roman" w:hAnsi="Times New Roman" w:cs="Times New Roman"/>
          <w:lang w:val="en-US" w:eastAsia="zh-CN"/>
        </w:rPr>
        <w:t>analyzing the experimental results of</w:t>
      </w:r>
      <w:r>
        <w:rPr>
          <w:rFonts w:hint="eastAsia" w:ascii="Times New Roman" w:hAnsi="Times New Roman" w:cs="Times New Roman"/>
          <w:lang w:val="en-US" w:eastAsia="zh-CN"/>
        </w:rPr>
        <w:t xml:space="preserve"> </w:t>
      </w:r>
      <w:r>
        <w:rPr>
          <w:rFonts w:hint="default" w:ascii="Times New Roman" w:hAnsi="Times New Roman" w:cs="Times New Roman"/>
          <w:highlight w:val="none"/>
          <w:lang w:eastAsia="zh-CN"/>
        </w:rPr>
        <w:t>FedPSG-CAG</w:t>
      </w:r>
      <w:r>
        <w:rPr>
          <w:rFonts w:hint="default" w:ascii="Times New Roman" w:hAnsi="Times New Roman" w:cs="Times New Roman"/>
          <w:highlight w:val="none"/>
        </w:rPr>
        <w:t>-5</w:t>
      </w:r>
      <w:r>
        <w:rPr>
          <w:rFonts w:hint="eastAsia" w:ascii="Times New Roman" w:hAnsi="Times New Roman" w:cs="Times New Roman"/>
          <w:highlight w:val="none"/>
          <w:lang w:val="en-US" w:eastAsia="zh-CN"/>
        </w:rPr>
        <w:t>: T</w:t>
      </w:r>
      <w:r>
        <w:rPr>
          <w:rFonts w:hint="default" w:ascii="Times New Roman" w:hAnsi="Times New Roman" w:cs="Times New Roman"/>
          <w:lang w:val="en-US" w:eastAsia="zh-CN"/>
        </w:rPr>
        <w:t>he RMSE</w:t>
      </w:r>
      <w:r>
        <w:rPr>
          <w:rFonts w:hint="eastAsia" w:ascii="Times New Roman" w:hAnsi="Times New Roman" w:cs="Times New Roman"/>
          <w:lang w:val="en-US" w:eastAsia="zh-CN"/>
        </w:rPr>
        <w:t xml:space="preserve"> value</w:t>
      </w:r>
      <w:r>
        <w:rPr>
          <w:rFonts w:hint="default" w:ascii="Times New Roman" w:hAnsi="Times New Roman" w:cs="Times New Roman"/>
          <w:lang w:val="en-US" w:eastAsia="zh-CN"/>
        </w:rPr>
        <w:t xml:space="preserve">s of </w:t>
      </w:r>
      <w:r>
        <w:rPr>
          <w:rFonts w:hint="default" w:ascii="Times New Roman" w:hAnsi="Times New Roman" w:cs="Times New Roman"/>
          <w:highlight w:val="none"/>
          <w:lang w:eastAsia="zh-CN"/>
        </w:rPr>
        <w:t>FedPSG-CAG</w:t>
      </w:r>
      <w:r>
        <w:rPr>
          <w:rFonts w:hint="default" w:ascii="Times New Roman" w:hAnsi="Times New Roman" w:cs="Times New Roman"/>
          <w:highlight w:val="none"/>
        </w:rPr>
        <w:t>-5</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are all</w:t>
      </w:r>
      <w:r>
        <w:rPr>
          <w:rFonts w:hint="default" w:ascii="Times New Roman" w:hAnsi="Times New Roman" w:cs="Times New Roman"/>
          <w:lang w:val="en-US" w:eastAsia="zh-CN"/>
        </w:rPr>
        <w:t xml:space="preserve"> superior to</w:t>
      </w:r>
      <w:r>
        <w:rPr>
          <w:rFonts w:hint="eastAsia" w:ascii="Times New Roman" w:hAnsi="Times New Roman" w:cs="Times New Roman"/>
          <w:lang w:val="en-US" w:eastAsia="zh-CN"/>
        </w:rPr>
        <w:t xml:space="preserve"> </w:t>
      </w:r>
      <w:r>
        <w:rPr>
          <w:rFonts w:hint="default" w:ascii="Times New Roman" w:hAnsi="Times New Roman" w:cs="Times New Roman" w:eastAsiaTheme="minorEastAsia"/>
          <w:lang w:val="en-US" w:eastAsia="zh-CN"/>
        </w:rPr>
        <w:t>‘Entirely</w:t>
      </w:r>
      <w:r>
        <w:rPr>
          <w:rFonts w:hint="eastAsia" w:ascii="Times New Roman" w:hAnsi="Times New Roman" w:cs="Times New Roman" w:eastAsiaTheme="minorEastAsia"/>
          <w:lang w:val="en-US" w:eastAsia="zh-CN"/>
        </w:rPr>
        <w:t xml:space="preserve"> </w:t>
      </w:r>
      <w:r>
        <w:rPr>
          <w:rFonts w:hint="default" w:ascii="Times New Roman" w:hAnsi="Times New Roman" w:cs="Times New Roman" w:eastAsiaTheme="minorEastAsia"/>
          <w:lang w:val="en-US" w:eastAsia="zh-CN"/>
        </w:rPr>
        <w:t>generated locally’</w:t>
      </w:r>
      <w:r>
        <w:rPr>
          <w:rFonts w:hint="eastAsia" w:ascii="Times New Roman" w:hAnsi="Times New Roman" w:cs="Times New Roman"/>
          <w:lang w:val="en-US" w:eastAsia="zh-CN"/>
        </w:rPr>
        <w:t xml:space="preserve">. </w:t>
      </w:r>
      <w:r>
        <w:rPr>
          <w:rFonts w:hint="eastAsia" w:ascii="Times New Roman" w:hAnsi="Times New Roman" w:cs="Times New Roman"/>
          <w:highlight w:val="none"/>
          <w:lang w:val="en-US" w:eastAsia="zh-CN"/>
        </w:rPr>
        <w:t>And, T</w:t>
      </w:r>
      <w:r>
        <w:rPr>
          <w:rFonts w:hint="default" w:ascii="Times New Roman" w:hAnsi="Times New Roman" w:cs="Times New Roman"/>
          <w:lang w:val="en-US" w:eastAsia="zh-CN"/>
        </w:rPr>
        <w:t>he RMSE</w:t>
      </w:r>
      <w:r>
        <w:rPr>
          <w:rFonts w:hint="eastAsia" w:ascii="Times New Roman" w:hAnsi="Times New Roman" w:cs="Times New Roman"/>
          <w:lang w:val="en-US" w:eastAsia="zh-CN"/>
        </w:rPr>
        <w:t xml:space="preserve"> value</w:t>
      </w:r>
      <w:r>
        <w:rPr>
          <w:rFonts w:hint="default" w:ascii="Times New Roman" w:hAnsi="Times New Roman" w:cs="Times New Roman"/>
          <w:lang w:val="en-US" w:eastAsia="zh-CN"/>
        </w:rPr>
        <w:t xml:space="preserve">s of </w:t>
      </w:r>
      <w:r>
        <w:rPr>
          <w:rFonts w:hint="default" w:ascii="Times New Roman" w:hAnsi="Times New Roman" w:cs="Times New Roman"/>
          <w:highlight w:val="none"/>
          <w:lang w:eastAsia="zh-CN"/>
        </w:rPr>
        <w:t>FedPSG-CAG</w:t>
      </w:r>
      <w:r>
        <w:rPr>
          <w:rFonts w:hint="default" w:ascii="Times New Roman" w:hAnsi="Times New Roman" w:cs="Times New Roman"/>
          <w:highlight w:val="none"/>
        </w:rPr>
        <w:t>-5</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are all</w:t>
      </w:r>
      <w:r>
        <w:rPr>
          <w:rFonts w:hint="default" w:ascii="Times New Roman" w:hAnsi="Times New Roman" w:cs="Times New Roman"/>
          <w:lang w:val="en-US" w:eastAsia="zh-CN"/>
        </w:rPr>
        <w:t xml:space="preserve"> superior to</w:t>
      </w:r>
      <w:r>
        <w:rPr>
          <w:rFonts w:hint="eastAsia" w:ascii="Times New Roman" w:hAnsi="Times New Roman" w:cs="Times New Roman"/>
          <w:lang w:val="en-US" w:eastAsia="zh-CN"/>
        </w:rPr>
        <w:t xml:space="preserve"> FedPSG-CAG/AG/AR-0, the method </w:t>
      </w:r>
      <w:r>
        <w:rPr>
          <w:rFonts w:hint="default" w:ascii="Times New Roman" w:hAnsi="Times New Roman" w:cs="Times New Roman"/>
          <w:lang w:val="en-US" w:eastAsia="zh-CN"/>
        </w:rPr>
        <w:t>‘</w:t>
      </w:r>
      <w:r>
        <w:rPr>
          <w:rFonts w:hint="eastAsia" w:ascii="Times New Roman" w:hAnsi="Times New Roman" w:cs="Times New Roman"/>
          <w:lang w:val="en-US" w:eastAsia="zh-CN"/>
        </w:rPr>
        <w:t>Completely imputed federally</w:t>
      </w:r>
      <w:r>
        <w:rPr>
          <w:rFonts w:hint="default" w:ascii="Times New Roman" w:hAnsi="Times New Roman" w:cs="Times New Roman"/>
          <w:lang w:val="en-US" w:eastAsia="zh-CN"/>
        </w:rPr>
        <w:t>’</w:t>
      </w:r>
      <w:r>
        <w:rPr>
          <w:rFonts w:hint="eastAsia" w:ascii="Times New Roman" w:hAnsi="Times New Roman" w:cs="Times New Roman"/>
          <w:highlight w:val="none"/>
          <w:lang w:val="en-US" w:eastAsia="zh-CN"/>
        </w:rPr>
        <w:t xml:space="preserve">. These results indicate that generating the missing samples of </w:t>
      </w:r>
      <w:r>
        <w:rPr>
          <w:rFonts w:hint="eastAsia" w:ascii="Times New Roman" w:hAnsi="Times New Roman" w:cs="Times New Roman"/>
          <w:b w:val="0"/>
          <w:bCs w:val="0"/>
          <w:kern w:val="2"/>
          <w:sz w:val="21"/>
          <w:szCs w:val="22"/>
          <w:lang w:val="en-US" w:eastAsia="zh-CN" w:bidi="ar-SA"/>
        </w:rPr>
        <w:t>Party B</w:t>
      </w:r>
      <w:r>
        <w:rPr>
          <w:rFonts w:hint="eastAsia" w:ascii="Times New Roman" w:hAnsi="Times New Roman" w:cs="Times New Roman"/>
          <w:highlight w:val="none"/>
          <w:lang w:val="en-US" w:eastAsia="zh-CN"/>
        </w:rPr>
        <w:t xml:space="preserve"> using the approach is effective </w:t>
      </w:r>
      <w:r>
        <w:rPr>
          <w:rFonts w:hint="eastAsia" w:ascii="Times New Roman" w:hAnsi="Times New Roman" w:cs="Times New Roman"/>
          <w:b w:val="0"/>
          <w:bCs w:val="0"/>
          <w:kern w:val="2"/>
          <w:sz w:val="21"/>
          <w:szCs w:val="22"/>
          <w:lang w:val="en-US" w:eastAsia="zh-CN" w:bidi="ar-SA"/>
        </w:rPr>
        <w:t xml:space="preserve">which first generates partial highly correlated attributes within Party B by local generation models, then generates the remaining attributes by </w:t>
      </w:r>
      <w:r>
        <w:rPr>
          <w:rFonts w:hint="eastAsia" w:ascii="Times New Roman" w:hAnsi="Times New Roman" w:cs="Times New Roman" w:eastAsiaTheme="minorEastAsia"/>
          <w:b w:val="0"/>
          <w:bCs w:val="0"/>
          <w:kern w:val="2"/>
          <w:sz w:val="21"/>
          <w:szCs w:val="22"/>
          <w:lang w:val="en-US" w:eastAsia="zh-CN" w:bidi="ar-SA"/>
        </w:rPr>
        <w:t>federated imputation</w:t>
      </w:r>
      <w:r>
        <w:rPr>
          <w:rFonts w:hint="eastAsia" w:ascii="Times New Roman" w:hAnsi="Times New Roman" w:cs="Times New Roman"/>
          <w:b w:val="0"/>
          <w:bCs w:val="0"/>
          <w:kern w:val="2"/>
          <w:sz w:val="21"/>
          <w:szCs w:val="22"/>
          <w:lang w:val="en-US" w:eastAsia="zh-CN" w:bidi="ar-SA"/>
        </w:rPr>
        <w:t xml:space="preserve">. </w:t>
      </w:r>
    </w:p>
    <w:p w14:paraId="10FD947E">
      <w:pPr>
        <w:ind w:firstLine="420" w:firstLineChars="200"/>
        <w:rPr>
          <w:rFonts w:hint="default" w:ascii="Times New Roman" w:hAnsi="Times New Roman" w:cs="Times New Roman"/>
          <w:lang w:val="en-US" w:eastAsia="zh-CN"/>
        </w:rPr>
      </w:pPr>
      <w:r>
        <w:rPr>
          <w:rFonts w:hint="eastAsia" w:ascii="Times New Roman" w:hAnsi="Times New Roman" w:cs="Times New Roman"/>
          <w:b w:val="0"/>
          <w:bCs w:val="0"/>
          <w:kern w:val="2"/>
          <w:sz w:val="21"/>
          <w:szCs w:val="22"/>
          <w:lang w:val="en-US" w:eastAsia="zh-CN" w:bidi="ar-SA"/>
        </w:rPr>
        <w:t xml:space="preserve">FedPSG-CAG/AG/AR-0, the method </w:t>
      </w:r>
      <w:r>
        <w:rPr>
          <w:rFonts w:hint="default" w:ascii="Times New Roman" w:hAnsi="Times New Roman" w:cs="Times New Roman"/>
          <w:b w:val="0"/>
          <w:bCs w:val="0"/>
          <w:kern w:val="2"/>
          <w:sz w:val="21"/>
          <w:szCs w:val="22"/>
          <w:lang w:val="en-US" w:eastAsia="zh-CN" w:bidi="ar-SA"/>
        </w:rPr>
        <w:t>‘</w:t>
      </w:r>
      <w:r>
        <w:rPr>
          <w:rFonts w:hint="eastAsia" w:ascii="Times New Roman" w:hAnsi="Times New Roman" w:cs="Times New Roman"/>
          <w:b w:val="0"/>
          <w:bCs w:val="0"/>
          <w:kern w:val="2"/>
          <w:sz w:val="21"/>
          <w:szCs w:val="22"/>
          <w:lang w:val="en-US" w:eastAsia="zh-CN" w:bidi="ar-SA"/>
        </w:rPr>
        <w:t>Completely imputed federally</w:t>
      </w:r>
      <w:r>
        <w:rPr>
          <w:rFonts w:hint="default" w:ascii="Times New Roman" w:hAnsi="Times New Roman" w:cs="Times New Roman"/>
          <w:b w:val="0"/>
          <w:bCs w:val="0"/>
          <w:kern w:val="2"/>
          <w:sz w:val="21"/>
          <w:szCs w:val="22"/>
          <w:lang w:val="en-US" w:eastAsia="zh-CN" w:bidi="ar-SA"/>
        </w:rPr>
        <w:t>’</w:t>
      </w:r>
      <w:r>
        <w:rPr>
          <w:rFonts w:hint="eastAsia" w:ascii="Times New Roman" w:hAnsi="Times New Roman" w:cs="Times New Roman"/>
          <w:b w:val="0"/>
          <w:bCs w:val="0"/>
          <w:kern w:val="2"/>
          <w:sz w:val="21"/>
          <w:szCs w:val="22"/>
          <w:lang w:val="en-US" w:eastAsia="zh-CN" w:bidi="ar-SA"/>
        </w:rPr>
        <w:t xml:space="preserve">, when compared with TabDDPM, the optimal </w:t>
      </w:r>
      <w:r>
        <w:rPr>
          <w:rFonts w:hint="default" w:ascii="Times New Roman" w:hAnsi="Times New Roman" w:cs="Times New Roman" w:eastAsiaTheme="minorEastAsia"/>
          <w:lang w:val="en-US" w:eastAsia="zh-CN"/>
        </w:rPr>
        <w:t>‘Entirely</w:t>
      </w:r>
      <w:r>
        <w:rPr>
          <w:rFonts w:hint="eastAsia" w:ascii="Times New Roman" w:hAnsi="Times New Roman" w:cs="Times New Roman" w:eastAsiaTheme="minorEastAsia"/>
          <w:lang w:val="en-US" w:eastAsia="zh-CN"/>
        </w:rPr>
        <w:t xml:space="preserve"> </w:t>
      </w:r>
      <w:r>
        <w:rPr>
          <w:rFonts w:hint="default" w:ascii="Times New Roman" w:hAnsi="Times New Roman" w:cs="Times New Roman" w:eastAsiaTheme="minorEastAsia"/>
          <w:lang w:val="en-US" w:eastAsia="zh-CN"/>
        </w:rPr>
        <w:t>generated locally’</w:t>
      </w:r>
      <w:r>
        <w:rPr>
          <w:rFonts w:hint="eastAsia" w:ascii="Times New Roman" w:hAnsi="Times New Roman" w:cs="Times New Roman"/>
          <w:b w:val="0"/>
          <w:bCs w:val="0"/>
          <w:kern w:val="2"/>
          <w:sz w:val="21"/>
          <w:szCs w:val="22"/>
          <w:lang w:val="en-US" w:eastAsia="zh-CN" w:bidi="ar-SA"/>
        </w:rPr>
        <w:t>, leads to the following conclusions: W</w:t>
      </w:r>
      <w:r>
        <w:rPr>
          <w:rFonts w:hint="default" w:ascii="Times New Roman" w:hAnsi="Times New Roman" w:cs="Times New Roman"/>
          <w:b w:val="0"/>
          <w:bCs w:val="0"/>
          <w:kern w:val="2"/>
          <w:sz w:val="21"/>
          <w:szCs w:val="22"/>
          <w:lang w:val="en-US" w:eastAsia="zh-CN" w:bidi="ar-SA"/>
        </w:rPr>
        <w:t xml:space="preserve">hen </w:t>
      </w:r>
      <w:r>
        <w:rPr>
          <w:rFonts w:hint="eastAsia" w:ascii="Times New Roman" w:hAnsi="Times New Roman" w:cs="Times New Roman"/>
          <w:lang w:val="en-US" w:eastAsia="zh-CN"/>
        </w:rPr>
        <w:t>MisR-B</w:t>
      </w:r>
      <w:r>
        <w:rPr>
          <w:rFonts w:hint="default" w:ascii="Times New Roman" w:hAnsi="Times New Roman" w:cs="Times New Roman" w:eastAsiaTheme="minorEastAsia"/>
          <w:b w:val="0"/>
          <w:bCs w:val="0"/>
          <w:kern w:val="2"/>
          <w:sz w:val="21"/>
          <w:szCs w:val="22"/>
          <w:lang w:val="en-US" w:eastAsia="zh-CN" w:bidi="ar-SA"/>
        </w:rPr>
        <w:t xml:space="preserve"> is relatively high</w:t>
      </w:r>
      <w:r>
        <w:rPr>
          <w:rFonts w:hint="default" w:ascii="Times New Roman" w:hAnsi="Times New Roman" w:cs="Times New Roman"/>
          <w:b w:val="0"/>
          <w:bCs w:val="0"/>
          <w:kern w:val="2"/>
          <w:sz w:val="21"/>
          <w:szCs w:val="22"/>
          <w:lang w:val="en-US" w:eastAsia="zh-CN" w:bidi="ar-SA"/>
        </w:rPr>
        <w:t xml:space="preserve">, </w:t>
      </w:r>
      <w:r>
        <w:rPr>
          <w:rFonts w:hint="eastAsia" w:ascii="Times New Roman" w:hAnsi="Times New Roman" w:cs="Times New Roman"/>
          <w:b w:val="0"/>
          <w:bCs w:val="0"/>
          <w:kern w:val="2"/>
          <w:sz w:val="21"/>
          <w:szCs w:val="22"/>
          <w:lang w:val="en-US" w:eastAsia="zh-CN" w:bidi="ar-SA"/>
        </w:rPr>
        <w:t>FedPSG-CAG/AG/AR-0</w:t>
      </w:r>
      <w:r>
        <w:rPr>
          <w:rFonts w:hint="default" w:ascii="Times New Roman" w:hAnsi="Times New Roman" w:cs="Times New Roman"/>
          <w:lang w:val="en-US" w:eastAsia="zh-CN"/>
        </w:rPr>
        <w:t xml:space="preserve"> is superior to </w:t>
      </w:r>
      <w:r>
        <w:rPr>
          <w:rFonts w:hint="eastAsia" w:ascii="Times New Roman" w:hAnsi="Times New Roman" w:cs="Times New Roman"/>
          <w:b w:val="0"/>
          <w:bCs w:val="0"/>
          <w:kern w:val="2"/>
          <w:sz w:val="21"/>
          <w:szCs w:val="22"/>
          <w:lang w:val="en-US" w:eastAsia="zh-CN" w:bidi="ar-SA"/>
        </w:rPr>
        <w:t xml:space="preserve">TabDDPM. </w:t>
      </w:r>
      <w:r>
        <w:rPr>
          <w:rFonts w:hint="default" w:ascii="Times New Roman" w:hAnsi="Times New Roman" w:cs="Times New Roman"/>
          <w:lang w:val="en-US" w:eastAsia="zh-CN"/>
        </w:rPr>
        <w:t xml:space="preserve">However, </w:t>
      </w:r>
      <w:r>
        <w:rPr>
          <w:rFonts w:hint="default" w:ascii="Times New Roman" w:hAnsi="Times New Roman" w:cs="Times New Roman"/>
          <w:b w:val="0"/>
          <w:bCs w:val="0"/>
          <w:kern w:val="2"/>
          <w:sz w:val="21"/>
          <w:szCs w:val="22"/>
          <w:lang w:val="en-US" w:eastAsia="zh-CN" w:bidi="ar-SA"/>
        </w:rPr>
        <w:t xml:space="preserve">when </w:t>
      </w:r>
      <w:r>
        <w:rPr>
          <w:rFonts w:hint="eastAsia" w:ascii="Times New Roman" w:hAnsi="Times New Roman" w:cs="Times New Roman"/>
          <w:lang w:val="en-US" w:eastAsia="zh-CN"/>
        </w:rPr>
        <w:t>MisR-B</w:t>
      </w:r>
      <w:r>
        <w:rPr>
          <w:rFonts w:hint="default" w:ascii="Times New Roman" w:hAnsi="Times New Roman" w:cs="Times New Roman" w:eastAsiaTheme="minorEastAsia"/>
          <w:b w:val="0"/>
          <w:bCs w:val="0"/>
          <w:kern w:val="2"/>
          <w:sz w:val="21"/>
          <w:szCs w:val="22"/>
          <w:lang w:val="en-US" w:eastAsia="zh-CN" w:bidi="ar-SA"/>
        </w:rPr>
        <w:t xml:space="preserve"> is relatively </w:t>
      </w:r>
      <w:r>
        <w:rPr>
          <w:rFonts w:hint="default" w:ascii="Times New Roman" w:hAnsi="Times New Roman" w:cs="Times New Roman"/>
          <w:b w:val="0"/>
          <w:bCs w:val="0"/>
          <w:kern w:val="2"/>
          <w:sz w:val="21"/>
          <w:szCs w:val="22"/>
          <w:lang w:val="en-US" w:eastAsia="zh-CN" w:bidi="ar-SA"/>
        </w:rPr>
        <w:t xml:space="preserve">low, </w:t>
      </w:r>
      <w:r>
        <w:rPr>
          <w:rFonts w:hint="eastAsia" w:ascii="Times New Roman" w:hAnsi="Times New Roman" w:cs="Times New Roman"/>
          <w:b w:val="0"/>
          <w:bCs w:val="0"/>
          <w:kern w:val="2"/>
          <w:sz w:val="21"/>
          <w:szCs w:val="22"/>
          <w:lang w:val="en-US" w:eastAsia="zh-CN" w:bidi="ar-SA"/>
        </w:rPr>
        <w:t>TabDDPM</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is</w:t>
      </w:r>
      <w:r>
        <w:rPr>
          <w:rFonts w:hint="default" w:ascii="Times New Roman" w:hAnsi="Times New Roman" w:cs="Times New Roman"/>
          <w:lang w:val="en-US" w:eastAsia="zh-CN"/>
        </w:rPr>
        <w:t xml:space="preserve"> better learn the distribution of local data for generating </w:t>
      </w:r>
      <w:r>
        <w:rPr>
          <w:rFonts w:hint="eastAsia" w:ascii="Times New Roman" w:hAnsi="Times New Roman" w:cs="Times New Roman"/>
          <w:lang w:val="en-US" w:eastAsia="zh-CN"/>
        </w:rPr>
        <w:t>the miss</w:t>
      </w:r>
      <w:r>
        <w:rPr>
          <w:rFonts w:hint="default" w:ascii="Times New Roman" w:hAnsi="Times New Roman" w:cs="Times New Roman"/>
          <w:lang w:val="en-US" w:eastAsia="zh-CN"/>
        </w:rPr>
        <w:t xml:space="preserve">ing samples. </w:t>
      </w:r>
    </w:p>
    <w:p w14:paraId="0255EF55">
      <w:pPr>
        <w:ind w:firstLine="420" w:firstLineChars="200"/>
        <w:rPr>
          <w:rFonts w:hint="eastAsia" w:ascii="Times New Roman" w:hAnsi="Times New Roman" w:cs="Times New Roman"/>
          <w:b w:val="0"/>
          <w:bCs w:val="0"/>
          <w:kern w:val="2"/>
          <w:sz w:val="21"/>
          <w:szCs w:val="22"/>
          <w:lang w:val="en-US" w:eastAsia="zh-CN" w:bidi="ar-SA"/>
        </w:rPr>
      </w:pPr>
      <w:r>
        <w:rPr>
          <w:rFonts w:hint="default" w:ascii="Times New Roman" w:hAnsi="Times New Roman" w:cs="Times New Roman"/>
          <w:lang w:val="en-US" w:eastAsia="zh-CN"/>
        </w:rPr>
        <w:t>Furthermore,</w:t>
      </w:r>
      <w:r>
        <w:rPr>
          <w:rFonts w:hint="eastAsia" w:ascii="Times New Roman" w:hAnsi="Times New Roman" w:cs="Times New Roman"/>
          <w:lang w:val="en-US" w:eastAsia="zh-CN"/>
        </w:rPr>
        <w:t xml:space="preserve"> a</w:t>
      </w:r>
      <w:r>
        <w:rPr>
          <w:rFonts w:hint="default" w:ascii="Times New Roman" w:hAnsi="Times New Roman" w:cs="Times New Roman"/>
          <w:lang w:val="en-US" w:eastAsia="zh-CN"/>
        </w:rPr>
        <w:t xml:space="preserve">s shown in the results of </w:t>
      </w:r>
      <w:r>
        <w:rPr>
          <w:rFonts w:hint="default" w:ascii="Times New Roman" w:hAnsi="Times New Roman" w:cs="Times New Roman" w:eastAsiaTheme="minorEastAsia"/>
          <w:lang w:val="en-US" w:eastAsia="zh-CN"/>
        </w:rPr>
        <w:t xml:space="preserve">Table </w:t>
      </w:r>
      <w:r>
        <w:rPr>
          <w:rFonts w:hint="eastAsia" w:ascii="Times New Roman" w:hAnsi="Times New Roman" w:cs="Times New Roman"/>
          <w:lang w:val="en-US" w:eastAsia="zh-CN"/>
        </w:rPr>
        <w:t>6 and Table 7</w:t>
      </w:r>
      <w:r>
        <w:rPr>
          <w:rFonts w:hint="default" w:ascii="Times New Roman" w:hAnsi="Times New Roman" w:cs="Times New Roman"/>
          <w:lang w:val="en-US" w:eastAsia="zh-CN"/>
        </w:rPr>
        <w:t xml:space="preserve">, regardless of whether the </w:t>
      </w:r>
      <w:r>
        <w:rPr>
          <w:rFonts w:hint="eastAsia" w:ascii="Times New Roman" w:hAnsi="Times New Roman" w:cs="Times New Roman"/>
          <w:lang w:val="en-US" w:eastAsia="zh-CN"/>
        </w:rPr>
        <w:t>MisR-B</w:t>
      </w:r>
      <w:r>
        <w:rPr>
          <w:rFonts w:hint="default" w:ascii="Times New Roman" w:hAnsi="Times New Roman" w:cs="Times New Roman"/>
          <w:lang w:val="en-US" w:eastAsia="zh-CN"/>
        </w:rPr>
        <w:t xml:space="preserve"> is high or low, </w:t>
      </w:r>
      <w:r>
        <w:rPr>
          <w:rFonts w:hint="eastAsia" w:ascii="Times New Roman" w:hAnsi="Times New Roman" w:cs="Times New Roman"/>
          <w:lang w:val="en-US" w:eastAsia="zh-CN"/>
        </w:rPr>
        <w:t xml:space="preserve">our method </w:t>
      </w:r>
      <w:r>
        <w:rPr>
          <w:rFonts w:hint="default" w:ascii="Times New Roman" w:hAnsi="Times New Roman" w:cs="Times New Roman"/>
          <w:highlight w:val="none"/>
          <w:lang w:eastAsia="zh-CN"/>
        </w:rPr>
        <w:t>FedPSG-CAG</w:t>
      </w:r>
      <w:r>
        <w:rPr>
          <w:rFonts w:hint="default" w:ascii="Times New Roman" w:hAnsi="Times New Roman" w:cs="Times New Roman"/>
          <w:highlight w:val="none"/>
        </w:rPr>
        <w:t>-5</w:t>
      </w:r>
      <w:r>
        <w:rPr>
          <w:rFonts w:hint="default" w:ascii="Times New Roman" w:hAnsi="Times New Roman" w:cs="Times New Roman"/>
          <w:lang w:val="en-US" w:eastAsia="zh-CN"/>
        </w:rPr>
        <w:t xml:space="preserve"> generally outperforms all the other aforementioned methods.</w:t>
      </w:r>
      <w:r>
        <w:rPr>
          <w:rFonts w:hint="eastAsia" w:ascii="Times New Roman" w:hAnsi="Times New Roman" w:cs="Times New Roman"/>
          <w:lang w:val="en-US" w:eastAsia="zh-CN"/>
        </w:rPr>
        <w:t xml:space="preserve"> Based on </w:t>
      </w:r>
      <w:r>
        <w:rPr>
          <w:rFonts w:hint="eastAsia" w:ascii="Times New Roman" w:hAnsi="Times New Roman" w:cs="Times New Roman"/>
          <w:b w:val="0"/>
          <w:bCs w:val="0"/>
          <w:kern w:val="2"/>
          <w:sz w:val="21"/>
          <w:szCs w:val="22"/>
          <w:lang w:val="en-US" w:eastAsia="zh-CN" w:bidi="ar-SA"/>
        </w:rPr>
        <w:t xml:space="preserve">FedPSG-CAG which first generates partial highly correlated attributes within Party B by local generation models, the method, which first generates partial attributes that are highly correlated with those of Party A by VF-AR, is superior. </w:t>
      </w:r>
    </w:p>
    <w:p w14:paraId="631FD4D1">
      <w:pPr>
        <w:ind w:firstLine="420" w:firstLineChars="200"/>
        <w:rPr>
          <w:rFonts w:hint="eastAsia" w:ascii="Times New Roman" w:hAnsi="Times New Roman" w:cs="Times New Roman"/>
          <w:b w:val="0"/>
          <w:bCs w:val="0"/>
          <w:kern w:val="2"/>
          <w:sz w:val="21"/>
          <w:szCs w:val="22"/>
          <w:lang w:val="en-US" w:eastAsia="zh-CN" w:bidi="ar-SA"/>
        </w:rPr>
      </w:pPr>
      <w:r>
        <w:rPr>
          <w:rFonts w:hint="eastAsia" w:ascii="Times New Roman" w:hAnsi="Times New Roman" w:eastAsia="等线" w:cs="Times New Roman"/>
          <w:lang w:val="en-US" w:eastAsia="zh-CN"/>
        </w:rPr>
        <w:t xml:space="preserve">In particular, </w:t>
      </w:r>
      <w:r>
        <w:rPr>
          <w:rFonts w:hint="default" w:ascii="Times New Roman" w:hAnsi="Times New Roman" w:cs="Times New Roman"/>
          <w:sz w:val="21"/>
          <w:szCs w:val="21"/>
          <w:lang w:val="en-US" w:eastAsia="zh-CN"/>
        </w:rPr>
        <w:t>'Letter' and 'News' datasets</w:t>
      </w:r>
      <w:r>
        <w:rPr>
          <w:rFonts w:hint="eastAsia" w:ascii="Times New Roman" w:hAnsi="Times New Roman" w:cs="Times New Roman"/>
          <w:sz w:val="21"/>
          <w:szCs w:val="21"/>
          <w:lang w:val="en-US" w:eastAsia="zh-CN"/>
        </w:rPr>
        <w:t xml:space="preserve"> </w:t>
      </w:r>
      <w:r>
        <w:rPr>
          <w:rFonts w:hint="default" w:ascii="Times New Roman" w:hAnsi="Times New Roman" w:cs="Times New Roman"/>
          <w:lang w:val="en-US" w:eastAsia="zh-CN"/>
        </w:rPr>
        <w:t>equally divide the attribute columns between Parties A and B to simulate the vertical federated scenario. The data correlation, sample size, and number of attribute columns differ from those in 'Bank' and 'Credit' datasets. Therefore, Cnum=5 is not necessarily the optimal setting</w:t>
      </w:r>
      <w:r>
        <w:rPr>
          <w:rFonts w:hint="default" w:ascii="Times New Roman" w:hAnsi="Times New Roman" w:cs="Times New Roman"/>
          <w:sz w:val="21"/>
          <w:szCs w:val="21"/>
          <w:lang w:val="en-US" w:eastAsia="zh-CN"/>
        </w:rPr>
        <w:t xml:space="preserve"> for </w:t>
      </w:r>
      <w:r>
        <w:rPr>
          <w:rFonts w:hint="eastAsia" w:ascii="Times New Roman" w:hAnsi="Times New Roman" w:cs="Times New Roman"/>
          <w:sz w:val="21"/>
          <w:szCs w:val="21"/>
          <w:lang w:val="en-US" w:eastAsia="zh-CN"/>
        </w:rPr>
        <w:t xml:space="preserve">FedPSG-CAG/FedPSG-AR on </w:t>
      </w:r>
      <w:r>
        <w:rPr>
          <w:rFonts w:hint="default" w:ascii="Times New Roman" w:hAnsi="Times New Roman" w:cs="Times New Roman"/>
          <w:sz w:val="21"/>
          <w:szCs w:val="21"/>
          <w:lang w:val="en-US" w:eastAsia="zh-CN"/>
        </w:rPr>
        <w:t>'Letter' and 'News'.</w:t>
      </w:r>
      <w:r>
        <w:rPr>
          <w:rFonts w:hint="eastAsia" w:ascii="Times New Roman" w:hAnsi="Times New Roman" w:cs="Times New Roman"/>
          <w:sz w:val="21"/>
          <w:szCs w:val="21"/>
          <w:lang w:val="en-US" w:eastAsia="zh-CN"/>
        </w:rPr>
        <w:t xml:space="preserve"> </w:t>
      </w:r>
      <w:r>
        <w:rPr>
          <w:rFonts w:hint="default" w:ascii="Times New Roman" w:hAnsi="Times New Roman" w:cs="Times New Roman"/>
          <w:lang w:val="en-US" w:eastAsia="zh-CN"/>
        </w:rPr>
        <w:t xml:space="preserve">However, even so, </w:t>
      </w:r>
      <w:r>
        <w:rPr>
          <w:rFonts w:hint="eastAsia" w:ascii="Times New Roman" w:hAnsi="Times New Roman" w:cs="Times New Roman"/>
          <w:lang w:val="en-US" w:eastAsia="zh-CN"/>
        </w:rPr>
        <w:t xml:space="preserve">the </w:t>
      </w:r>
      <w:r>
        <w:rPr>
          <w:rFonts w:hint="default" w:ascii="Times New Roman" w:hAnsi="Times New Roman" w:cs="Times New Roman"/>
          <w:lang w:val="en-US" w:eastAsia="zh-CN"/>
        </w:rPr>
        <w:t>RMSE</w:t>
      </w:r>
      <w:r>
        <w:rPr>
          <w:rFonts w:hint="eastAsia" w:ascii="Times New Roman" w:hAnsi="Times New Roman" w:cs="Times New Roman"/>
          <w:lang w:val="en-US" w:eastAsia="zh-CN"/>
        </w:rPr>
        <w:t xml:space="preserve"> value</w:t>
      </w:r>
      <w:r>
        <w:rPr>
          <w:rFonts w:hint="default" w:ascii="Times New Roman" w:hAnsi="Times New Roman" w:cs="Times New Roman"/>
          <w:lang w:val="en-US" w:eastAsia="zh-CN"/>
        </w:rPr>
        <w:t>s</w:t>
      </w:r>
      <w:r>
        <w:rPr>
          <w:rFonts w:hint="eastAsia" w:ascii="Times New Roman" w:hAnsi="Times New Roman" w:cs="Times New Roman"/>
          <w:lang w:val="en-US" w:eastAsia="zh-CN"/>
        </w:rPr>
        <w:t xml:space="preserve"> of </w:t>
      </w:r>
      <w:r>
        <w:rPr>
          <w:rFonts w:hint="default" w:ascii="Times New Roman" w:hAnsi="Times New Roman" w:cs="Times New Roman"/>
          <w:lang w:eastAsia="zh-CN"/>
        </w:rPr>
        <w:t>FedPSG-CAG</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default" w:ascii="Times New Roman" w:hAnsi="Times New Roman" w:cs="Times New Roman"/>
          <w:lang w:eastAsia="zh-CN"/>
        </w:rPr>
        <w:t>FedPSG-</w:t>
      </w:r>
      <w:r>
        <w:rPr>
          <w:rFonts w:hint="default" w:ascii="Times New Roman" w:hAnsi="Times New Roman" w:cs="Times New Roman"/>
          <w:lang w:val="en-US" w:eastAsia="zh-CN"/>
        </w:rPr>
        <w:t>AR</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based on VF-GANs outperforms all m</w:t>
      </w:r>
      <w:r>
        <w:rPr>
          <w:rFonts w:hint="eastAsia" w:ascii="Times New Roman" w:hAnsi="Times New Roman" w:cs="Times New Roman"/>
          <w:lang w:val="en-US" w:eastAsia="zh-CN"/>
        </w:rPr>
        <w:t>ethod</w:t>
      </w:r>
      <w:r>
        <w:rPr>
          <w:rFonts w:hint="default" w:ascii="Times New Roman" w:hAnsi="Times New Roman" w:cs="Times New Roman"/>
          <w:lang w:val="en-US" w:eastAsia="zh-CN"/>
        </w:rPr>
        <w:t xml:space="preserve">s </w:t>
      </w:r>
      <w:r>
        <w:rPr>
          <w:rFonts w:hint="default" w:ascii="Times New Roman" w:hAnsi="Times New Roman" w:cs="Times New Roman" w:eastAsiaTheme="minorEastAsia"/>
          <w:lang w:val="en-US" w:eastAsia="zh-CN"/>
        </w:rPr>
        <w:t>‘Entirely</w:t>
      </w:r>
      <w:r>
        <w:rPr>
          <w:rFonts w:hint="eastAsia" w:ascii="Times New Roman" w:hAnsi="Times New Roman" w:cs="Times New Roman" w:eastAsiaTheme="minorEastAsia"/>
          <w:lang w:val="en-US" w:eastAsia="zh-CN"/>
        </w:rPr>
        <w:t xml:space="preserve"> </w:t>
      </w:r>
      <w:r>
        <w:rPr>
          <w:rFonts w:hint="default" w:ascii="Times New Roman" w:hAnsi="Times New Roman" w:cs="Times New Roman" w:eastAsiaTheme="minorEastAsia"/>
          <w:lang w:val="en-US" w:eastAsia="zh-CN"/>
        </w:rPr>
        <w:t>generated locally’</w:t>
      </w:r>
      <w:r>
        <w:rPr>
          <w:rFonts w:hint="eastAsia" w:ascii="Times New Roman" w:hAnsi="Times New Roman" w:cs="Times New Roman"/>
          <w:lang w:val="en-US" w:eastAsia="zh-CN"/>
        </w:rPr>
        <w:t xml:space="preserve"> and </w:t>
      </w:r>
      <w:r>
        <w:rPr>
          <w:rFonts w:hint="default" w:ascii="Times New Roman" w:hAnsi="Times New Roman" w:cs="Times New Roman"/>
          <w:b w:val="0"/>
          <w:bCs w:val="0"/>
          <w:kern w:val="2"/>
          <w:sz w:val="21"/>
          <w:szCs w:val="22"/>
          <w:lang w:val="en-US" w:eastAsia="zh-CN" w:bidi="ar-SA"/>
        </w:rPr>
        <w:t>‘</w:t>
      </w:r>
      <w:r>
        <w:rPr>
          <w:rFonts w:hint="eastAsia" w:ascii="Times New Roman" w:hAnsi="Times New Roman" w:cs="Times New Roman"/>
          <w:b w:val="0"/>
          <w:bCs w:val="0"/>
          <w:kern w:val="2"/>
          <w:sz w:val="21"/>
          <w:szCs w:val="22"/>
          <w:lang w:val="en-US" w:eastAsia="zh-CN" w:bidi="ar-SA"/>
        </w:rPr>
        <w:t>Completely imputed federally</w:t>
      </w:r>
      <w:r>
        <w:rPr>
          <w:rFonts w:hint="default" w:ascii="Times New Roman" w:hAnsi="Times New Roman" w:cs="Times New Roman"/>
          <w:b w:val="0"/>
          <w:bCs w:val="0"/>
          <w:kern w:val="2"/>
          <w:sz w:val="21"/>
          <w:szCs w:val="22"/>
          <w:lang w:val="en-US" w:eastAsia="zh-CN" w:bidi="ar-SA"/>
        </w:rPr>
        <w:t>’</w:t>
      </w:r>
      <w:r>
        <w:rPr>
          <w:rFonts w:hint="eastAsia" w:ascii="Times New Roman" w:hAnsi="Times New Roman" w:cs="Times New Roman"/>
          <w:b w:val="0"/>
          <w:bCs w:val="0"/>
          <w:kern w:val="2"/>
          <w:sz w:val="21"/>
          <w:szCs w:val="22"/>
          <w:lang w:val="en-US" w:eastAsia="zh-CN" w:bidi="ar-SA"/>
        </w:rPr>
        <w:t xml:space="preserve">. Moreover, </w:t>
      </w:r>
      <w:r>
        <w:rPr>
          <w:rFonts w:hint="default" w:ascii="Times New Roman" w:hAnsi="Times New Roman" w:cs="Times New Roman"/>
          <w:lang w:eastAsia="zh-CN"/>
        </w:rPr>
        <w:t>FedPSG-</w:t>
      </w:r>
      <w:r>
        <w:rPr>
          <w:rFonts w:hint="default" w:ascii="Times New Roman" w:hAnsi="Times New Roman" w:cs="Times New Roman"/>
          <w:lang w:val="en-US" w:eastAsia="zh-CN"/>
        </w:rPr>
        <w:t>AR</w:t>
      </w:r>
      <w:r>
        <w:rPr>
          <w:rFonts w:hint="eastAsia" w:ascii="Times New Roman" w:hAnsi="Times New Roman" w:cs="Times New Roman"/>
          <w:lang w:val="en-US" w:eastAsia="zh-CN"/>
        </w:rPr>
        <w:t>-5</w:t>
      </w:r>
      <w:r>
        <w:rPr>
          <w:rFonts w:hint="eastAsia" w:ascii="Times New Roman" w:hAnsi="Times New Roman" w:cs="Times New Roman"/>
          <w:b w:val="0"/>
          <w:bCs w:val="0"/>
          <w:kern w:val="2"/>
          <w:sz w:val="21"/>
          <w:szCs w:val="22"/>
          <w:lang w:val="en-US" w:eastAsia="zh-CN" w:bidi="ar-SA"/>
        </w:rPr>
        <w:t xml:space="preserve"> is superior to </w:t>
      </w:r>
      <w:r>
        <w:rPr>
          <w:rFonts w:hint="default" w:ascii="Times New Roman" w:hAnsi="Times New Roman" w:cs="Times New Roman"/>
          <w:lang w:eastAsia="zh-CN"/>
        </w:rPr>
        <w:t>FedPSG-CAG</w:t>
      </w:r>
      <w:r>
        <w:rPr>
          <w:rFonts w:hint="eastAsia" w:ascii="Times New Roman" w:hAnsi="Times New Roman" w:cs="Times New Roman"/>
          <w:lang w:val="en-US" w:eastAsia="zh-CN"/>
        </w:rPr>
        <w:t>-5</w:t>
      </w:r>
      <w:r>
        <w:rPr>
          <w:rFonts w:hint="eastAsia" w:ascii="Times New Roman" w:hAnsi="Times New Roman" w:cs="Times New Roman"/>
          <w:b w:val="0"/>
          <w:bCs w:val="0"/>
          <w:kern w:val="2"/>
          <w:sz w:val="21"/>
          <w:szCs w:val="22"/>
          <w:lang w:val="en-US" w:eastAsia="zh-CN" w:bidi="ar-SA"/>
        </w:rPr>
        <w:t>.</w:t>
      </w:r>
    </w:p>
    <w:p w14:paraId="045242EA">
      <w:pPr>
        <w:ind w:firstLine="420" w:firstLineChars="200"/>
        <w:rPr>
          <w:rFonts w:hint="default" w:ascii="Times New Roman" w:hAnsi="Times New Roman" w:cs="Times New Roman"/>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 xml:space="preserve">The outstanding performance of FedPSG-AR can be attributed to its innovative model design, which combines association rule generation, data imputation within vertical federated learning model. This combination effectively captures correlations between attributes from each party, ensuring that the generated data maintains logical and statistical consistency with the observed data—especially when the attributes are strongly correlated. Additionally, FedPSG leverages data associations from multiple parties under a vertical federated learning framework, enhancing generation performances while preserving data privacy. </w:t>
      </w:r>
      <w:r>
        <w:rPr>
          <w:rFonts w:hint="default" w:ascii="Times New Roman" w:hAnsi="Times New Roman" w:cs="Times New Roman"/>
          <w:lang w:val="en-US" w:eastAsia="zh-CN"/>
        </w:rPr>
        <w:t>In contrast, these baseline methods (e.g., CTGAN, TabDDPM, etc.) focus solely on generating data by locally learning the overall distribution of the participant's data. They do not</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fully exploit the data </w:t>
      </w:r>
      <w:r>
        <w:rPr>
          <w:rFonts w:hint="eastAsia" w:ascii="Times New Roman" w:hAnsi="Times New Roman" w:cs="Times New Roman"/>
          <w:lang w:val="en-US" w:eastAsia="zh-CN"/>
        </w:rPr>
        <w:t xml:space="preserve">associations with </w:t>
      </w:r>
      <w:r>
        <w:rPr>
          <w:rFonts w:hint="default" w:ascii="Times New Roman" w:hAnsi="Times New Roman" w:cs="Times New Roman"/>
          <w:lang w:val="en-US" w:eastAsia="zh-CN"/>
        </w:rPr>
        <w:t xml:space="preserve">other participants. As a result, accuracy and consistency are compromised, particularly in cases with </w:t>
      </w:r>
      <w:r>
        <w:rPr>
          <w:rFonts w:hint="eastAsia" w:ascii="Times New Roman" w:hAnsi="Times New Roman" w:cs="Times New Roman"/>
          <w:lang w:val="en-US" w:eastAsia="zh-CN"/>
        </w:rPr>
        <w:t xml:space="preserve">a </w:t>
      </w:r>
      <w:r>
        <w:rPr>
          <w:rFonts w:hint="default" w:ascii="Times New Roman" w:hAnsi="Times New Roman" w:cs="Times New Roman"/>
          <w:lang w:val="en-US" w:eastAsia="zh-CN"/>
        </w:rPr>
        <w:t xml:space="preserve">high </w:t>
      </w:r>
      <w:r>
        <w:rPr>
          <w:rFonts w:hint="eastAsia" w:ascii="Times New Roman" w:hAnsi="Times New Roman" w:cs="Times New Roman"/>
          <w:lang w:val="en-US" w:eastAsia="zh-CN"/>
        </w:rPr>
        <w:t>MisR-B</w:t>
      </w:r>
      <w:r>
        <w:rPr>
          <w:rFonts w:hint="default" w:ascii="Times New Roman" w:hAnsi="Times New Roman" w:cs="Times New Roman"/>
          <w:lang w:val="en-US" w:eastAsia="zh-CN"/>
        </w:rPr>
        <w:t>.</w:t>
      </w:r>
    </w:p>
    <w:p w14:paraId="10BA3EBE">
      <w:pPr>
        <w:ind w:firstLine="420" w:firstLineChars="200"/>
        <w:rPr>
          <w:rFonts w:hint="eastAsia"/>
        </w:rPr>
      </w:pPr>
    </w:p>
    <w:p w14:paraId="4C5661CE">
      <w:pPr>
        <w:ind w:firstLine="420" w:firstLineChars="200"/>
      </w:pPr>
      <w:r>
        <w:rPr>
          <w:rFonts w:hint="eastAsia"/>
        </w:rPr>
        <w:t>（2）</w:t>
      </w:r>
      <w:r>
        <w:rPr>
          <w:rFonts w:hint="eastAsia"/>
          <w:sz w:val="24"/>
          <w:szCs w:val="24"/>
        </w:rPr>
        <w:t>实验二的结果分析</w:t>
      </w:r>
    </w:p>
    <w:p w14:paraId="1EC247E5">
      <w:pPr>
        <w:ind w:firstLine="420" w:firstLineChars="200"/>
        <w:rPr>
          <w:rFonts w:hint="eastAsia"/>
          <w:lang w:val="en-US" w:eastAsia="zh-CN"/>
        </w:rPr>
      </w:pPr>
      <w:r>
        <w:t>实验二的实验结果如表</w:t>
      </w:r>
      <w:r>
        <w:rPr>
          <w:rFonts w:hint="eastAsia"/>
          <w:lang w:val="en-US" w:eastAsia="zh-CN"/>
        </w:rPr>
        <w:t>6和表7</w:t>
      </w:r>
      <w:r>
        <w:rPr>
          <w:rFonts w:hint="eastAsia"/>
        </w:rPr>
        <w:t>所示。</w:t>
      </w:r>
      <w:r>
        <w:t>在</w:t>
      </w:r>
      <w:r>
        <w:rPr>
          <w:rFonts w:hint="eastAsia"/>
          <w:lang w:val="en-US" w:eastAsia="zh-CN"/>
        </w:rPr>
        <w:t>B方</w:t>
      </w:r>
      <w:r>
        <w:rPr>
          <w:rFonts w:hint="eastAsia"/>
        </w:rPr>
        <w:t>不同的</w:t>
      </w:r>
      <w:r>
        <w:rPr>
          <w:rFonts w:hint="eastAsia"/>
          <w:lang w:val="en-US" w:eastAsia="zh-CN"/>
        </w:rPr>
        <w:t>MisR-B</w:t>
      </w:r>
      <w:r>
        <w:rPr>
          <w:rFonts w:hint="eastAsia"/>
        </w:rPr>
        <w:t>下，</w:t>
      </w:r>
      <w:r>
        <w:rPr>
          <w:rFonts w:hint="eastAsia"/>
          <w:lang w:val="en-US" w:eastAsia="zh-CN"/>
        </w:rPr>
        <w:t>B方本地生成</w:t>
      </w:r>
      <w:r>
        <w:rPr>
          <w:rFonts w:hint="eastAsia"/>
        </w:rPr>
        <w:t>B方</w:t>
      </w:r>
      <w:r>
        <w:rPr>
          <w:rFonts w:hint="eastAsia"/>
          <w:lang w:val="en-US" w:eastAsia="zh-CN"/>
        </w:rPr>
        <w:t>缺失</w:t>
      </w:r>
      <w:r>
        <w:rPr>
          <w:rFonts w:hint="eastAsia"/>
        </w:rPr>
        <w:t>样本时，TabDDPM生成数据的RMSE值是较优的</w:t>
      </w:r>
      <w:r>
        <w:rPr>
          <w:rFonts w:hint="eastAsia"/>
          <w:highlight w:val="none"/>
        </w:rPr>
        <w:t>。</w:t>
      </w:r>
      <w:r>
        <w:rPr>
          <w:rFonts w:hint="eastAsia"/>
          <w:highlight w:val="none"/>
          <w:lang w:val="en-US" w:eastAsia="zh-CN"/>
        </w:rPr>
        <w:t>这也是本文实验中</w:t>
      </w:r>
      <w:r>
        <w:rPr>
          <w:rFonts w:hint="default"/>
          <w:lang w:val="en-US" w:eastAsia="zh-CN"/>
        </w:rPr>
        <w:t>FedPSG-AG</w:t>
      </w:r>
      <w:r>
        <w:rPr>
          <w:rFonts w:hint="eastAsia"/>
          <w:lang w:val="en-US" w:eastAsia="zh-CN"/>
        </w:rPr>
        <w:t>和FedPSG-CAG选择</w:t>
      </w:r>
      <w:r>
        <w:rPr>
          <w:rFonts w:hint="eastAsia"/>
        </w:rPr>
        <w:t>TabDDPM</w:t>
      </w:r>
      <w:r>
        <w:rPr>
          <w:rFonts w:hint="eastAsia"/>
          <w:lang w:val="en-US" w:eastAsia="zh-CN"/>
        </w:rPr>
        <w:t>作为本地模型生成缺失样本部分属性的原因。</w:t>
      </w:r>
    </w:p>
    <w:p w14:paraId="20667184">
      <w:pPr>
        <w:ind w:firstLine="420" w:firstLineChars="200"/>
        <w:rPr>
          <w:rFonts w:hint="eastAsia"/>
        </w:rPr>
      </w:pPr>
      <w:r>
        <w:rPr>
          <w:rFonts w:hint="eastAsia"/>
          <w:lang w:val="en-US" w:eastAsia="zh-CN"/>
        </w:rPr>
        <w:t>而</w:t>
      </w:r>
      <w:r>
        <w:rPr>
          <w:rFonts w:hint="eastAsia"/>
        </w:rPr>
        <w:t>如表</w:t>
      </w:r>
      <w:r>
        <w:rPr>
          <w:rFonts w:hint="eastAsia"/>
          <w:lang w:val="en-US" w:eastAsia="zh-CN"/>
        </w:rPr>
        <w:t>6和表7</w:t>
      </w:r>
      <w:r>
        <w:rPr>
          <w:rFonts w:hint="eastAsia"/>
        </w:rPr>
        <w:t>结果所示，</w:t>
      </w:r>
      <w:r>
        <w:rPr>
          <w:rFonts w:hint="eastAsia"/>
          <w:lang w:val="en-US" w:eastAsia="zh-CN"/>
        </w:rPr>
        <w:t>无论B方缺少比高低，分析</w:t>
      </w:r>
      <w:r>
        <w:rPr>
          <w:rFonts w:hint="eastAsia"/>
          <w:highlight w:val="none"/>
          <w:lang w:eastAsia="zh-CN"/>
        </w:rPr>
        <w:t>FedPSG-CAG</w:t>
      </w:r>
      <w:r>
        <w:rPr>
          <w:rFonts w:hint="eastAsia"/>
          <w:highlight w:val="none"/>
        </w:rPr>
        <w:t>-5</w:t>
      </w:r>
      <w:r>
        <w:rPr>
          <w:rFonts w:hint="eastAsia"/>
          <w:lang w:val="en-US" w:eastAsia="zh-CN"/>
        </w:rPr>
        <w:t>的实验结果可得出以下结论：一方面，</w:t>
      </w:r>
      <w:r>
        <w:rPr>
          <w:rFonts w:hint="eastAsia"/>
          <w:highlight w:val="none"/>
          <w:lang w:eastAsia="zh-CN"/>
        </w:rPr>
        <w:t>FedPSG-CAG</w:t>
      </w:r>
      <w:r>
        <w:rPr>
          <w:rFonts w:hint="eastAsia"/>
          <w:highlight w:val="none"/>
        </w:rPr>
        <w:t>-5</w:t>
      </w:r>
      <w:r>
        <w:rPr>
          <w:rFonts w:hint="eastAsia"/>
          <w:highlight w:val="none"/>
          <w:lang w:val="en-US" w:eastAsia="zh-CN"/>
        </w:rPr>
        <w:t>的</w:t>
      </w:r>
      <w:r>
        <w:rPr>
          <w:rFonts w:hint="eastAsia"/>
        </w:rPr>
        <w:t>RMSE都优于</w:t>
      </w:r>
      <w:r>
        <w:rPr>
          <w:rFonts w:hint="eastAsia"/>
          <w:lang w:val="en-US" w:eastAsia="zh-CN"/>
        </w:rPr>
        <w:t>B方本地生成的方法</w:t>
      </w:r>
      <w:r>
        <w:rPr>
          <w:rFonts w:hint="eastAsia"/>
          <w:lang w:eastAsia="zh-CN"/>
        </w:rPr>
        <w:t>。</w:t>
      </w:r>
      <w:r>
        <w:rPr>
          <w:rFonts w:hint="eastAsia"/>
          <w:lang w:val="en-US" w:eastAsia="zh-CN"/>
        </w:rPr>
        <w:t>另一方面，</w:t>
      </w:r>
      <w:r>
        <w:rPr>
          <w:rFonts w:hint="eastAsia"/>
          <w:highlight w:val="none"/>
          <w:lang w:eastAsia="zh-CN"/>
        </w:rPr>
        <w:t>FedPSG-CAG</w:t>
      </w:r>
      <w:r>
        <w:rPr>
          <w:rFonts w:hint="eastAsia"/>
          <w:highlight w:val="none"/>
        </w:rPr>
        <w:t>-5</w:t>
      </w:r>
      <w:r>
        <w:rPr>
          <w:rFonts w:hint="eastAsia"/>
          <w:highlight w:val="none"/>
          <w:lang w:val="en-US" w:eastAsia="zh-CN"/>
        </w:rPr>
        <w:t>的</w:t>
      </w:r>
      <w:r>
        <w:rPr>
          <w:rFonts w:hint="eastAsia"/>
        </w:rPr>
        <w:t>RMSE都优于</w:t>
      </w:r>
      <w:r>
        <w:rPr>
          <w:rFonts w:hint="eastAsia"/>
          <w:lang w:eastAsia="zh-CN"/>
        </w:rPr>
        <w:t>FedPSG-</w:t>
      </w:r>
      <w:r>
        <w:rPr>
          <w:rFonts w:hint="eastAsia"/>
          <w:lang w:val="en-US" w:eastAsia="zh-CN"/>
        </w:rPr>
        <w:t>CAG/AG/AR</w:t>
      </w:r>
      <w:r>
        <w:rPr>
          <w:rFonts w:hint="eastAsia"/>
          <w:lang w:eastAsia="zh-CN"/>
        </w:rPr>
        <w:t>-</w:t>
      </w:r>
      <w:r>
        <w:rPr>
          <w:rFonts w:hint="eastAsia"/>
          <w:lang w:val="en-US" w:eastAsia="zh-CN"/>
        </w:rPr>
        <w:t>0。这表明</w:t>
      </w:r>
      <w:r>
        <w:rPr>
          <w:rFonts w:hint="eastAsia" w:ascii="等线" w:hAnsi="等线" w:eastAsia="等线"/>
        </w:rPr>
        <w:t>采取“先</w:t>
      </w:r>
      <w:r>
        <w:rPr>
          <w:rFonts w:hint="eastAsia" w:ascii="等线" w:hAnsi="等线" w:eastAsia="等线"/>
          <w:lang w:val="en-US" w:eastAsia="zh-CN"/>
        </w:rPr>
        <w:t>本地</w:t>
      </w:r>
      <w:r>
        <w:rPr>
          <w:rFonts w:hint="eastAsia" w:ascii="等线" w:hAnsi="等线" w:eastAsia="等线"/>
        </w:rPr>
        <w:t>生成</w:t>
      </w:r>
      <w:r>
        <w:rPr>
          <w:rFonts w:hint="eastAsia" w:ascii="等线" w:hAnsi="等线" w:eastAsia="等线"/>
          <w:lang w:val="en-US" w:eastAsia="zh-CN"/>
        </w:rPr>
        <w:t>B方高相关</w:t>
      </w:r>
      <w:r>
        <w:rPr>
          <w:rFonts w:hint="eastAsia" w:ascii="等线" w:hAnsi="等线" w:eastAsia="等线"/>
        </w:rPr>
        <w:t>属性值，</w:t>
      </w:r>
      <w:r>
        <w:rPr>
          <w:rFonts w:hint="eastAsia"/>
        </w:rPr>
        <w:t>再用纵向联邦填补方法进行填补”的方式</w:t>
      </w:r>
      <w:r>
        <w:rPr>
          <w:rFonts w:hint="eastAsia"/>
          <w:lang w:val="en-US" w:eastAsia="zh-CN"/>
        </w:rPr>
        <w:t>进行参与方缺少样本生成</w:t>
      </w:r>
      <w:r>
        <w:rPr>
          <w:rFonts w:hint="eastAsia"/>
        </w:rPr>
        <w:t>是</w:t>
      </w:r>
      <w:r>
        <w:rPr>
          <w:rFonts w:hint="eastAsia"/>
          <w:lang w:val="en-US" w:eastAsia="zh-CN"/>
        </w:rPr>
        <w:t>有效</w:t>
      </w:r>
      <w:r>
        <w:rPr>
          <w:rFonts w:hint="eastAsia"/>
        </w:rPr>
        <w:t>的。</w:t>
      </w:r>
    </w:p>
    <w:p w14:paraId="0367E599">
      <w:pPr>
        <w:ind w:firstLine="420" w:firstLineChars="200"/>
        <w:rPr>
          <w:rFonts w:hint="eastAsia"/>
          <w:lang w:val="en-US" w:eastAsia="zh-CN"/>
        </w:rPr>
      </w:pPr>
      <w:r>
        <w:rPr>
          <w:rFonts w:hint="eastAsia"/>
          <w:lang w:val="en-US" w:eastAsia="zh-CN"/>
        </w:rPr>
        <w:t>对于</w:t>
      </w:r>
      <w:r>
        <w:rPr>
          <w:rFonts w:hint="eastAsia"/>
          <w:lang w:eastAsia="zh-CN"/>
        </w:rPr>
        <w:t>FedPSG-</w:t>
      </w:r>
      <w:r>
        <w:rPr>
          <w:rFonts w:hint="eastAsia"/>
          <w:lang w:val="en-US" w:eastAsia="zh-CN"/>
        </w:rPr>
        <w:t>CAG/AG/AR</w:t>
      </w:r>
      <w:r>
        <w:rPr>
          <w:rFonts w:hint="eastAsia"/>
          <w:lang w:eastAsia="zh-CN"/>
        </w:rPr>
        <w:t>-</w:t>
      </w:r>
      <w:r>
        <w:rPr>
          <w:rFonts w:hint="eastAsia"/>
          <w:lang w:val="en-US" w:eastAsia="zh-CN"/>
        </w:rPr>
        <w:t>0来说，与B方本地生成中最优的</w:t>
      </w:r>
      <w:r>
        <w:rPr>
          <w:rFonts w:hint="eastAsia"/>
        </w:rPr>
        <w:t>TabDDPM</w:t>
      </w:r>
      <w:r>
        <w:rPr>
          <w:rFonts w:hint="eastAsia"/>
          <w:lang w:val="en-US" w:eastAsia="zh-CN"/>
        </w:rPr>
        <w:t>相比，有以下结论：当缺少比较高时，缺少样本所有</w:t>
      </w:r>
      <w:r>
        <w:rPr>
          <w:rFonts w:hint="eastAsia"/>
        </w:rPr>
        <w:t>属性</w:t>
      </w:r>
      <w:r>
        <w:rPr>
          <w:rFonts w:hint="eastAsia"/>
          <w:lang w:val="en-US" w:eastAsia="zh-CN"/>
        </w:rPr>
        <w:t>全部用联邦填补生成的方式会优于B方本地模型生成的方式。但是在缺少比较低时，B方本地模型生成可以更好的学到本地数据的分布用于缺少样本的生成。</w:t>
      </w:r>
    </w:p>
    <w:p w14:paraId="5B64E1A1">
      <w:pPr>
        <w:ind w:firstLine="420" w:firstLineChars="200"/>
        <w:rPr>
          <w:rFonts w:hint="eastAsia"/>
          <w:lang w:val="en-US" w:eastAsia="zh-CN"/>
        </w:rPr>
      </w:pPr>
      <w:r>
        <w:rPr>
          <w:rFonts w:hint="eastAsia"/>
          <w:lang w:val="en-US" w:eastAsia="zh-CN"/>
        </w:rPr>
        <w:t>进一步地，</w:t>
      </w:r>
      <w:r>
        <w:rPr>
          <w:rFonts w:hint="eastAsia"/>
        </w:rPr>
        <w:t>如表</w:t>
      </w:r>
      <w:r>
        <w:rPr>
          <w:rFonts w:hint="eastAsia"/>
          <w:lang w:val="en-US" w:eastAsia="zh-CN"/>
        </w:rPr>
        <w:t>6和表7</w:t>
      </w:r>
      <w:r>
        <w:rPr>
          <w:rFonts w:hint="eastAsia"/>
        </w:rPr>
        <w:t>结果所示，</w:t>
      </w:r>
      <w:r>
        <w:rPr>
          <w:rFonts w:hint="eastAsia"/>
          <w:lang w:val="en-US" w:eastAsia="zh-CN"/>
        </w:rPr>
        <w:t>无论B方缺少比高低，</w:t>
      </w:r>
      <w:r>
        <w:rPr>
          <w:rFonts w:hint="eastAsia"/>
          <w:lang w:eastAsia="zh-CN"/>
        </w:rPr>
        <w:t>FedPSG-</w:t>
      </w:r>
      <w:r>
        <w:rPr>
          <w:rFonts w:hint="eastAsia"/>
        </w:rPr>
        <w:t>AR</w:t>
      </w:r>
      <w:r>
        <w:rPr>
          <w:rFonts w:hint="eastAsia"/>
          <w:lang w:val="en-US" w:eastAsia="zh-CN"/>
        </w:rPr>
        <w:t>-5整体上</w:t>
      </w:r>
      <w:r>
        <w:rPr>
          <w:rFonts w:hint="eastAsia"/>
        </w:rPr>
        <w:t>优于</w:t>
      </w:r>
      <w:r>
        <w:rPr>
          <w:rFonts w:hint="eastAsia"/>
          <w:lang w:val="en-US" w:eastAsia="zh-CN"/>
        </w:rPr>
        <w:t>上述其他所有方法</w:t>
      </w:r>
      <w:r>
        <w:rPr>
          <w:rFonts w:hint="eastAsia"/>
        </w:rPr>
        <w:t>。</w:t>
      </w:r>
      <w:r>
        <w:rPr>
          <w:rFonts w:hint="eastAsia"/>
          <w:lang w:val="en-US" w:eastAsia="zh-CN"/>
        </w:rPr>
        <w:t>在</w:t>
      </w:r>
      <w:r>
        <w:rPr>
          <w:rFonts w:hint="eastAsia"/>
          <w:highlight w:val="none"/>
          <w:lang w:eastAsia="zh-CN"/>
        </w:rPr>
        <w:t>FedPSG-CAG</w:t>
      </w:r>
      <w:r>
        <w:rPr>
          <w:rFonts w:hint="eastAsia" w:ascii="等线" w:hAnsi="等线" w:eastAsia="等线"/>
        </w:rPr>
        <w:t>“先</w:t>
      </w:r>
      <w:r>
        <w:rPr>
          <w:rFonts w:hint="eastAsia" w:ascii="等线" w:hAnsi="等线" w:eastAsia="等线"/>
          <w:lang w:val="en-US" w:eastAsia="zh-CN"/>
        </w:rPr>
        <w:t>本地</w:t>
      </w:r>
      <w:r>
        <w:rPr>
          <w:rFonts w:hint="eastAsia" w:ascii="等线" w:hAnsi="等线" w:eastAsia="等线"/>
        </w:rPr>
        <w:t>生成一些</w:t>
      </w:r>
      <w:r>
        <w:rPr>
          <w:rFonts w:hint="eastAsia" w:ascii="等线" w:hAnsi="等线" w:eastAsia="等线"/>
          <w:lang w:val="en-US" w:eastAsia="zh-CN"/>
        </w:rPr>
        <w:t>高相关</w:t>
      </w:r>
      <w:r>
        <w:rPr>
          <w:rFonts w:hint="eastAsia" w:ascii="等线" w:hAnsi="等线" w:eastAsia="等线"/>
        </w:rPr>
        <w:t>属性值，</w:t>
      </w:r>
      <w:r>
        <w:rPr>
          <w:rFonts w:hint="eastAsia"/>
        </w:rPr>
        <w:t>再用纵向联邦填补方法进行填补”的</w:t>
      </w:r>
      <w:r>
        <w:rPr>
          <w:rFonts w:hint="eastAsia"/>
          <w:lang w:val="en-US" w:eastAsia="zh-CN"/>
        </w:rPr>
        <w:t>基础上，采用VF-AR先生成与A方高相关的部份属性，再联邦填补剩余属性，是一种更佳的方式。</w:t>
      </w:r>
    </w:p>
    <w:p w14:paraId="434CEC4D">
      <w:pPr>
        <w:ind w:firstLine="420" w:firstLineChars="200"/>
        <w:rPr>
          <w:rFonts w:hint="eastAsia"/>
          <w:lang w:val="en-US" w:eastAsia="zh-CN"/>
        </w:rPr>
      </w:pPr>
      <w:r>
        <w:rPr>
          <w:rFonts w:hint="eastAsia"/>
          <w:lang w:val="en-US" w:eastAsia="zh-CN"/>
        </w:rPr>
        <w:t>特别地，</w:t>
      </w:r>
      <w:r>
        <w:rPr>
          <w:rFonts w:hint="eastAsia"/>
        </w:rPr>
        <w:t>‘</w:t>
      </w:r>
      <w:r>
        <w:t>Letter’ and ‘News’</w:t>
      </w:r>
      <w:r>
        <w:rPr>
          <w:rFonts w:hint="eastAsia"/>
          <w:lang w:val="en-US" w:eastAsia="zh-CN"/>
        </w:rPr>
        <w:t>这两个数据集在进行纵向联邦划分时是</w:t>
      </w:r>
      <w:r>
        <w:rPr>
          <w:rFonts w:hint="eastAsia"/>
        </w:rPr>
        <w:t>模拟原有属性列顺序均分给A、B两方</w:t>
      </w:r>
      <w:r>
        <w:rPr>
          <w:rFonts w:hint="eastAsia"/>
          <w:lang w:eastAsia="zh-CN"/>
        </w:rPr>
        <w:t>，</w:t>
      </w:r>
      <w:r>
        <w:rPr>
          <w:rFonts w:hint="eastAsia"/>
          <w:lang w:val="en-US" w:eastAsia="zh-CN"/>
        </w:rPr>
        <w:t>数据的相关性和属性列数，与Bank，Credit有差异。因此，Cnum=5不一定是</w:t>
      </w:r>
      <w:r>
        <w:rPr>
          <w:rFonts w:hint="eastAsia"/>
          <w:lang w:eastAsia="zh-CN"/>
        </w:rPr>
        <w:t>FedPSG-CAG</w:t>
      </w:r>
      <w:r>
        <w:rPr>
          <w:rFonts w:hint="eastAsia"/>
          <w:lang w:val="en-US" w:eastAsia="zh-CN"/>
        </w:rPr>
        <w:t>/</w:t>
      </w:r>
      <w:r>
        <w:rPr>
          <w:rFonts w:hint="eastAsia"/>
          <w:lang w:eastAsia="zh-CN"/>
        </w:rPr>
        <w:t>FedPSG-</w:t>
      </w:r>
      <w:r>
        <w:rPr>
          <w:rFonts w:hint="eastAsia"/>
          <w:lang w:val="en-US" w:eastAsia="zh-CN"/>
        </w:rPr>
        <w:t>AR关于</w:t>
      </w:r>
      <w:r>
        <w:rPr>
          <w:rFonts w:hint="eastAsia"/>
        </w:rPr>
        <w:t>‘</w:t>
      </w:r>
      <w:r>
        <w:t>Letter’ and ‘News’</w:t>
      </w:r>
      <w:r>
        <w:rPr>
          <w:rFonts w:hint="eastAsia"/>
          <w:lang w:val="en-US" w:eastAsia="zh-CN"/>
        </w:rPr>
        <w:t>数据集的最佳设定。</w:t>
      </w:r>
      <w:r>
        <w:rPr>
          <w:rFonts w:hint="eastAsia"/>
        </w:rPr>
        <w:t>但</w:t>
      </w:r>
      <w:r>
        <w:rPr>
          <w:rFonts w:hint="eastAsia"/>
          <w:lang w:val="en-US" w:eastAsia="zh-CN"/>
        </w:rPr>
        <w:t>即便如此</w:t>
      </w:r>
      <w:r>
        <w:rPr>
          <w:rFonts w:hint="eastAsia"/>
        </w:rPr>
        <w:t>，基于</w:t>
      </w:r>
      <w:r>
        <w:rPr>
          <w:rFonts w:hint="eastAsia"/>
          <w:lang w:val="en-US" w:eastAsia="zh-CN"/>
        </w:rPr>
        <w:t>VF-</w:t>
      </w:r>
      <w:r>
        <w:rPr>
          <w:rFonts w:hint="eastAsia"/>
        </w:rPr>
        <w:t>GAN</w:t>
      </w:r>
      <w:r>
        <w:rPr>
          <w:rFonts w:hint="eastAsia"/>
          <w:lang w:val="en-US" w:eastAsia="zh-CN"/>
        </w:rPr>
        <w:t>s</w:t>
      </w:r>
      <w:r>
        <w:rPr>
          <w:rFonts w:hint="eastAsia"/>
        </w:rPr>
        <w:t>的</w:t>
      </w:r>
      <w:r>
        <w:rPr>
          <w:rFonts w:hint="eastAsia"/>
          <w:lang w:eastAsia="zh-CN"/>
        </w:rPr>
        <w:t>FedPSG-CAG</w:t>
      </w:r>
      <w:r>
        <w:rPr>
          <w:rFonts w:hint="eastAsia"/>
          <w:lang w:val="en-US" w:eastAsia="zh-CN"/>
        </w:rPr>
        <w:t>/</w:t>
      </w:r>
      <w:r>
        <w:rPr>
          <w:rFonts w:hint="eastAsia"/>
          <w:lang w:eastAsia="zh-CN"/>
        </w:rPr>
        <w:t>FedPSG-</w:t>
      </w:r>
      <w:r>
        <w:rPr>
          <w:rFonts w:hint="eastAsia"/>
          <w:lang w:val="en-US" w:eastAsia="zh-CN"/>
        </w:rPr>
        <w:t>AR</w:t>
      </w:r>
      <w:r>
        <w:rPr>
          <w:rFonts w:hint="eastAsia"/>
        </w:rPr>
        <w:t>都优于所有</w:t>
      </w:r>
      <w:r>
        <w:rPr>
          <w:rFonts w:hint="eastAsia"/>
          <w:lang w:val="en-US" w:eastAsia="zh-CN"/>
        </w:rPr>
        <w:t>B方本地生成，以及完全结合他方全填补生成的RMSE。</w:t>
      </w:r>
    </w:p>
    <w:p w14:paraId="1C941927">
      <w:pPr>
        <w:ind w:firstLine="420"/>
        <w:rPr>
          <w:rFonts w:hint="eastAsia"/>
        </w:rPr>
      </w:pPr>
      <w:r>
        <w:rPr>
          <w:rFonts w:hint="eastAsia"/>
          <w:lang w:eastAsia="zh-CN"/>
        </w:rPr>
        <w:t>FedPSG-</w:t>
      </w:r>
      <w:r>
        <w:rPr>
          <w:rFonts w:hint="eastAsia"/>
          <w:lang w:val="en-US" w:eastAsia="zh-CN"/>
        </w:rPr>
        <w:t>AR</w:t>
      </w:r>
      <w:r>
        <w:t>的卓越性能归功于其创新的模型设计，它将关联规则算法、生成模型与纵向联邦填补模型整合在一起，特别是将关联规则与填补模型相结合。这种组合能有效捕捉</w:t>
      </w:r>
      <w:r>
        <w:rPr>
          <w:rFonts w:hint="eastAsia"/>
          <w:lang w:val="en-US" w:eastAsia="zh-CN"/>
        </w:rPr>
        <w:t>各方</w:t>
      </w:r>
      <w:r>
        <w:t>属性之间的</w:t>
      </w:r>
      <w:r>
        <w:rPr>
          <w:rFonts w:hint="eastAsia"/>
          <w:lang w:val="en-US" w:eastAsia="zh-CN"/>
        </w:rPr>
        <w:t>相</w:t>
      </w:r>
      <w:r>
        <w:t>关</w:t>
      </w:r>
      <w:r>
        <w:rPr>
          <w:rFonts w:hint="eastAsia"/>
          <w:lang w:val="en-US" w:eastAsia="zh-CN"/>
        </w:rPr>
        <w:t>性</w:t>
      </w:r>
      <w:r>
        <w:t>，确保生成的数据与</w:t>
      </w:r>
      <w:r>
        <w:rPr>
          <w:rFonts w:hint="eastAsia"/>
          <w:lang w:val="en-US" w:eastAsia="zh-CN"/>
        </w:rPr>
        <w:t>观测</w:t>
      </w:r>
      <w:r>
        <w:t>数据在逻辑和统计上保持一致--尤其是当属性之间存在强相关性时。此外，在纵向联邦学习框架下，</w:t>
      </w:r>
      <w:r>
        <w:rPr>
          <w:rFonts w:hint="eastAsia"/>
          <w:lang w:eastAsia="zh-CN"/>
        </w:rPr>
        <w:t>FedPSG</w:t>
      </w:r>
      <w:r>
        <w:t>利用来自多个参与</w:t>
      </w:r>
      <w:r>
        <w:rPr>
          <w:rFonts w:hint="eastAsia"/>
          <w:lang w:val="en-US" w:eastAsia="zh-CN"/>
        </w:rPr>
        <w:t>方</w:t>
      </w:r>
      <w:r>
        <w:t>的数据</w:t>
      </w:r>
      <w:r>
        <w:rPr>
          <w:rFonts w:hint="eastAsia"/>
          <w:lang w:val="en-US" w:eastAsia="zh-CN"/>
        </w:rPr>
        <w:t>关联性</w:t>
      </w:r>
      <w:r>
        <w:t>，在保护数据隐私的同时提高了</w:t>
      </w:r>
      <w:r>
        <w:rPr>
          <w:rFonts w:hint="eastAsia"/>
        </w:rPr>
        <w:t>生</w:t>
      </w:r>
      <w:r>
        <w:t>成效果。相比之下，其他</w:t>
      </w:r>
      <w:r>
        <w:rPr>
          <w:rFonts w:hint="eastAsia"/>
        </w:rPr>
        <w:t>基线</w:t>
      </w:r>
      <w:r>
        <w:t xml:space="preserve">方法（如 CTGAN </w:t>
      </w:r>
      <w:r>
        <w:rPr>
          <w:rFonts w:hint="eastAsia"/>
          <w:lang w:eastAsia="zh-CN"/>
        </w:rPr>
        <w:t>，</w:t>
      </w:r>
      <w:r>
        <w:t xml:space="preserve"> TabDDPM</w:t>
      </w:r>
      <w:r>
        <w:rPr>
          <w:rFonts w:hint="eastAsia"/>
          <w:lang w:val="en-US" w:eastAsia="zh-CN"/>
        </w:rPr>
        <w:t>等</w:t>
      </w:r>
      <w:r>
        <w:t>）只注重通过学习参与</w:t>
      </w:r>
      <w:r>
        <w:rPr>
          <w:rFonts w:hint="eastAsia"/>
          <w:lang w:val="en-US" w:eastAsia="zh-CN"/>
        </w:rPr>
        <w:t>方本地</w:t>
      </w:r>
      <w:r>
        <w:t>数据</w:t>
      </w:r>
      <w:r>
        <w:rPr>
          <w:rFonts w:hint="eastAsia"/>
          <w:lang w:val="en-US" w:eastAsia="zh-CN"/>
        </w:rPr>
        <w:t>的整体分布</w:t>
      </w:r>
      <w:r>
        <w:t>来生成数据，</w:t>
      </w:r>
      <w:r>
        <w:rPr>
          <w:rFonts w:hint="eastAsia"/>
          <w:lang w:val="en-US" w:eastAsia="zh-CN"/>
        </w:rPr>
        <w:t>一方面没有考虑属性相关性对于数据分布学习的重要作用，也</w:t>
      </w:r>
      <w:r>
        <w:t>没有充分利用其他参与</w:t>
      </w:r>
      <w:r>
        <w:rPr>
          <w:rFonts w:hint="eastAsia"/>
          <w:lang w:val="en-US" w:eastAsia="zh-CN"/>
        </w:rPr>
        <w:t>方</w:t>
      </w:r>
      <w:r>
        <w:t>的</w:t>
      </w:r>
      <w:r>
        <w:rPr>
          <w:rFonts w:hint="eastAsia"/>
          <w:lang w:val="en-US" w:eastAsia="zh-CN"/>
        </w:rPr>
        <w:t>数据关联</w:t>
      </w:r>
      <w:r>
        <w:t>信息，从而导致准确性和一致性降低，尤其是</w:t>
      </w:r>
      <w:r>
        <w:rPr>
          <w:rFonts w:hint="eastAsia"/>
        </w:rPr>
        <w:t>在高缺失率的情况下。</w:t>
      </w:r>
    </w:p>
    <w:p w14:paraId="16ACE619">
      <w:pPr>
        <w:jc w:val="center"/>
        <w:rPr>
          <w:rFonts w:hint="eastAsia"/>
          <w:b/>
          <w:bCs/>
        </w:rPr>
      </w:pPr>
      <w:r>
        <w:rPr>
          <w:rFonts w:hint="default" w:ascii="Times New Roman" w:hAnsi="Times New Roman" w:cs="Times New Roman"/>
          <w:b w:val="0"/>
          <w:bCs w:val="0"/>
          <w:lang w:val="en-US" w:eastAsia="zh-CN"/>
        </w:rPr>
        <w:t xml:space="preserve">Table </w:t>
      </w:r>
      <w:r>
        <w:rPr>
          <w:rFonts w:hint="eastAsia" w:ascii="Times New Roman" w:hAnsi="Times New Roman" w:cs="Times New Roman"/>
          <w:b w:val="0"/>
          <w:bCs w:val="0"/>
          <w:lang w:val="en-US" w:eastAsia="zh-CN"/>
        </w:rPr>
        <w:t>6</w:t>
      </w:r>
      <w:r>
        <w:rPr>
          <w:rFonts w:hint="default" w:ascii="Times New Roman" w:hAnsi="Times New Roman" w:cs="Times New Roman"/>
          <w:b w:val="0"/>
          <w:bCs w:val="0"/>
          <w:lang w:val="en-US" w:eastAsia="zh-CN"/>
        </w:rPr>
        <w:t xml:space="preserve"> RMSE obtained by different methods when generating the </w:t>
      </w:r>
      <w:r>
        <w:rPr>
          <w:rFonts w:hint="eastAsia" w:ascii="Times New Roman" w:hAnsi="Times New Roman" w:cs="Times New Roman"/>
          <w:b w:val="0"/>
          <w:bCs w:val="0"/>
          <w:lang w:val="en-US" w:eastAsia="zh-CN"/>
        </w:rPr>
        <w:t>missing</w:t>
      </w:r>
      <w:r>
        <w:rPr>
          <w:rFonts w:hint="default" w:ascii="Times New Roman" w:hAnsi="Times New Roman" w:cs="Times New Roman"/>
          <w:b w:val="0"/>
          <w:bCs w:val="0"/>
          <w:lang w:val="en-US" w:eastAsia="zh-CN"/>
        </w:rPr>
        <w:t xml:space="preserve"> samples of Party B </w:t>
      </w:r>
      <w:r>
        <w:rPr>
          <w:rFonts w:hint="default" w:ascii="Times New Roman" w:hAnsi="Times New Roman" w:cs="Times New Roman"/>
          <w:lang w:val="en-US" w:eastAsia="zh-CN"/>
        </w:rPr>
        <w:t xml:space="preserve">for </w:t>
      </w:r>
      <w:r>
        <w:rPr>
          <w:rFonts w:hint="default" w:ascii="Times New Roman" w:hAnsi="Times New Roman" w:cs="Times New Roman"/>
          <w:b w:val="0"/>
          <w:bCs w:val="0"/>
        </w:rPr>
        <w:t>Bank and Credit Dataset</w:t>
      </w:r>
      <w:r>
        <w:rPr>
          <w:rFonts w:hint="default" w:ascii="Times New Roman" w:hAnsi="Times New Roman" w:cs="Times New Roman"/>
          <w:b w:val="0"/>
          <w:bCs w:val="0"/>
          <w:lang w:val="en-US" w:eastAsia="zh-CN"/>
        </w:rPr>
        <w:t xml:space="preserve"> </w:t>
      </w:r>
      <w:r>
        <w:rPr>
          <w:rFonts w:hint="default" w:ascii="Times New Roman" w:hAnsi="Times New Roman" w:cs="Times New Roman"/>
          <w:lang w:val="en-US" w:eastAsia="zh-CN"/>
        </w:rPr>
        <w:t>(The optimal, suboptimal and third-best results are highlighted in red, blue, purple, respectively.</w:t>
      </w:r>
      <w:r>
        <w:rPr>
          <w:rFonts w:hint="eastAsia" w:ascii="Times New Roman" w:hAnsi="Times New Roman" w:cs="Times New Roman"/>
          <w:lang w:val="en-US" w:eastAsia="zh-CN"/>
        </w:rPr>
        <w:t xml:space="preserve"> </w:t>
      </w:r>
      <w:r>
        <w:rPr>
          <w:rFonts w:hint="eastAsia" w:ascii="等线" w:hAnsi="等线" w:eastAsia="等线"/>
          <w:lang w:val="en-US" w:eastAsia="zh-CN"/>
        </w:rPr>
        <w:t>Mis</w:t>
      </w:r>
      <w:r>
        <w:rPr>
          <w:rFonts w:hint="eastAsia" w:ascii="等线" w:hAnsi="等线" w:eastAsia="等线"/>
        </w:rPr>
        <w:t>R-B</w:t>
      </w:r>
      <w:r>
        <w:rPr>
          <w:rFonts w:hint="eastAsia" w:ascii="等线" w:hAnsi="等线" w:eastAsia="等线"/>
          <w:lang w:val="en-US" w:eastAsia="zh-CN"/>
        </w:rPr>
        <w:t>=0.2, 0.5, 0.8</w:t>
      </w:r>
      <w:r>
        <w:rPr>
          <w:rFonts w:hint="default" w:ascii="Times New Roman" w:hAnsi="Times New Roman" w:cs="Times New Roman"/>
          <w:lang w:val="en-US" w:eastAsia="zh-CN"/>
        </w:rPr>
        <w:t>)</w:t>
      </w:r>
    </w:p>
    <w:tbl>
      <w:tblPr>
        <w:tblStyle w:val="13"/>
        <w:tblW w:w="8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2"/>
        <w:gridCol w:w="2374"/>
        <w:gridCol w:w="640"/>
        <w:gridCol w:w="674"/>
        <w:gridCol w:w="680"/>
        <w:gridCol w:w="653"/>
        <w:gridCol w:w="640"/>
        <w:gridCol w:w="665"/>
      </w:tblGrid>
      <w:tr w14:paraId="5D1B7B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26" w:type="dxa"/>
            <w:gridSpan w:val="2"/>
            <w:vMerge w:val="restart"/>
            <w:tcBorders>
              <w:top w:val="single" w:color="auto" w:sz="4" w:space="0"/>
              <w:left w:val="single" w:color="auto" w:sz="4" w:space="0"/>
              <w:right w:val="single" w:color="auto" w:sz="4" w:space="0"/>
              <w:tl2br w:val="single" w:color="auto" w:sz="4" w:space="0"/>
            </w:tcBorders>
          </w:tcPr>
          <w:p w14:paraId="5BB0D4FD">
            <w:pPr>
              <w:ind w:firstLine="1500" w:firstLineChars="1000"/>
              <w:rPr>
                <w:rFonts w:hint="default" w:ascii="Times New Roman" w:hAnsi="Times New Roman" w:eastAsia="等线" w:cs="Times New Roman"/>
                <w:sz w:val="15"/>
                <w:szCs w:val="15"/>
              </w:rPr>
            </w:pPr>
            <w:r>
              <w:rPr>
                <w:rFonts w:hint="default" w:ascii="Times New Roman" w:hAnsi="Times New Roman" w:eastAsia="等线" w:cs="Times New Roman"/>
                <w:sz w:val="15"/>
                <w:szCs w:val="15"/>
              </w:rPr>
              <w:t>Dataset</w:t>
            </w:r>
          </w:p>
          <w:p w14:paraId="54064E1F">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Methods</w:t>
            </w:r>
          </w:p>
        </w:tc>
        <w:tc>
          <w:tcPr>
            <w:tcW w:w="1994" w:type="dxa"/>
            <w:gridSpan w:val="3"/>
            <w:tcBorders>
              <w:top w:val="single" w:color="auto" w:sz="4" w:space="0"/>
              <w:left w:val="single" w:color="auto" w:sz="4" w:space="0"/>
              <w:bottom w:val="single" w:color="auto" w:sz="4" w:space="0"/>
              <w:right w:val="single" w:color="auto" w:sz="4" w:space="0"/>
            </w:tcBorders>
          </w:tcPr>
          <w:p w14:paraId="258DDFBE">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Bank</w:t>
            </w:r>
          </w:p>
        </w:tc>
        <w:tc>
          <w:tcPr>
            <w:tcW w:w="1958" w:type="dxa"/>
            <w:gridSpan w:val="3"/>
            <w:tcBorders>
              <w:top w:val="single" w:color="auto" w:sz="4" w:space="0"/>
              <w:left w:val="single" w:color="auto" w:sz="4" w:space="0"/>
              <w:bottom w:val="single" w:color="auto" w:sz="4" w:space="0"/>
              <w:right w:val="single" w:color="auto" w:sz="4" w:space="0"/>
            </w:tcBorders>
          </w:tcPr>
          <w:p w14:paraId="694240EE">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Credit</w:t>
            </w:r>
          </w:p>
        </w:tc>
      </w:tr>
      <w:tr w14:paraId="1C6916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26" w:type="dxa"/>
            <w:gridSpan w:val="2"/>
            <w:vMerge w:val="continue"/>
            <w:tcBorders>
              <w:left w:val="single" w:color="auto" w:sz="4" w:space="0"/>
              <w:bottom w:val="single" w:color="auto" w:sz="4" w:space="0"/>
              <w:right w:val="single" w:color="auto" w:sz="4" w:space="0"/>
            </w:tcBorders>
            <w:vAlign w:val="center"/>
          </w:tcPr>
          <w:p w14:paraId="0035FDBD">
            <w:pPr>
              <w:rPr>
                <w:rFonts w:hint="default" w:ascii="Times New Roman" w:hAnsi="Times New Roman" w:eastAsia="等线" w:cs="Times New Roman"/>
                <w:sz w:val="15"/>
                <w:szCs w:val="15"/>
              </w:rPr>
            </w:pPr>
          </w:p>
        </w:tc>
        <w:tc>
          <w:tcPr>
            <w:tcW w:w="640" w:type="dxa"/>
            <w:tcBorders>
              <w:top w:val="single" w:color="auto" w:sz="4" w:space="0"/>
              <w:left w:val="single" w:color="auto" w:sz="4" w:space="0"/>
              <w:bottom w:val="single" w:color="auto" w:sz="4" w:space="0"/>
              <w:right w:val="single" w:color="auto" w:sz="4" w:space="0"/>
            </w:tcBorders>
          </w:tcPr>
          <w:p w14:paraId="79C04857">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0.2</w:t>
            </w:r>
          </w:p>
        </w:tc>
        <w:tc>
          <w:tcPr>
            <w:tcW w:w="674" w:type="dxa"/>
            <w:tcBorders>
              <w:top w:val="single" w:color="auto" w:sz="4" w:space="0"/>
              <w:left w:val="single" w:color="auto" w:sz="4" w:space="0"/>
              <w:bottom w:val="single" w:color="auto" w:sz="4" w:space="0"/>
              <w:right w:val="single" w:color="auto" w:sz="4" w:space="0"/>
            </w:tcBorders>
          </w:tcPr>
          <w:p w14:paraId="068DFAFA">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0.5</w:t>
            </w:r>
          </w:p>
        </w:tc>
        <w:tc>
          <w:tcPr>
            <w:tcW w:w="680" w:type="dxa"/>
            <w:tcBorders>
              <w:top w:val="single" w:color="auto" w:sz="4" w:space="0"/>
              <w:left w:val="single" w:color="auto" w:sz="4" w:space="0"/>
              <w:bottom w:val="single" w:color="auto" w:sz="4" w:space="0"/>
              <w:right w:val="single" w:color="auto" w:sz="4" w:space="0"/>
            </w:tcBorders>
          </w:tcPr>
          <w:p w14:paraId="4094032A">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0.8</w:t>
            </w:r>
          </w:p>
        </w:tc>
        <w:tc>
          <w:tcPr>
            <w:tcW w:w="653" w:type="dxa"/>
            <w:tcBorders>
              <w:top w:val="single" w:color="auto" w:sz="4" w:space="0"/>
              <w:left w:val="single" w:color="auto" w:sz="4" w:space="0"/>
              <w:bottom w:val="single" w:color="auto" w:sz="4" w:space="0"/>
              <w:right w:val="single" w:color="auto" w:sz="4" w:space="0"/>
            </w:tcBorders>
          </w:tcPr>
          <w:p w14:paraId="3709CDB3">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0.2</w:t>
            </w:r>
          </w:p>
        </w:tc>
        <w:tc>
          <w:tcPr>
            <w:tcW w:w="640" w:type="dxa"/>
            <w:tcBorders>
              <w:top w:val="single" w:color="auto" w:sz="4" w:space="0"/>
              <w:left w:val="single" w:color="auto" w:sz="4" w:space="0"/>
              <w:bottom w:val="single" w:color="auto" w:sz="4" w:space="0"/>
              <w:right w:val="single" w:color="auto" w:sz="4" w:space="0"/>
            </w:tcBorders>
          </w:tcPr>
          <w:p w14:paraId="30C54A6B">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0.5</w:t>
            </w:r>
          </w:p>
        </w:tc>
        <w:tc>
          <w:tcPr>
            <w:tcW w:w="665" w:type="dxa"/>
            <w:tcBorders>
              <w:top w:val="single" w:color="auto" w:sz="4" w:space="0"/>
              <w:left w:val="single" w:color="auto" w:sz="4" w:space="0"/>
              <w:bottom w:val="single" w:color="auto" w:sz="4" w:space="0"/>
              <w:right w:val="single" w:color="auto" w:sz="4" w:space="0"/>
            </w:tcBorders>
          </w:tcPr>
          <w:p w14:paraId="04B96B78">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0.8</w:t>
            </w:r>
          </w:p>
        </w:tc>
      </w:tr>
      <w:tr w14:paraId="71C97F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2" w:type="dxa"/>
            <w:vMerge w:val="restart"/>
            <w:tcBorders>
              <w:top w:val="single" w:color="auto" w:sz="4" w:space="0"/>
              <w:left w:val="single" w:color="auto" w:sz="4" w:space="0"/>
              <w:right w:val="single" w:color="auto" w:sz="4" w:space="0"/>
            </w:tcBorders>
          </w:tcPr>
          <w:p w14:paraId="6C16274E">
            <w:pPr>
              <w:rPr>
                <w:rFonts w:hint="default" w:ascii="Times New Roman" w:hAnsi="Times New Roman" w:eastAsia="等线" w:cs="Times New Roman"/>
                <w:sz w:val="15"/>
                <w:szCs w:val="15"/>
                <w:lang w:val="en-US" w:eastAsia="zh-CN"/>
              </w:rPr>
            </w:pPr>
            <w:r>
              <w:rPr>
                <w:rFonts w:hint="default" w:ascii="Times New Roman" w:hAnsi="Times New Roman" w:cs="Times New Roman" w:eastAsiaTheme="minorEastAsia"/>
                <w:sz w:val="15"/>
                <w:szCs w:val="15"/>
                <w:lang w:val="en-US" w:eastAsia="zh-CN"/>
              </w:rPr>
              <w:t>Entirely generated locally</w:t>
            </w:r>
          </w:p>
        </w:tc>
        <w:tc>
          <w:tcPr>
            <w:tcW w:w="2374" w:type="dxa"/>
            <w:tcBorders>
              <w:top w:val="single" w:color="auto" w:sz="4" w:space="0"/>
              <w:left w:val="single" w:color="auto" w:sz="4" w:space="0"/>
              <w:bottom w:val="single" w:color="auto" w:sz="4" w:space="0"/>
              <w:right w:val="single" w:color="auto" w:sz="4" w:space="0"/>
            </w:tcBorders>
            <w:shd w:val="clear" w:color="auto" w:fill="auto"/>
            <w:vAlign w:val="top"/>
          </w:tcPr>
          <w:p w14:paraId="71FED27F">
            <w:pPr>
              <w:rPr>
                <w:rFonts w:hint="default" w:ascii="Times New Roman" w:hAnsi="Times New Roman" w:eastAsia="等线" w:cs="Times New Roman"/>
                <w:kern w:val="2"/>
                <w:sz w:val="15"/>
                <w:szCs w:val="15"/>
                <w:lang w:val="en-US" w:eastAsia="zh-CN" w:bidi="ar-SA"/>
              </w:rPr>
            </w:pPr>
            <w:r>
              <w:rPr>
                <w:rFonts w:hint="default" w:ascii="Times New Roman" w:hAnsi="Times New Roman" w:eastAsia="等线" w:cs="Times New Roman"/>
                <w:sz w:val="15"/>
                <w:szCs w:val="15"/>
              </w:rPr>
              <w:t>CTGAN[ ]</w:t>
            </w:r>
          </w:p>
        </w:tc>
        <w:tc>
          <w:tcPr>
            <w:tcW w:w="640" w:type="dxa"/>
            <w:tcBorders>
              <w:top w:val="single" w:color="auto" w:sz="4" w:space="0"/>
              <w:left w:val="single" w:color="auto" w:sz="4" w:space="0"/>
              <w:bottom w:val="single" w:color="auto" w:sz="4" w:space="0"/>
              <w:right w:val="single" w:color="auto" w:sz="4" w:space="0"/>
            </w:tcBorders>
            <w:vAlign w:val="top"/>
          </w:tcPr>
          <w:p w14:paraId="2D370E33">
            <w:pPr>
              <w:rPr>
                <w:rFonts w:hint="default" w:ascii="Times New Roman" w:hAnsi="Times New Roman" w:eastAsia="等线" w:cs="Times New Roman"/>
                <w:sz w:val="15"/>
                <w:szCs w:val="15"/>
              </w:rPr>
            </w:pPr>
            <w:r>
              <w:rPr>
                <w:rFonts w:hint="default" w:ascii="Times New Roman" w:hAnsi="Times New Roman" w:cs="Times New Roman"/>
                <w:sz w:val="15"/>
                <w:szCs w:val="15"/>
              </w:rPr>
              <w:t>0.5099</w:t>
            </w:r>
          </w:p>
        </w:tc>
        <w:tc>
          <w:tcPr>
            <w:tcW w:w="674" w:type="dxa"/>
            <w:tcBorders>
              <w:top w:val="single" w:color="auto" w:sz="4" w:space="0"/>
              <w:left w:val="single" w:color="auto" w:sz="4" w:space="0"/>
              <w:bottom w:val="single" w:color="auto" w:sz="4" w:space="0"/>
              <w:right w:val="single" w:color="auto" w:sz="4" w:space="0"/>
            </w:tcBorders>
            <w:vAlign w:val="top"/>
          </w:tcPr>
          <w:p w14:paraId="64108519">
            <w:pPr>
              <w:rPr>
                <w:rFonts w:hint="default" w:ascii="Times New Roman" w:hAnsi="Times New Roman" w:eastAsia="等线" w:cs="Times New Roman"/>
                <w:sz w:val="15"/>
                <w:szCs w:val="15"/>
              </w:rPr>
            </w:pPr>
            <w:r>
              <w:rPr>
                <w:rFonts w:hint="default" w:ascii="Times New Roman" w:hAnsi="Times New Roman" w:cs="Times New Roman"/>
                <w:sz w:val="15"/>
                <w:szCs w:val="15"/>
              </w:rPr>
              <w:t>0.5213</w:t>
            </w:r>
          </w:p>
        </w:tc>
        <w:tc>
          <w:tcPr>
            <w:tcW w:w="680" w:type="dxa"/>
            <w:tcBorders>
              <w:top w:val="single" w:color="auto" w:sz="4" w:space="0"/>
              <w:left w:val="single" w:color="auto" w:sz="4" w:space="0"/>
              <w:bottom w:val="single" w:color="auto" w:sz="4" w:space="0"/>
              <w:right w:val="single" w:color="auto" w:sz="4" w:space="0"/>
            </w:tcBorders>
            <w:vAlign w:val="top"/>
          </w:tcPr>
          <w:p w14:paraId="41E5535E">
            <w:pPr>
              <w:rPr>
                <w:rFonts w:hint="default" w:ascii="Times New Roman" w:hAnsi="Times New Roman" w:eastAsia="等线" w:cs="Times New Roman"/>
                <w:sz w:val="15"/>
                <w:szCs w:val="15"/>
              </w:rPr>
            </w:pPr>
            <w:r>
              <w:rPr>
                <w:rFonts w:hint="default" w:ascii="Times New Roman" w:hAnsi="Times New Roman" w:cs="Times New Roman"/>
                <w:sz w:val="15"/>
                <w:szCs w:val="15"/>
              </w:rPr>
              <w:t>0.7554</w:t>
            </w:r>
          </w:p>
        </w:tc>
        <w:tc>
          <w:tcPr>
            <w:tcW w:w="653" w:type="dxa"/>
            <w:tcBorders>
              <w:top w:val="single" w:color="auto" w:sz="4" w:space="0"/>
              <w:left w:val="single" w:color="auto" w:sz="4" w:space="0"/>
              <w:bottom w:val="single" w:color="auto" w:sz="4" w:space="0"/>
              <w:right w:val="single" w:color="auto" w:sz="4" w:space="0"/>
            </w:tcBorders>
            <w:vAlign w:val="top"/>
          </w:tcPr>
          <w:p w14:paraId="49109460">
            <w:pPr>
              <w:rPr>
                <w:rFonts w:hint="default" w:ascii="Times New Roman" w:hAnsi="Times New Roman" w:eastAsia="等线" w:cs="Times New Roman"/>
                <w:sz w:val="15"/>
                <w:szCs w:val="15"/>
              </w:rPr>
            </w:pPr>
            <w:r>
              <w:rPr>
                <w:rFonts w:hint="default" w:ascii="Times New Roman" w:hAnsi="Times New Roman" w:cs="Times New Roman"/>
                <w:sz w:val="15"/>
                <w:szCs w:val="15"/>
              </w:rPr>
              <w:t>0.5456</w:t>
            </w:r>
          </w:p>
        </w:tc>
        <w:tc>
          <w:tcPr>
            <w:tcW w:w="640" w:type="dxa"/>
            <w:tcBorders>
              <w:top w:val="single" w:color="auto" w:sz="4" w:space="0"/>
              <w:left w:val="single" w:color="auto" w:sz="4" w:space="0"/>
              <w:bottom w:val="single" w:color="auto" w:sz="4" w:space="0"/>
              <w:right w:val="single" w:color="auto" w:sz="4" w:space="0"/>
            </w:tcBorders>
            <w:vAlign w:val="top"/>
          </w:tcPr>
          <w:p w14:paraId="46BA1D5D">
            <w:pPr>
              <w:rPr>
                <w:rFonts w:hint="default" w:ascii="Times New Roman" w:hAnsi="Times New Roman" w:eastAsia="等线" w:cs="Times New Roman"/>
                <w:sz w:val="15"/>
                <w:szCs w:val="15"/>
              </w:rPr>
            </w:pPr>
            <w:r>
              <w:rPr>
                <w:rFonts w:hint="default" w:ascii="Times New Roman" w:hAnsi="Times New Roman" w:cs="Times New Roman"/>
                <w:sz w:val="15"/>
                <w:szCs w:val="15"/>
              </w:rPr>
              <w:t>0.6385</w:t>
            </w:r>
          </w:p>
        </w:tc>
        <w:tc>
          <w:tcPr>
            <w:tcW w:w="665" w:type="dxa"/>
            <w:tcBorders>
              <w:top w:val="single" w:color="auto" w:sz="4" w:space="0"/>
              <w:left w:val="single" w:color="auto" w:sz="4" w:space="0"/>
              <w:bottom w:val="single" w:color="auto" w:sz="4" w:space="0"/>
              <w:right w:val="single" w:color="auto" w:sz="4" w:space="0"/>
            </w:tcBorders>
            <w:vAlign w:val="top"/>
          </w:tcPr>
          <w:p w14:paraId="59A6CB9B">
            <w:pPr>
              <w:rPr>
                <w:rFonts w:hint="default" w:ascii="Times New Roman" w:hAnsi="Times New Roman" w:eastAsia="等线" w:cs="Times New Roman"/>
                <w:sz w:val="15"/>
                <w:szCs w:val="15"/>
              </w:rPr>
            </w:pPr>
            <w:r>
              <w:rPr>
                <w:rFonts w:hint="default" w:ascii="Times New Roman" w:hAnsi="Times New Roman" w:cs="Times New Roman"/>
                <w:sz w:val="15"/>
                <w:szCs w:val="15"/>
              </w:rPr>
              <w:t>0.66</w:t>
            </w:r>
          </w:p>
        </w:tc>
      </w:tr>
      <w:tr w14:paraId="4417A6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2" w:type="dxa"/>
            <w:vMerge w:val="continue"/>
            <w:tcBorders>
              <w:left w:val="single" w:color="auto" w:sz="4" w:space="0"/>
              <w:right w:val="single" w:color="auto" w:sz="4" w:space="0"/>
            </w:tcBorders>
          </w:tcPr>
          <w:p w14:paraId="0FB8FE75">
            <w:pPr>
              <w:rPr>
                <w:rFonts w:hint="default" w:ascii="Times New Roman" w:hAnsi="Times New Roman" w:eastAsia="等线" w:cs="Times New Roman"/>
                <w:sz w:val="15"/>
                <w:szCs w:val="15"/>
              </w:rPr>
            </w:pPr>
          </w:p>
        </w:tc>
        <w:tc>
          <w:tcPr>
            <w:tcW w:w="2374" w:type="dxa"/>
            <w:tcBorders>
              <w:top w:val="single" w:color="auto" w:sz="4" w:space="0"/>
              <w:left w:val="single" w:color="auto" w:sz="4" w:space="0"/>
              <w:bottom w:val="single" w:color="auto" w:sz="4" w:space="0"/>
              <w:right w:val="single" w:color="auto" w:sz="4" w:space="0"/>
            </w:tcBorders>
            <w:shd w:val="clear" w:color="auto" w:fill="auto"/>
            <w:vAlign w:val="top"/>
          </w:tcPr>
          <w:p w14:paraId="625A3888">
            <w:pPr>
              <w:rPr>
                <w:rFonts w:hint="default" w:ascii="Times New Roman" w:hAnsi="Times New Roman" w:eastAsia="等线" w:cs="Times New Roman"/>
                <w:kern w:val="2"/>
                <w:sz w:val="15"/>
                <w:szCs w:val="15"/>
                <w:lang w:val="en-US" w:eastAsia="zh-CN" w:bidi="ar-SA"/>
              </w:rPr>
            </w:pPr>
            <w:r>
              <w:rPr>
                <w:rFonts w:hint="default" w:ascii="Times New Roman" w:hAnsi="Times New Roman" w:eastAsia="等线" w:cs="Times New Roman"/>
                <w:sz w:val="15"/>
                <w:szCs w:val="15"/>
              </w:rPr>
              <w:t>TableGAN[ ]</w:t>
            </w:r>
          </w:p>
        </w:tc>
        <w:tc>
          <w:tcPr>
            <w:tcW w:w="640" w:type="dxa"/>
            <w:tcBorders>
              <w:top w:val="single" w:color="auto" w:sz="4" w:space="0"/>
              <w:left w:val="single" w:color="auto" w:sz="4" w:space="0"/>
              <w:bottom w:val="single" w:color="auto" w:sz="4" w:space="0"/>
              <w:right w:val="single" w:color="auto" w:sz="4" w:space="0"/>
            </w:tcBorders>
            <w:vAlign w:val="top"/>
          </w:tcPr>
          <w:p w14:paraId="59E1EBCA">
            <w:pPr>
              <w:rPr>
                <w:rFonts w:hint="default" w:ascii="Times New Roman" w:hAnsi="Times New Roman" w:eastAsia="等线" w:cs="Times New Roman"/>
                <w:sz w:val="15"/>
                <w:szCs w:val="15"/>
              </w:rPr>
            </w:pPr>
            <w:r>
              <w:rPr>
                <w:rFonts w:hint="default" w:ascii="Times New Roman" w:hAnsi="Times New Roman" w:cs="Times New Roman"/>
                <w:sz w:val="15"/>
                <w:szCs w:val="15"/>
              </w:rPr>
              <w:t>0.5951</w:t>
            </w:r>
          </w:p>
        </w:tc>
        <w:tc>
          <w:tcPr>
            <w:tcW w:w="674" w:type="dxa"/>
            <w:tcBorders>
              <w:top w:val="single" w:color="auto" w:sz="4" w:space="0"/>
              <w:left w:val="single" w:color="auto" w:sz="4" w:space="0"/>
              <w:bottom w:val="single" w:color="auto" w:sz="4" w:space="0"/>
              <w:right w:val="single" w:color="auto" w:sz="4" w:space="0"/>
            </w:tcBorders>
            <w:vAlign w:val="top"/>
          </w:tcPr>
          <w:p w14:paraId="73C48F56">
            <w:pPr>
              <w:rPr>
                <w:rFonts w:hint="default" w:ascii="Times New Roman" w:hAnsi="Times New Roman" w:eastAsia="等线" w:cs="Times New Roman"/>
                <w:sz w:val="15"/>
                <w:szCs w:val="15"/>
              </w:rPr>
            </w:pPr>
            <w:r>
              <w:rPr>
                <w:rFonts w:hint="default" w:ascii="Times New Roman" w:hAnsi="Times New Roman" w:cs="Times New Roman"/>
                <w:sz w:val="15"/>
                <w:szCs w:val="15"/>
              </w:rPr>
              <w:t>0.6865</w:t>
            </w:r>
          </w:p>
        </w:tc>
        <w:tc>
          <w:tcPr>
            <w:tcW w:w="680" w:type="dxa"/>
            <w:tcBorders>
              <w:top w:val="single" w:color="auto" w:sz="4" w:space="0"/>
              <w:left w:val="single" w:color="auto" w:sz="4" w:space="0"/>
              <w:bottom w:val="single" w:color="auto" w:sz="4" w:space="0"/>
              <w:right w:val="single" w:color="auto" w:sz="4" w:space="0"/>
            </w:tcBorders>
            <w:vAlign w:val="top"/>
          </w:tcPr>
          <w:p w14:paraId="5647162F">
            <w:pPr>
              <w:rPr>
                <w:rFonts w:hint="default" w:ascii="Times New Roman" w:hAnsi="Times New Roman" w:eastAsia="等线" w:cs="Times New Roman"/>
                <w:sz w:val="15"/>
                <w:szCs w:val="15"/>
              </w:rPr>
            </w:pPr>
            <w:r>
              <w:rPr>
                <w:rFonts w:hint="default" w:ascii="Times New Roman" w:hAnsi="Times New Roman" w:cs="Times New Roman"/>
                <w:sz w:val="15"/>
                <w:szCs w:val="15"/>
              </w:rPr>
              <w:t>0.7312</w:t>
            </w:r>
          </w:p>
        </w:tc>
        <w:tc>
          <w:tcPr>
            <w:tcW w:w="653" w:type="dxa"/>
            <w:tcBorders>
              <w:top w:val="single" w:color="auto" w:sz="4" w:space="0"/>
              <w:left w:val="single" w:color="auto" w:sz="4" w:space="0"/>
              <w:bottom w:val="single" w:color="auto" w:sz="4" w:space="0"/>
              <w:right w:val="single" w:color="auto" w:sz="4" w:space="0"/>
            </w:tcBorders>
            <w:vAlign w:val="top"/>
          </w:tcPr>
          <w:p w14:paraId="1E6C877F">
            <w:pPr>
              <w:rPr>
                <w:rFonts w:hint="default" w:ascii="Times New Roman" w:hAnsi="Times New Roman" w:eastAsia="等线" w:cs="Times New Roman"/>
                <w:sz w:val="15"/>
                <w:szCs w:val="15"/>
              </w:rPr>
            </w:pPr>
            <w:r>
              <w:rPr>
                <w:rFonts w:hint="default" w:ascii="Times New Roman" w:hAnsi="Times New Roman" w:cs="Times New Roman"/>
                <w:sz w:val="15"/>
                <w:szCs w:val="15"/>
              </w:rPr>
              <w:t>0.6008</w:t>
            </w:r>
          </w:p>
        </w:tc>
        <w:tc>
          <w:tcPr>
            <w:tcW w:w="640" w:type="dxa"/>
            <w:tcBorders>
              <w:top w:val="single" w:color="auto" w:sz="4" w:space="0"/>
              <w:left w:val="single" w:color="auto" w:sz="4" w:space="0"/>
              <w:bottom w:val="single" w:color="auto" w:sz="4" w:space="0"/>
              <w:right w:val="single" w:color="auto" w:sz="4" w:space="0"/>
            </w:tcBorders>
            <w:vAlign w:val="top"/>
          </w:tcPr>
          <w:p w14:paraId="087B2134">
            <w:pPr>
              <w:rPr>
                <w:rFonts w:hint="default" w:ascii="Times New Roman" w:hAnsi="Times New Roman" w:eastAsia="等线" w:cs="Times New Roman"/>
                <w:sz w:val="15"/>
                <w:szCs w:val="15"/>
              </w:rPr>
            </w:pPr>
            <w:r>
              <w:rPr>
                <w:rFonts w:hint="default" w:ascii="Times New Roman" w:hAnsi="Times New Roman" w:cs="Times New Roman"/>
                <w:sz w:val="15"/>
                <w:szCs w:val="15"/>
              </w:rPr>
              <w:t>0.6975</w:t>
            </w:r>
          </w:p>
        </w:tc>
        <w:tc>
          <w:tcPr>
            <w:tcW w:w="665" w:type="dxa"/>
            <w:tcBorders>
              <w:top w:val="single" w:color="auto" w:sz="4" w:space="0"/>
              <w:left w:val="single" w:color="auto" w:sz="4" w:space="0"/>
              <w:bottom w:val="single" w:color="auto" w:sz="4" w:space="0"/>
              <w:right w:val="single" w:color="auto" w:sz="4" w:space="0"/>
            </w:tcBorders>
            <w:vAlign w:val="top"/>
          </w:tcPr>
          <w:p w14:paraId="1C517B74">
            <w:pPr>
              <w:rPr>
                <w:rFonts w:hint="default" w:ascii="Times New Roman" w:hAnsi="Times New Roman" w:eastAsia="等线" w:cs="Times New Roman"/>
                <w:sz w:val="15"/>
                <w:szCs w:val="15"/>
              </w:rPr>
            </w:pPr>
            <w:r>
              <w:rPr>
                <w:rFonts w:hint="default" w:ascii="Times New Roman" w:hAnsi="Times New Roman" w:cs="Times New Roman"/>
                <w:sz w:val="15"/>
                <w:szCs w:val="15"/>
              </w:rPr>
              <w:t>0.7838</w:t>
            </w:r>
          </w:p>
        </w:tc>
      </w:tr>
      <w:tr w14:paraId="43FA99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2" w:type="dxa"/>
            <w:vMerge w:val="continue"/>
            <w:tcBorders>
              <w:left w:val="single" w:color="auto" w:sz="4" w:space="0"/>
              <w:right w:val="single" w:color="auto" w:sz="4" w:space="0"/>
            </w:tcBorders>
          </w:tcPr>
          <w:p w14:paraId="2BAE1083">
            <w:pPr>
              <w:rPr>
                <w:rFonts w:hint="default" w:ascii="Times New Roman" w:hAnsi="Times New Roman" w:eastAsia="等线" w:cs="Times New Roman"/>
                <w:sz w:val="15"/>
                <w:szCs w:val="15"/>
              </w:rPr>
            </w:pPr>
          </w:p>
        </w:tc>
        <w:tc>
          <w:tcPr>
            <w:tcW w:w="2374" w:type="dxa"/>
            <w:tcBorders>
              <w:top w:val="single" w:color="auto" w:sz="4" w:space="0"/>
              <w:left w:val="single" w:color="auto" w:sz="4" w:space="0"/>
              <w:bottom w:val="single" w:color="auto" w:sz="4" w:space="0"/>
              <w:right w:val="single" w:color="auto" w:sz="4" w:space="0"/>
            </w:tcBorders>
            <w:shd w:val="clear" w:color="auto" w:fill="auto"/>
            <w:vAlign w:val="top"/>
          </w:tcPr>
          <w:p w14:paraId="5F7157B0">
            <w:pPr>
              <w:rPr>
                <w:rFonts w:hint="default" w:ascii="Times New Roman" w:hAnsi="Times New Roman" w:eastAsia="等线" w:cs="Times New Roman"/>
                <w:kern w:val="2"/>
                <w:sz w:val="15"/>
                <w:szCs w:val="15"/>
                <w:lang w:val="en-US" w:eastAsia="zh-CN" w:bidi="ar-SA"/>
              </w:rPr>
            </w:pPr>
            <w:r>
              <w:rPr>
                <w:rFonts w:hint="default" w:ascii="Times New Roman" w:hAnsi="Times New Roman" w:eastAsia="等线" w:cs="Times New Roman"/>
                <w:sz w:val="15"/>
                <w:szCs w:val="15"/>
              </w:rPr>
              <w:t>CTAB-GAN[ ]</w:t>
            </w:r>
          </w:p>
        </w:tc>
        <w:tc>
          <w:tcPr>
            <w:tcW w:w="640" w:type="dxa"/>
            <w:tcBorders>
              <w:top w:val="single" w:color="auto" w:sz="4" w:space="0"/>
              <w:left w:val="single" w:color="auto" w:sz="4" w:space="0"/>
              <w:bottom w:val="single" w:color="auto" w:sz="4" w:space="0"/>
              <w:right w:val="single" w:color="auto" w:sz="4" w:space="0"/>
            </w:tcBorders>
            <w:vAlign w:val="top"/>
          </w:tcPr>
          <w:p w14:paraId="379A5381">
            <w:pPr>
              <w:rPr>
                <w:rFonts w:hint="default" w:ascii="Times New Roman" w:hAnsi="Times New Roman" w:eastAsia="等线" w:cs="Times New Roman"/>
                <w:sz w:val="15"/>
                <w:szCs w:val="15"/>
              </w:rPr>
            </w:pPr>
            <w:r>
              <w:rPr>
                <w:rFonts w:hint="default" w:ascii="Times New Roman" w:hAnsi="Times New Roman" w:cs="Times New Roman"/>
                <w:sz w:val="15"/>
                <w:szCs w:val="15"/>
              </w:rPr>
              <w:t>0.4773</w:t>
            </w:r>
          </w:p>
        </w:tc>
        <w:tc>
          <w:tcPr>
            <w:tcW w:w="674" w:type="dxa"/>
            <w:tcBorders>
              <w:top w:val="single" w:color="auto" w:sz="4" w:space="0"/>
              <w:left w:val="single" w:color="auto" w:sz="4" w:space="0"/>
              <w:bottom w:val="single" w:color="auto" w:sz="4" w:space="0"/>
              <w:right w:val="single" w:color="auto" w:sz="4" w:space="0"/>
            </w:tcBorders>
            <w:vAlign w:val="top"/>
          </w:tcPr>
          <w:p w14:paraId="7E60C6CC">
            <w:pPr>
              <w:rPr>
                <w:rFonts w:hint="default" w:ascii="Times New Roman" w:hAnsi="Times New Roman" w:eastAsia="等线" w:cs="Times New Roman"/>
                <w:sz w:val="15"/>
                <w:szCs w:val="15"/>
              </w:rPr>
            </w:pPr>
            <w:r>
              <w:rPr>
                <w:rFonts w:hint="default" w:ascii="Times New Roman" w:hAnsi="Times New Roman" w:cs="Times New Roman"/>
                <w:sz w:val="15"/>
                <w:szCs w:val="15"/>
              </w:rPr>
              <w:t>0.5644</w:t>
            </w:r>
          </w:p>
        </w:tc>
        <w:tc>
          <w:tcPr>
            <w:tcW w:w="680" w:type="dxa"/>
            <w:tcBorders>
              <w:top w:val="single" w:color="auto" w:sz="4" w:space="0"/>
              <w:left w:val="single" w:color="auto" w:sz="4" w:space="0"/>
              <w:bottom w:val="single" w:color="auto" w:sz="4" w:space="0"/>
              <w:right w:val="single" w:color="auto" w:sz="4" w:space="0"/>
            </w:tcBorders>
            <w:vAlign w:val="top"/>
          </w:tcPr>
          <w:p w14:paraId="333C55D5">
            <w:pPr>
              <w:rPr>
                <w:rFonts w:hint="default" w:ascii="Times New Roman" w:hAnsi="Times New Roman" w:eastAsia="等线" w:cs="Times New Roman"/>
                <w:sz w:val="15"/>
                <w:szCs w:val="15"/>
              </w:rPr>
            </w:pPr>
            <w:r>
              <w:rPr>
                <w:rFonts w:hint="default" w:ascii="Times New Roman" w:hAnsi="Times New Roman" w:cs="Times New Roman"/>
                <w:sz w:val="15"/>
                <w:szCs w:val="15"/>
              </w:rPr>
              <w:t>0.6454</w:t>
            </w:r>
          </w:p>
        </w:tc>
        <w:tc>
          <w:tcPr>
            <w:tcW w:w="653" w:type="dxa"/>
            <w:tcBorders>
              <w:top w:val="single" w:color="auto" w:sz="4" w:space="0"/>
              <w:left w:val="single" w:color="auto" w:sz="4" w:space="0"/>
              <w:bottom w:val="single" w:color="auto" w:sz="4" w:space="0"/>
              <w:right w:val="single" w:color="auto" w:sz="4" w:space="0"/>
            </w:tcBorders>
            <w:vAlign w:val="top"/>
          </w:tcPr>
          <w:p w14:paraId="3DADDE07">
            <w:pPr>
              <w:rPr>
                <w:rFonts w:hint="default" w:ascii="Times New Roman" w:hAnsi="Times New Roman" w:eastAsia="等线" w:cs="Times New Roman"/>
                <w:sz w:val="15"/>
                <w:szCs w:val="15"/>
              </w:rPr>
            </w:pPr>
            <w:r>
              <w:rPr>
                <w:rFonts w:hint="default" w:ascii="Times New Roman" w:hAnsi="Times New Roman" w:cs="Times New Roman"/>
                <w:sz w:val="15"/>
                <w:szCs w:val="15"/>
              </w:rPr>
              <w:t>0.5533</w:t>
            </w:r>
          </w:p>
        </w:tc>
        <w:tc>
          <w:tcPr>
            <w:tcW w:w="640" w:type="dxa"/>
            <w:tcBorders>
              <w:top w:val="single" w:color="auto" w:sz="4" w:space="0"/>
              <w:left w:val="single" w:color="auto" w:sz="4" w:space="0"/>
              <w:bottom w:val="single" w:color="auto" w:sz="4" w:space="0"/>
              <w:right w:val="single" w:color="auto" w:sz="4" w:space="0"/>
            </w:tcBorders>
            <w:vAlign w:val="top"/>
          </w:tcPr>
          <w:p w14:paraId="34BBB0F6">
            <w:pPr>
              <w:rPr>
                <w:rFonts w:hint="default" w:ascii="Times New Roman" w:hAnsi="Times New Roman" w:eastAsia="等线" w:cs="Times New Roman"/>
                <w:sz w:val="15"/>
                <w:szCs w:val="15"/>
              </w:rPr>
            </w:pPr>
            <w:r>
              <w:rPr>
                <w:rFonts w:hint="default" w:ascii="Times New Roman" w:hAnsi="Times New Roman" w:cs="Times New Roman"/>
                <w:sz w:val="15"/>
                <w:szCs w:val="15"/>
              </w:rPr>
              <w:t>0.6674</w:t>
            </w:r>
          </w:p>
        </w:tc>
        <w:tc>
          <w:tcPr>
            <w:tcW w:w="665" w:type="dxa"/>
            <w:tcBorders>
              <w:top w:val="single" w:color="auto" w:sz="4" w:space="0"/>
              <w:left w:val="single" w:color="auto" w:sz="4" w:space="0"/>
              <w:bottom w:val="single" w:color="auto" w:sz="4" w:space="0"/>
              <w:right w:val="single" w:color="auto" w:sz="4" w:space="0"/>
            </w:tcBorders>
            <w:vAlign w:val="top"/>
          </w:tcPr>
          <w:p w14:paraId="4AE9D64E">
            <w:pPr>
              <w:rPr>
                <w:rFonts w:hint="default" w:ascii="Times New Roman" w:hAnsi="Times New Roman" w:eastAsia="等线" w:cs="Times New Roman"/>
                <w:sz w:val="15"/>
                <w:szCs w:val="15"/>
              </w:rPr>
            </w:pPr>
            <w:r>
              <w:rPr>
                <w:rFonts w:hint="default" w:ascii="Times New Roman" w:hAnsi="Times New Roman" w:cs="Times New Roman"/>
                <w:sz w:val="15"/>
                <w:szCs w:val="15"/>
              </w:rPr>
              <w:t>0.6976</w:t>
            </w:r>
          </w:p>
        </w:tc>
      </w:tr>
      <w:tr w14:paraId="3AA1BC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2" w:type="dxa"/>
            <w:vMerge w:val="continue"/>
            <w:tcBorders>
              <w:left w:val="single" w:color="auto" w:sz="4" w:space="0"/>
              <w:right w:val="single" w:color="auto" w:sz="4" w:space="0"/>
            </w:tcBorders>
          </w:tcPr>
          <w:p w14:paraId="1347BDE8">
            <w:pPr>
              <w:rPr>
                <w:rFonts w:hint="default" w:ascii="Times New Roman" w:hAnsi="Times New Roman" w:eastAsia="等线" w:cs="Times New Roman"/>
                <w:sz w:val="15"/>
                <w:szCs w:val="15"/>
              </w:rPr>
            </w:pPr>
          </w:p>
        </w:tc>
        <w:tc>
          <w:tcPr>
            <w:tcW w:w="2374" w:type="dxa"/>
            <w:tcBorders>
              <w:top w:val="single" w:color="auto" w:sz="4" w:space="0"/>
              <w:left w:val="single" w:color="auto" w:sz="4" w:space="0"/>
              <w:bottom w:val="single" w:color="auto" w:sz="4" w:space="0"/>
              <w:right w:val="single" w:color="auto" w:sz="4" w:space="0"/>
            </w:tcBorders>
            <w:shd w:val="clear" w:color="auto" w:fill="auto"/>
            <w:vAlign w:val="top"/>
          </w:tcPr>
          <w:p w14:paraId="291F6364">
            <w:pPr>
              <w:rPr>
                <w:rFonts w:hint="default" w:ascii="Times New Roman" w:hAnsi="Times New Roman" w:eastAsia="等线" w:cs="Times New Roman"/>
                <w:kern w:val="2"/>
                <w:sz w:val="15"/>
                <w:szCs w:val="15"/>
                <w:lang w:val="en-US" w:eastAsia="zh-CN" w:bidi="ar-SA"/>
              </w:rPr>
            </w:pPr>
            <w:r>
              <w:rPr>
                <w:rFonts w:hint="default" w:ascii="Times New Roman" w:hAnsi="Times New Roman" w:eastAsia="等线" w:cs="Times New Roman"/>
                <w:sz w:val="15"/>
                <w:szCs w:val="15"/>
              </w:rPr>
              <w:t>TVAE[ ]</w:t>
            </w:r>
          </w:p>
        </w:tc>
        <w:tc>
          <w:tcPr>
            <w:tcW w:w="640" w:type="dxa"/>
            <w:tcBorders>
              <w:top w:val="single" w:color="auto" w:sz="4" w:space="0"/>
              <w:left w:val="single" w:color="auto" w:sz="4" w:space="0"/>
              <w:bottom w:val="single" w:color="auto" w:sz="4" w:space="0"/>
              <w:right w:val="single" w:color="auto" w:sz="4" w:space="0"/>
            </w:tcBorders>
            <w:vAlign w:val="top"/>
          </w:tcPr>
          <w:p w14:paraId="5382E786">
            <w:pPr>
              <w:rPr>
                <w:rFonts w:hint="default" w:ascii="Times New Roman" w:hAnsi="Times New Roman" w:eastAsia="等线" w:cs="Times New Roman"/>
                <w:sz w:val="15"/>
                <w:szCs w:val="15"/>
              </w:rPr>
            </w:pPr>
            <w:r>
              <w:rPr>
                <w:rFonts w:hint="default" w:ascii="Times New Roman" w:hAnsi="Times New Roman" w:cs="Times New Roman"/>
                <w:sz w:val="15"/>
                <w:szCs w:val="15"/>
              </w:rPr>
              <w:t>0.4265</w:t>
            </w:r>
          </w:p>
        </w:tc>
        <w:tc>
          <w:tcPr>
            <w:tcW w:w="674" w:type="dxa"/>
            <w:tcBorders>
              <w:top w:val="single" w:color="auto" w:sz="4" w:space="0"/>
              <w:left w:val="single" w:color="auto" w:sz="4" w:space="0"/>
              <w:bottom w:val="single" w:color="auto" w:sz="4" w:space="0"/>
              <w:right w:val="single" w:color="auto" w:sz="4" w:space="0"/>
            </w:tcBorders>
            <w:vAlign w:val="top"/>
          </w:tcPr>
          <w:p w14:paraId="3740245C">
            <w:pPr>
              <w:rPr>
                <w:rFonts w:hint="default" w:ascii="Times New Roman" w:hAnsi="Times New Roman" w:eastAsia="等线" w:cs="Times New Roman"/>
                <w:sz w:val="15"/>
                <w:szCs w:val="15"/>
              </w:rPr>
            </w:pPr>
            <w:r>
              <w:rPr>
                <w:rFonts w:hint="default" w:ascii="Times New Roman" w:hAnsi="Times New Roman" w:cs="Times New Roman"/>
                <w:sz w:val="15"/>
                <w:szCs w:val="15"/>
              </w:rPr>
              <w:t>0.4862</w:t>
            </w:r>
          </w:p>
        </w:tc>
        <w:tc>
          <w:tcPr>
            <w:tcW w:w="680" w:type="dxa"/>
            <w:tcBorders>
              <w:top w:val="single" w:color="auto" w:sz="4" w:space="0"/>
              <w:left w:val="single" w:color="auto" w:sz="4" w:space="0"/>
              <w:bottom w:val="single" w:color="auto" w:sz="4" w:space="0"/>
              <w:right w:val="single" w:color="auto" w:sz="4" w:space="0"/>
            </w:tcBorders>
            <w:vAlign w:val="top"/>
          </w:tcPr>
          <w:p w14:paraId="1FFC60B4">
            <w:pPr>
              <w:rPr>
                <w:rFonts w:hint="default" w:ascii="Times New Roman" w:hAnsi="Times New Roman" w:eastAsia="等线" w:cs="Times New Roman"/>
                <w:sz w:val="15"/>
                <w:szCs w:val="15"/>
              </w:rPr>
            </w:pPr>
            <w:r>
              <w:rPr>
                <w:rFonts w:hint="default" w:ascii="Times New Roman" w:hAnsi="Times New Roman" w:cs="Times New Roman"/>
                <w:sz w:val="15"/>
                <w:szCs w:val="15"/>
              </w:rPr>
              <w:t>0.697</w:t>
            </w:r>
          </w:p>
        </w:tc>
        <w:tc>
          <w:tcPr>
            <w:tcW w:w="653" w:type="dxa"/>
            <w:tcBorders>
              <w:top w:val="single" w:color="auto" w:sz="4" w:space="0"/>
              <w:left w:val="single" w:color="auto" w:sz="4" w:space="0"/>
              <w:bottom w:val="single" w:color="auto" w:sz="4" w:space="0"/>
              <w:right w:val="single" w:color="auto" w:sz="4" w:space="0"/>
            </w:tcBorders>
            <w:vAlign w:val="top"/>
          </w:tcPr>
          <w:p w14:paraId="21173FF7">
            <w:pPr>
              <w:rPr>
                <w:rFonts w:hint="default" w:ascii="Times New Roman" w:hAnsi="Times New Roman" w:eastAsia="等线" w:cs="Times New Roman"/>
                <w:sz w:val="15"/>
                <w:szCs w:val="15"/>
              </w:rPr>
            </w:pPr>
            <w:r>
              <w:rPr>
                <w:rFonts w:hint="default" w:ascii="Times New Roman" w:hAnsi="Times New Roman" w:cs="Times New Roman"/>
                <w:sz w:val="15"/>
                <w:szCs w:val="15"/>
              </w:rPr>
              <w:t>0.4305</w:t>
            </w:r>
          </w:p>
        </w:tc>
        <w:tc>
          <w:tcPr>
            <w:tcW w:w="640" w:type="dxa"/>
            <w:tcBorders>
              <w:top w:val="single" w:color="auto" w:sz="4" w:space="0"/>
              <w:left w:val="single" w:color="auto" w:sz="4" w:space="0"/>
              <w:bottom w:val="single" w:color="auto" w:sz="4" w:space="0"/>
              <w:right w:val="single" w:color="auto" w:sz="4" w:space="0"/>
            </w:tcBorders>
            <w:vAlign w:val="top"/>
          </w:tcPr>
          <w:p w14:paraId="71D54AF3">
            <w:pPr>
              <w:rPr>
                <w:rFonts w:hint="default" w:ascii="Times New Roman" w:hAnsi="Times New Roman" w:eastAsia="等线" w:cs="Times New Roman"/>
                <w:sz w:val="15"/>
                <w:szCs w:val="15"/>
              </w:rPr>
            </w:pPr>
            <w:r>
              <w:rPr>
                <w:rFonts w:hint="default" w:ascii="Times New Roman" w:hAnsi="Times New Roman" w:cs="Times New Roman"/>
                <w:sz w:val="15"/>
                <w:szCs w:val="15"/>
              </w:rPr>
              <w:t>0.5534</w:t>
            </w:r>
          </w:p>
        </w:tc>
        <w:tc>
          <w:tcPr>
            <w:tcW w:w="665" w:type="dxa"/>
            <w:tcBorders>
              <w:top w:val="single" w:color="auto" w:sz="4" w:space="0"/>
              <w:left w:val="single" w:color="auto" w:sz="4" w:space="0"/>
              <w:bottom w:val="single" w:color="auto" w:sz="4" w:space="0"/>
              <w:right w:val="single" w:color="auto" w:sz="4" w:space="0"/>
            </w:tcBorders>
            <w:vAlign w:val="top"/>
          </w:tcPr>
          <w:p w14:paraId="603B9EA4">
            <w:pPr>
              <w:rPr>
                <w:rFonts w:hint="default" w:ascii="Times New Roman" w:hAnsi="Times New Roman" w:eastAsia="等线" w:cs="Times New Roman"/>
                <w:sz w:val="15"/>
                <w:szCs w:val="15"/>
              </w:rPr>
            </w:pPr>
            <w:r>
              <w:rPr>
                <w:rFonts w:hint="default" w:ascii="Times New Roman" w:hAnsi="Times New Roman" w:cs="Times New Roman"/>
                <w:sz w:val="15"/>
                <w:szCs w:val="15"/>
              </w:rPr>
              <w:t>0.674</w:t>
            </w:r>
          </w:p>
        </w:tc>
      </w:tr>
      <w:tr w14:paraId="6EE19C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2" w:type="dxa"/>
            <w:vMerge w:val="continue"/>
            <w:tcBorders>
              <w:left w:val="single" w:color="auto" w:sz="4" w:space="0"/>
              <w:bottom w:val="single" w:color="auto" w:sz="4" w:space="0"/>
              <w:right w:val="single" w:color="auto" w:sz="4" w:space="0"/>
            </w:tcBorders>
          </w:tcPr>
          <w:p w14:paraId="57DD2477">
            <w:pPr>
              <w:rPr>
                <w:rFonts w:hint="default" w:ascii="Times New Roman" w:hAnsi="Times New Roman" w:eastAsia="等线" w:cs="Times New Roman"/>
                <w:sz w:val="15"/>
                <w:szCs w:val="15"/>
              </w:rPr>
            </w:pPr>
          </w:p>
        </w:tc>
        <w:tc>
          <w:tcPr>
            <w:tcW w:w="2374" w:type="dxa"/>
            <w:tcBorders>
              <w:top w:val="single" w:color="auto" w:sz="4" w:space="0"/>
              <w:left w:val="single" w:color="auto" w:sz="4" w:space="0"/>
              <w:bottom w:val="single" w:color="auto" w:sz="4" w:space="0"/>
              <w:right w:val="single" w:color="auto" w:sz="4" w:space="0"/>
            </w:tcBorders>
            <w:shd w:val="clear" w:color="auto" w:fill="auto"/>
            <w:vAlign w:val="top"/>
          </w:tcPr>
          <w:p w14:paraId="17618DD1">
            <w:pPr>
              <w:rPr>
                <w:rFonts w:hint="default" w:ascii="Times New Roman" w:hAnsi="Times New Roman" w:eastAsia="等线" w:cs="Times New Roman"/>
                <w:kern w:val="2"/>
                <w:sz w:val="15"/>
                <w:szCs w:val="15"/>
                <w:lang w:val="en-US" w:eastAsia="zh-CN" w:bidi="ar-SA"/>
              </w:rPr>
            </w:pPr>
            <w:r>
              <w:rPr>
                <w:rFonts w:hint="default" w:ascii="Times New Roman" w:hAnsi="Times New Roman" w:eastAsia="等线" w:cs="Times New Roman"/>
                <w:sz w:val="15"/>
                <w:szCs w:val="15"/>
              </w:rPr>
              <w:t>TabDDPM[ ]</w:t>
            </w:r>
          </w:p>
        </w:tc>
        <w:tc>
          <w:tcPr>
            <w:tcW w:w="640" w:type="dxa"/>
            <w:tcBorders>
              <w:top w:val="single" w:color="auto" w:sz="4" w:space="0"/>
              <w:left w:val="single" w:color="auto" w:sz="4" w:space="0"/>
              <w:bottom w:val="single" w:color="auto" w:sz="4" w:space="0"/>
              <w:right w:val="single" w:color="auto" w:sz="4" w:space="0"/>
            </w:tcBorders>
            <w:vAlign w:val="top"/>
          </w:tcPr>
          <w:p w14:paraId="4286D26E">
            <w:pPr>
              <w:rPr>
                <w:rFonts w:hint="default" w:ascii="Times New Roman" w:hAnsi="Times New Roman" w:eastAsia="等线" w:cs="Times New Roman"/>
                <w:sz w:val="15"/>
                <w:szCs w:val="15"/>
              </w:rPr>
            </w:pPr>
            <w:r>
              <w:rPr>
                <w:rFonts w:hint="default" w:ascii="Times New Roman" w:hAnsi="Times New Roman" w:cs="Times New Roman"/>
                <w:sz w:val="15"/>
                <w:szCs w:val="15"/>
              </w:rPr>
              <w:t>0.4227</w:t>
            </w:r>
          </w:p>
        </w:tc>
        <w:tc>
          <w:tcPr>
            <w:tcW w:w="674" w:type="dxa"/>
            <w:tcBorders>
              <w:top w:val="single" w:color="auto" w:sz="4" w:space="0"/>
              <w:left w:val="single" w:color="auto" w:sz="4" w:space="0"/>
              <w:bottom w:val="single" w:color="auto" w:sz="4" w:space="0"/>
              <w:right w:val="single" w:color="auto" w:sz="4" w:space="0"/>
            </w:tcBorders>
            <w:vAlign w:val="top"/>
          </w:tcPr>
          <w:p w14:paraId="6A106517">
            <w:pPr>
              <w:rPr>
                <w:rFonts w:hint="default" w:ascii="Times New Roman" w:hAnsi="Times New Roman" w:eastAsia="等线" w:cs="Times New Roman"/>
                <w:sz w:val="15"/>
                <w:szCs w:val="15"/>
              </w:rPr>
            </w:pPr>
            <w:r>
              <w:rPr>
                <w:rFonts w:hint="default" w:ascii="Times New Roman" w:hAnsi="Times New Roman" w:cs="Times New Roman"/>
                <w:sz w:val="15"/>
                <w:szCs w:val="15"/>
              </w:rPr>
              <w:t>0.4728</w:t>
            </w:r>
          </w:p>
        </w:tc>
        <w:tc>
          <w:tcPr>
            <w:tcW w:w="680" w:type="dxa"/>
            <w:tcBorders>
              <w:top w:val="single" w:color="auto" w:sz="4" w:space="0"/>
              <w:left w:val="single" w:color="auto" w:sz="4" w:space="0"/>
              <w:bottom w:val="single" w:color="auto" w:sz="4" w:space="0"/>
              <w:right w:val="single" w:color="auto" w:sz="4" w:space="0"/>
            </w:tcBorders>
            <w:vAlign w:val="top"/>
          </w:tcPr>
          <w:p w14:paraId="0C5228D1">
            <w:pPr>
              <w:rPr>
                <w:rFonts w:hint="default" w:ascii="Times New Roman" w:hAnsi="Times New Roman" w:eastAsia="等线" w:cs="Times New Roman"/>
                <w:sz w:val="15"/>
                <w:szCs w:val="15"/>
              </w:rPr>
            </w:pPr>
            <w:r>
              <w:rPr>
                <w:rFonts w:hint="default" w:ascii="Times New Roman" w:hAnsi="Times New Roman" w:cs="Times New Roman"/>
                <w:sz w:val="15"/>
                <w:szCs w:val="15"/>
              </w:rPr>
              <w:t>0.5236</w:t>
            </w:r>
          </w:p>
        </w:tc>
        <w:tc>
          <w:tcPr>
            <w:tcW w:w="653" w:type="dxa"/>
            <w:tcBorders>
              <w:top w:val="single" w:color="auto" w:sz="4" w:space="0"/>
              <w:left w:val="single" w:color="auto" w:sz="4" w:space="0"/>
              <w:bottom w:val="single" w:color="auto" w:sz="4" w:space="0"/>
              <w:right w:val="single" w:color="auto" w:sz="4" w:space="0"/>
            </w:tcBorders>
            <w:vAlign w:val="top"/>
          </w:tcPr>
          <w:p w14:paraId="21AED5EB">
            <w:pPr>
              <w:rPr>
                <w:rFonts w:hint="default" w:ascii="Times New Roman" w:hAnsi="Times New Roman" w:eastAsia="等线" w:cs="Times New Roman"/>
                <w:sz w:val="15"/>
                <w:szCs w:val="15"/>
              </w:rPr>
            </w:pPr>
            <w:r>
              <w:rPr>
                <w:rFonts w:hint="default" w:ascii="Times New Roman" w:hAnsi="Times New Roman" w:cs="Times New Roman"/>
                <w:sz w:val="15"/>
                <w:szCs w:val="15"/>
              </w:rPr>
              <w:t>0.4478</w:t>
            </w:r>
          </w:p>
        </w:tc>
        <w:tc>
          <w:tcPr>
            <w:tcW w:w="640" w:type="dxa"/>
            <w:tcBorders>
              <w:top w:val="single" w:color="auto" w:sz="4" w:space="0"/>
              <w:left w:val="single" w:color="auto" w:sz="4" w:space="0"/>
              <w:bottom w:val="single" w:color="auto" w:sz="4" w:space="0"/>
              <w:right w:val="single" w:color="auto" w:sz="4" w:space="0"/>
            </w:tcBorders>
            <w:vAlign w:val="top"/>
          </w:tcPr>
          <w:p w14:paraId="32FA4052">
            <w:pPr>
              <w:rPr>
                <w:rFonts w:hint="default" w:ascii="Times New Roman" w:hAnsi="Times New Roman" w:eastAsia="等线" w:cs="Times New Roman"/>
                <w:sz w:val="15"/>
                <w:szCs w:val="15"/>
              </w:rPr>
            </w:pPr>
            <w:r>
              <w:rPr>
                <w:rFonts w:hint="default" w:ascii="Times New Roman" w:hAnsi="Times New Roman" w:cs="Times New Roman"/>
                <w:sz w:val="15"/>
                <w:szCs w:val="15"/>
              </w:rPr>
              <w:t>0.5363</w:t>
            </w:r>
          </w:p>
        </w:tc>
        <w:tc>
          <w:tcPr>
            <w:tcW w:w="665" w:type="dxa"/>
            <w:tcBorders>
              <w:top w:val="single" w:color="auto" w:sz="4" w:space="0"/>
              <w:left w:val="single" w:color="auto" w:sz="4" w:space="0"/>
              <w:bottom w:val="single" w:color="auto" w:sz="4" w:space="0"/>
              <w:right w:val="single" w:color="auto" w:sz="4" w:space="0"/>
            </w:tcBorders>
            <w:vAlign w:val="top"/>
          </w:tcPr>
          <w:p w14:paraId="17744728">
            <w:pPr>
              <w:rPr>
                <w:rFonts w:hint="default" w:ascii="Times New Roman" w:hAnsi="Times New Roman" w:eastAsia="等线" w:cs="Times New Roman"/>
                <w:sz w:val="15"/>
                <w:szCs w:val="15"/>
              </w:rPr>
            </w:pPr>
            <w:r>
              <w:rPr>
                <w:rFonts w:hint="default" w:ascii="Times New Roman" w:hAnsi="Times New Roman" w:cs="Times New Roman"/>
                <w:sz w:val="15"/>
                <w:szCs w:val="15"/>
              </w:rPr>
              <w:t>0.575</w:t>
            </w:r>
          </w:p>
        </w:tc>
      </w:tr>
      <w:tr w14:paraId="4139D3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2" w:type="dxa"/>
            <w:vMerge w:val="restart"/>
            <w:tcBorders>
              <w:top w:val="single" w:color="auto" w:sz="4" w:space="0"/>
              <w:left w:val="single" w:color="auto" w:sz="4" w:space="0"/>
              <w:right w:val="single" w:color="auto" w:sz="4" w:space="0"/>
            </w:tcBorders>
            <w:vAlign w:val="center"/>
          </w:tcPr>
          <w:p w14:paraId="7A322689">
            <w:pPr>
              <w:jc w:val="both"/>
              <w:rPr>
                <w:rFonts w:hint="default" w:ascii="Times New Roman" w:hAnsi="Times New Roman" w:eastAsia="等线" w:cs="Times New Roman"/>
                <w:sz w:val="15"/>
                <w:szCs w:val="15"/>
              </w:rPr>
            </w:pPr>
            <w:r>
              <w:rPr>
                <w:rFonts w:hint="default" w:ascii="Times New Roman" w:hAnsi="Times New Roman" w:cs="Times New Roman"/>
                <w:b w:val="0"/>
                <w:bCs w:val="0"/>
                <w:kern w:val="2"/>
                <w:sz w:val="15"/>
                <w:szCs w:val="15"/>
                <w:lang w:val="en-US" w:eastAsia="zh-CN" w:bidi="ar-SA"/>
              </w:rPr>
              <w:t>Partially generated locally, p</w:t>
            </w:r>
            <w:r>
              <w:rPr>
                <w:rFonts w:hint="default" w:ascii="Times New Roman" w:hAnsi="Times New Roman" w:cs="Times New Roman" w:eastAsiaTheme="minorEastAsia"/>
                <w:b w:val="0"/>
                <w:bCs w:val="0"/>
                <w:kern w:val="2"/>
                <w:sz w:val="15"/>
                <w:szCs w:val="15"/>
                <w:lang w:val="en-US" w:eastAsia="zh-CN" w:bidi="ar-SA"/>
              </w:rPr>
              <w:t>artial</w:t>
            </w:r>
            <w:r>
              <w:rPr>
                <w:rFonts w:hint="default" w:ascii="Times New Roman" w:hAnsi="Times New Roman" w:cs="Times New Roman"/>
                <w:b w:val="0"/>
                <w:bCs w:val="0"/>
                <w:kern w:val="2"/>
                <w:sz w:val="15"/>
                <w:szCs w:val="15"/>
                <w:lang w:val="en-US" w:eastAsia="zh-CN" w:bidi="ar-SA"/>
              </w:rPr>
              <w:t>ly generated federally</w:t>
            </w:r>
          </w:p>
        </w:tc>
        <w:tc>
          <w:tcPr>
            <w:tcW w:w="2374" w:type="dxa"/>
            <w:tcBorders>
              <w:top w:val="single" w:color="auto" w:sz="4" w:space="0"/>
              <w:left w:val="single" w:color="auto" w:sz="4" w:space="0"/>
              <w:bottom w:val="single" w:color="auto" w:sz="4" w:space="0"/>
              <w:right w:val="single" w:color="auto" w:sz="4" w:space="0"/>
            </w:tcBorders>
            <w:shd w:val="clear" w:color="auto" w:fill="auto"/>
            <w:vAlign w:val="center"/>
          </w:tcPr>
          <w:p w14:paraId="782530FD">
            <w:pPr>
              <w:rPr>
                <w:rFonts w:hint="default" w:ascii="Times New Roman" w:hAnsi="Times New Roman" w:eastAsia="等线" w:cs="Times New Roman"/>
                <w:sz w:val="15"/>
                <w:szCs w:val="15"/>
              </w:rPr>
            </w:pPr>
            <w:r>
              <w:rPr>
                <w:rFonts w:hint="default" w:ascii="Times New Roman" w:hAnsi="Times New Roman" w:eastAsia="等线" w:cs="Times New Roman"/>
                <w:sz w:val="15"/>
                <w:szCs w:val="15"/>
                <w:lang w:eastAsia="zh-CN"/>
              </w:rPr>
              <w:t>FedPSG-CAG</w:t>
            </w:r>
            <w:r>
              <w:rPr>
                <w:rFonts w:hint="default" w:ascii="Times New Roman" w:hAnsi="Times New Roman" w:eastAsia="等线" w:cs="Times New Roman"/>
                <w:sz w:val="15"/>
                <w:szCs w:val="15"/>
              </w:rPr>
              <w:t>-5</w:t>
            </w:r>
            <w:r>
              <w:rPr>
                <w:rFonts w:hint="eastAsia" w:ascii="Times New Roman" w:hAnsi="Times New Roman" w:eastAsia="等线" w:cs="Times New Roman"/>
                <w:sz w:val="15"/>
                <w:szCs w:val="15"/>
                <w:lang w:val="en-US" w:eastAsia="zh-CN"/>
              </w:rPr>
              <w:t xml:space="preserve"> (</w:t>
            </w:r>
            <w:r>
              <w:rPr>
                <w:rFonts w:hint="default" w:ascii="Times New Roman" w:hAnsi="Times New Roman" w:eastAsia="等线" w:cs="Times New Roman"/>
                <w:sz w:val="15"/>
                <w:szCs w:val="15"/>
              </w:rPr>
              <w:t>VF-GAIN</w:t>
            </w:r>
            <w:r>
              <w:rPr>
                <w:rFonts w:hint="eastAsia" w:ascii="Times New Roman" w:hAnsi="Times New Roman" w:eastAsia="等线" w:cs="Times New Roman"/>
                <w:sz w:val="15"/>
                <w:szCs w:val="15"/>
                <w:lang w:val="en-US" w:eastAsia="zh-CN"/>
              </w:rPr>
              <w:t>)</w:t>
            </w:r>
          </w:p>
        </w:tc>
        <w:tc>
          <w:tcPr>
            <w:tcW w:w="640" w:type="dxa"/>
            <w:tcBorders>
              <w:top w:val="single" w:color="auto" w:sz="4" w:space="0"/>
              <w:left w:val="single" w:color="auto" w:sz="4" w:space="0"/>
              <w:bottom w:val="single" w:color="auto" w:sz="4" w:space="0"/>
              <w:right w:val="single" w:color="auto" w:sz="4" w:space="0"/>
            </w:tcBorders>
            <w:vAlign w:val="top"/>
          </w:tcPr>
          <w:p w14:paraId="7EF26356">
            <w:pPr>
              <w:rPr>
                <w:rFonts w:hint="default" w:ascii="Times New Roman" w:hAnsi="Times New Roman" w:cs="Times New Roman"/>
                <w:sz w:val="15"/>
                <w:szCs w:val="15"/>
              </w:rPr>
            </w:pPr>
            <w:r>
              <w:rPr>
                <w:rFonts w:hint="default" w:ascii="Times New Roman" w:hAnsi="Times New Roman" w:cs="Times New Roman"/>
                <w:sz w:val="15"/>
                <w:szCs w:val="15"/>
              </w:rPr>
              <w:t>0.2518</w:t>
            </w:r>
          </w:p>
        </w:tc>
        <w:tc>
          <w:tcPr>
            <w:tcW w:w="674" w:type="dxa"/>
            <w:tcBorders>
              <w:top w:val="single" w:color="auto" w:sz="4" w:space="0"/>
              <w:left w:val="single" w:color="auto" w:sz="4" w:space="0"/>
              <w:bottom w:val="single" w:color="auto" w:sz="4" w:space="0"/>
              <w:right w:val="single" w:color="auto" w:sz="4" w:space="0"/>
            </w:tcBorders>
            <w:vAlign w:val="top"/>
          </w:tcPr>
          <w:p w14:paraId="0FD5E21F">
            <w:pPr>
              <w:rPr>
                <w:rFonts w:hint="default" w:ascii="Times New Roman" w:hAnsi="Times New Roman" w:cs="Times New Roman"/>
                <w:sz w:val="15"/>
                <w:szCs w:val="15"/>
              </w:rPr>
            </w:pPr>
            <w:r>
              <w:rPr>
                <w:rFonts w:hint="default" w:ascii="Times New Roman" w:hAnsi="Times New Roman" w:cs="Times New Roman"/>
                <w:sz w:val="15"/>
                <w:szCs w:val="15"/>
              </w:rPr>
              <w:t>0.3378</w:t>
            </w:r>
          </w:p>
        </w:tc>
        <w:tc>
          <w:tcPr>
            <w:tcW w:w="680" w:type="dxa"/>
            <w:tcBorders>
              <w:top w:val="single" w:color="auto" w:sz="4" w:space="0"/>
              <w:left w:val="single" w:color="auto" w:sz="4" w:space="0"/>
              <w:bottom w:val="single" w:color="auto" w:sz="4" w:space="0"/>
              <w:right w:val="single" w:color="auto" w:sz="4" w:space="0"/>
            </w:tcBorders>
            <w:vAlign w:val="top"/>
          </w:tcPr>
          <w:p w14:paraId="07F9B515">
            <w:pPr>
              <w:rPr>
                <w:rFonts w:hint="default" w:ascii="Times New Roman" w:hAnsi="Times New Roman" w:cs="Times New Roman"/>
                <w:sz w:val="15"/>
                <w:szCs w:val="15"/>
              </w:rPr>
            </w:pPr>
            <w:r>
              <w:rPr>
                <w:rFonts w:hint="default" w:ascii="Times New Roman" w:hAnsi="Times New Roman" w:cs="Times New Roman"/>
                <w:color w:val="FFC000"/>
                <w:sz w:val="15"/>
                <w:szCs w:val="15"/>
              </w:rPr>
              <w:t>0.3468</w:t>
            </w:r>
          </w:p>
        </w:tc>
        <w:tc>
          <w:tcPr>
            <w:tcW w:w="653" w:type="dxa"/>
            <w:tcBorders>
              <w:top w:val="single" w:color="auto" w:sz="4" w:space="0"/>
              <w:left w:val="single" w:color="auto" w:sz="4" w:space="0"/>
              <w:bottom w:val="single" w:color="auto" w:sz="4" w:space="0"/>
              <w:right w:val="single" w:color="auto" w:sz="4" w:space="0"/>
            </w:tcBorders>
            <w:vAlign w:val="top"/>
          </w:tcPr>
          <w:p w14:paraId="0074B8B2">
            <w:pPr>
              <w:rPr>
                <w:rFonts w:hint="default" w:ascii="Times New Roman" w:hAnsi="Times New Roman" w:cs="Times New Roman"/>
                <w:sz w:val="15"/>
                <w:szCs w:val="15"/>
              </w:rPr>
            </w:pPr>
            <w:r>
              <w:rPr>
                <w:rFonts w:hint="default" w:ascii="Times New Roman" w:hAnsi="Times New Roman" w:cs="Times New Roman"/>
                <w:sz w:val="15"/>
                <w:szCs w:val="15"/>
              </w:rPr>
              <w:t>0.3509</w:t>
            </w:r>
          </w:p>
        </w:tc>
        <w:tc>
          <w:tcPr>
            <w:tcW w:w="640" w:type="dxa"/>
            <w:tcBorders>
              <w:top w:val="single" w:color="auto" w:sz="4" w:space="0"/>
              <w:left w:val="single" w:color="auto" w:sz="4" w:space="0"/>
              <w:bottom w:val="single" w:color="auto" w:sz="4" w:space="0"/>
              <w:right w:val="single" w:color="auto" w:sz="4" w:space="0"/>
            </w:tcBorders>
            <w:vAlign w:val="top"/>
          </w:tcPr>
          <w:p w14:paraId="4FF64163">
            <w:pPr>
              <w:rPr>
                <w:rFonts w:hint="default" w:ascii="Times New Roman" w:hAnsi="Times New Roman" w:cs="Times New Roman"/>
                <w:sz w:val="15"/>
                <w:szCs w:val="15"/>
              </w:rPr>
            </w:pPr>
            <w:r>
              <w:rPr>
                <w:rFonts w:hint="default" w:ascii="Times New Roman" w:hAnsi="Times New Roman" w:cs="Times New Roman"/>
                <w:sz w:val="15"/>
                <w:szCs w:val="15"/>
              </w:rPr>
              <w:t>0.3815</w:t>
            </w:r>
          </w:p>
        </w:tc>
        <w:tc>
          <w:tcPr>
            <w:tcW w:w="665" w:type="dxa"/>
            <w:tcBorders>
              <w:top w:val="single" w:color="auto" w:sz="4" w:space="0"/>
              <w:left w:val="single" w:color="auto" w:sz="4" w:space="0"/>
              <w:bottom w:val="single" w:color="auto" w:sz="4" w:space="0"/>
              <w:right w:val="single" w:color="auto" w:sz="4" w:space="0"/>
            </w:tcBorders>
            <w:vAlign w:val="top"/>
          </w:tcPr>
          <w:p w14:paraId="46899A4D">
            <w:pPr>
              <w:rPr>
                <w:rFonts w:hint="default" w:ascii="Times New Roman" w:hAnsi="Times New Roman" w:cs="Times New Roman"/>
                <w:sz w:val="15"/>
                <w:szCs w:val="15"/>
              </w:rPr>
            </w:pPr>
            <w:r>
              <w:rPr>
                <w:rFonts w:hint="default" w:ascii="Times New Roman" w:hAnsi="Times New Roman" w:cs="Times New Roman"/>
                <w:sz w:val="15"/>
                <w:szCs w:val="15"/>
              </w:rPr>
              <w:t>0.4994</w:t>
            </w:r>
          </w:p>
        </w:tc>
      </w:tr>
      <w:tr w14:paraId="66C1D4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2" w:type="dxa"/>
            <w:vMerge w:val="continue"/>
            <w:tcBorders>
              <w:left w:val="single" w:color="auto" w:sz="4" w:space="0"/>
              <w:bottom w:val="single" w:color="auto" w:sz="4" w:space="0"/>
              <w:right w:val="single" w:color="auto" w:sz="4" w:space="0"/>
            </w:tcBorders>
            <w:vAlign w:val="center"/>
          </w:tcPr>
          <w:p w14:paraId="6665A1CA">
            <w:pPr>
              <w:rPr>
                <w:rFonts w:hint="default" w:ascii="Times New Roman" w:hAnsi="Times New Roman" w:eastAsia="等线" w:cs="Times New Roman"/>
                <w:sz w:val="15"/>
                <w:szCs w:val="15"/>
              </w:rPr>
            </w:pPr>
          </w:p>
        </w:tc>
        <w:tc>
          <w:tcPr>
            <w:tcW w:w="2374" w:type="dxa"/>
            <w:tcBorders>
              <w:top w:val="single" w:color="auto" w:sz="4" w:space="0"/>
              <w:left w:val="single" w:color="auto" w:sz="4" w:space="0"/>
              <w:bottom w:val="single" w:color="auto" w:sz="4" w:space="0"/>
              <w:right w:val="single" w:color="auto" w:sz="4" w:space="0"/>
            </w:tcBorders>
            <w:shd w:val="clear" w:color="auto" w:fill="auto"/>
            <w:vAlign w:val="center"/>
          </w:tcPr>
          <w:p w14:paraId="6B4C50C6">
            <w:pPr>
              <w:rPr>
                <w:rFonts w:hint="default" w:ascii="Times New Roman" w:hAnsi="Times New Roman" w:eastAsia="等线" w:cs="Times New Roman"/>
                <w:sz w:val="15"/>
                <w:szCs w:val="15"/>
              </w:rPr>
            </w:pPr>
            <w:r>
              <w:rPr>
                <w:rFonts w:hint="default" w:ascii="Times New Roman" w:hAnsi="Times New Roman" w:eastAsia="等线" w:cs="Times New Roman"/>
                <w:sz w:val="15"/>
                <w:szCs w:val="15"/>
                <w:lang w:eastAsia="zh-CN"/>
              </w:rPr>
              <w:t>FedPSG-CAG</w:t>
            </w:r>
            <w:r>
              <w:rPr>
                <w:rFonts w:hint="default" w:ascii="Times New Roman" w:hAnsi="Times New Roman" w:eastAsia="等线" w:cs="Times New Roman"/>
                <w:sz w:val="15"/>
                <w:szCs w:val="15"/>
              </w:rPr>
              <w:t>-5</w:t>
            </w:r>
            <w:r>
              <w:rPr>
                <w:rFonts w:hint="eastAsia" w:ascii="Times New Roman" w:hAnsi="Times New Roman" w:eastAsia="等线" w:cs="Times New Roman"/>
                <w:sz w:val="15"/>
                <w:szCs w:val="15"/>
                <w:lang w:val="en-US" w:eastAsia="zh-CN"/>
              </w:rPr>
              <w:t xml:space="preserve"> (</w:t>
            </w:r>
            <w:r>
              <w:rPr>
                <w:rFonts w:hint="default" w:ascii="Times New Roman" w:hAnsi="Times New Roman" w:eastAsia="等线" w:cs="Times New Roman"/>
                <w:sz w:val="15"/>
                <w:szCs w:val="15"/>
              </w:rPr>
              <w:t>VF-VGAIN</w:t>
            </w:r>
            <w:r>
              <w:rPr>
                <w:rFonts w:hint="eastAsia" w:ascii="Times New Roman" w:hAnsi="Times New Roman" w:eastAsia="等线" w:cs="Times New Roman"/>
                <w:sz w:val="15"/>
                <w:szCs w:val="15"/>
                <w:lang w:val="en-US" w:eastAsia="zh-CN"/>
              </w:rPr>
              <w:t>)</w:t>
            </w:r>
          </w:p>
        </w:tc>
        <w:tc>
          <w:tcPr>
            <w:tcW w:w="640" w:type="dxa"/>
            <w:tcBorders>
              <w:top w:val="single" w:color="auto" w:sz="4" w:space="0"/>
              <w:left w:val="single" w:color="auto" w:sz="4" w:space="0"/>
              <w:bottom w:val="single" w:color="auto" w:sz="4" w:space="0"/>
              <w:right w:val="single" w:color="auto" w:sz="4" w:space="0"/>
            </w:tcBorders>
            <w:vAlign w:val="top"/>
          </w:tcPr>
          <w:p w14:paraId="774D1F94">
            <w:pPr>
              <w:rPr>
                <w:rFonts w:hint="default" w:ascii="Times New Roman" w:hAnsi="Times New Roman" w:cs="Times New Roman"/>
                <w:sz w:val="15"/>
                <w:szCs w:val="15"/>
              </w:rPr>
            </w:pPr>
            <w:r>
              <w:rPr>
                <w:rFonts w:hint="default" w:ascii="Times New Roman" w:hAnsi="Times New Roman" w:cs="Times New Roman"/>
                <w:color w:val="FFC000"/>
                <w:sz w:val="15"/>
                <w:szCs w:val="15"/>
              </w:rPr>
              <w:t>0.2372</w:t>
            </w:r>
          </w:p>
        </w:tc>
        <w:tc>
          <w:tcPr>
            <w:tcW w:w="674" w:type="dxa"/>
            <w:tcBorders>
              <w:top w:val="single" w:color="auto" w:sz="4" w:space="0"/>
              <w:left w:val="single" w:color="auto" w:sz="4" w:space="0"/>
              <w:bottom w:val="single" w:color="auto" w:sz="4" w:space="0"/>
              <w:right w:val="single" w:color="auto" w:sz="4" w:space="0"/>
            </w:tcBorders>
            <w:vAlign w:val="top"/>
          </w:tcPr>
          <w:p w14:paraId="352CFD44">
            <w:pPr>
              <w:rPr>
                <w:rFonts w:hint="default" w:ascii="Times New Roman" w:hAnsi="Times New Roman" w:cs="Times New Roman"/>
                <w:sz w:val="15"/>
                <w:szCs w:val="15"/>
              </w:rPr>
            </w:pPr>
            <w:r>
              <w:rPr>
                <w:rFonts w:hint="default" w:ascii="Times New Roman" w:hAnsi="Times New Roman" w:cs="Times New Roman"/>
                <w:color w:val="FFC000"/>
                <w:sz w:val="15"/>
                <w:szCs w:val="15"/>
              </w:rPr>
              <w:t>0.2997</w:t>
            </w:r>
          </w:p>
        </w:tc>
        <w:tc>
          <w:tcPr>
            <w:tcW w:w="680" w:type="dxa"/>
            <w:tcBorders>
              <w:top w:val="single" w:color="auto" w:sz="4" w:space="0"/>
              <w:left w:val="single" w:color="auto" w:sz="4" w:space="0"/>
              <w:bottom w:val="single" w:color="auto" w:sz="4" w:space="0"/>
              <w:right w:val="single" w:color="auto" w:sz="4" w:space="0"/>
            </w:tcBorders>
            <w:vAlign w:val="top"/>
          </w:tcPr>
          <w:p w14:paraId="561B195A">
            <w:pPr>
              <w:rPr>
                <w:rFonts w:hint="default" w:ascii="Times New Roman" w:hAnsi="Times New Roman" w:cs="Times New Roman"/>
                <w:sz w:val="15"/>
                <w:szCs w:val="15"/>
              </w:rPr>
            </w:pPr>
            <w:r>
              <w:rPr>
                <w:rFonts w:hint="default" w:ascii="Times New Roman" w:hAnsi="Times New Roman" w:cs="Times New Roman"/>
                <w:sz w:val="15"/>
                <w:szCs w:val="15"/>
              </w:rPr>
              <w:t>0.3537</w:t>
            </w:r>
          </w:p>
        </w:tc>
        <w:tc>
          <w:tcPr>
            <w:tcW w:w="653" w:type="dxa"/>
            <w:tcBorders>
              <w:top w:val="single" w:color="auto" w:sz="4" w:space="0"/>
              <w:left w:val="single" w:color="auto" w:sz="4" w:space="0"/>
              <w:bottom w:val="single" w:color="auto" w:sz="4" w:space="0"/>
              <w:right w:val="single" w:color="auto" w:sz="4" w:space="0"/>
            </w:tcBorders>
            <w:vAlign w:val="top"/>
          </w:tcPr>
          <w:p w14:paraId="60DF2C75">
            <w:pPr>
              <w:rPr>
                <w:rFonts w:hint="default" w:ascii="Times New Roman" w:hAnsi="Times New Roman" w:cs="Times New Roman"/>
                <w:sz w:val="15"/>
                <w:szCs w:val="15"/>
              </w:rPr>
            </w:pPr>
            <w:r>
              <w:rPr>
                <w:rFonts w:hint="default" w:ascii="Times New Roman" w:hAnsi="Times New Roman" w:cs="Times New Roman"/>
                <w:color w:val="FFC000"/>
                <w:sz w:val="15"/>
                <w:szCs w:val="15"/>
              </w:rPr>
              <w:t>0.3495</w:t>
            </w:r>
          </w:p>
        </w:tc>
        <w:tc>
          <w:tcPr>
            <w:tcW w:w="640" w:type="dxa"/>
            <w:tcBorders>
              <w:top w:val="single" w:color="auto" w:sz="4" w:space="0"/>
              <w:left w:val="single" w:color="auto" w:sz="4" w:space="0"/>
              <w:bottom w:val="single" w:color="auto" w:sz="4" w:space="0"/>
              <w:right w:val="single" w:color="auto" w:sz="4" w:space="0"/>
            </w:tcBorders>
            <w:vAlign w:val="top"/>
          </w:tcPr>
          <w:p w14:paraId="10F9CF91">
            <w:pPr>
              <w:rPr>
                <w:rFonts w:hint="default" w:ascii="Times New Roman" w:hAnsi="Times New Roman" w:cs="Times New Roman"/>
                <w:sz w:val="15"/>
                <w:szCs w:val="15"/>
              </w:rPr>
            </w:pPr>
            <w:r>
              <w:rPr>
                <w:rFonts w:hint="default" w:ascii="Times New Roman" w:hAnsi="Times New Roman" w:cs="Times New Roman"/>
                <w:color w:val="2F5597" w:themeColor="accent1" w:themeShade="BF"/>
                <w:sz w:val="15"/>
                <w:szCs w:val="15"/>
              </w:rPr>
              <w:t>0.3610</w:t>
            </w:r>
          </w:p>
        </w:tc>
        <w:tc>
          <w:tcPr>
            <w:tcW w:w="665" w:type="dxa"/>
            <w:tcBorders>
              <w:top w:val="single" w:color="auto" w:sz="4" w:space="0"/>
              <w:left w:val="single" w:color="auto" w:sz="4" w:space="0"/>
              <w:bottom w:val="single" w:color="auto" w:sz="4" w:space="0"/>
              <w:right w:val="single" w:color="auto" w:sz="4" w:space="0"/>
            </w:tcBorders>
            <w:vAlign w:val="top"/>
          </w:tcPr>
          <w:p w14:paraId="3BCB4BC9">
            <w:pPr>
              <w:rPr>
                <w:rFonts w:hint="default" w:ascii="Times New Roman" w:hAnsi="Times New Roman" w:cs="Times New Roman"/>
                <w:sz w:val="15"/>
                <w:szCs w:val="15"/>
              </w:rPr>
            </w:pPr>
            <w:r>
              <w:rPr>
                <w:rFonts w:hint="default" w:ascii="Times New Roman" w:hAnsi="Times New Roman" w:cs="Times New Roman"/>
                <w:color w:val="FFC000"/>
                <w:sz w:val="15"/>
                <w:szCs w:val="15"/>
              </w:rPr>
              <w:t>0.4621</w:t>
            </w:r>
          </w:p>
        </w:tc>
      </w:tr>
      <w:tr w14:paraId="0444A7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2" w:type="dxa"/>
            <w:vMerge w:val="restart"/>
            <w:tcBorders>
              <w:top w:val="single" w:color="auto" w:sz="4" w:space="0"/>
              <w:left w:val="single" w:color="auto" w:sz="4" w:space="0"/>
              <w:right w:val="single" w:color="auto" w:sz="4" w:space="0"/>
            </w:tcBorders>
          </w:tcPr>
          <w:p w14:paraId="61517F42">
            <w:pPr>
              <w:rPr>
                <w:rFonts w:hint="default" w:ascii="Times New Roman" w:hAnsi="Times New Roman" w:eastAsia="等线" w:cs="Times New Roman"/>
                <w:sz w:val="15"/>
                <w:szCs w:val="15"/>
                <w:lang w:val="en-US"/>
              </w:rPr>
            </w:pPr>
            <w:r>
              <w:rPr>
                <w:rFonts w:hint="default" w:ascii="Times New Roman" w:hAnsi="Times New Roman" w:cs="Times New Roman"/>
                <w:b w:val="0"/>
                <w:bCs w:val="0"/>
                <w:kern w:val="2"/>
                <w:sz w:val="15"/>
                <w:szCs w:val="15"/>
                <w:lang w:val="en-US" w:eastAsia="zh-CN" w:bidi="ar-SA"/>
              </w:rPr>
              <w:t>Entirely generated federally</w:t>
            </w:r>
            <w:r>
              <w:rPr>
                <w:rFonts w:hint="eastAsia" w:ascii="Times New Roman" w:hAnsi="Times New Roman" w:cs="Times New Roman"/>
                <w:b w:val="0"/>
                <w:bCs w:val="0"/>
                <w:kern w:val="2"/>
                <w:sz w:val="15"/>
                <w:szCs w:val="15"/>
                <w:lang w:val="en-US" w:eastAsia="zh-CN" w:bidi="ar-SA"/>
              </w:rPr>
              <w:t xml:space="preserve"> (</w:t>
            </w:r>
            <w:r>
              <w:rPr>
                <w:rFonts w:hint="default" w:ascii="Times New Roman" w:hAnsi="Times New Roman" w:cs="Times New Roman"/>
                <w:b w:val="0"/>
                <w:bCs w:val="0"/>
                <w:kern w:val="2"/>
                <w:sz w:val="15"/>
                <w:szCs w:val="15"/>
                <w:lang w:val="en-US" w:eastAsia="zh-CN" w:bidi="ar-SA"/>
              </w:rPr>
              <w:t>Completely imputed federally</w:t>
            </w:r>
            <w:r>
              <w:rPr>
                <w:rFonts w:hint="eastAsia" w:ascii="Times New Roman" w:hAnsi="Times New Roman" w:cs="Times New Roman"/>
                <w:b w:val="0"/>
                <w:bCs w:val="0"/>
                <w:kern w:val="2"/>
                <w:sz w:val="15"/>
                <w:szCs w:val="15"/>
                <w:lang w:val="en-US" w:eastAsia="zh-CN" w:bidi="ar-SA"/>
              </w:rPr>
              <w:t>)</w:t>
            </w:r>
          </w:p>
        </w:tc>
        <w:tc>
          <w:tcPr>
            <w:tcW w:w="2374" w:type="dxa"/>
            <w:tcBorders>
              <w:top w:val="single" w:color="auto" w:sz="4" w:space="0"/>
              <w:left w:val="single" w:color="auto" w:sz="4" w:space="0"/>
              <w:bottom w:val="single" w:color="auto" w:sz="4" w:space="0"/>
              <w:right w:val="single" w:color="auto" w:sz="4" w:space="0"/>
            </w:tcBorders>
            <w:shd w:val="clear" w:color="auto" w:fill="auto"/>
            <w:vAlign w:val="top"/>
          </w:tcPr>
          <w:p w14:paraId="697A29A1">
            <w:pPr>
              <w:rPr>
                <w:rFonts w:hint="default" w:ascii="Times New Roman" w:hAnsi="Times New Roman" w:eastAsia="等线" w:cs="Times New Roman"/>
                <w:kern w:val="2"/>
                <w:sz w:val="15"/>
                <w:szCs w:val="15"/>
                <w:lang w:val="en-US" w:eastAsia="zh-CN" w:bidi="ar-SA"/>
              </w:rPr>
            </w:pPr>
            <w:r>
              <w:rPr>
                <w:rFonts w:hint="default" w:ascii="Times New Roman" w:hAnsi="Times New Roman" w:eastAsia="等线" w:cs="Times New Roman"/>
                <w:sz w:val="15"/>
                <w:szCs w:val="15"/>
                <w:lang w:eastAsia="zh-CN"/>
              </w:rPr>
              <w:t>FedPSG-</w:t>
            </w:r>
            <w:r>
              <w:rPr>
                <w:rFonts w:hint="default" w:ascii="Times New Roman" w:hAnsi="Times New Roman" w:eastAsia="等线" w:cs="Times New Roman"/>
                <w:sz w:val="15"/>
                <w:szCs w:val="15"/>
                <w:lang w:val="en-US" w:eastAsia="zh-CN"/>
              </w:rPr>
              <w:t>CAG/AR</w:t>
            </w:r>
            <w:r>
              <w:rPr>
                <w:rFonts w:hint="default" w:ascii="Times New Roman" w:hAnsi="Times New Roman" w:eastAsia="等线" w:cs="Times New Roman"/>
                <w:sz w:val="15"/>
                <w:szCs w:val="15"/>
              </w:rPr>
              <w:t>-</w:t>
            </w:r>
            <w:r>
              <w:rPr>
                <w:rFonts w:hint="default" w:ascii="Times New Roman" w:hAnsi="Times New Roman" w:eastAsia="等线" w:cs="Times New Roman"/>
                <w:sz w:val="15"/>
                <w:szCs w:val="15"/>
                <w:lang w:val="en-US" w:eastAsia="zh-CN"/>
              </w:rPr>
              <w:t>0</w:t>
            </w:r>
            <w:r>
              <w:rPr>
                <w:rFonts w:hint="eastAsia" w:ascii="Times New Roman" w:hAnsi="Times New Roman" w:eastAsia="等线" w:cs="Times New Roman"/>
                <w:sz w:val="15"/>
                <w:szCs w:val="15"/>
                <w:lang w:val="en-US" w:eastAsia="zh-CN"/>
              </w:rPr>
              <w:t xml:space="preserve"> (</w:t>
            </w:r>
            <w:r>
              <w:rPr>
                <w:rFonts w:hint="default" w:ascii="Times New Roman" w:hAnsi="Times New Roman" w:eastAsia="等线" w:cs="Times New Roman"/>
                <w:sz w:val="15"/>
                <w:szCs w:val="15"/>
              </w:rPr>
              <w:t>VF-GAIN</w:t>
            </w:r>
            <w:r>
              <w:rPr>
                <w:rFonts w:hint="eastAsia" w:ascii="Times New Roman" w:hAnsi="Times New Roman" w:eastAsia="等线" w:cs="Times New Roman"/>
                <w:sz w:val="15"/>
                <w:szCs w:val="15"/>
                <w:lang w:val="en-US" w:eastAsia="zh-CN"/>
              </w:rPr>
              <w:t>)</w:t>
            </w:r>
          </w:p>
        </w:tc>
        <w:tc>
          <w:tcPr>
            <w:tcW w:w="640" w:type="dxa"/>
            <w:tcBorders>
              <w:top w:val="single" w:color="auto" w:sz="4" w:space="0"/>
              <w:left w:val="single" w:color="auto" w:sz="4" w:space="0"/>
              <w:bottom w:val="single" w:color="auto" w:sz="4" w:space="0"/>
              <w:right w:val="single" w:color="auto" w:sz="4" w:space="0"/>
            </w:tcBorders>
            <w:vAlign w:val="top"/>
          </w:tcPr>
          <w:p w14:paraId="3CFB3F4A">
            <w:pPr>
              <w:rPr>
                <w:rFonts w:hint="default" w:ascii="Times New Roman" w:hAnsi="Times New Roman" w:cs="Times New Roman"/>
                <w:sz w:val="15"/>
                <w:szCs w:val="15"/>
              </w:rPr>
            </w:pPr>
            <w:r>
              <w:rPr>
                <w:rFonts w:hint="default" w:ascii="Times New Roman" w:hAnsi="Times New Roman" w:cs="Times New Roman"/>
                <w:sz w:val="15"/>
                <w:szCs w:val="15"/>
              </w:rPr>
              <w:t>0.4615</w:t>
            </w:r>
          </w:p>
        </w:tc>
        <w:tc>
          <w:tcPr>
            <w:tcW w:w="674" w:type="dxa"/>
            <w:tcBorders>
              <w:top w:val="single" w:color="auto" w:sz="4" w:space="0"/>
              <w:left w:val="single" w:color="auto" w:sz="4" w:space="0"/>
              <w:bottom w:val="single" w:color="auto" w:sz="4" w:space="0"/>
              <w:right w:val="single" w:color="auto" w:sz="4" w:space="0"/>
            </w:tcBorders>
            <w:vAlign w:val="top"/>
          </w:tcPr>
          <w:p w14:paraId="5A8634A2">
            <w:pPr>
              <w:rPr>
                <w:rFonts w:hint="default" w:ascii="Times New Roman" w:hAnsi="Times New Roman" w:cs="Times New Roman"/>
                <w:sz w:val="15"/>
                <w:szCs w:val="15"/>
              </w:rPr>
            </w:pPr>
            <w:r>
              <w:rPr>
                <w:rFonts w:hint="default" w:ascii="Times New Roman" w:hAnsi="Times New Roman" w:cs="Times New Roman"/>
                <w:sz w:val="15"/>
                <w:szCs w:val="15"/>
              </w:rPr>
              <w:t>0.4981</w:t>
            </w:r>
          </w:p>
        </w:tc>
        <w:tc>
          <w:tcPr>
            <w:tcW w:w="680" w:type="dxa"/>
            <w:tcBorders>
              <w:top w:val="single" w:color="auto" w:sz="4" w:space="0"/>
              <w:left w:val="single" w:color="auto" w:sz="4" w:space="0"/>
              <w:bottom w:val="single" w:color="auto" w:sz="4" w:space="0"/>
              <w:right w:val="single" w:color="auto" w:sz="4" w:space="0"/>
            </w:tcBorders>
            <w:vAlign w:val="top"/>
          </w:tcPr>
          <w:p w14:paraId="521ECB06">
            <w:pPr>
              <w:rPr>
                <w:rFonts w:hint="default" w:ascii="Times New Roman" w:hAnsi="Times New Roman" w:cs="Times New Roman"/>
                <w:sz w:val="15"/>
                <w:szCs w:val="15"/>
              </w:rPr>
            </w:pPr>
            <w:r>
              <w:rPr>
                <w:rFonts w:hint="default" w:ascii="Times New Roman" w:hAnsi="Times New Roman" w:cs="Times New Roman"/>
                <w:sz w:val="15"/>
                <w:szCs w:val="15"/>
              </w:rPr>
              <w:t>0.519</w:t>
            </w:r>
          </w:p>
        </w:tc>
        <w:tc>
          <w:tcPr>
            <w:tcW w:w="653" w:type="dxa"/>
            <w:tcBorders>
              <w:top w:val="single" w:color="auto" w:sz="4" w:space="0"/>
              <w:left w:val="single" w:color="auto" w:sz="4" w:space="0"/>
              <w:bottom w:val="single" w:color="auto" w:sz="4" w:space="0"/>
              <w:right w:val="single" w:color="auto" w:sz="4" w:space="0"/>
            </w:tcBorders>
            <w:vAlign w:val="top"/>
          </w:tcPr>
          <w:p w14:paraId="3FA6C994">
            <w:pPr>
              <w:rPr>
                <w:rFonts w:hint="default" w:ascii="Times New Roman" w:hAnsi="Times New Roman" w:cs="Times New Roman"/>
                <w:sz w:val="15"/>
                <w:szCs w:val="15"/>
              </w:rPr>
            </w:pPr>
            <w:r>
              <w:rPr>
                <w:rFonts w:hint="default" w:ascii="Times New Roman" w:hAnsi="Times New Roman" w:cs="Times New Roman"/>
                <w:sz w:val="15"/>
                <w:szCs w:val="15"/>
              </w:rPr>
              <w:t>0.5048</w:t>
            </w:r>
          </w:p>
        </w:tc>
        <w:tc>
          <w:tcPr>
            <w:tcW w:w="640" w:type="dxa"/>
            <w:tcBorders>
              <w:top w:val="single" w:color="auto" w:sz="4" w:space="0"/>
              <w:left w:val="single" w:color="auto" w:sz="4" w:space="0"/>
              <w:bottom w:val="single" w:color="auto" w:sz="4" w:space="0"/>
              <w:right w:val="single" w:color="auto" w:sz="4" w:space="0"/>
            </w:tcBorders>
            <w:vAlign w:val="top"/>
          </w:tcPr>
          <w:p w14:paraId="6A4BC639">
            <w:pPr>
              <w:rPr>
                <w:rFonts w:hint="default" w:ascii="Times New Roman" w:hAnsi="Times New Roman" w:cs="Times New Roman"/>
                <w:sz w:val="15"/>
                <w:szCs w:val="15"/>
              </w:rPr>
            </w:pPr>
            <w:r>
              <w:rPr>
                <w:rFonts w:hint="default" w:ascii="Times New Roman" w:hAnsi="Times New Roman" w:cs="Times New Roman"/>
                <w:sz w:val="15"/>
                <w:szCs w:val="15"/>
              </w:rPr>
              <w:t>0.5354</w:t>
            </w:r>
          </w:p>
        </w:tc>
        <w:tc>
          <w:tcPr>
            <w:tcW w:w="665" w:type="dxa"/>
            <w:tcBorders>
              <w:top w:val="single" w:color="auto" w:sz="4" w:space="0"/>
              <w:left w:val="single" w:color="auto" w:sz="4" w:space="0"/>
              <w:bottom w:val="single" w:color="auto" w:sz="4" w:space="0"/>
              <w:right w:val="single" w:color="auto" w:sz="4" w:space="0"/>
            </w:tcBorders>
            <w:vAlign w:val="top"/>
          </w:tcPr>
          <w:p w14:paraId="0E851B8B">
            <w:pPr>
              <w:rPr>
                <w:rFonts w:hint="default" w:ascii="Times New Roman" w:hAnsi="Times New Roman" w:cs="Times New Roman"/>
                <w:sz w:val="15"/>
                <w:szCs w:val="15"/>
              </w:rPr>
            </w:pPr>
            <w:r>
              <w:rPr>
                <w:rFonts w:hint="default" w:ascii="Times New Roman" w:hAnsi="Times New Roman" w:cs="Times New Roman"/>
                <w:sz w:val="15"/>
                <w:szCs w:val="15"/>
              </w:rPr>
              <w:t>0.5518</w:t>
            </w:r>
          </w:p>
        </w:tc>
      </w:tr>
      <w:tr w14:paraId="676BCB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2" w:type="dxa"/>
            <w:vMerge w:val="continue"/>
            <w:tcBorders>
              <w:left w:val="single" w:color="auto" w:sz="4" w:space="0"/>
              <w:bottom w:val="single" w:color="auto" w:sz="4" w:space="0"/>
              <w:right w:val="single" w:color="auto" w:sz="4" w:space="0"/>
            </w:tcBorders>
            <w:vAlign w:val="center"/>
          </w:tcPr>
          <w:p w14:paraId="072E376C">
            <w:pPr>
              <w:rPr>
                <w:rFonts w:hint="default" w:ascii="Times New Roman" w:hAnsi="Times New Roman" w:eastAsia="等线" w:cs="Times New Roman"/>
                <w:sz w:val="15"/>
                <w:szCs w:val="15"/>
              </w:rPr>
            </w:pPr>
          </w:p>
        </w:tc>
        <w:tc>
          <w:tcPr>
            <w:tcW w:w="2374" w:type="dxa"/>
            <w:tcBorders>
              <w:top w:val="single" w:color="auto" w:sz="4" w:space="0"/>
              <w:left w:val="single" w:color="auto" w:sz="4" w:space="0"/>
              <w:bottom w:val="single" w:color="auto" w:sz="4" w:space="0"/>
              <w:right w:val="single" w:color="auto" w:sz="4" w:space="0"/>
            </w:tcBorders>
            <w:shd w:val="clear" w:color="auto" w:fill="auto"/>
            <w:vAlign w:val="center"/>
          </w:tcPr>
          <w:p w14:paraId="25928721">
            <w:pPr>
              <w:rPr>
                <w:rFonts w:hint="default" w:ascii="Times New Roman" w:hAnsi="Times New Roman" w:eastAsia="等线" w:cs="Times New Roman"/>
                <w:kern w:val="2"/>
                <w:sz w:val="15"/>
                <w:szCs w:val="15"/>
                <w:lang w:val="en-US" w:eastAsia="zh-CN" w:bidi="ar-SA"/>
              </w:rPr>
            </w:pPr>
            <w:r>
              <w:rPr>
                <w:rFonts w:hint="default" w:ascii="Times New Roman" w:hAnsi="Times New Roman" w:eastAsia="等线" w:cs="Times New Roman"/>
                <w:sz w:val="15"/>
                <w:szCs w:val="15"/>
                <w:lang w:eastAsia="zh-CN"/>
              </w:rPr>
              <w:t>FedPSG-</w:t>
            </w:r>
            <w:r>
              <w:rPr>
                <w:rFonts w:hint="default" w:ascii="Times New Roman" w:hAnsi="Times New Roman" w:eastAsia="等线" w:cs="Times New Roman"/>
                <w:sz w:val="15"/>
                <w:szCs w:val="15"/>
                <w:lang w:val="en-US" w:eastAsia="zh-CN"/>
              </w:rPr>
              <w:t>CAG/AR</w:t>
            </w:r>
            <w:r>
              <w:rPr>
                <w:rFonts w:hint="default" w:ascii="Times New Roman" w:hAnsi="Times New Roman" w:eastAsia="等线" w:cs="Times New Roman"/>
                <w:sz w:val="15"/>
                <w:szCs w:val="15"/>
              </w:rPr>
              <w:t>-</w:t>
            </w:r>
            <w:r>
              <w:rPr>
                <w:rFonts w:hint="default" w:ascii="Times New Roman" w:hAnsi="Times New Roman" w:eastAsia="等线" w:cs="Times New Roman"/>
                <w:sz w:val="15"/>
                <w:szCs w:val="15"/>
                <w:lang w:val="en-US" w:eastAsia="zh-CN"/>
              </w:rPr>
              <w:t>0</w:t>
            </w:r>
            <w:r>
              <w:rPr>
                <w:rFonts w:hint="eastAsia" w:ascii="Times New Roman" w:hAnsi="Times New Roman" w:eastAsia="等线" w:cs="Times New Roman"/>
                <w:sz w:val="15"/>
                <w:szCs w:val="15"/>
                <w:lang w:val="en-US" w:eastAsia="zh-CN"/>
              </w:rPr>
              <w:t xml:space="preserve"> (</w:t>
            </w:r>
            <w:r>
              <w:rPr>
                <w:rFonts w:hint="default" w:ascii="Times New Roman" w:hAnsi="Times New Roman" w:eastAsia="等线" w:cs="Times New Roman"/>
                <w:sz w:val="15"/>
                <w:szCs w:val="15"/>
              </w:rPr>
              <w:t>VF-</w:t>
            </w:r>
            <w:r>
              <w:rPr>
                <w:rFonts w:hint="default" w:ascii="Times New Roman" w:hAnsi="Times New Roman" w:eastAsia="等线" w:cs="Times New Roman"/>
                <w:sz w:val="15"/>
                <w:szCs w:val="15"/>
                <w:lang w:val="en-US" w:eastAsia="zh-CN"/>
              </w:rPr>
              <w:t>V</w:t>
            </w:r>
            <w:r>
              <w:rPr>
                <w:rFonts w:hint="default" w:ascii="Times New Roman" w:hAnsi="Times New Roman" w:eastAsia="等线" w:cs="Times New Roman"/>
                <w:sz w:val="15"/>
                <w:szCs w:val="15"/>
              </w:rPr>
              <w:t>GAIN</w:t>
            </w:r>
            <w:r>
              <w:rPr>
                <w:rFonts w:hint="eastAsia" w:ascii="Times New Roman" w:hAnsi="Times New Roman" w:eastAsia="等线" w:cs="Times New Roman"/>
                <w:sz w:val="15"/>
                <w:szCs w:val="15"/>
                <w:lang w:val="en-US" w:eastAsia="zh-CN"/>
              </w:rPr>
              <w:t>)</w:t>
            </w:r>
          </w:p>
        </w:tc>
        <w:tc>
          <w:tcPr>
            <w:tcW w:w="640" w:type="dxa"/>
            <w:tcBorders>
              <w:top w:val="single" w:color="auto" w:sz="4" w:space="0"/>
              <w:left w:val="single" w:color="auto" w:sz="4" w:space="0"/>
              <w:bottom w:val="single" w:color="auto" w:sz="4" w:space="0"/>
              <w:right w:val="single" w:color="auto" w:sz="4" w:space="0"/>
            </w:tcBorders>
            <w:vAlign w:val="top"/>
          </w:tcPr>
          <w:p w14:paraId="29D23BD0">
            <w:pPr>
              <w:rPr>
                <w:rFonts w:hint="default" w:ascii="Times New Roman" w:hAnsi="Times New Roman" w:cs="Times New Roman"/>
                <w:sz w:val="15"/>
                <w:szCs w:val="15"/>
              </w:rPr>
            </w:pPr>
          </w:p>
        </w:tc>
        <w:tc>
          <w:tcPr>
            <w:tcW w:w="674" w:type="dxa"/>
            <w:tcBorders>
              <w:top w:val="single" w:color="auto" w:sz="4" w:space="0"/>
              <w:left w:val="single" w:color="auto" w:sz="4" w:space="0"/>
              <w:bottom w:val="single" w:color="auto" w:sz="4" w:space="0"/>
              <w:right w:val="single" w:color="auto" w:sz="4" w:space="0"/>
            </w:tcBorders>
            <w:vAlign w:val="top"/>
          </w:tcPr>
          <w:p w14:paraId="219EF709">
            <w:pPr>
              <w:rPr>
                <w:rFonts w:hint="default" w:ascii="Times New Roman" w:hAnsi="Times New Roman" w:cs="Times New Roman"/>
                <w:sz w:val="15"/>
                <w:szCs w:val="15"/>
              </w:rPr>
            </w:pPr>
          </w:p>
        </w:tc>
        <w:tc>
          <w:tcPr>
            <w:tcW w:w="680" w:type="dxa"/>
            <w:tcBorders>
              <w:top w:val="single" w:color="auto" w:sz="4" w:space="0"/>
              <w:left w:val="single" w:color="auto" w:sz="4" w:space="0"/>
              <w:bottom w:val="single" w:color="auto" w:sz="4" w:space="0"/>
              <w:right w:val="single" w:color="auto" w:sz="4" w:space="0"/>
            </w:tcBorders>
            <w:vAlign w:val="top"/>
          </w:tcPr>
          <w:p w14:paraId="548F70A5">
            <w:pPr>
              <w:rPr>
                <w:rFonts w:hint="default" w:ascii="Times New Roman" w:hAnsi="Times New Roman" w:cs="Times New Roman"/>
                <w:sz w:val="15"/>
                <w:szCs w:val="15"/>
              </w:rPr>
            </w:pPr>
          </w:p>
        </w:tc>
        <w:tc>
          <w:tcPr>
            <w:tcW w:w="653" w:type="dxa"/>
            <w:tcBorders>
              <w:top w:val="single" w:color="auto" w:sz="4" w:space="0"/>
              <w:left w:val="single" w:color="auto" w:sz="4" w:space="0"/>
              <w:bottom w:val="single" w:color="auto" w:sz="4" w:space="0"/>
              <w:right w:val="single" w:color="auto" w:sz="4" w:space="0"/>
            </w:tcBorders>
            <w:vAlign w:val="top"/>
          </w:tcPr>
          <w:p w14:paraId="5FA31191">
            <w:pPr>
              <w:rPr>
                <w:rFonts w:hint="default" w:ascii="Times New Roman" w:hAnsi="Times New Roman" w:cs="Times New Roman"/>
                <w:sz w:val="15"/>
                <w:szCs w:val="15"/>
              </w:rPr>
            </w:pPr>
          </w:p>
        </w:tc>
        <w:tc>
          <w:tcPr>
            <w:tcW w:w="640" w:type="dxa"/>
            <w:tcBorders>
              <w:top w:val="single" w:color="auto" w:sz="4" w:space="0"/>
              <w:left w:val="single" w:color="auto" w:sz="4" w:space="0"/>
              <w:bottom w:val="single" w:color="auto" w:sz="4" w:space="0"/>
              <w:right w:val="single" w:color="auto" w:sz="4" w:space="0"/>
            </w:tcBorders>
            <w:vAlign w:val="top"/>
          </w:tcPr>
          <w:p w14:paraId="31E11894">
            <w:pPr>
              <w:rPr>
                <w:rFonts w:hint="default" w:ascii="Times New Roman" w:hAnsi="Times New Roman" w:cs="Times New Roman"/>
                <w:sz w:val="15"/>
                <w:szCs w:val="15"/>
              </w:rPr>
            </w:pPr>
          </w:p>
        </w:tc>
        <w:tc>
          <w:tcPr>
            <w:tcW w:w="665" w:type="dxa"/>
            <w:tcBorders>
              <w:top w:val="single" w:color="auto" w:sz="4" w:space="0"/>
              <w:left w:val="single" w:color="auto" w:sz="4" w:space="0"/>
              <w:bottom w:val="single" w:color="auto" w:sz="4" w:space="0"/>
              <w:right w:val="single" w:color="auto" w:sz="4" w:space="0"/>
            </w:tcBorders>
            <w:vAlign w:val="top"/>
          </w:tcPr>
          <w:p w14:paraId="37215B1A">
            <w:pPr>
              <w:rPr>
                <w:rFonts w:hint="default" w:ascii="Times New Roman" w:hAnsi="Times New Roman" w:cs="Times New Roman"/>
                <w:sz w:val="15"/>
                <w:szCs w:val="15"/>
              </w:rPr>
            </w:pPr>
          </w:p>
        </w:tc>
      </w:tr>
      <w:tr w14:paraId="1A9237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2" w:type="dxa"/>
            <w:vMerge w:val="restart"/>
            <w:tcBorders>
              <w:top w:val="single" w:color="auto" w:sz="4" w:space="0"/>
              <w:left w:val="single" w:color="auto" w:sz="4" w:space="0"/>
              <w:right w:val="single" w:color="auto" w:sz="4" w:space="0"/>
            </w:tcBorders>
          </w:tcPr>
          <w:p w14:paraId="46C21C95">
            <w:pPr>
              <w:rPr>
                <w:rFonts w:hint="default" w:ascii="Times New Roman" w:hAnsi="Times New Roman" w:eastAsia="等线" w:cs="Times New Roman"/>
                <w:sz w:val="15"/>
                <w:szCs w:val="15"/>
                <w:lang w:val="en-US"/>
              </w:rPr>
            </w:pPr>
            <w:r>
              <w:rPr>
                <w:rFonts w:hint="default" w:ascii="Times New Roman" w:hAnsi="Times New Roman" w:cs="Times New Roman"/>
                <w:b w:val="0"/>
                <w:bCs w:val="0"/>
                <w:kern w:val="2"/>
                <w:sz w:val="15"/>
                <w:szCs w:val="15"/>
                <w:lang w:val="en-US" w:eastAsia="zh-CN" w:bidi="ar-SA"/>
              </w:rPr>
              <w:t>Entirely generated federally</w:t>
            </w:r>
            <w:r>
              <w:rPr>
                <w:rFonts w:hint="eastAsia" w:ascii="Times New Roman" w:hAnsi="Times New Roman" w:cs="Times New Roman"/>
                <w:b w:val="0"/>
                <w:bCs w:val="0"/>
                <w:kern w:val="2"/>
                <w:sz w:val="15"/>
                <w:szCs w:val="15"/>
                <w:lang w:val="en-US" w:eastAsia="zh-CN" w:bidi="ar-SA"/>
              </w:rPr>
              <w:t xml:space="preserve"> (</w:t>
            </w:r>
            <w:r>
              <w:rPr>
                <w:rFonts w:hint="default" w:ascii="Times New Roman" w:hAnsi="Times New Roman" w:cs="Times New Roman"/>
                <w:sz w:val="15"/>
                <w:szCs w:val="15"/>
                <w:lang w:val="en-US" w:eastAsia="zh-CN"/>
              </w:rPr>
              <w:t>FedPSG-AR</w:t>
            </w:r>
            <w:r>
              <w:rPr>
                <w:rFonts w:hint="eastAsia" w:ascii="Times New Roman" w:hAnsi="Times New Roman" w:cs="Times New Roman"/>
                <w:sz w:val="15"/>
                <w:szCs w:val="15"/>
                <w:lang w:val="en-US" w:eastAsia="zh-CN"/>
              </w:rPr>
              <w:t>)</w:t>
            </w:r>
          </w:p>
        </w:tc>
        <w:tc>
          <w:tcPr>
            <w:tcW w:w="2374" w:type="dxa"/>
            <w:tcBorders>
              <w:top w:val="single" w:color="auto" w:sz="4" w:space="0"/>
              <w:left w:val="single" w:color="auto" w:sz="4" w:space="0"/>
              <w:bottom w:val="single" w:color="auto" w:sz="4" w:space="0"/>
              <w:right w:val="single" w:color="auto" w:sz="4" w:space="0"/>
            </w:tcBorders>
            <w:shd w:val="clear" w:color="auto" w:fill="auto"/>
            <w:vAlign w:val="top"/>
          </w:tcPr>
          <w:p w14:paraId="04B90D51">
            <w:pPr>
              <w:rPr>
                <w:rFonts w:hint="default" w:ascii="Times New Roman" w:hAnsi="Times New Roman" w:eastAsia="等线" w:cs="Times New Roman"/>
                <w:kern w:val="2"/>
                <w:sz w:val="15"/>
                <w:szCs w:val="15"/>
                <w:lang w:val="en-US" w:eastAsia="zh-CN" w:bidi="ar-SA"/>
              </w:rPr>
            </w:pPr>
            <w:r>
              <w:rPr>
                <w:rFonts w:hint="default" w:ascii="Times New Roman" w:hAnsi="Times New Roman" w:eastAsia="等线" w:cs="Times New Roman"/>
                <w:sz w:val="15"/>
                <w:szCs w:val="15"/>
                <w:lang w:eastAsia="zh-CN"/>
              </w:rPr>
              <w:t>FedPSG-</w:t>
            </w:r>
            <w:r>
              <w:rPr>
                <w:rFonts w:hint="default" w:ascii="Times New Roman" w:hAnsi="Times New Roman" w:eastAsia="等线" w:cs="Times New Roman"/>
                <w:sz w:val="15"/>
                <w:szCs w:val="15"/>
              </w:rPr>
              <w:t>AR-5</w:t>
            </w:r>
            <w:r>
              <w:rPr>
                <w:rFonts w:hint="eastAsia" w:ascii="Times New Roman" w:hAnsi="Times New Roman" w:eastAsia="等线" w:cs="Times New Roman"/>
                <w:sz w:val="15"/>
                <w:szCs w:val="15"/>
                <w:lang w:val="en-US" w:eastAsia="zh-CN"/>
              </w:rPr>
              <w:t xml:space="preserve"> (</w:t>
            </w:r>
            <w:r>
              <w:rPr>
                <w:rFonts w:hint="default" w:ascii="Times New Roman" w:hAnsi="Times New Roman" w:eastAsia="等线" w:cs="Times New Roman"/>
                <w:sz w:val="15"/>
                <w:szCs w:val="15"/>
              </w:rPr>
              <w:t>VF-GAIN</w:t>
            </w:r>
            <w:r>
              <w:rPr>
                <w:rFonts w:hint="eastAsia" w:ascii="Times New Roman" w:hAnsi="Times New Roman" w:eastAsia="等线" w:cs="Times New Roman"/>
                <w:sz w:val="15"/>
                <w:szCs w:val="15"/>
                <w:lang w:val="en-US" w:eastAsia="zh-CN"/>
              </w:rPr>
              <w:t>)</w:t>
            </w:r>
          </w:p>
        </w:tc>
        <w:tc>
          <w:tcPr>
            <w:tcW w:w="640" w:type="dxa"/>
            <w:tcBorders>
              <w:top w:val="single" w:color="auto" w:sz="4" w:space="0"/>
              <w:left w:val="single" w:color="auto" w:sz="4" w:space="0"/>
              <w:bottom w:val="single" w:color="auto" w:sz="4" w:space="0"/>
              <w:right w:val="single" w:color="auto" w:sz="4" w:space="0"/>
            </w:tcBorders>
            <w:vAlign w:val="top"/>
          </w:tcPr>
          <w:p w14:paraId="1FBF11E1">
            <w:pPr>
              <w:rPr>
                <w:rFonts w:hint="default" w:ascii="Times New Roman" w:hAnsi="Times New Roman" w:cs="Times New Roman"/>
                <w:color w:val="FF0000"/>
                <w:sz w:val="15"/>
                <w:szCs w:val="15"/>
              </w:rPr>
            </w:pPr>
            <w:r>
              <w:rPr>
                <w:rFonts w:hint="default" w:ascii="Times New Roman" w:hAnsi="Times New Roman" w:cs="Times New Roman"/>
                <w:color w:val="FF0000"/>
                <w:sz w:val="15"/>
                <w:szCs w:val="15"/>
              </w:rPr>
              <w:t>0.2057</w:t>
            </w:r>
          </w:p>
        </w:tc>
        <w:tc>
          <w:tcPr>
            <w:tcW w:w="674" w:type="dxa"/>
            <w:tcBorders>
              <w:top w:val="single" w:color="auto" w:sz="4" w:space="0"/>
              <w:left w:val="single" w:color="auto" w:sz="4" w:space="0"/>
              <w:bottom w:val="single" w:color="auto" w:sz="4" w:space="0"/>
              <w:right w:val="single" w:color="auto" w:sz="4" w:space="0"/>
            </w:tcBorders>
            <w:vAlign w:val="top"/>
          </w:tcPr>
          <w:p w14:paraId="784B78A1">
            <w:pPr>
              <w:rPr>
                <w:rFonts w:hint="default" w:ascii="Times New Roman" w:hAnsi="Times New Roman" w:cs="Times New Roman"/>
                <w:color w:val="FF0000"/>
                <w:sz w:val="15"/>
                <w:szCs w:val="15"/>
              </w:rPr>
            </w:pPr>
            <w:r>
              <w:rPr>
                <w:rFonts w:hint="default" w:ascii="Times New Roman" w:hAnsi="Times New Roman" w:cs="Times New Roman"/>
                <w:color w:val="FF0000"/>
                <w:sz w:val="15"/>
                <w:szCs w:val="15"/>
              </w:rPr>
              <w:t>0.2087</w:t>
            </w:r>
          </w:p>
        </w:tc>
        <w:tc>
          <w:tcPr>
            <w:tcW w:w="680" w:type="dxa"/>
            <w:tcBorders>
              <w:top w:val="single" w:color="auto" w:sz="4" w:space="0"/>
              <w:left w:val="single" w:color="auto" w:sz="4" w:space="0"/>
              <w:bottom w:val="single" w:color="auto" w:sz="4" w:space="0"/>
              <w:right w:val="single" w:color="auto" w:sz="4" w:space="0"/>
            </w:tcBorders>
            <w:vAlign w:val="top"/>
          </w:tcPr>
          <w:p w14:paraId="25C6DCE2">
            <w:pPr>
              <w:rPr>
                <w:rFonts w:hint="default" w:ascii="Times New Roman" w:hAnsi="Times New Roman" w:cs="Times New Roman"/>
                <w:color w:val="FF0000"/>
                <w:sz w:val="15"/>
                <w:szCs w:val="15"/>
              </w:rPr>
            </w:pPr>
            <w:r>
              <w:rPr>
                <w:rFonts w:hint="default" w:ascii="Times New Roman" w:hAnsi="Times New Roman" w:cs="Times New Roman"/>
                <w:color w:val="FF0000"/>
                <w:sz w:val="15"/>
                <w:szCs w:val="15"/>
              </w:rPr>
              <w:t>0.2401</w:t>
            </w:r>
          </w:p>
        </w:tc>
        <w:tc>
          <w:tcPr>
            <w:tcW w:w="653" w:type="dxa"/>
            <w:tcBorders>
              <w:top w:val="single" w:color="auto" w:sz="4" w:space="0"/>
              <w:left w:val="single" w:color="auto" w:sz="4" w:space="0"/>
              <w:bottom w:val="single" w:color="auto" w:sz="4" w:space="0"/>
              <w:right w:val="single" w:color="auto" w:sz="4" w:space="0"/>
            </w:tcBorders>
            <w:vAlign w:val="top"/>
          </w:tcPr>
          <w:p w14:paraId="4B05DF52">
            <w:pPr>
              <w:rPr>
                <w:rFonts w:hint="default" w:ascii="Times New Roman" w:hAnsi="Times New Roman" w:cs="Times New Roman"/>
                <w:sz w:val="15"/>
                <w:szCs w:val="15"/>
              </w:rPr>
            </w:pPr>
            <w:r>
              <w:rPr>
                <w:rFonts w:hint="default" w:ascii="Times New Roman" w:hAnsi="Times New Roman" w:cs="Times New Roman"/>
                <w:color w:val="2F5597" w:themeColor="accent1" w:themeShade="BF"/>
                <w:sz w:val="15"/>
                <w:szCs w:val="15"/>
              </w:rPr>
              <w:t>0.3478</w:t>
            </w:r>
          </w:p>
        </w:tc>
        <w:tc>
          <w:tcPr>
            <w:tcW w:w="640" w:type="dxa"/>
            <w:tcBorders>
              <w:top w:val="single" w:color="auto" w:sz="4" w:space="0"/>
              <w:left w:val="single" w:color="auto" w:sz="4" w:space="0"/>
              <w:bottom w:val="single" w:color="auto" w:sz="4" w:space="0"/>
              <w:right w:val="single" w:color="auto" w:sz="4" w:space="0"/>
            </w:tcBorders>
            <w:vAlign w:val="top"/>
          </w:tcPr>
          <w:p w14:paraId="714B9652">
            <w:pPr>
              <w:rPr>
                <w:rFonts w:hint="default" w:ascii="Times New Roman" w:hAnsi="Times New Roman" w:cs="Times New Roman"/>
                <w:sz w:val="15"/>
                <w:szCs w:val="15"/>
              </w:rPr>
            </w:pPr>
            <w:r>
              <w:rPr>
                <w:rFonts w:hint="default" w:ascii="Times New Roman" w:hAnsi="Times New Roman" w:cs="Times New Roman"/>
                <w:color w:val="FFC000"/>
                <w:sz w:val="15"/>
                <w:szCs w:val="15"/>
              </w:rPr>
              <w:t>0.3674</w:t>
            </w:r>
          </w:p>
        </w:tc>
        <w:tc>
          <w:tcPr>
            <w:tcW w:w="665" w:type="dxa"/>
            <w:tcBorders>
              <w:top w:val="single" w:color="auto" w:sz="4" w:space="0"/>
              <w:left w:val="single" w:color="auto" w:sz="4" w:space="0"/>
              <w:bottom w:val="single" w:color="auto" w:sz="4" w:space="0"/>
              <w:right w:val="single" w:color="auto" w:sz="4" w:space="0"/>
            </w:tcBorders>
            <w:vAlign w:val="top"/>
          </w:tcPr>
          <w:p w14:paraId="23C12DB5">
            <w:pPr>
              <w:rPr>
                <w:rFonts w:hint="default" w:ascii="Times New Roman" w:hAnsi="Times New Roman" w:cs="Times New Roman"/>
                <w:sz w:val="15"/>
                <w:szCs w:val="15"/>
              </w:rPr>
            </w:pPr>
            <w:r>
              <w:rPr>
                <w:rFonts w:hint="default" w:ascii="Times New Roman" w:hAnsi="Times New Roman" w:cs="Times New Roman"/>
                <w:color w:val="2F5597" w:themeColor="accent1" w:themeShade="BF"/>
                <w:sz w:val="15"/>
                <w:szCs w:val="15"/>
              </w:rPr>
              <w:t>0.4479</w:t>
            </w:r>
          </w:p>
        </w:tc>
      </w:tr>
      <w:tr w14:paraId="2009D7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2" w:type="dxa"/>
            <w:vMerge w:val="continue"/>
            <w:tcBorders>
              <w:left w:val="single" w:color="auto" w:sz="4" w:space="0"/>
              <w:bottom w:val="single" w:color="auto" w:sz="4" w:space="0"/>
              <w:right w:val="single" w:color="auto" w:sz="4" w:space="0"/>
            </w:tcBorders>
          </w:tcPr>
          <w:p w14:paraId="5269AB76">
            <w:pPr>
              <w:rPr>
                <w:rFonts w:hint="default" w:ascii="Times New Roman" w:hAnsi="Times New Roman" w:eastAsia="等线" w:cs="Times New Roman"/>
                <w:sz w:val="15"/>
                <w:szCs w:val="15"/>
              </w:rPr>
            </w:pPr>
          </w:p>
        </w:tc>
        <w:tc>
          <w:tcPr>
            <w:tcW w:w="2374" w:type="dxa"/>
            <w:tcBorders>
              <w:top w:val="single" w:color="auto" w:sz="4" w:space="0"/>
              <w:left w:val="single" w:color="auto" w:sz="4" w:space="0"/>
              <w:bottom w:val="single" w:color="auto" w:sz="4" w:space="0"/>
              <w:right w:val="single" w:color="auto" w:sz="4" w:space="0"/>
            </w:tcBorders>
            <w:shd w:val="clear" w:color="auto" w:fill="auto"/>
            <w:vAlign w:val="top"/>
          </w:tcPr>
          <w:p w14:paraId="75D68432">
            <w:pPr>
              <w:rPr>
                <w:rFonts w:hint="default" w:ascii="Times New Roman" w:hAnsi="Times New Roman" w:eastAsia="等线" w:cs="Times New Roman"/>
                <w:kern w:val="2"/>
                <w:sz w:val="15"/>
                <w:szCs w:val="15"/>
                <w:lang w:val="en-US" w:eastAsia="zh-CN" w:bidi="ar-SA"/>
              </w:rPr>
            </w:pPr>
            <w:r>
              <w:rPr>
                <w:rFonts w:hint="default" w:ascii="Times New Roman" w:hAnsi="Times New Roman" w:eastAsia="等线" w:cs="Times New Roman"/>
                <w:sz w:val="15"/>
                <w:szCs w:val="15"/>
                <w:lang w:eastAsia="zh-CN"/>
              </w:rPr>
              <w:t>FedPSG-</w:t>
            </w:r>
            <w:r>
              <w:rPr>
                <w:rFonts w:hint="default" w:ascii="Times New Roman" w:hAnsi="Times New Roman" w:eastAsia="等线" w:cs="Times New Roman"/>
                <w:sz w:val="15"/>
                <w:szCs w:val="15"/>
              </w:rPr>
              <w:t>AR-5</w:t>
            </w:r>
            <w:r>
              <w:rPr>
                <w:rFonts w:hint="eastAsia" w:ascii="Times New Roman" w:hAnsi="Times New Roman" w:eastAsia="等线" w:cs="Times New Roman"/>
                <w:sz w:val="15"/>
                <w:szCs w:val="15"/>
                <w:lang w:val="en-US" w:eastAsia="zh-CN"/>
              </w:rPr>
              <w:t xml:space="preserve"> (</w:t>
            </w:r>
            <w:r>
              <w:rPr>
                <w:rFonts w:hint="default" w:ascii="Times New Roman" w:hAnsi="Times New Roman" w:eastAsia="等线" w:cs="Times New Roman"/>
                <w:sz w:val="15"/>
                <w:szCs w:val="15"/>
              </w:rPr>
              <w:t>VF-</w:t>
            </w:r>
            <w:r>
              <w:rPr>
                <w:rFonts w:hint="default" w:ascii="Times New Roman" w:hAnsi="Times New Roman" w:eastAsia="等线" w:cs="Times New Roman"/>
                <w:sz w:val="15"/>
                <w:szCs w:val="15"/>
                <w:lang w:val="en-US" w:eastAsia="zh-CN"/>
              </w:rPr>
              <w:t>V</w:t>
            </w:r>
            <w:r>
              <w:rPr>
                <w:rFonts w:hint="default" w:ascii="Times New Roman" w:hAnsi="Times New Roman" w:eastAsia="等线" w:cs="Times New Roman"/>
                <w:sz w:val="15"/>
                <w:szCs w:val="15"/>
              </w:rPr>
              <w:t>GAIN</w:t>
            </w:r>
            <w:r>
              <w:rPr>
                <w:rFonts w:hint="eastAsia" w:ascii="Times New Roman" w:hAnsi="Times New Roman" w:eastAsia="等线" w:cs="Times New Roman"/>
                <w:sz w:val="15"/>
                <w:szCs w:val="15"/>
                <w:lang w:val="en-US" w:eastAsia="zh-CN"/>
              </w:rPr>
              <w:t>)</w:t>
            </w:r>
          </w:p>
        </w:tc>
        <w:tc>
          <w:tcPr>
            <w:tcW w:w="640" w:type="dxa"/>
            <w:tcBorders>
              <w:top w:val="single" w:color="auto" w:sz="4" w:space="0"/>
              <w:left w:val="single" w:color="auto" w:sz="4" w:space="0"/>
              <w:bottom w:val="single" w:color="auto" w:sz="4" w:space="0"/>
              <w:right w:val="single" w:color="auto" w:sz="4" w:space="0"/>
            </w:tcBorders>
            <w:vAlign w:val="top"/>
          </w:tcPr>
          <w:p w14:paraId="56D07714">
            <w:pPr>
              <w:rPr>
                <w:rFonts w:hint="default" w:ascii="Times New Roman" w:hAnsi="Times New Roman" w:cs="Times New Roman"/>
                <w:color w:val="2F5597" w:themeColor="accent1" w:themeShade="BF"/>
                <w:sz w:val="15"/>
                <w:szCs w:val="15"/>
              </w:rPr>
            </w:pPr>
            <w:r>
              <w:rPr>
                <w:rFonts w:hint="default" w:ascii="Times New Roman" w:hAnsi="Times New Roman" w:cs="Times New Roman"/>
                <w:color w:val="2F5597" w:themeColor="accent1" w:themeShade="BF"/>
                <w:sz w:val="15"/>
                <w:szCs w:val="15"/>
              </w:rPr>
              <w:t>0.2291</w:t>
            </w:r>
          </w:p>
        </w:tc>
        <w:tc>
          <w:tcPr>
            <w:tcW w:w="674" w:type="dxa"/>
            <w:tcBorders>
              <w:top w:val="single" w:color="auto" w:sz="4" w:space="0"/>
              <w:left w:val="single" w:color="auto" w:sz="4" w:space="0"/>
              <w:bottom w:val="single" w:color="auto" w:sz="4" w:space="0"/>
              <w:right w:val="single" w:color="auto" w:sz="4" w:space="0"/>
            </w:tcBorders>
            <w:vAlign w:val="top"/>
          </w:tcPr>
          <w:p w14:paraId="1DAC52C7">
            <w:pPr>
              <w:rPr>
                <w:rFonts w:hint="default" w:ascii="Times New Roman" w:hAnsi="Times New Roman" w:cs="Times New Roman"/>
                <w:color w:val="2F5597" w:themeColor="accent1" w:themeShade="BF"/>
                <w:sz w:val="15"/>
                <w:szCs w:val="15"/>
              </w:rPr>
            </w:pPr>
            <w:r>
              <w:rPr>
                <w:rFonts w:hint="default" w:ascii="Times New Roman" w:hAnsi="Times New Roman" w:cs="Times New Roman"/>
                <w:color w:val="2F5597" w:themeColor="accent1" w:themeShade="BF"/>
                <w:sz w:val="15"/>
                <w:szCs w:val="15"/>
              </w:rPr>
              <w:t>0.2335</w:t>
            </w:r>
          </w:p>
        </w:tc>
        <w:tc>
          <w:tcPr>
            <w:tcW w:w="680" w:type="dxa"/>
            <w:tcBorders>
              <w:top w:val="single" w:color="auto" w:sz="4" w:space="0"/>
              <w:left w:val="single" w:color="auto" w:sz="4" w:space="0"/>
              <w:bottom w:val="single" w:color="auto" w:sz="4" w:space="0"/>
              <w:right w:val="single" w:color="auto" w:sz="4" w:space="0"/>
            </w:tcBorders>
            <w:vAlign w:val="top"/>
          </w:tcPr>
          <w:p w14:paraId="2940A3F3">
            <w:pPr>
              <w:rPr>
                <w:rFonts w:hint="default" w:ascii="Times New Roman" w:hAnsi="Times New Roman" w:cs="Times New Roman"/>
                <w:color w:val="2F5597" w:themeColor="accent1" w:themeShade="BF"/>
                <w:sz w:val="15"/>
                <w:szCs w:val="15"/>
              </w:rPr>
            </w:pPr>
            <w:r>
              <w:rPr>
                <w:rFonts w:hint="default" w:ascii="Times New Roman" w:hAnsi="Times New Roman" w:cs="Times New Roman"/>
                <w:color w:val="2F5597" w:themeColor="accent1" w:themeShade="BF"/>
                <w:sz w:val="15"/>
                <w:szCs w:val="15"/>
              </w:rPr>
              <w:t>0.3024</w:t>
            </w:r>
          </w:p>
        </w:tc>
        <w:tc>
          <w:tcPr>
            <w:tcW w:w="653" w:type="dxa"/>
            <w:tcBorders>
              <w:top w:val="single" w:color="auto" w:sz="4" w:space="0"/>
              <w:left w:val="single" w:color="auto" w:sz="4" w:space="0"/>
              <w:bottom w:val="single" w:color="auto" w:sz="4" w:space="0"/>
              <w:right w:val="single" w:color="auto" w:sz="4" w:space="0"/>
            </w:tcBorders>
            <w:vAlign w:val="top"/>
          </w:tcPr>
          <w:p w14:paraId="0A15023E">
            <w:pPr>
              <w:rPr>
                <w:rFonts w:hint="default" w:ascii="Times New Roman" w:hAnsi="Times New Roman" w:cs="Times New Roman"/>
                <w:color w:val="FF0000"/>
                <w:sz w:val="15"/>
                <w:szCs w:val="15"/>
              </w:rPr>
            </w:pPr>
            <w:r>
              <w:rPr>
                <w:rFonts w:hint="default" w:ascii="Times New Roman" w:hAnsi="Times New Roman" w:cs="Times New Roman"/>
                <w:color w:val="FF0000"/>
                <w:sz w:val="15"/>
                <w:szCs w:val="15"/>
              </w:rPr>
              <w:t>0.3373</w:t>
            </w:r>
          </w:p>
        </w:tc>
        <w:tc>
          <w:tcPr>
            <w:tcW w:w="640" w:type="dxa"/>
            <w:tcBorders>
              <w:top w:val="single" w:color="auto" w:sz="4" w:space="0"/>
              <w:left w:val="single" w:color="auto" w:sz="4" w:space="0"/>
              <w:bottom w:val="single" w:color="auto" w:sz="4" w:space="0"/>
              <w:right w:val="single" w:color="auto" w:sz="4" w:space="0"/>
            </w:tcBorders>
            <w:vAlign w:val="top"/>
          </w:tcPr>
          <w:p w14:paraId="314580C6">
            <w:pPr>
              <w:rPr>
                <w:rFonts w:hint="default" w:ascii="Times New Roman" w:hAnsi="Times New Roman" w:cs="Times New Roman"/>
                <w:color w:val="FF0000"/>
                <w:sz w:val="15"/>
                <w:szCs w:val="15"/>
              </w:rPr>
            </w:pPr>
            <w:r>
              <w:rPr>
                <w:rFonts w:hint="default" w:ascii="Times New Roman" w:hAnsi="Times New Roman" w:cs="Times New Roman"/>
                <w:color w:val="FF0000"/>
                <w:sz w:val="15"/>
                <w:szCs w:val="15"/>
              </w:rPr>
              <w:t>0.3503</w:t>
            </w:r>
          </w:p>
        </w:tc>
        <w:tc>
          <w:tcPr>
            <w:tcW w:w="665" w:type="dxa"/>
            <w:tcBorders>
              <w:top w:val="single" w:color="auto" w:sz="4" w:space="0"/>
              <w:left w:val="single" w:color="auto" w:sz="4" w:space="0"/>
              <w:bottom w:val="single" w:color="auto" w:sz="4" w:space="0"/>
              <w:right w:val="single" w:color="auto" w:sz="4" w:space="0"/>
            </w:tcBorders>
            <w:vAlign w:val="top"/>
          </w:tcPr>
          <w:p w14:paraId="0B3C8C9F">
            <w:pPr>
              <w:rPr>
                <w:rFonts w:hint="default" w:ascii="Times New Roman" w:hAnsi="Times New Roman" w:cs="Times New Roman"/>
                <w:color w:val="FF0000"/>
                <w:sz w:val="15"/>
                <w:szCs w:val="15"/>
              </w:rPr>
            </w:pPr>
            <w:r>
              <w:rPr>
                <w:rFonts w:hint="default" w:ascii="Times New Roman" w:hAnsi="Times New Roman" w:cs="Times New Roman"/>
                <w:color w:val="FF0000"/>
                <w:sz w:val="15"/>
                <w:szCs w:val="15"/>
              </w:rPr>
              <w:t>0.4030</w:t>
            </w:r>
          </w:p>
        </w:tc>
      </w:tr>
    </w:tbl>
    <w:p w14:paraId="60A813D9">
      <w:pPr>
        <w:rPr>
          <w:b/>
          <w:bCs/>
        </w:rPr>
      </w:pPr>
    </w:p>
    <w:p w14:paraId="1E1E9D11">
      <w:pPr>
        <w:jc w:val="center"/>
        <w:rPr>
          <w:rFonts w:hint="eastAsia"/>
          <w:b/>
          <w:bCs/>
        </w:rPr>
      </w:pPr>
      <w:r>
        <w:rPr>
          <w:rFonts w:hint="default" w:ascii="Times New Roman" w:hAnsi="Times New Roman" w:cs="Times New Roman"/>
          <w:b w:val="0"/>
          <w:bCs w:val="0"/>
          <w:lang w:val="en-US" w:eastAsia="zh-CN"/>
        </w:rPr>
        <w:t xml:space="preserve">Table </w:t>
      </w:r>
      <w:r>
        <w:rPr>
          <w:rFonts w:hint="eastAsia" w:ascii="Times New Roman" w:hAnsi="Times New Roman" w:cs="Times New Roman"/>
          <w:b w:val="0"/>
          <w:bCs w:val="0"/>
          <w:lang w:val="en-US" w:eastAsia="zh-CN"/>
        </w:rPr>
        <w:t>7</w:t>
      </w:r>
      <w:r>
        <w:rPr>
          <w:rFonts w:hint="default" w:ascii="Times New Roman" w:hAnsi="Times New Roman" w:cs="Times New Roman"/>
          <w:b w:val="0"/>
          <w:bCs w:val="0"/>
          <w:lang w:val="en-US" w:eastAsia="zh-CN"/>
        </w:rPr>
        <w:t xml:space="preserve"> RMSE obtained by different methods when generating the </w:t>
      </w:r>
      <w:r>
        <w:rPr>
          <w:rFonts w:hint="eastAsia" w:ascii="Times New Roman" w:hAnsi="Times New Roman" w:cs="Times New Roman"/>
          <w:b w:val="0"/>
          <w:bCs w:val="0"/>
          <w:lang w:val="en-US" w:eastAsia="zh-CN"/>
        </w:rPr>
        <w:t>missing</w:t>
      </w:r>
      <w:r>
        <w:rPr>
          <w:rFonts w:hint="default" w:ascii="Times New Roman" w:hAnsi="Times New Roman" w:cs="Times New Roman"/>
          <w:b w:val="0"/>
          <w:bCs w:val="0"/>
          <w:lang w:val="en-US" w:eastAsia="zh-CN"/>
        </w:rPr>
        <w:t xml:space="preserve"> samples of Party B </w:t>
      </w:r>
      <w:r>
        <w:rPr>
          <w:rFonts w:hint="default" w:ascii="Times New Roman" w:hAnsi="Times New Roman" w:cs="Times New Roman"/>
          <w:lang w:val="en-US" w:eastAsia="zh-CN"/>
        </w:rPr>
        <w:t xml:space="preserve">for </w:t>
      </w:r>
      <w:r>
        <w:rPr>
          <w:rFonts w:hint="eastAsia" w:ascii="Times New Roman" w:hAnsi="Times New Roman" w:cs="Times New Roman"/>
          <w:b w:val="0"/>
          <w:bCs w:val="0"/>
          <w:lang w:val="en-US" w:eastAsia="zh-CN"/>
        </w:rPr>
        <w:t>Letter</w:t>
      </w:r>
      <w:r>
        <w:rPr>
          <w:rFonts w:hint="default" w:ascii="Times New Roman" w:hAnsi="Times New Roman" w:cs="Times New Roman"/>
          <w:b w:val="0"/>
          <w:bCs w:val="0"/>
        </w:rPr>
        <w:t xml:space="preserve"> and </w:t>
      </w:r>
      <w:r>
        <w:rPr>
          <w:rFonts w:hint="eastAsia" w:ascii="Times New Roman" w:hAnsi="Times New Roman" w:cs="Times New Roman"/>
          <w:b w:val="0"/>
          <w:bCs w:val="0"/>
          <w:lang w:val="en-US" w:eastAsia="zh-CN"/>
        </w:rPr>
        <w:t>News</w:t>
      </w:r>
      <w:r>
        <w:rPr>
          <w:rFonts w:hint="default" w:ascii="Times New Roman" w:hAnsi="Times New Roman" w:cs="Times New Roman"/>
          <w:b w:val="0"/>
          <w:bCs w:val="0"/>
        </w:rPr>
        <w:t xml:space="preserve"> Dataset</w:t>
      </w:r>
      <w:r>
        <w:rPr>
          <w:rFonts w:hint="default" w:ascii="Times New Roman" w:hAnsi="Times New Roman" w:cs="Times New Roman"/>
          <w:b w:val="0"/>
          <w:bCs w:val="0"/>
          <w:lang w:val="en-US" w:eastAsia="zh-CN"/>
        </w:rPr>
        <w:t xml:space="preserve"> </w:t>
      </w:r>
      <w:r>
        <w:rPr>
          <w:rFonts w:hint="default" w:ascii="Times New Roman" w:hAnsi="Times New Roman" w:cs="Times New Roman"/>
          <w:lang w:val="en-US" w:eastAsia="zh-CN"/>
        </w:rPr>
        <w:t>(The optimal, suboptimal and third-best results are highlighted in red, blue, purple, respectively.</w:t>
      </w:r>
      <w:r>
        <w:rPr>
          <w:rFonts w:hint="eastAsia" w:ascii="Times New Roman" w:hAnsi="Times New Roman" w:cs="Times New Roman"/>
          <w:lang w:val="en-US" w:eastAsia="zh-CN"/>
        </w:rPr>
        <w:t xml:space="preserve"> </w:t>
      </w:r>
      <w:r>
        <w:rPr>
          <w:rFonts w:hint="eastAsia" w:ascii="等线" w:hAnsi="等线" w:eastAsia="等线"/>
          <w:lang w:val="en-US" w:eastAsia="zh-CN"/>
        </w:rPr>
        <w:t>Mis</w:t>
      </w:r>
      <w:r>
        <w:rPr>
          <w:rFonts w:hint="eastAsia" w:ascii="等线" w:hAnsi="等线" w:eastAsia="等线"/>
        </w:rPr>
        <w:t>R-B</w:t>
      </w:r>
      <w:r>
        <w:rPr>
          <w:rFonts w:hint="eastAsia" w:ascii="等线" w:hAnsi="等线" w:eastAsia="等线"/>
          <w:lang w:val="en-US" w:eastAsia="zh-CN"/>
        </w:rPr>
        <w:t>=0.2, 0.5, 0.8</w:t>
      </w:r>
      <w:r>
        <w:rPr>
          <w:rFonts w:hint="default" w:ascii="Times New Roman" w:hAnsi="Times New Roman" w:cs="Times New Roman"/>
          <w:lang w:val="en-US" w:eastAsia="zh-CN"/>
        </w:rPr>
        <w:t>)</w:t>
      </w:r>
    </w:p>
    <w:tbl>
      <w:tblPr>
        <w:tblStyle w:val="13"/>
        <w:tblW w:w="84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9"/>
        <w:gridCol w:w="2360"/>
        <w:gridCol w:w="673"/>
        <w:gridCol w:w="634"/>
        <w:gridCol w:w="653"/>
        <w:gridCol w:w="647"/>
        <w:gridCol w:w="660"/>
        <w:gridCol w:w="667"/>
      </w:tblGrid>
      <w:tr w14:paraId="09FC49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09" w:type="dxa"/>
            <w:gridSpan w:val="2"/>
            <w:vMerge w:val="restart"/>
            <w:tcBorders>
              <w:top w:val="single" w:color="auto" w:sz="4" w:space="0"/>
              <w:left w:val="single" w:color="auto" w:sz="4" w:space="0"/>
              <w:bottom w:val="single" w:color="auto" w:sz="4" w:space="0"/>
              <w:right w:val="single" w:color="auto" w:sz="4" w:space="0"/>
              <w:tl2br w:val="single" w:color="auto" w:sz="4" w:space="0"/>
            </w:tcBorders>
          </w:tcPr>
          <w:p w14:paraId="62A1DDEF">
            <w:pPr>
              <w:ind w:firstLine="1950" w:firstLineChars="1300"/>
              <w:rPr>
                <w:rFonts w:hint="default" w:ascii="Times New Roman" w:hAnsi="Times New Roman" w:eastAsia="等线" w:cs="Times New Roman"/>
                <w:sz w:val="15"/>
                <w:szCs w:val="15"/>
              </w:rPr>
            </w:pPr>
            <w:r>
              <w:rPr>
                <w:rFonts w:hint="default" w:ascii="Times New Roman" w:hAnsi="Times New Roman" w:eastAsia="等线" w:cs="Times New Roman"/>
                <w:sz w:val="15"/>
                <w:szCs w:val="15"/>
              </w:rPr>
              <w:t>Dataset</w:t>
            </w:r>
          </w:p>
          <w:p w14:paraId="42506D95">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Methods</w:t>
            </w:r>
          </w:p>
        </w:tc>
        <w:tc>
          <w:tcPr>
            <w:tcW w:w="1960" w:type="dxa"/>
            <w:gridSpan w:val="3"/>
            <w:tcBorders>
              <w:top w:val="single" w:color="auto" w:sz="4" w:space="0"/>
              <w:left w:val="single" w:color="auto" w:sz="4" w:space="0"/>
              <w:bottom w:val="single" w:color="auto" w:sz="4" w:space="0"/>
              <w:right w:val="single" w:color="auto" w:sz="4" w:space="0"/>
            </w:tcBorders>
          </w:tcPr>
          <w:p w14:paraId="44390AC3">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Letter</w:t>
            </w:r>
          </w:p>
        </w:tc>
        <w:tc>
          <w:tcPr>
            <w:tcW w:w="1974" w:type="dxa"/>
            <w:gridSpan w:val="3"/>
            <w:tcBorders>
              <w:top w:val="single" w:color="auto" w:sz="4" w:space="0"/>
              <w:left w:val="single" w:color="auto" w:sz="4" w:space="0"/>
              <w:bottom w:val="single" w:color="auto" w:sz="4" w:space="0"/>
              <w:right w:val="single" w:color="auto" w:sz="4" w:space="0"/>
            </w:tcBorders>
          </w:tcPr>
          <w:p w14:paraId="6348CB97">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News</w:t>
            </w:r>
          </w:p>
        </w:tc>
      </w:tr>
      <w:tr w14:paraId="4FB654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09" w:type="dxa"/>
            <w:gridSpan w:val="2"/>
            <w:vMerge w:val="continue"/>
            <w:tcBorders>
              <w:top w:val="single" w:color="auto" w:sz="4" w:space="0"/>
              <w:left w:val="single" w:color="auto" w:sz="4" w:space="0"/>
              <w:bottom w:val="single" w:color="auto" w:sz="4" w:space="0"/>
              <w:right w:val="single" w:color="auto" w:sz="4" w:space="0"/>
            </w:tcBorders>
            <w:vAlign w:val="center"/>
          </w:tcPr>
          <w:p w14:paraId="3999758E">
            <w:pPr>
              <w:rPr>
                <w:rFonts w:hint="default" w:ascii="Times New Roman" w:hAnsi="Times New Roman" w:eastAsia="等线" w:cs="Times New Roman"/>
                <w:sz w:val="15"/>
                <w:szCs w:val="15"/>
              </w:rPr>
            </w:pPr>
          </w:p>
        </w:tc>
        <w:tc>
          <w:tcPr>
            <w:tcW w:w="673" w:type="dxa"/>
            <w:tcBorders>
              <w:top w:val="single" w:color="auto" w:sz="4" w:space="0"/>
              <w:left w:val="single" w:color="auto" w:sz="4" w:space="0"/>
              <w:bottom w:val="single" w:color="auto" w:sz="4" w:space="0"/>
              <w:right w:val="single" w:color="auto" w:sz="4" w:space="0"/>
            </w:tcBorders>
          </w:tcPr>
          <w:p w14:paraId="2F37DF07">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0.2</w:t>
            </w:r>
          </w:p>
        </w:tc>
        <w:tc>
          <w:tcPr>
            <w:tcW w:w="634" w:type="dxa"/>
            <w:tcBorders>
              <w:top w:val="single" w:color="auto" w:sz="4" w:space="0"/>
              <w:left w:val="single" w:color="auto" w:sz="4" w:space="0"/>
              <w:bottom w:val="single" w:color="auto" w:sz="4" w:space="0"/>
              <w:right w:val="single" w:color="auto" w:sz="4" w:space="0"/>
            </w:tcBorders>
          </w:tcPr>
          <w:p w14:paraId="2BA13427">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0.5</w:t>
            </w:r>
          </w:p>
        </w:tc>
        <w:tc>
          <w:tcPr>
            <w:tcW w:w="653" w:type="dxa"/>
            <w:tcBorders>
              <w:top w:val="single" w:color="auto" w:sz="4" w:space="0"/>
              <w:left w:val="single" w:color="auto" w:sz="4" w:space="0"/>
              <w:bottom w:val="single" w:color="auto" w:sz="4" w:space="0"/>
              <w:right w:val="single" w:color="auto" w:sz="4" w:space="0"/>
            </w:tcBorders>
          </w:tcPr>
          <w:p w14:paraId="36D0858E">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0.8</w:t>
            </w:r>
          </w:p>
        </w:tc>
        <w:tc>
          <w:tcPr>
            <w:tcW w:w="647" w:type="dxa"/>
            <w:tcBorders>
              <w:top w:val="single" w:color="auto" w:sz="4" w:space="0"/>
              <w:left w:val="single" w:color="auto" w:sz="4" w:space="0"/>
              <w:bottom w:val="single" w:color="auto" w:sz="4" w:space="0"/>
              <w:right w:val="single" w:color="auto" w:sz="4" w:space="0"/>
            </w:tcBorders>
          </w:tcPr>
          <w:p w14:paraId="0EB4BEF0">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0.2</w:t>
            </w:r>
          </w:p>
        </w:tc>
        <w:tc>
          <w:tcPr>
            <w:tcW w:w="660" w:type="dxa"/>
            <w:tcBorders>
              <w:top w:val="single" w:color="auto" w:sz="4" w:space="0"/>
              <w:left w:val="single" w:color="auto" w:sz="4" w:space="0"/>
              <w:bottom w:val="single" w:color="auto" w:sz="4" w:space="0"/>
              <w:right w:val="single" w:color="auto" w:sz="4" w:space="0"/>
            </w:tcBorders>
          </w:tcPr>
          <w:p w14:paraId="35A1C7F3">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0.5</w:t>
            </w:r>
          </w:p>
        </w:tc>
        <w:tc>
          <w:tcPr>
            <w:tcW w:w="667" w:type="dxa"/>
            <w:tcBorders>
              <w:top w:val="single" w:color="auto" w:sz="4" w:space="0"/>
              <w:left w:val="single" w:color="auto" w:sz="4" w:space="0"/>
              <w:bottom w:val="single" w:color="auto" w:sz="4" w:space="0"/>
              <w:right w:val="single" w:color="auto" w:sz="4" w:space="0"/>
            </w:tcBorders>
          </w:tcPr>
          <w:p w14:paraId="529B98BC">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0.8</w:t>
            </w:r>
          </w:p>
        </w:tc>
      </w:tr>
      <w:tr w14:paraId="796428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9" w:type="dxa"/>
            <w:vMerge w:val="restart"/>
            <w:tcBorders>
              <w:top w:val="single" w:color="auto" w:sz="4" w:space="0"/>
              <w:left w:val="single" w:color="auto" w:sz="4" w:space="0"/>
              <w:right w:val="single" w:color="auto" w:sz="4" w:space="0"/>
            </w:tcBorders>
            <w:vAlign w:val="top"/>
          </w:tcPr>
          <w:p w14:paraId="0FCBD908">
            <w:pPr>
              <w:rPr>
                <w:rFonts w:hint="default" w:ascii="Times New Roman" w:hAnsi="Times New Roman" w:eastAsia="等线" w:cs="Times New Roman"/>
                <w:sz w:val="15"/>
                <w:szCs w:val="15"/>
              </w:rPr>
            </w:pPr>
            <w:r>
              <w:rPr>
                <w:rFonts w:hint="default" w:ascii="Times New Roman" w:hAnsi="Times New Roman" w:cs="Times New Roman" w:eastAsiaTheme="minorEastAsia"/>
                <w:sz w:val="15"/>
                <w:szCs w:val="15"/>
                <w:lang w:val="en-US" w:eastAsia="zh-CN"/>
              </w:rPr>
              <w:t>Entirely generated locally</w:t>
            </w:r>
          </w:p>
        </w:tc>
        <w:tc>
          <w:tcPr>
            <w:tcW w:w="2360" w:type="dxa"/>
            <w:tcBorders>
              <w:top w:val="single" w:color="auto" w:sz="4" w:space="0"/>
              <w:left w:val="single" w:color="auto" w:sz="4" w:space="0"/>
              <w:bottom w:val="single" w:color="auto" w:sz="4" w:space="0"/>
              <w:right w:val="single" w:color="auto" w:sz="4" w:space="0"/>
            </w:tcBorders>
            <w:shd w:val="clear" w:color="auto" w:fill="auto"/>
            <w:vAlign w:val="top"/>
          </w:tcPr>
          <w:p w14:paraId="6D32578C">
            <w:pPr>
              <w:rPr>
                <w:rFonts w:hint="default" w:ascii="Times New Roman" w:hAnsi="Times New Roman" w:eastAsia="等线" w:cs="Times New Roman"/>
                <w:kern w:val="2"/>
                <w:sz w:val="15"/>
                <w:szCs w:val="15"/>
                <w:lang w:val="en-US" w:eastAsia="zh-CN" w:bidi="ar-SA"/>
              </w:rPr>
            </w:pPr>
            <w:r>
              <w:rPr>
                <w:rFonts w:hint="default" w:ascii="Times New Roman" w:hAnsi="Times New Roman" w:eastAsia="等线" w:cs="Times New Roman"/>
                <w:sz w:val="15"/>
                <w:szCs w:val="15"/>
              </w:rPr>
              <w:t>CTGAN[ ]</w:t>
            </w:r>
          </w:p>
        </w:tc>
        <w:tc>
          <w:tcPr>
            <w:tcW w:w="673" w:type="dxa"/>
            <w:tcBorders>
              <w:top w:val="single" w:color="auto" w:sz="4" w:space="0"/>
              <w:left w:val="single" w:color="auto" w:sz="4" w:space="0"/>
              <w:bottom w:val="single" w:color="auto" w:sz="4" w:space="0"/>
              <w:right w:val="single" w:color="auto" w:sz="4" w:space="0"/>
            </w:tcBorders>
          </w:tcPr>
          <w:p w14:paraId="1D44B8EA">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0.5328</w:t>
            </w:r>
          </w:p>
        </w:tc>
        <w:tc>
          <w:tcPr>
            <w:tcW w:w="634" w:type="dxa"/>
            <w:tcBorders>
              <w:top w:val="single" w:color="auto" w:sz="4" w:space="0"/>
              <w:left w:val="single" w:color="auto" w:sz="4" w:space="0"/>
              <w:bottom w:val="single" w:color="auto" w:sz="4" w:space="0"/>
              <w:right w:val="single" w:color="auto" w:sz="4" w:space="0"/>
            </w:tcBorders>
          </w:tcPr>
          <w:p w14:paraId="4E40FCF2">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0.5664</w:t>
            </w:r>
          </w:p>
        </w:tc>
        <w:tc>
          <w:tcPr>
            <w:tcW w:w="653" w:type="dxa"/>
            <w:tcBorders>
              <w:top w:val="single" w:color="auto" w:sz="4" w:space="0"/>
              <w:left w:val="single" w:color="auto" w:sz="4" w:space="0"/>
              <w:bottom w:val="single" w:color="auto" w:sz="4" w:space="0"/>
              <w:right w:val="single" w:color="auto" w:sz="4" w:space="0"/>
            </w:tcBorders>
          </w:tcPr>
          <w:p w14:paraId="1B5BCA62">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0.6218</w:t>
            </w:r>
          </w:p>
        </w:tc>
        <w:tc>
          <w:tcPr>
            <w:tcW w:w="647" w:type="dxa"/>
            <w:tcBorders>
              <w:top w:val="single" w:color="auto" w:sz="4" w:space="0"/>
              <w:left w:val="single" w:color="auto" w:sz="4" w:space="0"/>
              <w:bottom w:val="single" w:color="auto" w:sz="4" w:space="0"/>
              <w:right w:val="single" w:color="auto" w:sz="4" w:space="0"/>
            </w:tcBorders>
          </w:tcPr>
          <w:p w14:paraId="12D8DCFA">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0.5209</w:t>
            </w:r>
          </w:p>
        </w:tc>
        <w:tc>
          <w:tcPr>
            <w:tcW w:w="660" w:type="dxa"/>
            <w:tcBorders>
              <w:top w:val="single" w:color="auto" w:sz="4" w:space="0"/>
              <w:left w:val="single" w:color="auto" w:sz="4" w:space="0"/>
              <w:bottom w:val="single" w:color="auto" w:sz="4" w:space="0"/>
              <w:right w:val="single" w:color="auto" w:sz="4" w:space="0"/>
            </w:tcBorders>
          </w:tcPr>
          <w:p w14:paraId="4C779897">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0.5626</w:t>
            </w:r>
          </w:p>
        </w:tc>
        <w:tc>
          <w:tcPr>
            <w:tcW w:w="667" w:type="dxa"/>
            <w:tcBorders>
              <w:top w:val="single" w:color="auto" w:sz="4" w:space="0"/>
              <w:left w:val="single" w:color="auto" w:sz="4" w:space="0"/>
              <w:bottom w:val="single" w:color="auto" w:sz="4" w:space="0"/>
              <w:right w:val="single" w:color="auto" w:sz="4" w:space="0"/>
            </w:tcBorders>
          </w:tcPr>
          <w:p w14:paraId="48F9CC36">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0.6034</w:t>
            </w:r>
          </w:p>
        </w:tc>
      </w:tr>
      <w:tr w14:paraId="017333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9" w:type="dxa"/>
            <w:vMerge w:val="continue"/>
            <w:tcBorders>
              <w:left w:val="single" w:color="auto" w:sz="4" w:space="0"/>
              <w:right w:val="single" w:color="auto" w:sz="4" w:space="0"/>
            </w:tcBorders>
          </w:tcPr>
          <w:p w14:paraId="730A3C7C">
            <w:pPr>
              <w:rPr>
                <w:rFonts w:hint="default" w:ascii="Times New Roman" w:hAnsi="Times New Roman" w:eastAsia="等线" w:cs="Times New Roman"/>
                <w:sz w:val="15"/>
                <w:szCs w:val="15"/>
              </w:rPr>
            </w:pPr>
          </w:p>
        </w:tc>
        <w:tc>
          <w:tcPr>
            <w:tcW w:w="2360" w:type="dxa"/>
            <w:tcBorders>
              <w:top w:val="single" w:color="auto" w:sz="4" w:space="0"/>
              <w:left w:val="single" w:color="auto" w:sz="4" w:space="0"/>
              <w:bottom w:val="single" w:color="auto" w:sz="4" w:space="0"/>
              <w:right w:val="single" w:color="auto" w:sz="4" w:space="0"/>
            </w:tcBorders>
            <w:shd w:val="clear" w:color="auto" w:fill="auto"/>
            <w:vAlign w:val="top"/>
          </w:tcPr>
          <w:p w14:paraId="3CBF6077">
            <w:pPr>
              <w:rPr>
                <w:rFonts w:hint="default" w:ascii="Times New Roman" w:hAnsi="Times New Roman" w:eastAsia="等线" w:cs="Times New Roman"/>
                <w:kern w:val="2"/>
                <w:sz w:val="15"/>
                <w:szCs w:val="15"/>
                <w:lang w:val="en-US" w:eastAsia="zh-CN" w:bidi="ar-SA"/>
              </w:rPr>
            </w:pPr>
            <w:r>
              <w:rPr>
                <w:rFonts w:hint="default" w:ascii="Times New Roman" w:hAnsi="Times New Roman" w:eastAsia="等线" w:cs="Times New Roman"/>
                <w:sz w:val="15"/>
                <w:szCs w:val="15"/>
              </w:rPr>
              <w:t>TableGAN[ ]</w:t>
            </w:r>
          </w:p>
        </w:tc>
        <w:tc>
          <w:tcPr>
            <w:tcW w:w="673" w:type="dxa"/>
            <w:tcBorders>
              <w:top w:val="single" w:color="auto" w:sz="4" w:space="0"/>
              <w:left w:val="single" w:color="auto" w:sz="4" w:space="0"/>
              <w:bottom w:val="single" w:color="auto" w:sz="4" w:space="0"/>
              <w:right w:val="single" w:color="auto" w:sz="4" w:space="0"/>
            </w:tcBorders>
          </w:tcPr>
          <w:p w14:paraId="544FBFDA">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0.5398</w:t>
            </w:r>
          </w:p>
        </w:tc>
        <w:tc>
          <w:tcPr>
            <w:tcW w:w="634" w:type="dxa"/>
            <w:tcBorders>
              <w:top w:val="single" w:color="auto" w:sz="4" w:space="0"/>
              <w:left w:val="single" w:color="auto" w:sz="4" w:space="0"/>
              <w:bottom w:val="single" w:color="auto" w:sz="4" w:space="0"/>
              <w:right w:val="single" w:color="auto" w:sz="4" w:space="0"/>
            </w:tcBorders>
          </w:tcPr>
          <w:p w14:paraId="629B18C4">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0.6148</w:t>
            </w:r>
          </w:p>
        </w:tc>
        <w:tc>
          <w:tcPr>
            <w:tcW w:w="653" w:type="dxa"/>
            <w:tcBorders>
              <w:top w:val="single" w:color="auto" w:sz="4" w:space="0"/>
              <w:left w:val="single" w:color="auto" w:sz="4" w:space="0"/>
              <w:bottom w:val="single" w:color="auto" w:sz="4" w:space="0"/>
              <w:right w:val="single" w:color="auto" w:sz="4" w:space="0"/>
            </w:tcBorders>
          </w:tcPr>
          <w:p w14:paraId="556D5AD1">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0.7068</w:t>
            </w:r>
          </w:p>
        </w:tc>
        <w:tc>
          <w:tcPr>
            <w:tcW w:w="647" w:type="dxa"/>
            <w:tcBorders>
              <w:top w:val="single" w:color="auto" w:sz="4" w:space="0"/>
              <w:left w:val="single" w:color="auto" w:sz="4" w:space="0"/>
              <w:bottom w:val="single" w:color="auto" w:sz="4" w:space="0"/>
              <w:right w:val="single" w:color="auto" w:sz="4" w:space="0"/>
            </w:tcBorders>
          </w:tcPr>
          <w:p w14:paraId="58BDAF09">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0.4722</w:t>
            </w:r>
          </w:p>
        </w:tc>
        <w:tc>
          <w:tcPr>
            <w:tcW w:w="660" w:type="dxa"/>
            <w:tcBorders>
              <w:top w:val="single" w:color="auto" w:sz="4" w:space="0"/>
              <w:left w:val="single" w:color="auto" w:sz="4" w:space="0"/>
              <w:bottom w:val="single" w:color="auto" w:sz="4" w:space="0"/>
              <w:right w:val="single" w:color="auto" w:sz="4" w:space="0"/>
            </w:tcBorders>
          </w:tcPr>
          <w:p w14:paraId="0E3C4034">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0.5204</w:t>
            </w:r>
          </w:p>
        </w:tc>
        <w:tc>
          <w:tcPr>
            <w:tcW w:w="667" w:type="dxa"/>
            <w:tcBorders>
              <w:top w:val="single" w:color="auto" w:sz="4" w:space="0"/>
              <w:left w:val="single" w:color="auto" w:sz="4" w:space="0"/>
              <w:bottom w:val="single" w:color="auto" w:sz="4" w:space="0"/>
              <w:right w:val="single" w:color="auto" w:sz="4" w:space="0"/>
            </w:tcBorders>
          </w:tcPr>
          <w:p w14:paraId="4913AAAF">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0.6234</w:t>
            </w:r>
          </w:p>
        </w:tc>
      </w:tr>
      <w:tr w14:paraId="64696A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9" w:type="dxa"/>
            <w:vMerge w:val="continue"/>
            <w:tcBorders>
              <w:left w:val="single" w:color="auto" w:sz="4" w:space="0"/>
              <w:right w:val="single" w:color="auto" w:sz="4" w:space="0"/>
            </w:tcBorders>
          </w:tcPr>
          <w:p w14:paraId="0F586E16">
            <w:pPr>
              <w:rPr>
                <w:rFonts w:hint="default" w:ascii="Times New Roman" w:hAnsi="Times New Roman" w:eastAsia="等线" w:cs="Times New Roman"/>
                <w:sz w:val="15"/>
                <w:szCs w:val="15"/>
              </w:rPr>
            </w:pPr>
          </w:p>
        </w:tc>
        <w:tc>
          <w:tcPr>
            <w:tcW w:w="2360" w:type="dxa"/>
            <w:tcBorders>
              <w:top w:val="single" w:color="auto" w:sz="4" w:space="0"/>
              <w:left w:val="single" w:color="auto" w:sz="4" w:space="0"/>
              <w:bottom w:val="single" w:color="auto" w:sz="4" w:space="0"/>
              <w:right w:val="single" w:color="auto" w:sz="4" w:space="0"/>
            </w:tcBorders>
            <w:shd w:val="clear" w:color="auto" w:fill="auto"/>
            <w:vAlign w:val="top"/>
          </w:tcPr>
          <w:p w14:paraId="4A6AD72C">
            <w:pPr>
              <w:rPr>
                <w:rFonts w:hint="default" w:ascii="Times New Roman" w:hAnsi="Times New Roman" w:eastAsia="等线" w:cs="Times New Roman"/>
                <w:kern w:val="2"/>
                <w:sz w:val="15"/>
                <w:szCs w:val="15"/>
                <w:lang w:val="en-US" w:eastAsia="zh-CN" w:bidi="ar-SA"/>
              </w:rPr>
            </w:pPr>
            <w:r>
              <w:rPr>
                <w:rFonts w:hint="default" w:ascii="Times New Roman" w:hAnsi="Times New Roman" w:eastAsia="等线" w:cs="Times New Roman"/>
                <w:sz w:val="15"/>
                <w:szCs w:val="15"/>
              </w:rPr>
              <w:t>CTAB-GAN[ ]</w:t>
            </w:r>
          </w:p>
        </w:tc>
        <w:tc>
          <w:tcPr>
            <w:tcW w:w="673" w:type="dxa"/>
            <w:tcBorders>
              <w:top w:val="single" w:color="auto" w:sz="4" w:space="0"/>
              <w:left w:val="single" w:color="auto" w:sz="4" w:space="0"/>
              <w:bottom w:val="single" w:color="auto" w:sz="4" w:space="0"/>
              <w:right w:val="single" w:color="auto" w:sz="4" w:space="0"/>
            </w:tcBorders>
          </w:tcPr>
          <w:p w14:paraId="157158AB">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0.5226</w:t>
            </w:r>
          </w:p>
        </w:tc>
        <w:tc>
          <w:tcPr>
            <w:tcW w:w="634" w:type="dxa"/>
            <w:tcBorders>
              <w:top w:val="single" w:color="auto" w:sz="4" w:space="0"/>
              <w:left w:val="single" w:color="auto" w:sz="4" w:space="0"/>
              <w:bottom w:val="single" w:color="auto" w:sz="4" w:space="0"/>
              <w:right w:val="single" w:color="auto" w:sz="4" w:space="0"/>
            </w:tcBorders>
          </w:tcPr>
          <w:p w14:paraId="5C70C60F">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0.561</w:t>
            </w:r>
          </w:p>
        </w:tc>
        <w:tc>
          <w:tcPr>
            <w:tcW w:w="653" w:type="dxa"/>
            <w:tcBorders>
              <w:top w:val="single" w:color="auto" w:sz="4" w:space="0"/>
              <w:left w:val="single" w:color="auto" w:sz="4" w:space="0"/>
              <w:bottom w:val="single" w:color="auto" w:sz="4" w:space="0"/>
              <w:right w:val="single" w:color="auto" w:sz="4" w:space="0"/>
            </w:tcBorders>
          </w:tcPr>
          <w:p w14:paraId="01FB7384">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0.6559</w:t>
            </w:r>
          </w:p>
        </w:tc>
        <w:tc>
          <w:tcPr>
            <w:tcW w:w="647" w:type="dxa"/>
            <w:tcBorders>
              <w:top w:val="single" w:color="auto" w:sz="4" w:space="0"/>
              <w:left w:val="single" w:color="auto" w:sz="4" w:space="0"/>
              <w:bottom w:val="single" w:color="auto" w:sz="4" w:space="0"/>
              <w:right w:val="single" w:color="auto" w:sz="4" w:space="0"/>
            </w:tcBorders>
          </w:tcPr>
          <w:p w14:paraId="2CF79D2F">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0.4815</w:t>
            </w:r>
          </w:p>
        </w:tc>
        <w:tc>
          <w:tcPr>
            <w:tcW w:w="660" w:type="dxa"/>
            <w:tcBorders>
              <w:top w:val="single" w:color="auto" w:sz="4" w:space="0"/>
              <w:left w:val="single" w:color="auto" w:sz="4" w:space="0"/>
              <w:bottom w:val="single" w:color="auto" w:sz="4" w:space="0"/>
              <w:right w:val="single" w:color="auto" w:sz="4" w:space="0"/>
            </w:tcBorders>
          </w:tcPr>
          <w:p w14:paraId="6E5BCC38">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0.522</w:t>
            </w:r>
          </w:p>
        </w:tc>
        <w:tc>
          <w:tcPr>
            <w:tcW w:w="667" w:type="dxa"/>
            <w:tcBorders>
              <w:top w:val="single" w:color="auto" w:sz="4" w:space="0"/>
              <w:left w:val="single" w:color="auto" w:sz="4" w:space="0"/>
              <w:bottom w:val="single" w:color="auto" w:sz="4" w:space="0"/>
              <w:right w:val="single" w:color="auto" w:sz="4" w:space="0"/>
            </w:tcBorders>
          </w:tcPr>
          <w:p w14:paraId="79F95AC3">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0.6572</w:t>
            </w:r>
          </w:p>
        </w:tc>
      </w:tr>
      <w:tr w14:paraId="1117BB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9" w:type="dxa"/>
            <w:vMerge w:val="continue"/>
            <w:tcBorders>
              <w:left w:val="single" w:color="auto" w:sz="4" w:space="0"/>
              <w:right w:val="single" w:color="auto" w:sz="4" w:space="0"/>
            </w:tcBorders>
          </w:tcPr>
          <w:p w14:paraId="7431DF2D">
            <w:pPr>
              <w:rPr>
                <w:rFonts w:hint="default" w:ascii="Times New Roman" w:hAnsi="Times New Roman" w:eastAsia="等线" w:cs="Times New Roman"/>
                <w:sz w:val="15"/>
                <w:szCs w:val="15"/>
              </w:rPr>
            </w:pPr>
          </w:p>
        </w:tc>
        <w:tc>
          <w:tcPr>
            <w:tcW w:w="2360" w:type="dxa"/>
            <w:tcBorders>
              <w:top w:val="single" w:color="auto" w:sz="4" w:space="0"/>
              <w:left w:val="single" w:color="auto" w:sz="4" w:space="0"/>
              <w:bottom w:val="single" w:color="auto" w:sz="4" w:space="0"/>
              <w:right w:val="single" w:color="auto" w:sz="4" w:space="0"/>
            </w:tcBorders>
            <w:shd w:val="clear" w:color="auto" w:fill="auto"/>
            <w:vAlign w:val="top"/>
          </w:tcPr>
          <w:p w14:paraId="6954E02C">
            <w:pPr>
              <w:rPr>
                <w:rFonts w:hint="default" w:ascii="Times New Roman" w:hAnsi="Times New Roman" w:eastAsia="等线" w:cs="Times New Roman"/>
                <w:kern w:val="2"/>
                <w:sz w:val="15"/>
                <w:szCs w:val="15"/>
                <w:lang w:val="en-US" w:eastAsia="zh-CN" w:bidi="ar-SA"/>
              </w:rPr>
            </w:pPr>
            <w:r>
              <w:rPr>
                <w:rFonts w:hint="default" w:ascii="Times New Roman" w:hAnsi="Times New Roman" w:eastAsia="等线" w:cs="Times New Roman"/>
                <w:sz w:val="15"/>
                <w:szCs w:val="15"/>
              </w:rPr>
              <w:t>TVAE[ ]</w:t>
            </w:r>
          </w:p>
        </w:tc>
        <w:tc>
          <w:tcPr>
            <w:tcW w:w="673" w:type="dxa"/>
            <w:tcBorders>
              <w:top w:val="single" w:color="auto" w:sz="4" w:space="0"/>
              <w:left w:val="single" w:color="auto" w:sz="4" w:space="0"/>
              <w:bottom w:val="single" w:color="auto" w:sz="4" w:space="0"/>
              <w:right w:val="single" w:color="auto" w:sz="4" w:space="0"/>
            </w:tcBorders>
          </w:tcPr>
          <w:p w14:paraId="0258A6A5">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0.5203</w:t>
            </w:r>
          </w:p>
        </w:tc>
        <w:tc>
          <w:tcPr>
            <w:tcW w:w="634" w:type="dxa"/>
            <w:tcBorders>
              <w:top w:val="single" w:color="auto" w:sz="4" w:space="0"/>
              <w:left w:val="single" w:color="auto" w:sz="4" w:space="0"/>
              <w:bottom w:val="single" w:color="auto" w:sz="4" w:space="0"/>
              <w:right w:val="single" w:color="auto" w:sz="4" w:space="0"/>
            </w:tcBorders>
          </w:tcPr>
          <w:p w14:paraId="333201D2">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0.5614</w:t>
            </w:r>
          </w:p>
        </w:tc>
        <w:tc>
          <w:tcPr>
            <w:tcW w:w="653" w:type="dxa"/>
            <w:tcBorders>
              <w:top w:val="single" w:color="auto" w:sz="4" w:space="0"/>
              <w:left w:val="single" w:color="auto" w:sz="4" w:space="0"/>
              <w:bottom w:val="single" w:color="auto" w:sz="4" w:space="0"/>
              <w:right w:val="single" w:color="auto" w:sz="4" w:space="0"/>
            </w:tcBorders>
          </w:tcPr>
          <w:p w14:paraId="1E5F5962">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0.6634</w:t>
            </w:r>
          </w:p>
        </w:tc>
        <w:tc>
          <w:tcPr>
            <w:tcW w:w="647" w:type="dxa"/>
            <w:tcBorders>
              <w:top w:val="single" w:color="auto" w:sz="4" w:space="0"/>
              <w:left w:val="single" w:color="auto" w:sz="4" w:space="0"/>
              <w:bottom w:val="single" w:color="auto" w:sz="4" w:space="0"/>
              <w:right w:val="single" w:color="auto" w:sz="4" w:space="0"/>
            </w:tcBorders>
          </w:tcPr>
          <w:p w14:paraId="09832CD1">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0.5018</w:t>
            </w:r>
          </w:p>
        </w:tc>
        <w:tc>
          <w:tcPr>
            <w:tcW w:w="660" w:type="dxa"/>
            <w:tcBorders>
              <w:top w:val="single" w:color="auto" w:sz="4" w:space="0"/>
              <w:left w:val="single" w:color="auto" w:sz="4" w:space="0"/>
              <w:bottom w:val="single" w:color="auto" w:sz="4" w:space="0"/>
              <w:right w:val="single" w:color="auto" w:sz="4" w:space="0"/>
            </w:tcBorders>
          </w:tcPr>
          <w:p w14:paraId="5311CD00">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0.5492</w:t>
            </w:r>
          </w:p>
        </w:tc>
        <w:tc>
          <w:tcPr>
            <w:tcW w:w="667" w:type="dxa"/>
            <w:tcBorders>
              <w:top w:val="single" w:color="auto" w:sz="4" w:space="0"/>
              <w:left w:val="single" w:color="auto" w:sz="4" w:space="0"/>
              <w:bottom w:val="single" w:color="auto" w:sz="4" w:space="0"/>
              <w:right w:val="single" w:color="auto" w:sz="4" w:space="0"/>
            </w:tcBorders>
          </w:tcPr>
          <w:p w14:paraId="1B5A9B9D">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0.6348</w:t>
            </w:r>
          </w:p>
        </w:tc>
      </w:tr>
      <w:tr w14:paraId="73B374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9" w:type="dxa"/>
            <w:vMerge w:val="continue"/>
            <w:tcBorders>
              <w:left w:val="single" w:color="auto" w:sz="4" w:space="0"/>
              <w:bottom w:val="single" w:color="auto" w:sz="4" w:space="0"/>
              <w:right w:val="single" w:color="auto" w:sz="4" w:space="0"/>
            </w:tcBorders>
          </w:tcPr>
          <w:p w14:paraId="78E1475A">
            <w:pPr>
              <w:rPr>
                <w:rFonts w:hint="default" w:ascii="Times New Roman" w:hAnsi="Times New Roman" w:eastAsia="等线" w:cs="Times New Roman"/>
                <w:sz w:val="15"/>
                <w:szCs w:val="15"/>
              </w:rPr>
            </w:pPr>
          </w:p>
        </w:tc>
        <w:tc>
          <w:tcPr>
            <w:tcW w:w="2360" w:type="dxa"/>
            <w:tcBorders>
              <w:top w:val="single" w:color="auto" w:sz="4" w:space="0"/>
              <w:left w:val="single" w:color="auto" w:sz="4" w:space="0"/>
              <w:bottom w:val="single" w:color="auto" w:sz="4" w:space="0"/>
              <w:right w:val="single" w:color="auto" w:sz="4" w:space="0"/>
            </w:tcBorders>
            <w:shd w:val="clear" w:color="auto" w:fill="auto"/>
            <w:vAlign w:val="top"/>
          </w:tcPr>
          <w:p w14:paraId="32B4419E">
            <w:pPr>
              <w:rPr>
                <w:rFonts w:hint="default" w:ascii="Times New Roman" w:hAnsi="Times New Roman" w:eastAsia="等线" w:cs="Times New Roman"/>
                <w:kern w:val="2"/>
                <w:sz w:val="15"/>
                <w:szCs w:val="15"/>
                <w:lang w:val="en-US" w:eastAsia="zh-CN" w:bidi="ar-SA"/>
              </w:rPr>
            </w:pPr>
            <w:r>
              <w:rPr>
                <w:rFonts w:hint="default" w:ascii="Times New Roman" w:hAnsi="Times New Roman" w:eastAsia="等线" w:cs="Times New Roman"/>
                <w:sz w:val="15"/>
                <w:szCs w:val="15"/>
              </w:rPr>
              <w:t>TabDDPM[ ]</w:t>
            </w:r>
          </w:p>
        </w:tc>
        <w:tc>
          <w:tcPr>
            <w:tcW w:w="673" w:type="dxa"/>
            <w:tcBorders>
              <w:top w:val="single" w:color="auto" w:sz="4" w:space="0"/>
              <w:left w:val="single" w:color="auto" w:sz="4" w:space="0"/>
              <w:bottom w:val="single" w:color="auto" w:sz="4" w:space="0"/>
              <w:right w:val="single" w:color="auto" w:sz="4" w:space="0"/>
            </w:tcBorders>
          </w:tcPr>
          <w:p w14:paraId="5CA1C0C6">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0.4921</w:t>
            </w:r>
          </w:p>
        </w:tc>
        <w:tc>
          <w:tcPr>
            <w:tcW w:w="634" w:type="dxa"/>
            <w:tcBorders>
              <w:top w:val="single" w:color="auto" w:sz="4" w:space="0"/>
              <w:left w:val="single" w:color="auto" w:sz="4" w:space="0"/>
              <w:bottom w:val="single" w:color="auto" w:sz="4" w:space="0"/>
              <w:right w:val="single" w:color="auto" w:sz="4" w:space="0"/>
            </w:tcBorders>
          </w:tcPr>
          <w:p w14:paraId="5E9C6177">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0.5413</w:t>
            </w:r>
          </w:p>
        </w:tc>
        <w:tc>
          <w:tcPr>
            <w:tcW w:w="653" w:type="dxa"/>
            <w:tcBorders>
              <w:top w:val="single" w:color="auto" w:sz="4" w:space="0"/>
              <w:left w:val="single" w:color="auto" w:sz="4" w:space="0"/>
              <w:bottom w:val="single" w:color="auto" w:sz="4" w:space="0"/>
              <w:right w:val="single" w:color="auto" w:sz="4" w:space="0"/>
            </w:tcBorders>
          </w:tcPr>
          <w:p w14:paraId="6F83A7E0">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0.5833</w:t>
            </w:r>
          </w:p>
        </w:tc>
        <w:tc>
          <w:tcPr>
            <w:tcW w:w="647" w:type="dxa"/>
            <w:tcBorders>
              <w:top w:val="single" w:color="auto" w:sz="4" w:space="0"/>
              <w:left w:val="single" w:color="auto" w:sz="4" w:space="0"/>
              <w:bottom w:val="single" w:color="auto" w:sz="4" w:space="0"/>
              <w:right w:val="single" w:color="auto" w:sz="4" w:space="0"/>
            </w:tcBorders>
          </w:tcPr>
          <w:p w14:paraId="5BD8DAF9">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0.455</w:t>
            </w:r>
          </w:p>
        </w:tc>
        <w:tc>
          <w:tcPr>
            <w:tcW w:w="660" w:type="dxa"/>
            <w:tcBorders>
              <w:top w:val="single" w:color="auto" w:sz="4" w:space="0"/>
              <w:left w:val="single" w:color="auto" w:sz="4" w:space="0"/>
              <w:bottom w:val="single" w:color="auto" w:sz="4" w:space="0"/>
              <w:right w:val="single" w:color="auto" w:sz="4" w:space="0"/>
            </w:tcBorders>
          </w:tcPr>
          <w:p w14:paraId="1A39F858">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0.5024</w:t>
            </w:r>
          </w:p>
        </w:tc>
        <w:tc>
          <w:tcPr>
            <w:tcW w:w="667" w:type="dxa"/>
            <w:tcBorders>
              <w:top w:val="single" w:color="auto" w:sz="4" w:space="0"/>
              <w:left w:val="single" w:color="auto" w:sz="4" w:space="0"/>
              <w:bottom w:val="single" w:color="auto" w:sz="4" w:space="0"/>
              <w:right w:val="single" w:color="auto" w:sz="4" w:space="0"/>
            </w:tcBorders>
          </w:tcPr>
          <w:p w14:paraId="0ECE51CA">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0.5671</w:t>
            </w:r>
          </w:p>
        </w:tc>
      </w:tr>
      <w:tr w14:paraId="187336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9" w:type="dxa"/>
            <w:vMerge w:val="restart"/>
            <w:tcBorders>
              <w:top w:val="single" w:color="auto" w:sz="4" w:space="0"/>
              <w:left w:val="single" w:color="auto" w:sz="4" w:space="0"/>
              <w:right w:val="single" w:color="auto" w:sz="4" w:space="0"/>
            </w:tcBorders>
            <w:vAlign w:val="center"/>
          </w:tcPr>
          <w:p w14:paraId="0046CC8E">
            <w:pPr>
              <w:jc w:val="both"/>
              <w:rPr>
                <w:rFonts w:hint="default" w:ascii="Times New Roman" w:hAnsi="Times New Roman" w:eastAsia="等线" w:cs="Times New Roman"/>
                <w:sz w:val="15"/>
                <w:szCs w:val="15"/>
              </w:rPr>
            </w:pPr>
            <w:r>
              <w:rPr>
                <w:rFonts w:hint="default" w:ascii="Times New Roman" w:hAnsi="Times New Roman" w:cs="Times New Roman"/>
                <w:b w:val="0"/>
                <w:bCs w:val="0"/>
                <w:kern w:val="2"/>
                <w:sz w:val="15"/>
                <w:szCs w:val="15"/>
                <w:lang w:val="en-US" w:eastAsia="zh-CN" w:bidi="ar-SA"/>
              </w:rPr>
              <w:t>Partially generated locally, p</w:t>
            </w:r>
            <w:r>
              <w:rPr>
                <w:rFonts w:hint="default" w:ascii="Times New Roman" w:hAnsi="Times New Roman" w:cs="Times New Roman" w:eastAsiaTheme="minorEastAsia"/>
                <w:b w:val="0"/>
                <w:bCs w:val="0"/>
                <w:kern w:val="2"/>
                <w:sz w:val="15"/>
                <w:szCs w:val="15"/>
                <w:lang w:val="en-US" w:eastAsia="zh-CN" w:bidi="ar-SA"/>
              </w:rPr>
              <w:t>artial</w:t>
            </w:r>
            <w:r>
              <w:rPr>
                <w:rFonts w:hint="default" w:ascii="Times New Roman" w:hAnsi="Times New Roman" w:cs="Times New Roman"/>
                <w:b w:val="0"/>
                <w:bCs w:val="0"/>
                <w:kern w:val="2"/>
                <w:sz w:val="15"/>
                <w:szCs w:val="15"/>
                <w:lang w:val="en-US" w:eastAsia="zh-CN" w:bidi="ar-SA"/>
              </w:rPr>
              <w:t>ly generated federally</w:t>
            </w:r>
          </w:p>
        </w:tc>
        <w:tc>
          <w:tcPr>
            <w:tcW w:w="2360" w:type="dxa"/>
            <w:tcBorders>
              <w:top w:val="single" w:color="auto" w:sz="4" w:space="0"/>
              <w:left w:val="single" w:color="auto" w:sz="4" w:space="0"/>
              <w:bottom w:val="single" w:color="auto" w:sz="4" w:space="0"/>
              <w:right w:val="single" w:color="auto" w:sz="4" w:space="0"/>
            </w:tcBorders>
            <w:shd w:val="clear" w:color="auto" w:fill="auto"/>
            <w:vAlign w:val="center"/>
          </w:tcPr>
          <w:p w14:paraId="585805CF">
            <w:pPr>
              <w:rPr>
                <w:rFonts w:hint="eastAsia" w:ascii="Times New Roman" w:hAnsi="Times New Roman" w:eastAsia="等线" w:cs="Times New Roman"/>
                <w:kern w:val="2"/>
                <w:sz w:val="15"/>
                <w:szCs w:val="15"/>
                <w:lang w:val="en-US" w:eastAsia="zh-CN" w:bidi="ar-SA"/>
              </w:rPr>
            </w:pPr>
            <w:r>
              <w:rPr>
                <w:rFonts w:hint="default" w:ascii="Times New Roman" w:hAnsi="Times New Roman" w:eastAsia="等线" w:cs="Times New Roman"/>
                <w:sz w:val="15"/>
                <w:szCs w:val="15"/>
                <w:lang w:eastAsia="zh-CN"/>
              </w:rPr>
              <w:t>FedPSG-CAG</w:t>
            </w:r>
            <w:r>
              <w:rPr>
                <w:rFonts w:hint="default" w:ascii="Times New Roman" w:hAnsi="Times New Roman" w:eastAsia="等线" w:cs="Times New Roman"/>
                <w:sz w:val="15"/>
                <w:szCs w:val="15"/>
              </w:rPr>
              <w:t>-5</w:t>
            </w:r>
            <w:r>
              <w:rPr>
                <w:rFonts w:hint="eastAsia" w:ascii="Times New Roman" w:hAnsi="Times New Roman" w:eastAsia="等线" w:cs="Times New Roman"/>
                <w:sz w:val="15"/>
                <w:szCs w:val="15"/>
                <w:lang w:val="en-US" w:eastAsia="zh-CN"/>
              </w:rPr>
              <w:t xml:space="preserve"> (</w:t>
            </w:r>
            <w:r>
              <w:rPr>
                <w:rFonts w:hint="default" w:ascii="Times New Roman" w:hAnsi="Times New Roman" w:eastAsia="等线" w:cs="Times New Roman"/>
                <w:sz w:val="15"/>
                <w:szCs w:val="15"/>
              </w:rPr>
              <w:t>VF-GAIN</w:t>
            </w:r>
            <w:r>
              <w:rPr>
                <w:rFonts w:hint="eastAsia" w:ascii="Times New Roman" w:hAnsi="Times New Roman" w:eastAsia="等线" w:cs="Times New Roman"/>
                <w:sz w:val="15"/>
                <w:szCs w:val="15"/>
                <w:lang w:val="en-US" w:eastAsia="zh-CN"/>
              </w:rPr>
              <w:t>)</w:t>
            </w:r>
          </w:p>
        </w:tc>
        <w:tc>
          <w:tcPr>
            <w:tcW w:w="673" w:type="dxa"/>
            <w:tcBorders>
              <w:top w:val="single" w:color="auto" w:sz="4" w:space="0"/>
              <w:left w:val="single" w:color="auto" w:sz="4" w:space="0"/>
              <w:bottom w:val="single" w:color="auto" w:sz="4" w:space="0"/>
              <w:right w:val="single" w:color="auto" w:sz="4" w:space="0"/>
            </w:tcBorders>
            <w:vAlign w:val="top"/>
          </w:tcPr>
          <w:p w14:paraId="6FCE3475">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0.4049</w:t>
            </w:r>
          </w:p>
        </w:tc>
        <w:tc>
          <w:tcPr>
            <w:tcW w:w="634" w:type="dxa"/>
            <w:tcBorders>
              <w:top w:val="single" w:color="auto" w:sz="4" w:space="0"/>
              <w:left w:val="single" w:color="auto" w:sz="4" w:space="0"/>
              <w:bottom w:val="single" w:color="auto" w:sz="4" w:space="0"/>
              <w:right w:val="single" w:color="auto" w:sz="4" w:space="0"/>
            </w:tcBorders>
            <w:vAlign w:val="top"/>
          </w:tcPr>
          <w:p w14:paraId="0C41D758">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0.4468</w:t>
            </w:r>
          </w:p>
        </w:tc>
        <w:tc>
          <w:tcPr>
            <w:tcW w:w="653" w:type="dxa"/>
            <w:tcBorders>
              <w:top w:val="single" w:color="auto" w:sz="4" w:space="0"/>
              <w:left w:val="single" w:color="auto" w:sz="4" w:space="0"/>
              <w:bottom w:val="single" w:color="auto" w:sz="4" w:space="0"/>
              <w:right w:val="single" w:color="auto" w:sz="4" w:space="0"/>
            </w:tcBorders>
            <w:vAlign w:val="top"/>
          </w:tcPr>
          <w:p w14:paraId="466EE5A0">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0.4897</w:t>
            </w:r>
          </w:p>
        </w:tc>
        <w:tc>
          <w:tcPr>
            <w:tcW w:w="647" w:type="dxa"/>
            <w:tcBorders>
              <w:top w:val="single" w:color="auto" w:sz="4" w:space="0"/>
              <w:left w:val="single" w:color="auto" w:sz="4" w:space="0"/>
              <w:bottom w:val="single" w:color="auto" w:sz="4" w:space="0"/>
              <w:right w:val="single" w:color="auto" w:sz="4" w:space="0"/>
            </w:tcBorders>
            <w:vAlign w:val="top"/>
          </w:tcPr>
          <w:p w14:paraId="33953CE9">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0.4112</w:t>
            </w:r>
          </w:p>
        </w:tc>
        <w:tc>
          <w:tcPr>
            <w:tcW w:w="660" w:type="dxa"/>
            <w:tcBorders>
              <w:top w:val="single" w:color="auto" w:sz="4" w:space="0"/>
              <w:left w:val="single" w:color="auto" w:sz="4" w:space="0"/>
              <w:bottom w:val="single" w:color="auto" w:sz="4" w:space="0"/>
              <w:right w:val="single" w:color="auto" w:sz="4" w:space="0"/>
            </w:tcBorders>
            <w:vAlign w:val="top"/>
          </w:tcPr>
          <w:p w14:paraId="52EB784C">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0.463</w:t>
            </w:r>
          </w:p>
        </w:tc>
        <w:tc>
          <w:tcPr>
            <w:tcW w:w="667" w:type="dxa"/>
            <w:tcBorders>
              <w:top w:val="single" w:color="auto" w:sz="4" w:space="0"/>
              <w:left w:val="single" w:color="auto" w:sz="4" w:space="0"/>
              <w:bottom w:val="single" w:color="auto" w:sz="4" w:space="0"/>
              <w:right w:val="single" w:color="auto" w:sz="4" w:space="0"/>
            </w:tcBorders>
            <w:vAlign w:val="top"/>
          </w:tcPr>
          <w:p w14:paraId="4445BEF9">
            <w:pPr>
              <w:rPr>
                <w:rFonts w:hint="default" w:ascii="Times New Roman" w:hAnsi="Times New Roman" w:eastAsia="等线" w:cs="Times New Roman"/>
                <w:sz w:val="15"/>
                <w:szCs w:val="15"/>
              </w:rPr>
            </w:pPr>
            <w:r>
              <w:rPr>
                <w:rFonts w:hint="default" w:ascii="Times New Roman" w:hAnsi="Times New Roman" w:eastAsia="等线" w:cs="Times New Roman"/>
                <w:sz w:val="15"/>
                <w:szCs w:val="15"/>
              </w:rPr>
              <w:t>0.5133</w:t>
            </w:r>
          </w:p>
        </w:tc>
      </w:tr>
      <w:tr w14:paraId="6B65B5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9" w:type="dxa"/>
            <w:vMerge w:val="continue"/>
            <w:tcBorders>
              <w:left w:val="single" w:color="auto" w:sz="4" w:space="0"/>
              <w:bottom w:val="single" w:color="auto" w:sz="4" w:space="0"/>
              <w:right w:val="single" w:color="auto" w:sz="4" w:space="0"/>
            </w:tcBorders>
          </w:tcPr>
          <w:p w14:paraId="61293FD0">
            <w:pPr>
              <w:rPr>
                <w:rFonts w:hint="default" w:ascii="Times New Roman" w:hAnsi="Times New Roman" w:eastAsia="等线" w:cs="Times New Roman"/>
                <w:sz w:val="15"/>
                <w:szCs w:val="15"/>
              </w:rPr>
            </w:pPr>
          </w:p>
        </w:tc>
        <w:tc>
          <w:tcPr>
            <w:tcW w:w="2360" w:type="dxa"/>
            <w:tcBorders>
              <w:top w:val="single" w:color="auto" w:sz="4" w:space="0"/>
              <w:left w:val="single" w:color="auto" w:sz="4" w:space="0"/>
              <w:bottom w:val="single" w:color="auto" w:sz="4" w:space="0"/>
              <w:right w:val="single" w:color="auto" w:sz="4" w:space="0"/>
            </w:tcBorders>
            <w:shd w:val="clear" w:color="auto" w:fill="auto"/>
            <w:vAlign w:val="center"/>
          </w:tcPr>
          <w:p w14:paraId="7C3112ED">
            <w:pPr>
              <w:rPr>
                <w:rFonts w:hint="eastAsia" w:ascii="Times New Roman" w:hAnsi="Times New Roman" w:eastAsia="等线" w:cs="Times New Roman"/>
                <w:kern w:val="2"/>
                <w:sz w:val="15"/>
                <w:szCs w:val="15"/>
                <w:lang w:val="en-US" w:eastAsia="zh-CN" w:bidi="ar-SA"/>
              </w:rPr>
            </w:pPr>
            <w:r>
              <w:rPr>
                <w:rFonts w:hint="default" w:ascii="Times New Roman" w:hAnsi="Times New Roman" w:eastAsia="等线" w:cs="Times New Roman"/>
                <w:sz w:val="15"/>
                <w:szCs w:val="15"/>
                <w:lang w:eastAsia="zh-CN"/>
              </w:rPr>
              <w:t>FedPSG-CAG</w:t>
            </w:r>
            <w:r>
              <w:rPr>
                <w:rFonts w:hint="default" w:ascii="Times New Roman" w:hAnsi="Times New Roman" w:eastAsia="等线" w:cs="Times New Roman"/>
                <w:sz w:val="15"/>
                <w:szCs w:val="15"/>
              </w:rPr>
              <w:t>-5</w:t>
            </w:r>
            <w:r>
              <w:rPr>
                <w:rFonts w:hint="eastAsia" w:ascii="Times New Roman" w:hAnsi="Times New Roman" w:eastAsia="等线" w:cs="Times New Roman"/>
                <w:sz w:val="15"/>
                <w:szCs w:val="15"/>
                <w:lang w:val="en-US" w:eastAsia="zh-CN"/>
              </w:rPr>
              <w:t xml:space="preserve"> (</w:t>
            </w:r>
            <w:r>
              <w:rPr>
                <w:rFonts w:hint="default" w:ascii="Times New Roman" w:hAnsi="Times New Roman" w:eastAsia="等线" w:cs="Times New Roman"/>
                <w:sz w:val="15"/>
                <w:szCs w:val="15"/>
              </w:rPr>
              <w:t>VF-VGAIN</w:t>
            </w:r>
            <w:r>
              <w:rPr>
                <w:rFonts w:hint="eastAsia" w:ascii="Times New Roman" w:hAnsi="Times New Roman" w:eastAsia="等线" w:cs="Times New Roman"/>
                <w:sz w:val="15"/>
                <w:szCs w:val="15"/>
                <w:lang w:val="en-US" w:eastAsia="zh-CN"/>
              </w:rPr>
              <w:t>)</w:t>
            </w:r>
          </w:p>
        </w:tc>
        <w:tc>
          <w:tcPr>
            <w:tcW w:w="673" w:type="dxa"/>
            <w:tcBorders>
              <w:top w:val="single" w:color="auto" w:sz="4" w:space="0"/>
              <w:left w:val="single" w:color="auto" w:sz="4" w:space="0"/>
              <w:bottom w:val="single" w:color="auto" w:sz="4" w:space="0"/>
              <w:right w:val="single" w:color="auto" w:sz="4" w:space="0"/>
            </w:tcBorders>
            <w:vAlign w:val="top"/>
          </w:tcPr>
          <w:p w14:paraId="3FE6BD37">
            <w:pPr>
              <w:rPr>
                <w:rFonts w:hint="default" w:ascii="Times New Roman" w:hAnsi="Times New Roman" w:eastAsia="等线" w:cs="Times New Roman"/>
                <w:sz w:val="15"/>
                <w:szCs w:val="15"/>
              </w:rPr>
            </w:pPr>
            <w:r>
              <w:rPr>
                <w:rFonts w:hint="default" w:ascii="Times New Roman" w:hAnsi="Times New Roman" w:eastAsia="等线" w:cs="Times New Roman"/>
                <w:sz w:val="15"/>
                <w:szCs w:val="15"/>
                <w:lang w:val="en-US" w:eastAsia="zh-CN"/>
              </w:rPr>
              <w:t>0.3698</w:t>
            </w:r>
          </w:p>
        </w:tc>
        <w:tc>
          <w:tcPr>
            <w:tcW w:w="634" w:type="dxa"/>
            <w:tcBorders>
              <w:top w:val="single" w:color="auto" w:sz="4" w:space="0"/>
              <w:left w:val="single" w:color="auto" w:sz="4" w:space="0"/>
              <w:bottom w:val="single" w:color="auto" w:sz="4" w:space="0"/>
              <w:right w:val="single" w:color="auto" w:sz="4" w:space="0"/>
            </w:tcBorders>
            <w:vAlign w:val="top"/>
          </w:tcPr>
          <w:p w14:paraId="5C92F1B0">
            <w:pPr>
              <w:rPr>
                <w:rFonts w:hint="default" w:ascii="Times New Roman" w:hAnsi="Times New Roman" w:eastAsia="等线" w:cs="Times New Roman"/>
                <w:sz w:val="15"/>
                <w:szCs w:val="15"/>
              </w:rPr>
            </w:pPr>
            <w:r>
              <w:rPr>
                <w:rFonts w:hint="default" w:ascii="Times New Roman" w:hAnsi="Times New Roman" w:eastAsia="等线" w:cs="Times New Roman"/>
                <w:color w:val="FF0000"/>
                <w:sz w:val="15"/>
                <w:szCs w:val="15"/>
                <w:lang w:val="en-US" w:eastAsia="zh-CN"/>
              </w:rPr>
              <w:t>0.3823</w:t>
            </w:r>
          </w:p>
        </w:tc>
        <w:tc>
          <w:tcPr>
            <w:tcW w:w="653" w:type="dxa"/>
            <w:tcBorders>
              <w:top w:val="single" w:color="auto" w:sz="4" w:space="0"/>
              <w:left w:val="single" w:color="auto" w:sz="4" w:space="0"/>
              <w:bottom w:val="single" w:color="auto" w:sz="4" w:space="0"/>
              <w:right w:val="single" w:color="auto" w:sz="4" w:space="0"/>
            </w:tcBorders>
            <w:vAlign w:val="top"/>
          </w:tcPr>
          <w:p w14:paraId="7D884D00">
            <w:pPr>
              <w:rPr>
                <w:rFonts w:hint="default" w:ascii="Times New Roman" w:hAnsi="Times New Roman" w:eastAsia="等线" w:cs="Times New Roman"/>
                <w:sz w:val="15"/>
                <w:szCs w:val="15"/>
              </w:rPr>
            </w:pPr>
            <w:r>
              <w:rPr>
                <w:rFonts w:hint="default" w:ascii="Times New Roman" w:hAnsi="Times New Roman" w:eastAsia="等线" w:cs="Times New Roman"/>
                <w:sz w:val="15"/>
                <w:szCs w:val="15"/>
                <w:lang w:val="en-US" w:eastAsia="zh-CN"/>
              </w:rPr>
              <w:t>0.4768</w:t>
            </w:r>
          </w:p>
        </w:tc>
        <w:tc>
          <w:tcPr>
            <w:tcW w:w="647" w:type="dxa"/>
            <w:tcBorders>
              <w:top w:val="single" w:color="auto" w:sz="4" w:space="0"/>
              <w:left w:val="single" w:color="auto" w:sz="4" w:space="0"/>
              <w:bottom w:val="single" w:color="auto" w:sz="4" w:space="0"/>
              <w:right w:val="single" w:color="auto" w:sz="4" w:space="0"/>
            </w:tcBorders>
            <w:vAlign w:val="top"/>
          </w:tcPr>
          <w:p w14:paraId="525B93E4">
            <w:pPr>
              <w:rPr>
                <w:rFonts w:hint="default" w:ascii="Times New Roman" w:hAnsi="Times New Roman" w:eastAsia="等线" w:cs="Times New Roman"/>
                <w:sz w:val="15"/>
                <w:szCs w:val="15"/>
              </w:rPr>
            </w:pPr>
            <w:r>
              <w:rPr>
                <w:rFonts w:hint="default" w:ascii="Times New Roman" w:hAnsi="Times New Roman" w:eastAsia="等线" w:cs="Times New Roman"/>
                <w:sz w:val="15"/>
                <w:szCs w:val="15"/>
                <w:lang w:val="en-US" w:eastAsia="zh-CN"/>
              </w:rPr>
              <w:t>0.4341</w:t>
            </w:r>
          </w:p>
        </w:tc>
        <w:tc>
          <w:tcPr>
            <w:tcW w:w="660" w:type="dxa"/>
            <w:tcBorders>
              <w:top w:val="single" w:color="auto" w:sz="4" w:space="0"/>
              <w:left w:val="single" w:color="auto" w:sz="4" w:space="0"/>
              <w:bottom w:val="single" w:color="auto" w:sz="4" w:space="0"/>
              <w:right w:val="single" w:color="auto" w:sz="4" w:space="0"/>
            </w:tcBorders>
            <w:vAlign w:val="top"/>
          </w:tcPr>
          <w:p w14:paraId="26CCEA30">
            <w:pPr>
              <w:rPr>
                <w:rFonts w:hint="default" w:ascii="Times New Roman" w:hAnsi="Times New Roman" w:eastAsia="等线" w:cs="Times New Roman"/>
                <w:sz w:val="15"/>
                <w:szCs w:val="15"/>
              </w:rPr>
            </w:pPr>
            <w:r>
              <w:rPr>
                <w:rFonts w:hint="default" w:ascii="Times New Roman" w:hAnsi="Times New Roman" w:eastAsia="等线" w:cs="Times New Roman"/>
                <w:sz w:val="15"/>
                <w:szCs w:val="15"/>
                <w:lang w:val="en-US" w:eastAsia="zh-CN"/>
              </w:rPr>
              <w:t>0.4579</w:t>
            </w:r>
          </w:p>
        </w:tc>
        <w:tc>
          <w:tcPr>
            <w:tcW w:w="667" w:type="dxa"/>
            <w:tcBorders>
              <w:top w:val="single" w:color="auto" w:sz="4" w:space="0"/>
              <w:left w:val="single" w:color="auto" w:sz="4" w:space="0"/>
              <w:bottom w:val="single" w:color="auto" w:sz="4" w:space="0"/>
              <w:right w:val="single" w:color="auto" w:sz="4" w:space="0"/>
            </w:tcBorders>
            <w:vAlign w:val="top"/>
          </w:tcPr>
          <w:p w14:paraId="2CF69F8C">
            <w:pPr>
              <w:rPr>
                <w:rFonts w:hint="default" w:ascii="Times New Roman" w:hAnsi="Times New Roman" w:eastAsia="等线" w:cs="Times New Roman"/>
                <w:sz w:val="15"/>
                <w:szCs w:val="15"/>
              </w:rPr>
            </w:pPr>
            <w:r>
              <w:rPr>
                <w:rFonts w:hint="default" w:ascii="Times New Roman" w:hAnsi="Times New Roman" w:eastAsia="等线" w:cs="Times New Roman"/>
                <w:sz w:val="15"/>
                <w:szCs w:val="15"/>
                <w:lang w:val="en-US" w:eastAsia="zh-CN"/>
              </w:rPr>
              <w:t>0.5021</w:t>
            </w:r>
          </w:p>
        </w:tc>
      </w:tr>
      <w:tr w14:paraId="774033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9" w:type="dxa"/>
            <w:vMerge w:val="restart"/>
            <w:tcBorders>
              <w:top w:val="single" w:color="auto" w:sz="4" w:space="0"/>
              <w:left w:val="single" w:color="auto" w:sz="4" w:space="0"/>
              <w:right w:val="single" w:color="auto" w:sz="4" w:space="0"/>
            </w:tcBorders>
            <w:vAlign w:val="top"/>
          </w:tcPr>
          <w:p w14:paraId="5C3492DC">
            <w:pPr>
              <w:rPr>
                <w:rFonts w:hint="default" w:ascii="Times New Roman" w:hAnsi="Times New Roman" w:eastAsia="等线" w:cs="Times New Roman"/>
                <w:sz w:val="15"/>
                <w:szCs w:val="15"/>
              </w:rPr>
            </w:pPr>
            <w:r>
              <w:rPr>
                <w:rFonts w:hint="default" w:ascii="Times New Roman" w:hAnsi="Times New Roman" w:cs="Times New Roman"/>
                <w:b w:val="0"/>
                <w:bCs w:val="0"/>
                <w:kern w:val="2"/>
                <w:sz w:val="15"/>
                <w:szCs w:val="15"/>
                <w:lang w:val="en-US" w:eastAsia="zh-CN" w:bidi="ar-SA"/>
              </w:rPr>
              <w:t>Entirely generated federally</w:t>
            </w:r>
            <w:r>
              <w:rPr>
                <w:rFonts w:hint="eastAsia" w:ascii="Times New Roman" w:hAnsi="Times New Roman" w:cs="Times New Roman"/>
                <w:b w:val="0"/>
                <w:bCs w:val="0"/>
                <w:kern w:val="2"/>
                <w:sz w:val="15"/>
                <w:szCs w:val="15"/>
                <w:lang w:val="en-US" w:eastAsia="zh-CN" w:bidi="ar-SA"/>
              </w:rPr>
              <w:t xml:space="preserve"> (</w:t>
            </w:r>
            <w:r>
              <w:rPr>
                <w:rFonts w:hint="default" w:ascii="Times New Roman" w:hAnsi="Times New Roman" w:cs="Times New Roman"/>
                <w:b w:val="0"/>
                <w:bCs w:val="0"/>
                <w:kern w:val="2"/>
                <w:sz w:val="15"/>
                <w:szCs w:val="15"/>
                <w:lang w:val="en-US" w:eastAsia="zh-CN" w:bidi="ar-SA"/>
              </w:rPr>
              <w:t>Completely imputed federally</w:t>
            </w:r>
            <w:r>
              <w:rPr>
                <w:rFonts w:hint="eastAsia" w:ascii="Times New Roman" w:hAnsi="Times New Roman" w:cs="Times New Roman"/>
                <w:b w:val="0"/>
                <w:bCs w:val="0"/>
                <w:kern w:val="2"/>
                <w:sz w:val="15"/>
                <w:szCs w:val="15"/>
                <w:lang w:val="en-US" w:eastAsia="zh-CN" w:bidi="ar-SA"/>
              </w:rPr>
              <w:t>)</w:t>
            </w:r>
          </w:p>
        </w:tc>
        <w:tc>
          <w:tcPr>
            <w:tcW w:w="2360" w:type="dxa"/>
            <w:tcBorders>
              <w:top w:val="single" w:color="auto" w:sz="4" w:space="0"/>
              <w:left w:val="single" w:color="auto" w:sz="4" w:space="0"/>
              <w:bottom w:val="single" w:color="auto" w:sz="4" w:space="0"/>
              <w:right w:val="single" w:color="auto" w:sz="4" w:space="0"/>
            </w:tcBorders>
            <w:shd w:val="clear" w:color="auto" w:fill="auto"/>
            <w:vAlign w:val="top"/>
          </w:tcPr>
          <w:p w14:paraId="26D08944">
            <w:pPr>
              <w:rPr>
                <w:rFonts w:hint="eastAsia" w:ascii="Times New Roman" w:hAnsi="Times New Roman" w:eastAsia="等线" w:cs="Times New Roman"/>
                <w:kern w:val="2"/>
                <w:sz w:val="15"/>
                <w:szCs w:val="15"/>
                <w:lang w:val="en-US" w:eastAsia="zh-CN" w:bidi="ar-SA"/>
              </w:rPr>
            </w:pPr>
            <w:r>
              <w:rPr>
                <w:rFonts w:hint="default" w:ascii="Times New Roman" w:hAnsi="Times New Roman" w:eastAsia="等线" w:cs="Times New Roman"/>
                <w:sz w:val="15"/>
                <w:szCs w:val="15"/>
                <w:lang w:eastAsia="zh-CN"/>
              </w:rPr>
              <w:t>FedPSG-</w:t>
            </w:r>
            <w:r>
              <w:rPr>
                <w:rFonts w:hint="default" w:ascii="Times New Roman" w:hAnsi="Times New Roman" w:eastAsia="等线" w:cs="Times New Roman"/>
                <w:sz w:val="15"/>
                <w:szCs w:val="15"/>
                <w:lang w:val="en-US" w:eastAsia="zh-CN"/>
              </w:rPr>
              <w:t>CAG/AR</w:t>
            </w:r>
            <w:r>
              <w:rPr>
                <w:rFonts w:hint="default" w:ascii="Times New Roman" w:hAnsi="Times New Roman" w:eastAsia="等线" w:cs="Times New Roman"/>
                <w:sz w:val="15"/>
                <w:szCs w:val="15"/>
              </w:rPr>
              <w:t>-</w:t>
            </w:r>
            <w:r>
              <w:rPr>
                <w:rFonts w:hint="default" w:ascii="Times New Roman" w:hAnsi="Times New Roman" w:eastAsia="等线" w:cs="Times New Roman"/>
                <w:sz w:val="15"/>
                <w:szCs w:val="15"/>
                <w:lang w:val="en-US" w:eastAsia="zh-CN"/>
              </w:rPr>
              <w:t>0</w:t>
            </w:r>
            <w:r>
              <w:rPr>
                <w:rFonts w:hint="eastAsia" w:ascii="Times New Roman" w:hAnsi="Times New Roman" w:eastAsia="等线" w:cs="Times New Roman"/>
                <w:sz w:val="15"/>
                <w:szCs w:val="15"/>
                <w:lang w:val="en-US" w:eastAsia="zh-CN"/>
              </w:rPr>
              <w:t xml:space="preserve"> (</w:t>
            </w:r>
            <w:r>
              <w:rPr>
                <w:rFonts w:hint="default" w:ascii="Times New Roman" w:hAnsi="Times New Roman" w:eastAsia="等线" w:cs="Times New Roman"/>
                <w:sz w:val="15"/>
                <w:szCs w:val="15"/>
              </w:rPr>
              <w:t>VF-GAIN</w:t>
            </w:r>
            <w:r>
              <w:rPr>
                <w:rFonts w:hint="eastAsia" w:ascii="Times New Roman" w:hAnsi="Times New Roman" w:eastAsia="等线" w:cs="Times New Roman"/>
                <w:sz w:val="15"/>
                <w:szCs w:val="15"/>
                <w:lang w:val="en-US" w:eastAsia="zh-CN"/>
              </w:rPr>
              <w:t>)</w:t>
            </w:r>
          </w:p>
        </w:tc>
        <w:tc>
          <w:tcPr>
            <w:tcW w:w="673" w:type="dxa"/>
            <w:tcBorders>
              <w:top w:val="single" w:color="auto" w:sz="4" w:space="0"/>
              <w:left w:val="single" w:color="auto" w:sz="4" w:space="0"/>
              <w:bottom w:val="single" w:color="auto" w:sz="4" w:space="0"/>
              <w:right w:val="single" w:color="auto" w:sz="4" w:space="0"/>
            </w:tcBorders>
          </w:tcPr>
          <w:p w14:paraId="5BDBE9F3">
            <w:pPr>
              <w:rPr>
                <w:rFonts w:hint="default" w:ascii="Times New Roman" w:hAnsi="Times New Roman" w:eastAsia="等线" w:cs="Times New Roman"/>
                <w:sz w:val="15"/>
                <w:szCs w:val="15"/>
                <w:lang w:val="en-US" w:eastAsia="zh-CN"/>
              </w:rPr>
            </w:pPr>
            <w:r>
              <w:rPr>
                <w:rFonts w:hint="default" w:ascii="Times New Roman" w:hAnsi="Times New Roman" w:eastAsia="等线" w:cs="Times New Roman"/>
                <w:sz w:val="15"/>
                <w:szCs w:val="15"/>
                <w:lang w:val="en-US" w:eastAsia="zh-CN"/>
              </w:rPr>
              <w:t>0.47</w:t>
            </w:r>
          </w:p>
        </w:tc>
        <w:tc>
          <w:tcPr>
            <w:tcW w:w="634" w:type="dxa"/>
            <w:tcBorders>
              <w:top w:val="single" w:color="auto" w:sz="4" w:space="0"/>
              <w:left w:val="single" w:color="auto" w:sz="4" w:space="0"/>
              <w:bottom w:val="single" w:color="auto" w:sz="4" w:space="0"/>
              <w:right w:val="single" w:color="auto" w:sz="4" w:space="0"/>
            </w:tcBorders>
          </w:tcPr>
          <w:p w14:paraId="72065745">
            <w:pPr>
              <w:rPr>
                <w:rFonts w:hint="default" w:ascii="Times New Roman" w:hAnsi="Times New Roman" w:eastAsia="等线" w:cs="Times New Roman"/>
                <w:sz w:val="15"/>
                <w:szCs w:val="15"/>
                <w:lang w:val="en-US" w:eastAsia="zh-CN"/>
              </w:rPr>
            </w:pPr>
            <w:r>
              <w:rPr>
                <w:rFonts w:hint="default" w:ascii="Times New Roman" w:hAnsi="Times New Roman" w:eastAsia="等线" w:cs="Times New Roman"/>
                <w:sz w:val="15"/>
                <w:szCs w:val="15"/>
                <w:lang w:val="en-US" w:eastAsia="zh-CN"/>
              </w:rPr>
              <w:t>0.4981</w:t>
            </w:r>
          </w:p>
        </w:tc>
        <w:tc>
          <w:tcPr>
            <w:tcW w:w="653" w:type="dxa"/>
            <w:tcBorders>
              <w:top w:val="single" w:color="auto" w:sz="4" w:space="0"/>
              <w:left w:val="single" w:color="auto" w:sz="4" w:space="0"/>
              <w:bottom w:val="single" w:color="auto" w:sz="4" w:space="0"/>
              <w:right w:val="single" w:color="auto" w:sz="4" w:space="0"/>
            </w:tcBorders>
          </w:tcPr>
          <w:p w14:paraId="24A7F874">
            <w:pPr>
              <w:rPr>
                <w:rFonts w:hint="default" w:ascii="Times New Roman" w:hAnsi="Times New Roman" w:eastAsia="等线" w:cs="Times New Roman"/>
                <w:sz w:val="15"/>
                <w:szCs w:val="15"/>
                <w:lang w:val="en-US" w:eastAsia="zh-CN"/>
              </w:rPr>
            </w:pPr>
            <w:r>
              <w:rPr>
                <w:rFonts w:hint="default" w:ascii="Times New Roman" w:hAnsi="Times New Roman" w:eastAsia="等线" w:cs="Times New Roman"/>
                <w:sz w:val="15"/>
                <w:szCs w:val="15"/>
                <w:lang w:val="en-US" w:eastAsia="zh-CN"/>
              </w:rPr>
              <w:t>0.5541</w:t>
            </w:r>
          </w:p>
        </w:tc>
        <w:tc>
          <w:tcPr>
            <w:tcW w:w="647" w:type="dxa"/>
            <w:tcBorders>
              <w:top w:val="single" w:color="auto" w:sz="4" w:space="0"/>
              <w:left w:val="single" w:color="auto" w:sz="4" w:space="0"/>
              <w:bottom w:val="single" w:color="auto" w:sz="4" w:space="0"/>
              <w:right w:val="single" w:color="auto" w:sz="4" w:space="0"/>
            </w:tcBorders>
          </w:tcPr>
          <w:p w14:paraId="0D722C27">
            <w:pPr>
              <w:rPr>
                <w:rFonts w:hint="default" w:ascii="Times New Roman" w:hAnsi="Times New Roman" w:eastAsia="等线" w:cs="Times New Roman"/>
                <w:sz w:val="15"/>
                <w:szCs w:val="15"/>
                <w:lang w:val="en-US" w:eastAsia="zh-CN"/>
              </w:rPr>
            </w:pPr>
            <w:r>
              <w:rPr>
                <w:rFonts w:hint="default" w:ascii="Times New Roman" w:hAnsi="Times New Roman" w:eastAsia="等线" w:cs="Times New Roman"/>
                <w:sz w:val="15"/>
                <w:szCs w:val="15"/>
                <w:lang w:val="en-US" w:eastAsia="zh-CN"/>
              </w:rPr>
              <w:t>0.4602</w:t>
            </w:r>
          </w:p>
        </w:tc>
        <w:tc>
          <w:tcPr>
            <w:tcW w:w="660" w:type="dxa"/>
            <w:tcBorders>
              <w:top w:val="single" w:color="auto" w:sz="4" w:space="0"/>
              <w:left w:val="single" w:color="auto" w:sz="4" w:space="0"/>
              <w:bottom w:val="single" w:color="auto" w:sz="4" w:space="0"/>
              <w:right w:val="single" w:color="auto" w:sz="4" w:space="0"/>
            </w:tcBorders>
          </w:tcPr>
          <w:p w14:paraId="7AFBA118">
            <w:pPr>
              <w:rPr>
                <w:rFonts w:hint="default" w:ascii="Times New Roman" w:hAnsi="Times New Roman" w:eastAsia="等线" w:cs="Times New Roman"/>
                <w:sz w:val="15"/>
                <w:szCs w:val="15"/>
                <w:lang w:val="en-US" w:eastAsia="zh-CN"/>
              </w:rPr>
            </w:pPr>
            <w:r>
              <w:rPr>
                <w:rFonts w:hint="default" w:ascii="Times New Roman" w:hAnsi="Times New Roman" w:eastAsia="等线" w:cs="Times New Roman"/>
                <w:sz w:val="15"/>
                <w:szCs w:val="15"/>
                <w:lang w:val="en-US" w:eastAsia="zh-CN"/>
              </w:rPr>
              <w:t>0.5046</w:t>
            </w:r>
          </w:p>
        </w:tc>
        <w:tc>
          <w:tcPr>
            <w:tcW w:w="667" w:type="dxa"/>
            <w:tcBorders>
              <w:top w:val="single" w:color="auto" w:sz="4" w:space="0"/>
              <w:left w:val="single" w:color="auto" w:sz="4" w:space="0"/>
              <w:bottom w:val="single" w:color="auto" w:sz="4" w:space="0"/>
              <w:right w:val="single" w:color="auto" w:sz="4" w:space="0"/>
            </w:tcBorders>
          </w:tcPr>
          <w:p w14:paraId="2A9BB458">
            <w:pPr>
              <w:rPr>
                <w:rFonts w:hint="default" w:ascii="Times New Roman" w:hAnsi="Times New Roman" w:eastAsia="等线" w:cs="Times New Roman"/>
                <w:sz w:val="15"/>
                <w:szCs w:val="15"/>
                <w:lang w:val="en-US" w:eastAsia="zh-CN"/>
              </w:rPr>
            </w:pPr>
            <w:r>
              <w:rPr>
                <w:rFonts w:hint="default" w:ascii="Times New Roman" w:hAnsi="Times New Roman" w:eastAsia="等线" w:cs="Times New Roman"/>
                <w:sz w:val="15"/>
                <w:szCs w:val="15"/>
                <w:lang w:val="en-US" w:eastAsia="zh-CN"/>
              </w:rPr>
              <w:t>0.5566</w:t>
            </w:r>
          </w:p>
        </w:tc>
      </w:tr>
      <w:tr w14:paraId="5951B6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9" w:type="dxa"/>
            <w:vMerge w:val="continue"/>
            <w:tcBorders>
              <w:left w:val="single" w:color="auto" w:sz="4" w:space="0"/>
              <w:bottom w:val="single" w:color="auto" w:sz="4" w:space="0"/>
              <w:right w:val="single" w:color="auto" w:sz="4" w:space="0"/>
            </w:tcBorders>
          </w:tcPr>
          <w:p w14:paraId="349B0B7F">
            <w:pPr>
              <w:rPr>
                <w:rFonts w:hint="default" w:ascii="Times New Roman" w:hAnsi="Times New Roman" w:eastAsia="等线" w:cs="Times New Roman"/>
                <w:sz w:val="15"/>
                <w:szCs w:val="15"/>
              </w:rPr>
            </w:pPr>
          </w:p>
        </w:tc>
        <w:tc>
          <w:tcPr>
            <w:tcW w:w="2360" w:type="dxa"/>
            <w:tcBorders>
              <w:top w:val="single" w:color="auto" w:sz="4" w:space="0"/>
              <w:left w:val="single" w:color="auto" w:sz="4" w:space="0"/>
              <w:bottom w:val="single" w:color="auto" w:sz="4" w:space="0"/>
              <w:right w:val="single" w:color="auto" w:sz="4" w:space="0"/>
            </w:tcBorders>
            <w:shd w:val="clear" w:color="auto" w:fill="auto"/>
            <w:vAlign w:val="center"/>
          </w:tcPr>
          <w:p w14:paraId="1EC91FC3">
            <w:pPr>
              <w:rPr>
                <w:rFonts w:hint="eastAsia" w:ascii="Times New Roman" w:hAnsi="Times New Roman" w:eastAsia="等线" w:cs="Times New Roman"/>
                <w:kern w:val="2"/>
                <w:sz w:val="15"/>
                <w:szCs w:val="15"/>
                <w:lang w:val="en-US" w:eastAsia="zh-CN" w:bidi="ar-SA"/>
              </w:rPr>
            </w:pPr>
            <w:r>
              <w:rPr>
                <w:rFonts w:hint="default" w:ascii="Times New Roman" w:hAnsi="Times New Roman" w:eastAsia="等线" w:cs="Times New Roman"/>
                <w:sz w:val="15"/>
                <w:szCs w:val="15"/>
                <w:lang w:eastAsia="zh-CN"/>
              </w:rPr>
              <w:t>FedPSG-</w:t>
            </w:r>
            <w:r>
              <w:rPr>
                <w:rFonts w:hint="default" w:ascii="Times New Roman" w:hAnsi="Times New Roman" w:eastAsia="等线" w:cs="Times New Roman"/>
                <w:sz w:val="15"/>
                <w:szCs w:val="15"/>
                <w:lang w:val="en-US" w:eastAsia="zh-CN"/>
              </w:rPr>
              <w:t>CAG/AR</w:t>
            </w:r>
            <w:r>
              <w:rPr>
                <w:rFonts w:hint="default" w:ascii="Times New Roman" w:hAnsi="Times New Roman" w:eastAsia="等线" w:cs="Times New Roman"/>
                <w:sz w:val="15"/>
                <w:szCs w:val="15"/>
              </w:rPr>
              <w:t>-</w:t>
            </w:r>
            <w:r>
              <w:rPr>
                <w:rFonts w:hint="default" w:ascii="Times New Roman" w:hAnsi="Times New Roman" w:eastAsia="等线" w:cs="Times New Roman"/>
                <w:sz w:val="15"/>
                <w:szCs w:val="15"/>
                <w:lang w:val="en-US" w:eastAsia="zh-CN"/>
              </w:rPr>
              <w:t>0</w:t>
            </w:r>
            <w:r>
              <w:rPr>
                <w:rFonts w:hint="eastAsia" w:ascii="Times New Roman" w:hAnsi="Times New Roman" w:eastAsia="等线" w:cs="Times New Roman"/>
                <w:sz w:val="15"/>
                <w:szCs w:val="15"/>
                <w:lang w:val="en-US" w:eastAsia="zh-CN"/>
              </w:rPr>
              <w:t xml:space="preserve"> (</w:t>
            </w:r>
            <w:r>
              <w:rPr>
                <w:rFonts w:hint="default" w:ascii="Times New Roman" w:hAnsi="Times New Roman" w:eastAsia="等线" w:cs="Times New Roman"/>
                <w:sz w:val="15"/>
                <w:szCs w:val="15"/>
              </w:rPr>
              <w:t>VF-</w:t>
            </w:r>
            <w:r>
              <w:rPr>
                <w:rFonts w:hint="default" w:ascii="Times New Roman" w:hAnsi="Times New Roman" w:eastAsia="等线" w:cs="Times New Roman"/>
                <w:sz w:val="15"/>
                <w:szCs w:val="15"/>
                <w:lang w:val="en-US" w:eastAsia="zh-CN"/>
              </w:rPr>
              <w:t>V</w:t>
            </w:r>
            <w:r>
              <w:rPr>
                <w:rFonts w:hint="default" w:ascii="Times New Roman" w:hAnsi="Times New Roman" w:eastAsia="等线" w:cs="Times New Roman"/>
                <w:sz w:val="15"/>
                <w:szCs w:val="15"/>
              </w:rPr>
              <w:t>GAIN</w:t>
            </w:r>
            <w:r>
              <w:rPr>
                <w:rFonts w:hint="eastAsia" w:ascii="Times New Roman" w:hAnsi="Times New Roman" w:eastAsia="等线" w:cs="Times New Roman"/>
                <w:sz w:val="15"/>
                <w:szCs w:val="15"/>
                <w:lang w:val="en-US" w:eastAsia="zh-CN"/>
              </w:rPr>
              <w:t>)</w:t>
            </w:r>
          </w:p>
        </w:tc>
        <w:tc>
          <w:tcPr>
            <w:tcW w:w="673" w:type="dxa"/>
            <w:tcBorders>
              <w:top w:val="single" w:color="auto" w:sz="4" w:space="0"/>
              <w:left w:val="single" w:color="auto" w:sz="4" w:space="0"/>
              <w:bottom w:val="single" w:color="auto" w:sz="4" w:space="0"/>
              <w:right w:val="single" w:color="auto" w:sz="4" w:space="0"/>
            </w:tcBorders>
          </w:tcPr>
          <w:p w14:paraId="37E49700">
            <w:pPr>
              <w:rPr>
                <w:rFonts w:hint="default" w:ascii="Times New Roman" w:hAnsi="Times New Roman" w:eastAsia="等线" w:cs="Times New Roman"/>
                <w:sz w:val="15"/>
                <w:szCs w:val="15"/>
              </w:rPr>
            </w:pPr>
          </w:p>
        </w:tc>
        <w:tc>
          <w:tcPr>
            <w:tcW w:w="634" w:type="dxa"/>
            <w:tcBorders>
              <w:top w:val="single" w:color="auto" w:sz="4" w:space="0"/>
              <w:left w:val="single" w:color="auto" w:sz="4" w:space="0"/>
              <w:bottom w:val="single" w:color="auto" w:sz="4" w:space="0"/>
              <w:right w:val="single" w:color="auto" w:sz="4" w:space="0"/>
            </w:tcBorders>
          </w:tcPr>
          <w:p w14:paraId="04ACF264">
            <w:pPr>
              <w:rPr>
                <w:rFonts w:hint="default" w:ascii="Times New Roman" w:hAnsi="Times New Roman" w:eastAsia="等线" w:cs="Times New Roman"/>
                <w:sz w:val="15"/>
                <w:szCs w:val="15"/>
              </w:rPr>
            </w:pPr>
          </w:p>
        </w:tc>
        <w:tc>
          <w:tcPr>
            <w:tcW w:w="653" w:type="dxa"/>
            <w:tcBorders>
              <w:top w:val="single" w:color="auto" w:sz="4" w:space="0"/>
              <w:left w:val="single" w:color="auto" w:sz="4" w:space="0"/>
              <w:bottom w:val="single" w:color="auto" w:sz="4" w:space="0"/>
              <w:right w:val="single" w:color="auto" w:sz="4" w:space="0"/>
            </w:tcBorders>
          </w:tcPr>
          <w:p w14:paraId="18A5BFB5">
            <w:pPr>
              <w:rPr>
                <w:rFonts w:hint="default" w:ascii="Times New Roman" w:hAnsi="Times New Roman" w:eastAsia="等线" w:cs="Times New Roman"/>
                <w:sz w:val="15"/>
                <w:szCs w:val="15"/>
              </w:rPr>
            </w:pPr>
          </w:p>
        </w:tc>
        <w:tc>
          <w:tcPr>
            <w:tcW w:w="647" w:type="dxa"/>
            <w:tcBorders>
              <w:top w:val="single" w:color="auto" w:sz="4" w:space="0"/>
              <w:left w:val="single" w:color="auto" w:sz="4" w:space="0"/>
              <w:bottom w:val="single" w:color="auto" w:sz="4" w:space="0"/>
              <w:right w:val="single" w:color="auto" w:sz="4" w:space="0"/>
            </w:tcBorders>
          </w:tcPr>
          <w:p w14:paraId="052F054F">
            <w:pPr>
              <w:rPr>
                <w:rFonts w:hint="default" w:ascii="Times New Roman" w:hAnsi="Times New Roman" w:eastAsia="等线" w:cs="Times New Roman"/>
                <w:sz w:val="15"/>
                <w:szCs w:val="15"/>
              </w:rPr>
            </w:pPr>
          </w:p>
        </w:tc>
        <w:tc>
          <w:tcPr>
            <w:tcW w:w="660" w:type="dxa"/>
            <w:tcBorders>
              <w:top w:val="single" w:color="auto" w:sz="4" w:space="0"/>
              <w:left w:val="single" w:color="auto" w:sz="4" w:space="0"/>
              <w:bottom w:val="single" w:color="auto" w:sz="4" w:space="0"/>
              <w:right w:val="single" w:color="auto" w:sz="4" w:space="0"/>
            </w:tcBorders>
          </w:tcPr>
          <w:p w14:paraId="399D7633">
            <w:pPr>
              <w:rPr>
                <w:rFonts w:hint="default" w:ascii="Times New Roman" w:hAnsi="Times New Roman" w:eastAsia="等线" w:cs="Times New Roman"/>
                <w:sz w:val="15"/>
                <w:szCs w:val="15"/>
              </w:rPr>
            </w:pPr>
          </w:p>
        </w:tc>
        <w:tc>
          <w:tcPr>
            <w:tcW w:w="667" w:type="dxa"/>
            <w:tcBorders>
              <w:top w:val="single" w:color="auto" w:sz="4" w:space="0"/>
              <w:left w:val="single" w:color="auto" w:sz="4" w:space="0"/>
              <w:bottom w:val="single" w:color="auto" w:sz="4" w:space="0"/>
              <w:right w:val="single" w:color="auto" w:sz="4" w:space="0"/>
            </w:tcBorders>
          </w:tcPr>
          <w:p w14:paraId="7BA01189">
            <w:pPr>
              <w:rPr>
                <w:rFonts w:hint="default" w:ascii="Times New Roman" w:hAnsi="Times New Roman" w:eastAsia="等线" w:cs="Times New Roman"/>
                <w:sz w:val="15"/>
                <w:szCs w:val="15"/>
              </w:rPr>
            </w:pPr>
          </w:p>
        </w:tc>
      </w:tr>
      <w:tr w14:paraId="48CFF5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9" w:type="dxa"/>
            <w:vMerge w:val="restart"/>
            <w:tcBorders>
              <w:top w:val="single" w:color="auto" w:sz="4" w:space="0"/>
              <w:left w:val="single" w:color="auto" w:sz="4" w:space="0"/>
              <w:right w:val="single" w:color="auto" w:sz="4" w:space="0"/>
            </w:tcBorders>
            <w:vAlign w:val="top"/>
          </w:tcPr>
          <w:p w14:paraId="2AFE867E">
            <w:pPr>
              <w:rPr>
                <w:rFonts w:hint="default" w:ascii="Times New Roman" w:hAnsi="Times New Roman" w:eastAsia="等线" w:cs="Times New Roman"/>
                <w:sz w:val="15"/>
                <w:szCs w:val="15"/>
              </w:rPr>
            </w:pPr>
            <w:r>
              <w:rPr>
                <w:rFonts w:hint="default" w:ascii="Times New Roman" w:hAnsi="Times New Roman" w:cs="Times New Roman"/>
                <w:b w:val="0"/>
                <w:bCs w:val="0"/>
                <w:kern w:val="2"/>
                <w:sz w:val="15"/>
                <w:szCs w:val="15"/>
                <w:lang w:val="en-US" w:eastAsia="zh-CN" w:bidi="ar-SA"/>
              </w:rPr>
              <w:t>Entirely generated federally</w:t>
            </w:r>
            <w:r>
              <w:rPr>
                <w:rFonts w:hint="eastAsia" w:ascii="Times New Roman" w:hAnsi="Times New Roman" w:cs="Times New Roman"/>
                <w:b w:val="0"/>
                <w:bCs w:val="0"/>
                <w:kern w:val="2"/>
                <w:sz w:val="15"/>
                <w:szCs w:val="15"/>
                <w:lang w:val="en-US" w:eastAsia="zh-CN" w:bidi="ar-SA"/>
              </w:rPr>
              <w:t xml:space="preserve"> (</w:t>
            </w:r>
            <w:r>
              <w:rPr>
                <w:rFonts w:hint="default" w:ascii="Times New Roman" w:hAnsi="Times New Roman" w:cs="Times New Roman"/>
                <w:sz w:val="15"/>
                <w:szCs w:val="15"/>
                <w:lang w:val="en-US" w:eastAsia="zh-CN"/>
              </w:rPr>
              <w:t>FedPSG-AR</w:t>
            </w:r>
            <w:r>
              <w:rPr>
                <w:rFonts w:hint="eastAsia" w:ascii="Times New Roman" w:hAnsi="Times New Roman" w:cs="Times New Roman"/>
                <w:sz w:val="15"/>
                <w:szCs w:val="15"/>
                <w:lang w:val="en-US" w:eastAsia="zh-CN"/>
              </w:rPr>
              <w:t>)</w:t>
            </w:r>
          </w:p>
        </w:tc>
        <w:tc>
          <w:tcPr>
            <w:tcW w:w="2360" w:type="dxa"/>
            <w:tcBorders>
              <w:top w:val="single" w:color="auto" w:sz="4" w:space="0"/>
              <w:left w:val="single" w:color="auto" w:sz="4" w:space="0"/>
              <w:bottom w:val="single" w:color="auto" w:sz="4" w:space="0"/>
              <w:right w:val="single" w:color="auto" w:sz="4" w:space="0"/>
            </w:tcBorders>
          </w:tcPr>
          <w:p w14:paraId="5B023727">
            <w:pPr>
              <w:rPr>
                <w:rFonts w:hint="eastAsia" w:ascii="Times New Roman" w:hAnsi="Times New Roman" w:eastAsia="等线" w:cs="Times New Roman"/>
                <w:sz w:val="15"/>
                <w:szCs w:val="15"/>
                <w:lang w:val="en-US" w:eastAsia="zh-CN"/>
              </w:rPr>
            </w:pPr>
            <w:r>
              <w:rPr>
                <w:rFonts w:hint="default" w:ascii="Times New Roman" w:hAnsi="Times New Roman" w:eastAsia="等线" w:cs="Times New Roman"/>
                <w:sz w:val="15"/>
                <w:szCs w:val="15"/>
                <w:lang w:eastAsia="zh-CN"/>
              </w:rPr>
              <w:t>FedPSG-</w:t>
            </w:r>
            <w:r>
              <w:rPr>
                <w:rFonts w:hint="default" w:ascii="Times New Roman" w:hAnsi="Times New Roman" w:eastAsia="等线" w:cs="Times New Roman"/>
                <w:sz w:val="15"/>
                <w:szCs w:val="15"/>
              </w:rPr>
              <w:t>AR-5</w:t>
            </w:r>
            <w:r>
              <w:rPr>
                <w:rFonts w:hint="eastAsia" w:ascii="Times New Roman" w:hAnsi="Times New Roman" w:eastAsia="等线" w:cs="Times New Roman"/>
                <w:sz w:val="15"/>
                <w:szCs w:val="15"/>
                <w:lang w:val="en-US" w:eastAsia="zh-CN"/>
              </w:rPr>
              <w:t xml:space="preserve"> (</w:t>
            </w:r>
            <w:r>
              <w:rPr>
                <w:rFonts w:hint="default" w:ascii="Times New Roman" w:hAnsi="Times New Roman" w:eastAsia="等线" w:cs="Times New Roman"/>
                <w:sz w:val="15"/>
                <w:szCs w:val="15"/>
              </w:rPr>
              <w:t>VF-GAIN</w:t>
            </w:r>
            <w:r>
              <w:rPr>
                <w:rFonts w:hint="eastAsia" w:ascii="Times New Roman" w:hAnsi="Times New Roman" w:eastAsia="等线" w:cs="Times New Roman"/>
                <w:sz w:val="15"/>
                <w:szCs w:val="15"/>
                <w:lang w:val="en-US" w:eastAsia="zh-CN"/>
              </w:rPr>
              <w:t>)</w:t>
            </w:r>
          </w:p>
        </w:tc>
        <w:tc>
          <w:tcPr>
            <w:tcW w:w="673" w:type="dxa"/>
            <w:tcBorders>
              <w:top w:val="single" w:color="auto" w:sz="4" w:space="0"/>
              <w:left w:val="single" w:color="auto" w:sz="4" w:space="0"/>
              <w:bottom w:val="single" w:color="auto" w:sz="4" w:space="0"/>
              <w:right w:val="single" w:color="auto" w:sz="4" w:space="0"/>
            </w:tcBorders>
            <w:shd w:val="clear" w:color="auto" w:fill="auto"/>
            <w:vAlign w:val="top"/>
          </w:tcPr>
          <w:p w14:paraId="4FAB7FBD">
            <w:pPr>
              <w:rPr>
                <w:rFonts w:hint="default" w:ascii="Times New Roman" w:hAnsi="Times New Roman" w:eastAsia="等线" w:cs="Times New Roman"/>
                <w:sz w:val="15"/>
                <w:szCs w:val="15"/>
                <w:lang w:val="en-US" w:eastAsia="zh-CN"/>
              </w:rPr>
            </w:pPr>
            <w:r>
              <w:rPr>
                <w:rFonts w:hint="default" w:ascii="Times New Roman" w:hAnsi="Times New Roman" w:eastAsia="等线" w:cs="Times New Roman"/>
                <w:color w:val="FF0000"/>
                <w:sz w:val="15"/>
                <w:szCs w:val="15"/>
              </w:rPr>
              <w:t>0.3667</w:t>
            </w:r>
          </w:p>
        </w:tc>
        <w:tc>
          <w:tcPr>
            <w:tcW w:w="634" w:type="dxa"/>
            <w:tcBorders>
              <w:top w:val="single" w:color="auto" w:sz="4" w:space="0"/>
              <w:left w:val="single" w:color="auto" w:sz="4" w:space="0"/>
              <w:bottom w:val="single" w:color="auto" w:sz="4" w:space="0"/>
              <w:right w:val="single" w:color="auto" w:sz="4" w:space="0"/>
            </w:tcBorders>
            <w:shd w:val="clear" w:color="auto" w:fill="auto"/>
            <w:vAlign w:val="top"/>
          </w:tcPr>
          <w:p w14:paraId="67A08D69">
            <w:pPr>
              <w:rPr>
                <w:rFonts w:hint="default" w:ascii="Times New Roman" w:hAnsi="Times New Roman" w:eastAsia="等线" w:cs="Times New Roman"/>
                <w:sz w:val="15"/>
                <w:szCs w:val="15"/>
                <w:lang w:val="en-US" w:eastAsia="zh-CN"/>
              </w:rPr>
            </w:pPr>
            <w:r>
              <w:rPr>
                <w:rFonts w:hint="default" w:ascii="Times New Roman" w:hAnsi="Times New Roman" w:eastAsia="等线" w:cs="Times New Roman"/>
                <w:sz w:val="15"/>
                <w:szCs w:val="15"/>
              </w:rPr>
              <w:t>0.4297</w:t>
            </w:r>
          </w:p>
        </w:tc>
        <w:tc>
          <w:tcPr>
            <w:tcW w:w="653" w:type="dxa"/>
            <w:tcBorders>
              <w:top w:val="single" w:color="auto" w:sz="4" w:space="0"/>
              <w:left w:val="single" w:color="auto" w:sz="4" w:space="0"/>
              <w:bottom w:val="single" w:color="auto" w:sz="4" w:space="0"/>
              <w:right w:val="single" w:color="auto" w:sz="4" w:space="0"/>
            </w:tcBorders>
            <w:shd w:val="clear" w:color="auto" w:fill="auto"/>
            <w:vAlign w:val="top"/>
          </w:tcPr>
          <w:p w14:paraId="4D32CFB9">
            <w:pPr>
              <w:rPr>
                <w:rFonts w:hint="default" w:ascii="Times New Roman" w:hAnsi="Times New Roman" w:eastAsia="等线" w:cs="Times New Roman"/>
                <w:sz w:val="15"/>
                <w:szCs w:val="15"/>
                <w:lang w:val="en-US" w:eastAsia="zh-CN"/>
              </w:rPr>
            </w:pPr>
            <w:r>
              <w:rPr>
                <w:rFonts w:hint="default" w:ascii="Times New Roman" w:hAnsi="Times New Roman" w:eastAsia="等线" w:cs="Times New Roman"/>
                <w:color w:val="FF0000"/>
                <w:sz w:val="15"/>
                <w:szCs w:val="15"/>
              </w:rPr>
              <w:t>0.465</w:t>
            </w:r>
          </w:p>
        </w:tc>
        <w:tc>
          <w:tcPr>
            <w:tcW w:w="647" w:type="dxa"/>
            <w:tcBorders>
              <w:top w:val="single" w:color="auto" w:sz="4" w:space="0"/>
              <w:left w:val="single" w:color="auto" w:sz="4" w:space="0"/>
              <w:bottom w:val="single" w:color="auto" w:sz="4" w:space="0"/>
              <w:right w:val="single" w:color="auto" w:sz="4" w:space="0"/>
            </w:tcBorders>
            <w:shd w:val="clear" w:color="auto" w:fill="auto"/>
            <w:vAlign w:val="top"/>
          </w:tcPr>
          <w:p w14:paraId="06BB489C">
            <w:pPr>
              <w:rPr>
                <w:rFonts w:hint="default" w:ascii="Times New Roman" w:hAnsi="Times New Roman" w:eastAsia="等线" w:cs="Times New Roman"/>
                <w:color w:val="FF0000"/>
                <w:sz w:val="15"/>
                <w:szCs w:val="15"/>
                <w:lang w:val="en-US" w:eastAsia="zh-CN"/>
              </w:rPr>
            </w:pPr>
            <w:r>
              <w:rPr>
                <w:rFonts w:hint="default" w:ascii="Times New Roman" w:hAnsi="Times New Roman" w:eastAsia="等线" w:cs="Times New Roman"/>
                <w:color w:val="FF0000"/>
                <w:sz w:val="15"/>
                <w:szCs w:val="15"/>
              </w:rPr>
              <w:t>0.3125</w:t>
            </w:r>
          </w:p>
        </w:tc>
        <w:tc>
          <w:tcPr>
            <w:tcW w:w="660" w:type="dxa"/>
            <w:tcBorders>
              <w:top w:val="single" w:color="auto" w:sz="4" w:space="0"/>
              <w:left w:val="single" w:color="auto" w:sz="4" w:space="0"/>
              <w:bottom w:val="single" w:color="auto" w:sz="4" w:space="0"/>
              <w:right w:val="single" w:color="auto" w:sz="4" w:space="0"/>
            </w:tcBorders>
            <w:shd w:val="clear" w:color="auto" w:fill="auto"/>
            <w:vAlign w:val="top"/>
          </w:tcPr>
          <w:p w14:paraId="76D091D8">
            <w:pPr>
              <w:rPr>
                <w:rFonts w:hint="default" w:ascii="Times New Roman" w:hAnsi="Times New Roman" w:eastAsia="等线" w:cs="Times New Roman"/>
                <w:color w:val="FF0000"/>
                <w:sz w:val="15"/>
                <w:szCs w:val="15"/>
                <w:lang w:val="en-US" w:eastAsia="zh-CN"/>
              </w:rPr>
            </w:pPr>
            <w:r>
              <w:rPr>
                <w:rFonts w:hint="default" w:ascii="Times New Roman" w:hAnsi="Times New Roman" w:eastAsia="等线" w:cs="Times New Roman"/>
                <w:color w:val="FF0000"/>
                <w:sz w:val="15"/>
                <w:szCs w:val="15"/>
              </w:rPr>
              <w:t>0.4138</w:t>
            </w:r>
          </w:p>
        </w:tc>
        <w:tc>
          <w:tcPr>
            <w:tcW w:w="667" w:type="dxa"/>
            <w:tcBorders>
              <w:top w:val="single" w:color="auto" w:sz="4" w:space="0"/>
              <w:left w:val="single" w:color="auto" w:sz="4" w:space="0"/>
              <w:bottom w:val="single" w:color="auto" w:sz="4" w:space="0"/>
              <w:right w:val="single" w:color="auto" w:sz="4" w:space="0"/>
            </w:tcBorders>
            <w:shd w:val="clear" w:color="auto" w:fill="auto"/>
            <w:vAlign w:val="top"/>
          </w:tcPr>
          <w:p w14:paraId="3564313C">
            <w:pPr>
              <w:rPr>
                <w:rFonts w:hint="default" w:ascii="Times New Roman" w:hAnsi="Times New Roman" w:eastAsia="等线" w:cs="Times New Roman"/>
                <w:color w:val="FF0000"/>
                <w:sz w:val="15"/>
                <w:szCs w:val="15"/>
                <w:lang w:val="en-US" w:eastAsia="zh-CN"/>
              </w:rPr>
            </w:pPr>
            <w:r>
              <w:rPr>
                <w:rFonts w:hint="default" w:ascii="Times New Roman" w:hAnsi="Times New Roman" w:eastAsia="等线" w:cs="Times New Roman"/>
                <w:color w:val="FF0000"/>
                <w:sz w:val="15"/>
                <w:szCs w:val="15"/>
              </w:rPr>
              <w:t>0.4689</w:t>
            </w:r>
          </w:p>
        </w:tc>
      </w:tr>
      <w:tr w14:paraId="37D928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9" w:type="dxa"/>
            <w:vMerge w:val="continue"/>
            <w:tcBorders>
              <w:left w:val="single" w:color="auto" w:sz="4" w:space="0"/>
              <w:bottom w:val="single" w:color="auto" w:sz="4" w:space="0"/>
              <w:right w:val="single" w:color="auto" w:sz="4" w:space="0"/>
            </w:tcBorders>
          </w:tcPr>
          <w:p w14:paraId="39F1BBFA">
            <w:pPr>
              <w:rPr>
                <w:rFonts w:hint="default" w:ascii="Times New Roman" w:hAnsi="Times New Roman" w:eastAsia="等线" w:cs="Times New Roman"/>
                <w:sz w:val="15"/>
                <w:szCs w:val="15"/>
              </w:rPr>
            </w:pPr>
          </w:p>
        </w:tc>
        <w:tc>
          <w:tcPr>
            <w:tcW w:w="2360" w:type="dxa"/>
            <w:tcBorders>
              <w:top w:val="single" w:color="auto" w:sz="4" w:space="0"/>
              <w:left w:val="single" w:color="auto" w:sz="4" w:space="0"/>
              <w:bottom w:val="single" w:color="auto" w:sz="4" w:space="0"/>
              <w:right w:val="single" w:color="auto" w:sz="4" w:space="0"/>
            </w:tcBorders>
          </w:tcPr>
          <w:p w14:paraId="60806781">
            <w:pPr>
              <w:rPr>
                <w:rFonts w:hint="eastAsia" w:ascii="Times New Roman" w:hAnsi="Times New Roman" w:eastAsia="等线" w:cs="Times New Roman"/>
                <w:sz w:val="15"/>
                <w:szCs w:val="15"/>
                <w:lang w:val="en-US" w:eastAsia="zh-CN"/>
              </w:rPr>
            </w:pPr>
            <w:r>
              <w:rPr>
                <w:rFonts w:hint="default" w:ascii="Times New Roman" w:hAnsi="Times New Roman" w:eastAsia="等线" w:cs="Times New Roman"/>
                <w:sz w:val="15"/>
                <w:szCs w:val="15"/>
                <w:lang w:eastAsia="zh-CN"/>
              </w:rPr>
              <w:t>FedPSG-</w:t>
            </w:r>
            <w:r>
              <w:rPr>
                <w:rFonts w:hint="default" w:ascii="Times New Roman" w:hAnsi="Times New Roman" w:eastAsia="等线" w:cs="Times New Roman"/>
                <w:sz w:val="15"/>
                <w:szCs w:val="15"/>
              </w:rPr>
              <w:t>AR-5</w:t>
            </w:r>
            <w:r>
              <w:rPr>
                <w:rFonts w:hint="eastAsia" w:ascii="Times New Roman" w:hAnsi="Times New Roman" w:eastAsia="等线" w:cs="Times New Roman"/>
                <w:sz w:val="15"/>
                <w:szCs w:val="15"/>
                <w:lang w:val="en-US" w:eastAsia="zh-CN"/>
              </w:rPr>
              <w:t xml:space="preserve"> (</w:t>
            </w:r>
            <w:r>
              <w:rPr>
                <w:rFonts w:hint="default" w:ascii="Times New Roman" w:hAnsi="Times New Roman" w:eastAsia="等线" w:cs="Times New Roman"/>
                <w:sz w:val="15"/>
                <w:szCs w:val="15"/>
              </w:rPr>
              <w:t>VF-</w:t>
            </w:r>
            <w:r>
              <w:rPr>
                <w:rFonts w:hint="default" w:ascii="Times New Roman" w:hAnsi="Times New Roman" w:eastAsia="等线" w:cs="Times New Roman"/>
                <w:sz w:val="15"/>
                <w:szCs w:val="15"/>
                <w:lang w:val="en-US" w:eastAsia="zh-CN"/>
              </w:rPr>
              <w:t>V</w:t>
            </w:r>
            <w:r>
              <w:rPr>
                <w:rFonts w:hint="default" w:ascii="Times New Roman" w:hAnsi="Times New Roman" w:eastAsia="等线" w:cs="Times New Roman"/>
                <w:sz w:val="15"/>
                <w:szCs w:val="15"/>
              </w:rPr>
              <w:t>GAIN</w:t>
            </w:r>
            <w:r>
              <w:rPr>
                <w:rFonts w:hint="eastAsia" w:ascii="Times New Roman" w:hAnsi="Times New Roman" w:eastAsia="等线" w:cs="Times New Roman"/>
                <w:sz w:val="15"/>
                <w:szCs w:val="15"/>
                <w:lang w:val="en-US" w:eastAsia="zh-CN"/>
              </w:rPr>
              <w:t>)</w:t>
            </w:r>
          </w:p>
        </w:tc>
        <w:tc>
          <w:tcPr>
            <w:tcW w:w="673" w:type="dxa"/>
            <w:tcBorders>
              <w:top w:val="single" w:color="auto" w:sz="4" w:space="0"/>
              <w:left w:val="single" w:color="auto" w:sz="4" w:space="0"/>
              <w:bottom w:val="single" w:color="auto" w:sz="4" w:space="0"/>
              <w:right w:val="single" w:color="auto" w:sz="4" w:space="0"/>
            </w:tcBorders>
          </w:tcPr>
          <w:p w14:paraId="246415FE">
            <w:pPr>
              <w:rPr>
                <w:rFonts w:hint="default" w:ascii="Times New Roman" w:hAnsi="Times New Roman" w:eastAsia="等线" w:cs="Times New Roman"/>
                <w:bCs/>
                <w:color w:val="FF0000"/>
                <w:sz w:val="15"/>
                <w:szCs w:val="15"/>
              </w:rPr>
            </w:pPr>
          </w:p>
        </w:tc>
        <w:tc>
          <w:tcPr>
            <w:tcW w:w="634" w:type="dxa"/>
            <w:tcBorders>
              <w:top w:val="single" w:color="auto" w:sz="4" w:space="0"/>
              <w:left w:val="single" w:color="auto" w:sz="4" w:space="0"/>
              <w:bottom w:val="single" w:color="auto" w:sz="4" w:space="0"/>
              <w:right w:val="single" w:color="auto" w:sz="4" w:space="0"/>
            </w:tcBorders>
          </w:tcPr>
          <w:p w14:paraId="53E8E672">
            <w:pPr>
              <w:rPr>
                <w:rFonts w:hint="default" w:ascii="Times New Roman" w:hAnsi="Times New Roman" w:eastAsia="等线" w:cs="Times New Roman"/>
                <w:bCs/>
                <w:color w:val="FF0000"/>
                <w:sz w:val="15"/>
                <w:szCs w:val="15"/>
              </w:rPr>
            </w:pPr>
          </w:p>
        </w:tc>
        <w:tc>
          <w:tcPr>
            <w:tcW w:w="653" w:type="dxa"/>
            <w:tcBorders>
              <w:top w:val="single" w:color="auto" w:sz="4" w:space="0"/>
              <w:left w:val="single" w:color="auto" w:sz="4" w:space="0"/>
              <w:bottom w:val="single" w:color="auto" w:sz="4" w:space="0"/>
              <w:right w:val="single" w:color="auto" w:sz="4" w:space="0"/>
            </w:tcBorders>
          </w:tcPr>
          <w:p w14:paraId="7EBFF1BC">
            <w:pPr>
              <w:rPr>
                <w:rFonts w:hint="default" w:ascii="Times New Roman" w:hAnsi="Times New Roman" w:eastAsia="等线" w:cs="Times New Roman"/>
                <w:bCs/>
                <w:color w:val="FF0000"/>
                <w:sz w:val="15"/>
                <w:szCs w:val="15"/>
              </w:rPr>
            </w:pPr>
          </w:p>
        </w:tc>
        <w:tc>
          <w:tcPr>
            <w:tcW w:w="647" w:type="dxa"/>
            <w:tcBorders>
              <w:top w:val="single" w:color="auto" w:sz="4" w:space="0"/>
              <w:left w:val="single" w:color="auto" w:sz="4" w:space="0"/>
              <w:bottom w:val="single" w:color="auto" w:sz="4" w:space="0"/>
              <w:right w:val="single" w:color="auto" w:sz="4" w:space="0"/>
            </w:tcBorders>
          </w:tcPr>
          <w:p w14:paraId="2A07E8CC">
            <w:pPr>
              <w:rPr>
                <w:rFonts w:hint="default" w:ascii="Times New Roman" w:hAnsi="Times New Roman" w:eastAsia="等线" w:cs="Times New Roman"/>
                <w:bCs/>
                <w:color w:val="FF0000"/>
                <w:sz w:val="15"/>
                <w:szCs w:val="15"/>
              </w:rPr>
            </w:pPr>
          </w:p>
        </w:tc>
        <w:tc>
          <w:tcPr>
            <w:tcW w:w="660" w:type="dxa"/>
            <w:tcBorders>
              <w:top w:val="single" w:color="auto" w:sz="4" w:space="0"/>
              <w:left w:val="single" w:color="auto" w:sz="4" w:space="0"/>
              <w:bottom w:val="single" w:color="auto" w:sz="4" w:space="0"/>
              <w:right w:val="single" w:color="auto" w:sz="4" w:space="0"/>
            </w:tcBorders>
          </w:tcPr>
          <w:p w14:paraId="37C1F867">
            <w:pPr>
              <w:rPr>
                <w:rFonts w:hint="default" w:ascii="Times New Roman" w:hAnsi="Times New Roman" w:eastAsia="等线" w:cs="Times New Roman"/>
                <w:bCs/>
                <w:color w:val="FF0000"/>
                <w:sz w:val="15"/>
                <w:szCs w:val="15"/>
              </w:rPr>
            </w:pPr>
          </w:p>
        </w:tc>
        <w:tc>
          <w:tcPr>
            <w:tcW w:w="667" w:type="dxa"/>
            <w:tcBorders>
              <w:top w:val="single" w:color="auto" w:sz="4" w:space="0"/>
              <w:left w:val="single" w:color="auto" w:sz="4" w:space="0"/>
              <w:bottom w:val="single" w:color="auto" w:sz="4" w:space="0"/>
              <w:right w:val="single" w:color="auto" w:sz="4" w:space="0"/>
            </w:tcBorders>
          </w:tcPr>
          <w:p w14:paraId="6A504573">
            <w:pPr>
              <w:rPr>
                <w:rFonts w:hint="default" w:ascii="Times New Roman" w:hAnsi="Times New Roman" w:eastAsia="等线" w:cs="Times New Roman"/>
                <w:bCs/>
                <w:color w:val="FF0000"/>
                <w:sz w:val="15"/>
                <w:szCs w:val="15"/>
              </w:rPr>
            </w:pPr>
          </w:p>
        </w:tc>
      </w:tr>
    </w:tbl>
    <w:p w14:paraId="483DEFA9">
      <w:pPr>
        <w:rPr>
          <w:rFonts w:hint="eastAsia" w:eastAsiaTheme="minorEastAsia"/>
          <w:b/>
          <w:bCs/>
          <w:lang w:eastAsia="zh-CN"/>
        </w:rPr>
      </w:pPr>
    </w:p>
    <w:p w14:paraId="019B3390">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lang w:val="en-US" w:eastAsia="zh-CN"/>
        </w:rPr>
      </w:pPr>
      <w:r>
        <w:rPr>
          <w:rFonts w:hint="default" w:ascii="Times New Roman" w:hAnsi="Times New Roman" w:cs="Times New Roman" w:eastAsiaTheme="minorEastAsia"/>
          <w:b w:val="0"/>
          <w:bCs w:val="0"/>
          <w:kern w:val="2"/>
          <w:sz w:val="21"/>
          <w:szCs w:val="22"/>
          <w:lang w:val="en-US" w:eastAsia="zh-CN" w:bidi="ar-SA"/>
        </w:rPr>
        <w:t>4.4 Experiment 3：</w:t>
      </w:r>
      <w:r>
        <w:rPr>
          <w:rFonts w:hint="eastAsia" w:ascii="Times New Roman" w:hAnsi="Times New Roman" w:cs="Times New Roman" w:eastAsiaTheme="minorEastAsia"/>
          <w:b w:val="0"/>
          <w:bCs w:val="0"/>
          <w:kern w:val="2"/>
          <w:sz w:val="21"/>
          <w:szCs w:val="22"/>
          <w:lang w:val="en-US" w:eastAsia="zh-CN" w:bidi="ar-SA"/>
        </w:rPr>
        <w:t>Constructed joint sample sets</w:t>
      </w:r>
      <w:r>
        <w:rPr>
          <w:rFonts w:hint="default" w:ascii="Times New Roman" w:hAnsi="Times New Roman" w:cs="Times New Roman" w:eastAsiaTheme="minorEastAsia"/>
          <w:b w:val="0"/>
          <w:bCs w:val="0"/>
          <w:kern w:val="2"/>
          <w:sz w:val="21"/>
          <w:szCs w:val="22"/>
          <w:lang w:val="en-US" w:eastAsia="zh-CN" w:bidi="ar-SA"/>
        </w:rPr>
        <w:t xml:space="preserve"> </w:t>
      </w:r>
      <w:r>
        <w:rPr>
          <w:rFonts w:hint="eastAsia" w:ascii="Times New Roman" w:hAnsi="Times New Roman" w:cs="Times New Roman" w:eastAsiaTheme="minorEastAsia"/>
          <w:b w:val="0"/>
          <w:bCs w:val="0"/>
          <w:kern w:val="2"/>
          <w:sz w:val="21"/>
          <w:szCs w:val="22"/>
          <w:lang w:val="en-US" w:eastAsia="zh-CN" w:bidi="ar-SA"/>
        </w:rPr>
        <w:t>for</w:t>
      </w:r>
      <w:r>
        <w:rPr>
          <w:rFonts w:hint="default" w:ascii="Times New Roman" w:hAnsi="Times New Roman" w:cs="Times New Roman" w:eastAsiaTheme="minorEastAsia"/>
          <w:b w:val="0"/>
          <w:bCs w:val="0"/>
          <w:kern w:val="2"/>
          <w:sz w:val="21"/>
          <w:szCs w:val="22"/>
          <w:lang w:val="en-US" w:eastAsia="zh-CN" w:bidi="ar-SA"/>
        </w:rPr>
        <w:t xml:space="preserve"> train</w:t>
      </w:r>
      <w:r>
        <w:rPr>
          <w:rFonts w:hint="eastAsia" w:ascii="Times New Roman" w:hAnsi="Times New Roman" w:cs="Times New Roman" w:eastAsiaTheme="minorEastAsia"/>
          <w:b w:val="0"/>
          <w:bCs w:val="0"/>
          <w:kern w:val="2"/>
          <w:sz w:val="21"/>
          <w:szCs w:val="22"/>
          <w:lang w:val="en-US" w:eastAsia="zh-CN" w:bidi="ar-SA"/>
        </w:rPr>
        <w:t>ing</w:t>
      </w:r>
      <w:r>
        <w:rPr>
          <w:rFonts w:hint="default" w:ascii="Times New Roman" w:hAnsi="Times New Roman" w:cs="Times New Roman" w:eastAsiaTheme="minorEastAsia"/>
          <w:b w:val="0"/>
          <w:bCs w:val="0"/>
          <w:kern w:val="2"/>
          <w:sz w:val="21"/>
          <w:szCs w:val="22"/>
          <w:lang w:val="en-US" w:eastAsia="zh-CN" w:bidi="ar-SA"/>
        </w:rPr>
        <w:t xml:space="preserve"> federated classification models</w:t>
      </w:r>
    </w:p>
    <w:p w14:paraId="4480549A">
      <w:pPr>
        <w:ind w:firstLine="420" w:firstLineChars="200"/>
        <w:rPr>
          <w:sz w:val="24"/>
          <w:szCs w:val="24"/>
        </w:rPr>
      </w:pPr>
      <w:r>
        <w:rPr>
          <w:rFonts w:hint="default" w:ascii="Times New Roman" w:hAnsi="Times New Roman" w:cs="Times New Roman"/>
          <w:lang w:val="en-US" w:eastAsia="zh-CN"/>
        </w:rPr>
        <w:t xml:space="preserve">To further validate the effectiveness of </w:t>
      </w:r>
      <w:r>
        <w:rPr>
          <w:rFonts w:hint="default" w:ascii="Times New Roman" w:hAnsi="Times New Roman" w:cs="Times New Roman"/>
          <w:lang w:eastAsia="zh-CN"/>
        </w:rPr>
        <w:t>FedPSG-</w:t>
      </w:r>
      <w:r>
        <w:rPr>
          <w:rFonts w:hint="eastAsia" w:ascii="Times New Roman" w:hAnsi="Times New Roman" w:cs="Times New Roman"/>
          <w:lang w:val="en-US" w:eastAsia="zh-CN"/>
        </w:rPr>
        <w:t>AR</w:t>
      </w:r>
      <w:r>
        <w:rPr>
          <w:rFonts w:hint="default" w:ascii="Times New Roman" w:hAnsi="Times New Roman" w:cs="Times New Roman"/>
          <w:lang w:val="en-US" w:eastAsia="zh-CN"/>
        </w:rPr>
        <w:t>, we combine the generated samples from Party B with the</w:t>
      </w:r>
      <w:r>
        <w:rPr>
          <w:rFonts w:hint="eastAsia" w:ascii="Times New Roman" w:hAnsi="Times New Roman" w:cs="Times New Roman"/>
          <w:lang w:val="en-US" w:eastAsia="zh-CN"/>
        </w:rPr>
        <w:t xml:space="preserve"> observed</w:t>
      </w:r>
      <w:r>
        <w:rPr>
          <w:rFonts w:hint="default" w:ascii="Times New Roman" w:hAnsi="Times New Roman" w:cs="Times New Roman"/>
          <w:lang w:val="en-US" w:eastAsia="zh-CN"/>
        </w:rPr>
        <w:t xml:space="preserve"> samples from Party A to obtain new joint samples. Then, a joint sample set, constructed from these new joint samples and original aligned joint samples, is used for training the vertical federated classification models. Experiment 3 will validate and compare the training performance of various vertical federated classification models using the joint sample set constructed after addressing the </w:t>
      </w:r>
      <w:r>
        <w:rPr>
          <w:rFonts w:hint="eastAsia" w:ascii="Times New Roman" w:hAnsi="Times New Roman" w:cs="Times New Roman"/>
          <w:lang w:val="en-US" w:eastAsia="zh-CN"/>
        </w:rPr>
        <w:t>miss</w:t>
      </w:r>
      <w:r>
        <w:rPr>
          <w:rFonts w:hint="default" w:ascii="Times New Roman" w:hAnsi="Times New Roman" w:cs="Times New Roman"/>
          <w:lang w:val="en-US" w:eastAsia="zh-CN"/>
        </w:rPr>
        <w:t>ing samples in Party B with different methods.</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The vertical</w:t>
      </w:r>
      <w:r>
        <w:rPr>
          <w:rFonts w:hint="default" w:ascii="Times New Roman" w:hAnsi="Times New Roman" w:cs="Times New Roman" w:eastAsiaTheme="minorEastAsia"/>
          <w:b w:val="0"/>
          <w:bCs w:val="0"/>
          <w:kern w:val="2"/>
          <w:sz w:val="21"/>
          <w:szCs w:val="22"/>
          <w:lang w:val="en-US" w:eastAsia="zh-CN" w:bidi="ar-SA"/>
        </w:rPr>
        <w:t xml:space="preserve"> federated classification models</w:t>
      </w:r>
      <w:r>
        <w:rPr>
          <w:rFonts w:hint="default" w:ascii="Times New Roman" w:hAnsi="Times New Roman" w:cs="Times New Roman"/>
          <w:b w:val="0"/>
          <w:bCs w:val="0"/>
          <w:kern w:val="2"/>
          <w:sz w:val="21"/>
          <w:szCs w:val="22"/>
          <w:lang w:val="en-US" w:eastAsia="zh-CN" w:bidi="ar-SA"/>
        </w:rPr>
        <w:t xml:space="preserve"> adopted </w:t>
      </w:r>
      <w:r>
        <w:rPr>
          <w:rFonts w:hint="eastAsia" w:ascii="Times New Roman" w:hAnsi="Times New Roman" w:cs="Times New Roman"/>
          <w:b w:val="0"/>
          <w:bCs w:val="0"/>
          <w:kern w:val="2"/>
          <w:sz w:val="21"/>
          <w:szCs w:val="22"/>
          <w:lang w:val="en-US" w:eastAsia="zh-CN" w:bidi="ar-SA"/>
        </w:rPr>
        <w:t>i</w:t>
      </w:r>
      <w:r>
        <w:rPr>
          <w:rFonts w:hint="default" w:ascii="Times New Roman" w:hAnsi="Times New Roman" w:cs="Times New Roman"/>
          <w:lang w:val="en-US" w:eastAsia="zh-CN"/>
        </w:rPr>
        <w:t xml:space="preserve">n Experiment 3 </w:t>
      </w:r>
      <w:r>
        <w:rPr>
          <w:rFonts w:hint="default" w:ascii="Times New Roman" w:hAnsi="Times New Roman" w:cs="Times New Roman"/>
          <w:b w:val="0"/>
          <w:bCs w:val="0"/>
          <w:kern w:val="2"/>
          <w:sz w:val="21"/>
          <w:szCs w:val="22"/>
          <w:lang w:val="en-US" w:eastAsia="zh-CN" w:bidi="ar-SA"/>
        </w:rPr>
        <w:t xml:space="preserve">include </w:t>
      </w:r>
      <w:r>
        <w:rPr>
          <w:rFonts w:hint="default" w:ascii="Times New Roman" w:hAnsi="Times New Roman" w:cs="Times New Roman"/>
        </w:rPr>
        <w:t>VF-LR</w:t>
      </w:r>
      <w:r>
        <w:rPr>
          <w:rFonts w:hint="default" w:ascii="Times New Roman" w:hAnsi="Times New Roman" w:cs="Times New Roman"/>
          <w:lang w:val="en-US" w:eastAsia="zh-CN"/>
        </w:rPr>
        <w:t xml:space="preserve">[ ], </w:t>
      </w:r>
      <w:r>
        <w:rPr>
          <w:rFonts w:hint="default" w:ascii="Times New Roman" w:hAnsi="Times New Roman" w:cs="Times New Roman"/>
        </w:rPr>
        <w:t>VF-SVM</w:t>
      </w:r>
      <w:r>
        <w:rPr>
          <w:rFonts w:hint="default" w:ascii="Times New Roman" w:hAnsi="Times New Roman" w:cs="Times New Roman"/>
          <w:lang w:val="en-US" w:eastAsia="zh-CN"/>
        </w:rPr>
        <w:t xml:space="preserve">[ ], </w:t>
      </w:r>
      <w:r>
        <w:rPr>
          <w:rFonts w:hint="default" w:ascii="Times New Roman" w:hAnsi="Times New Roman" w:cs="Times New Roman"/>
        </w:rPr>
        <w:t>VF-GBDT</w:t>
      </w:r>
      <w:r>
        <w:rPr>
          <w:rFonts w:hint="default" w:ascii="Times New Roman" w:hAnsi="Times New Roman" w:cs="Times New Roman"/>
          <w:lang w:val="en-US" w:eastAsia="zh-CN"/>
        </w:rPr>
        <w:t xml:space="preserve">[ ], </w:t>
      </w:r>
      <w:r>
        <w:rPr>
          <w:rFonts w:hint="default" w:ascii="Times New Roman" w:hAnsi="Times New Roman" w:cs="Times New Roman"/>
        </w:rPr>
        <w:t>VF-RF</w:t>
      </w:r>
      <w:r>
        <w:rPr>
          <w:rFonts w:hint="default" w:ascii="Times New Roman" w:hAnsi="Times New Roman" w:cs="Times New Roman"/>
          <w:lang w:val="en-US" w:eastAsia="zh-CN"/>
        </w:rPr>
        <w:t xml:space="preserve">[ ], and </w:t>
      </w:r>
      <w:r>
        <w:rPr>
          <w:rFonts w:hint="default" w:ascii="Times New Roman" w:hAnsi="Times New Roman" w:cs="Times New Roman"/>
        </w:rPr>
        <w:t>FinalNet[  ]</w:t>
      </w:r>
      <w:r>
        <w:rPr>
          <w:rFonts w:hint="default" w:ascii="Times New Roman" w:hAnsi="Times New Roman" w:cs="Times New Roman"/>
          <w:lang w:val="en-US" w:eastAsia="zh-CN"/>
        </w:rPr>
        <w:t xml:space="preserve">. These </w:t>
      </w:r>
      <w:r>
        <w:rPr>
          <w:rFonts w:hint="eastAsia" w:ascii="Times New Roman" w:hAnsi="Times New Roman" w:cs="Times New Roman"/>
          <w:lang w:val="en-US" w:eastAsia="zh-CN"/>
        </w:rPr>
        <w:t xml:space="preserve">models </w:t>
      </w:r>
      <w:r>
        <w:rPr>
          <w:rFonts w:hint="default" w:ascii="Times New Roman" w:hAnsi="Times New Roman" w:cs="Times New Roman"/>
          <w:lang w:val="en-US" w:eastAsia="zh-CN"/>
        </w:rPr>
        <w:t>represent classification learning models of different types and scales. The data from Parties A and B are under security and privacy protection during the training of the vertical federated classification models</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The evaluation metrics for assessing the training performance of these classification models are ACC [ ], AUC [ ], and F1 score [ ]. In the experiment, we first construct a joint sample set based on the original aligned samples from Party A and Party B, then 30% of the joint samples are randomly divided as the test set for these federated classification models. The remaining 70% of the joint samples, together with the joint samples obtained by mentioned four approaches, are served as the training set of these federated classification models. E</w:t>
      </w:r>
      <w:r>
        <w:rPr>
          <w:rFonts w:hint="default" w:ascii="Times New Roman" w:hAnsi="Times New Roman" w:cs="Times New Roman" w:eastAsiaTheme="minorEastAsia"/>
          <w:b w:val="0"/>
          <w:bCs w:val="0"/>
          <w:kern w:val="2"/>
          <w:sz w:val="21"/>
          <w:szCs w:val="22"/>
          <w:lang w:val="en-US" w:eastAsia="zh-CN" w:bidi="ar-SA"/>
        </w:rPr>
        <w:t>xperiment</w:t>
      </w:r>
      <w:r>
        <w:rPr>
          <w:rFonts w:hint="default" w:ascii="Times New Roman" w:hAnsi="Times New Roman" w:cs="Times New Roman"/>
          <w:b w:val="0"/>
          <w:bCs w:val="0"/>
          <w:kern w:val="2"/>
          <w:sz w:val="21"/>
          <w:szCs w:val="22"/>
          <w:lang w:val="en-US" w:eastAsia="zh-CN" w:bidi="ar-SA"/>
        </w:rPr>
        <w:t xml:space="preserve"> 3</w:t>
      </w:r>
      <w:r>
        <w:rPr>
          <w:rFonts w:hint="default" w:ascii="Times New Roman" w:hAnsi="Times New Roman" w:cs="Times New Roman" w:eastAsiaTheme="minorEastAsia"/>
          <w:b w:val="0"/>
          <w:bCs w:val="0"/>
          <w:kern w:val="2"/>
          <w:sz w:val="21"/>
          <w:szCs w:val="22"/>
          <w:lang w:val="en-US" w:eastAsia="zh-CN" w:bidi="ar-SA"/>
        </w:rPr>
        <w:t xml:space="preserve"> </w:t>
      </w:r>
      <w:r>
        <w:rPr>
          <w:rFonts w:hint="default" w:ascii="Times New Roman" w:hAnsi="Times New Roman" w:cs="Times New Roman"/>
          <w:b w:val="0"/>
          <w:bCs w:val="0"/>
          <w:kern w:val="2"/>
          <w:sz w:val="21"/>
          <w:szCs w:val="22"/>
          <w:lang w:val="en-US" w:eastAsia="zh-CN" w:bidi="ar-SA"/>
        </w:rPr>
        <w:t>i</w:t>
      </w:r>
      <w:r>
        <w:rPr>
          <w:rFonts w:hint="default" w:ascii="Times New Roman" w:hAnsi="Times New Roman" w:cs="Times New Roman" w:eastAsiaTheme="minorEastAsia"/>
          <w:b w:val="0"/>
          <w:bCs w:val="0"/>
          <w:kern w:val="2"/>
          <w:sz w:val="21"/>
          <w:szCs w:val="22"/>
          <w:lang w:val="en-US" w:eastAsia="zh-CN" w:bidi="ar-SA"/>
        </w:rPr>
        <w:t>s conducted on the two datasets, 'Bank' and 'Credit'</w:t>
      </w:r>
      <w:r>
        <w:rPr>
          <w:rFonts w:hint="default" w:ascii="Times New Roman" w:hAnsi="Times New Roman" w:cs="Times New Roman"/>
          <w:lang w:val="en-US" w:eastAsia="zh-CN"/>
        </w:rPr>
        <w:t xml:space="preserve">. The </w:t>
      </w:r>
      <w:r>
        <w:rPr>
          <w:rFonts w:hint="eastAsia" w:ascii="Times New Roman" w:hAnsi="Times New Roman" w:cs="Times New Roman"/>
          <w:lang w:val="en-US" w:eastAsia="zh-CN"/>
        </w:rPr>
        <w:t>MisR-B</w:t>
      </w:r>
      <w:r>
        <w:rPr>
          <w:rFonts w:hint="default" w:ascii="Times New Roman" w:hAnsi="Times New Roman" w:cs="Times New Roman"/>
          <w:lang w:val="en-US" w:eastAsia="zh-CN"/>
        </w:rPr>
        <w:t xml:space="preserve"> is also set to </w:t>
      </w:r>
      <w:r>
        <w:rPr>
          <w:rFonts w:hint="default" w:ascii="Times New Roman" w:hAnsi="Times New Roman" w:cs="Times New Roman"/>
        </w:rPr>
        <w:t>0.2</w:t>
      </w:r>
      <w:r>
        <w:rPr>
          <w:rFonts w:hint="default" w:ascii="Times New Roman" w:hAnsi="Times New Roman" w:cs="Times New Roman"/>
          <w:lang w:val="en-US" w:eastAsia="zh-CN"/>
        </w:rPr>
        <w:t xml:space="preserve">, </w:t>
      </w:r>
      <w:r>
        <w:rPr>
          <w:rFonts w:hint="default" w:ascii="Times New Roman" w:hAnsi="Times New Roman" w:cs="Times New Roman"/>
        </w:rPr>
        <w:t>0.5</w:t>
      </w:r>
      <w:r>
        <w:rPr>
          <w:rFonts w:hint="default" w:ascii="Times New Roman" w:hAnsi="Times New Roman" w:cs="Times New Roman"/>
          <w:lang w:val="en-US" w:eastAsia="zh-CN"/>
        </w:rPr>
        <w:t xml:space="preserve">, and </w:t>
      </w:r>
      <w:r>
        <w:rPr>
          <w:rFonts w:hint="default" w:ascii="Times New Roman" w:hAnsi="Times New Roman" w:cs="Times New Roman"/>
        </w:rPr>
        <w:t>0.8</w:t>
      </w:r>
      <w:r>
        <w:rPr>
          <w:rFonts w:hint="default" w:ascii="Times New Roman" w:hAnsi="Times New Roman" w:cs="Times New Roman"/>
          <w:lang w:val="en-US" w:eastAsia="zh-CN"/>
        </w:rPr>
        <w:t xml:space="preserve">. </w:t>
      </w:r>
      <w:r>
        <w:rPr>
          <w:rFonts w:hint="default" w:ascii="Times New Roman" w:hAnsi="Times New Roman" w:cs="Times New Roman"/>
        </w:rPr>
        <w:t xml:space="preserve">In </w:t>
      </w:r>
      <w:r>
        <w:rPr>
          <w:rFonts w:hint="default" w:ascii="Times New Roman" w:hAnsi="Times New Roman" w:cs="Times New Roman"/>
          <w:lang w:val="en-US" w:eastAsia="zh-CN"/>
        </w:rPr>
        <w:t>E</w:t>
      </w:r>
      <w:r>
        <w:rPr>
          <w:rFonts w:hint="default" w:ascii="Times New Roman" w:hAnsi="Times New Roman" w:cs="Times New Roman"/>
        </w:rPr>
        <w:t>xperiment</w:t>
      </w:r>
      <w:r>
        <w:rPr>
          <w:rFonts w:hint="default" w:ascii="Times New Roman" w:hAnsi="Times New Roman" w:cs="Times New Roman"/>
          <w:lang w:val="en-US" w:eastAsia="zh-CN"/>
        </w:rPr>
        <w:t xml:space="preserve"> 3</w:t>
      </w:r>
      <w:r>
        <w:rPr>
          <w:rFonts w:hint="default" w:ascii="Times New Roman" w:hAnsi="Times New Roman" w:cs="Times New Roman"/>
        </w:rPr>
        <w:t>, the</w:t>
      </w:r>
      <w:r>
        <w:rPr>
          <w:rFonts w:hint="eastAsia" w:ascii="Times New Roman" w:hAnsi="Times New Roman" w:cs="Times New Roman"/>
          <w:lang w:val="en-US" w:eastAsia="zh-CN"/>
        </w:rPr>
        <w:t xml:space="preserve"> </w:t>
      </w:r>
      <w:r>
        <w:rPr>
          <w:rFonts w:hint="default" w:ascii="Times New Roman" w:hAnsi="Times New Roman" w:cs="Times New Roman"/>
        </w:rPr>
        <w:t>model</w:t>
      </w:r>
      <w:r>
        <w:rPr>
          <w:rFonts w:hint="eastAsia" w:ascii="Times New Roman" w:hAnsi="Times New Roman" w:cs="Times New Roman"/>
          <w:lang w:val="en-US" w:eastAsia="zh-CN"/>
        </w:rPr>
        <w:t xml:space="preserve"> </w:t>
      </w:r>
      <w:r>
        <w:rPr>
          <w:rFonts w:hint="default" w:ascii="Times New Roman" w:hAnsi="Times New Roman" w:cs="Times New Roman"/>
        </w:rPr>
        <w:t>configurations are as follows</w:t>
      </w:r>
      <w:r>
        <w:rPr>
          <w:rFonts w:hint="eastAsia" w:ascii="Times New Roman" w:hAnsi="Times New Roman" w:cs="Times New Roman"/>
          <w:lang w:val="en-US" w:eastAsia="zh-CN"/>
        </w:rPr>
        <w:t>:</w:t>
      </w:r>
      <w:r>
        <w:rPr>
          <w:rFonts w:hint="default" w:ascii="Times New Roman" w:hAnsi="Times New Roman" w:cs="Times New Roman"/>
          <w:lang w:val="en-US" w:eastAsia="zh-CN"/>
        </w:rPr>
        <w:t xml:space="preserve"> VF-</w:t>
      </w:r>
      <w:r>
        <w:rPr>
          <w:rFonts w:hint="default" w:ascii="Times New Roman" w:hAnsi="Times New Roman" w:cs="Times New Roman"/>
        </w:rPr>
        <w:t>LR</w:t>
      </w:r>
      <w:r>
        <w:rPr>
          <w:rFonts w:hint="default" w:ascii="Times New Roman" w:hAnsi="Times New Roman" w:cs="Times New Roman"/>
          <w:lang w:eastAsia="zh-CN"/>
        </w:rPr>
        <w:t>：</w:t>
      </w:r>
      <w:r>
        <w:rPr>
          <w:rFonts w:hint="default" w:ascii="Times New Roman" w:hAnsi="Times New Roman" w:cs="Times New Roman"/>
        </w:rPr>
        <w:t>Learning rate set to 0.01, 1000 iterations, batch size of 64</w:t>
      </w:r>
      <w:r>
        <w:rPr>
          <w:rFonts w:hint="default" w:ascii="Times New Roman" w:hAnsi="Times New Roman" w:cs="Times New Roman"/>
          <w:lang w:val="en-US" w:eastAsia="zh-CN"/>
        </w:rPr>
        <w:t>; VF-</w:t>
      </w:r>
      <w:r>
        <w:rPr>
          <w:rFonts w:hint="default" w:ascii="Times New Roman" w:hAnsi="Times New Roman" w:cs="Times New Roman"/>
        </w:rPr>
        <w:t>SVM</w:t>
      </w:r>
      <w:r>
        <w:rPr>
          <w:rFonts w:hint="default" w:ascii="Times New Roman" w:hAnsi="Times New Roman" w:cs="Times New Roman"/>
          <w:lang w:val="en-US" w:eastAsia="zh-CN"/>
        </w:rPr>
        <w:t xml:space="preserve">: </w:t>
      </w:r>
      <w:r>
        <w:rPr>
          <w:rFonts w:hint="default" w:ascii="Times New Roman" w:hAnsi="Times New Roman" w:cs="Times New Roman"/>
        </w:rPr>
        <w:t>Regularization parameter set to 1</w:t>
      </w:r>
      <w:r>
        <w:rPr>
          <w:rFonts w:hint="default" w:ascii="Times New Roman" w:hAnsi="Times New Roman" w:cs="Times New Roman"/>
          <w:lang w:val="en-US" w:eastAsia="zh-CN"/>
        </w:rPr>
        <w:t>; VF-</w:t>
      </w:r>
      <w:r>
        <w:rPr>
          <w:rFonts w:hint="default" w:ascii="Times New Roman" w:hAnsi="Times New Roman" w:cs="Times New Roman"/>
        </w:rPr>
        <w:t>GBDT</w:t>
      </w:r>
      <w:r>
        <w:rPr>
          <w:rFonts w:hint="default" w:ascii="Times New Roman" w:hAnsi="Times New Roman" w:cs="Times New Roman"/>
          <w:lang w:val="en-US" w:eastAsia="zh-CN"/>
        </w:rPr>
        <w:t xml:space="preserve">: </w:t>
      </w:r>
      <w:r>
        <w:rPr>
          <w:rFonts w:hint="default" w:ascii="Times New Roman" w:hAnsi="Times New Roman" w:cs="Times New Roman"/>
        </w:rPr>
        <w:t>Number of trees set to 20, learning rate of 0.1, maximum tree depth of 6, sample sampling rate of 20%</w:t>
      </w:r>
      <w:r>
        <w:rPr>
          <w:rFonts w:hint="default" w:ascii="Times New Roman" w:hAnsi="Times New Roman" w:cs="Times New Roman"/>
          <w:lang w:val="en-US" w:eastAsia="zh-CN"/>
        </w:rPr>
        <w:t>; VF-</w:t>
      </w:r>
      <w:r>
        <w:rPr>
          <w:rFonts w:hint="default" w:ascii="Times New Roman" w:hAnsi="Times New Roman" w:cs="Times New Roman"/>
        </w:rPr>
        <w:t>RF: Number of trees set to 100, maximum tree depth of 3, minimum samples for splitting set to 2, minimum samples for leaf nodes set to 1</w:t>
      </w:r>
      <w:r>
        <w:rPr>
          <w:rFonts w:hint="default" w:ascii="Times New Roman" w:hAnsi="Times New Roman" w:cs="Times New Roman"/>
          <w:lang w:val="en-US" w:eastAsia="zh-CN"/>
        </w:rPr>
        <w:t xml:space="preserve">; </w:t>
      </w:r>
      <w:r>
        <w:rPr>
          <w:rFonts w:hint="default" w:ascii="Times New Roman" w:hAnsi="Times New Roman" w:cs="Times New Roman"/>
        </w:rPr>
        <w:t>FinalNet: Learning rate set to 0.001, 1000 iterations, batch size of 64, hidden layer di</w:t>
      </w:r>
      <w:r>
        <w:rPr>
          <w:rFonts w:hint="default" w:ascii="Times New Roman" w:hAnsi="Times New Roman" w:cs="Times New Roman"/>
          <w:lang w:val="en-US" w:eastAsia="zh-CN"/>
        </w:rPr>
        <w:t xml:space="preserve">mension of 128, regularization parameter λ </w:t>
      </w:r>
      <w:r>
        <w:rPr>
          <w:rFonts w:hint="default" w:ascii="Times New Roman" w:hAnsi="Times New Roman" w:cs="Times New Roman"/>
        </w:rPr>
        <w:t>set to</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0.0001.</w:t>
      </w:r>
    </w:p>
    <w:p w14:paraId="028E6CF0">
      <w:pPr>
        <w:pStyle w:val="3"/>
      </w:pPr>
      <w:r>
        <w:rPr>
          <w:sz w:val="24"/>
          <w:szCs w:val="24"/>
        </w:rPr>
        <w:t>4.</w:t>
      </w:r>
      <w:r>
        <w:rPr>
          <w:rFonts w:hint="eastAsia"/>
          <w:sz w:val="24"/>
          <w:szCs w:val="24"/>
        </w:rPr>
        <w:t>4</w:t>
      </w:r>
      <w:r>
        <w:rPr>
          <w:sz w:val="24"/>
          <w:szCs w:val="24"/>
        </w:rPr>
        <w:t xml:space="preserve"> </w:t>
      </w:r>
      <w:r>
        <w:rPr>
          <w:rFonts w:hint="eastAsia"/>
          <w:sz w:val="24"/>
          <w:szCs w:val="24"/>
        </w:rPr>
        <w:t>实验三的设计与结果分析</w:t>
      </w:r>
    </w:p>
    <w:p w14:paraId="71A924C3">
      <w:pPr>
        <w:tabs>
          <w:tab w:val="left" w:pos="720"/>
        </w:tabs>
        <w:ind w:firstLine="420"/>
        <w:rPr>
          <w:highlight w:val="none"/>
        </w:rPr>
      </w:pPr>
      <w:bookmarkStart w:id="15" w:name="_Hlk181375604"/>
      <w:r>
        <w:t>为了进一步验</w:t>
      </w:r>
      <w:r>
        <w:rPr>
          <w:rFonts w:hint="eastAsia"/>
          <w:lang w:val="en-US" w:eastAsia="zh-CN"/>
        </w:rPr>
        <w:t>证本文方法</w:t>
      </w:r>
      <w:r>
        <w:rPr>
          <w:rFonts w:hint="eastAsia"/>
          <w:lang w:eastAsia="zh-CN"/>
        </w:rPr>
        <w:t>FedPSG</w:t>
      </w:r>
      <w:r>
        <w:rPr>
          <w:rFonts w:hint="eastAsia"/>
          <w:lang w:val="en-US" w:eastAsia="zh-CN"/>
        </w:rPr>
        <w:t>-AR</w:t>
      </w:r>
      <w:r>
        <w:t xml:space="preserve"> 为样本</w:t>
      </w:r>
      <w:r>
        <w:rPr>
          <w:rFonts w:hint="eastAsia"/>
        </w:rPr>
        <w:t>缺</w:t>
      </w:r>
      <w:r>
        <w:t>少参与方生成数据的有效性，我们将生成后的</w:t>
      </w:r>
      <w:r>
        <w:rPr>
          <w:rFonts w:hint="eastAsia"/>
        </w:rPr>
        <w:t>B方数据与A方数据构建联合样本集，用于纵向联邦分类任务机器学习模型的训练。验证和对比采取不同的方式处理B方缺少样本后，所构建的联合样本集用于支撑不同的纵向联邦分类模型的训练效果。</w:t>
      </w:r>
      <w:r>
        <w:rPr>
          <w:rFonts w:hint="eastAsia"/>
          <w:lang w:val="en-US" w:eastAsia="zh-CN"/>
        </w:rPr>
        <w:t>本实验的</w:t>
      </w:r>
      <w:r>
        <w:rPr>
          <w:rFonts w:hint="eastAsia"/>
        </w:rPr>
        <w:t>纵向联邦分类模型包括：</w:t>
      </w:r>
      <w:r>
        <w:t>纵向联邦逻辑回归（</w:t>
      </w:r>
      <w:r>
        <w:rPr>
          <w:rFonts w:hint="eastAsia"/>
        </w:rPr>
        <w:t>V</w:t>
      </w:r>
      <w:r>
        <w:t>F-LR）</w:t>
      </w:r>
      <w:r>
        <w:rPr>
          <w:rFonts w:hint="eastAsia"/>
        </w:rPr>
        <w:t>[ ]</w:t>
      </w:r>
      <w:r>
        <w:t>、纵向联邦支持向量机（</w:t>
      </w:r>
      <w:r>
        <w:rPr>
          <w:rFonts w:hint="eastAsia"/>
        </w:rPr>
        <w:t>V</w:t>
      </w:r>
      <w:r>
        <w:t>F-SVM）</w:t>
      </w:r>
      <w:r>
        <w:rPr>
          <w:rFonts w:hint="eastAsia"/>
        </w:rPr>
        <w:t>[ ]、</w:t>
      </w:r>
      <w:r>
        <w:t>纵向联邦梯度提升决策树（</w:t>
      </w:r>
      <w:r>
        <w:rPr>
          <w:rFonts w:hint="eastAsia"/>
        </w:rPr>
        <w:t>V</w:t>
      </w:r>
      <w:r>
        <w:t>F-GBDT）</w:t>
      </w:r>
      <w:r>
        <w:rPr>
          <w:rFonts w:hint="eastAsia"/>
        </w:rPr>
        <w:t>[ ]</w:t>
      </w:r>
      <w:r>
        <w:t>、纵向联邦随机森林（</w:t>
      </w:r>
      <w:r>
        <w:rPr>
          <w:rFonts w:hint="eastAsia"/>
        </w:rPr>
        <w:t>V</w:t>
      </w:r>
      <w:r>
        <w:t>F-RF）</w:t>
      </w:r>
      <w:r>
        <w:rPr>
          <w:rFonts w:hint="eastAsia"/>
        </w:rPr>
        <w:t>[ ]、和</w:t>
      </w:r>
      <w:r>
        <w:t>FinalNet</w:t>
      </w:r>
      <w:r>
        <w:rPr>
          <w:rFonts w:hint="eastAsia"/>
        </w:rPr>
        <w:t>[</w:t>
      </w:r>
      <w:r>
        <w:t xml:space="preserve"> </w:t>
      </w:r>
      <w:r>
        <w:rPr>
          <w:rFonts w:hint="eastAsia"/>
        </w:rPr>
        <w:t xml:space="preserve"> </w:t>
      </w:r>
      <w:r>
        <w:t>]</w:t>
      </w:r>
      <w:r>
        <w:rPr>
          <w:rFonts w:hint="eastAsia"/>
          <w:lang w:eastAsia="zh-CN"/>
        </w:rPr>
        <w:t>，</w:t>
      </w:r>
      <w:r>
        <w:rPr>
          <w:rFonts w:hint="eastAsia"/>
          <w:lang w:val="en-US" w:eastAsia="zh-CN"/>
        </w:rPr>
        <w:t>它们代表了不同类型和规模的分类学习模型</w:t>
      </w:r>
      <w:r>
        <w:rPr>
          <w:rFonts w:hint="eastAsia"/>
        </w:rPr>
        <w:t>。</w:t>
      </w:r>
      <w:r>
        <w:t>纵向联邦</w:t>
      </w:r>
      <w:r>
        <w:rPr>
          <w:rFonts w:hint="eastAsia"/>
        </w:rPr>
        <w:t>分类模型训练时双方数据都受安全隐私保护。评估纵向联邦机器学习分类模型训练效果的评估指标为：</w:t>
      </w:r>
      <w:r>
        <w:t>准确率（ACC）</w:t>
      </w:r>
      <w:r>
        <w:rPr>
          <w:rFonts w:hint="eastAsia"/>
        </w:rPr>
        <w:t>[ ]</w:t>
      </w:r>
      <w:r>
        <w:t>、AUC</w:t>
      </w:r>
      <w:r>
        <w:rPr>
          <w:rFonts w:hint="eastAsia"/>
        </w:rPr>
        <w:t>[ ]</w:t>
      </w:r>
      <w:r>
        <w:t xml:space="preserve"> 和 F1 分数</w:t>
      </w:r>
      <w:r>
        <w:rPr>
          <w:rFonts w:hint="eastAsia"/>
        </w:rPr>
        <w:t>[ ]。实验中，我们先将基于A方、B方</w:t>
      </w:r>
      <w:r>
        <w:rPr>
          <w:rFonts w:hint="eastAsia"/>
          <w:lang w:val="en-US" w:eastAsia="zh-CN"/>
        </w:rPr>
        <w:t>观测样本</w:t>
      </w:r>
      <w:r>
        <w:rPr>
          <w:rFonts w:hint="eastAsia"/>
        </w:rPr>
        <w:t>进行样本对齐建立的联合样本集，随机划分其中30%的样本作为联邦分类模型的测试集。剩余70%的样本，再加上针对B方缺少样本采用的各种不同方式获得的联合数据集，一起作为分类模型的训练集。本实验中所采用的</w:t>
      </w:r>
      <w:r>
        <w:t>数据集为‘</w:t>
      </w:r>
      <w:r>
        <w:rPr>
          <w:rFonts w:hint="eastAsia"/>
        </w:rPr>
        <w:t>B</w:t>
      </w:r>
      <w:r>
        <w:t>ank’和‘Credit’，数据集中</w:t>
      </w:r>
      <w:r>
        <w:rPr>
          <w:rFonts w:hint="eastAsia"/>
        </w:rPr>
        <w:t>B方的缺少比仍设置为0.2、0.5和0.8</w:t>
      </w:r>
      <w:r>
        <w:rPr>
          <w:rFonts w:hint="eastAsia"/>
          <w:highlight w:val="none"/>
        </w:rPr>
        <w:t>。本实验中，</w:t>
      </w:r>
      <w:r>
        <w:rPr>
          <w:highlight w:val="none"/>
        </w:rPr>
        <w:t>逻辑回归（LR）：学习率设为0.01，迭代次数为1000次，批次大小为</w:t>
      </w:r>
      <w:r>
        <w:rPr>
          <w:rFonts w:hint="eastAsia"/>
          <w:highlight w:val="none"/>
        </w:rPr>
        <w:t>6</w:t>
      </w:r>
      <w:r>
        <w:rPr>
          <w:highlight w:val="none"/>
        </w:rPr>
        <w:t>4</w:t>
      </w:r>
      <w:r>
        <w:rPr>
          <w:rFonts w:hint="eastAsia"/>
          <w:highlight w:val="none"/>
        </w:rPr>
        <w:t>；</w:t>
      </w:r>
      <w:r>
        <w:rPr>
          <w:highlight w:val="none"/>
        </w:rPr>
        <w:t>支持向量机（SVM）：正则化参数取值为1</w:t>
      </w:r>
      <w:r>
        <w:rPr>
          <w:rFonts w:hint="eastAsia"/>
          <w:highlight w:val="none"/>
        </w:rPr>
        <w:t>；</w:t>
      </w:r>
      <w:r>
        <w:rPr>
          <w:highlight w:val="none"/>
        </w:rPr>
        <w:t>梯度提升决策树（GBDT）：树的数量设为20，学习率为0.1，树的最大深度为6，样本采样率为20%</w:t>
      </w:r>
      <w:r>
        <w:rPr>
          <w:rFonts w:hint="eastAsia"/>
          <w:highlight w:val="none"/>
        </w:rPr>
        <w:t>；</w:t>
      </w:r>
      <w:r>
        <w:rPr>
          <w:highlight w:val="none"/>
        </w:rPr>
        <w:t>随机森林（RF）：树的数量设为100，树的最大深度为3，最小样本分割数为2，最小样本叶子数为1</w:t>
      </w:r>
      <w:r>
        <w:rPr>
          <w:rFonts w:hint="eastAsia"/>
          <w:highlight w:val="none"/>
        </w:rPr>
        <w:t>；</w:t>
      </w:r>
      <w:r>
        <w:rPr>
          <w:highlight w:val="none"/>
        </w:rPr>
        <w:t>FinalNet：学习率为0.001，迭代次数为1000次，批次大小为64，隐藏层维度为128，正则化参数λ为0.0001。</w:t>
      </w:r>
    </w:p>
    <w:p w14:paraId="2C1948E4">
      <w:pPr>
        <w:numPr>
          <w:ilvl w:val="0"/>
          <w:numId w:val="0"/>
        </w:num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(1) The experimental design of Experiment 3</w:t>
      </w:r>
    </w:p>
    <w:p w14:paraId="6C28B341">
      <w:p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In Experiment 3, f</w:t>
      </w:r>
      <w:r>
        <w:rPr>
          <w:rFonts w:hint="eastAsia" w:ascii="Times New Roman" w:hAnsi="Times New Roman" w:cs="Times New Roman"/>
          <w:lang w:val="en-US" w:eastAsia="zh-CN"/>
        </w:rPr>
        <w:t>ive</w:t>
      </w:r>
      <w:r>
        <w:rPr>
          <w:rFonts w:hint="default" w:ascii="Times New Roman" w:hAnsi="Times New Roman" w:cs="Times New Roman"/>
          <w:lang w:val="en-US" w:eastAsia="zh-CN"/>
        </w:rPr>
        <w:t xml:space="preserve"> approaches are used to </w:t>
      </w:r>
      <w:r>
        <w:rPr>
          <w:rFonts w:hint="eastAsia" w:ascii="Times New Roman" w:hAnsi="Times New Roman" w:cs="Times New Roman"/>
          <w:lang w:val="en-US" w:eastAsia="zh-CN"/>
        </w:rPr>
        <w:t>address</w:t>
      </w:r>
      <w:r>
        <w:rPr>
          <w:rFonts w:hint="default" w:ascii="Times New Roman" w:hAnsi="Times New Roman" w:cs="Times New Roman"/>
          <w:lang w:val="en-US" w:eastAsia="zh-CN"/>
        </w:rPr>
        <w:t xml:space="preserve"> the </w:t>
      </w:r>
      <w:r>
        <w:rPr>
          <w:rFonts w:hint="eastAsia" w:ascii="Times New Roman" w:hAnsi="Times New Roman" w:cs="Times New Roman"/>
          <w:lang w:val="en-US" w:eastAsia="zh-CN"/>
        </w:rPr>
        <w:t>miss</w:t>
      </w:r>
      <w:r>
        <w:rPr>
          <w:rFonts w:hint="default" w:ascii="Times New Roman" w:hAnsi="Times New Roman" w:cs="Times New Roman"/>
          <w:lang w:val="en-US" w:eastAsia="zh-CN"/>
        </w:rPr>
        <w:t xml:space="preserve">ing samples in Party B and construct the joint sample set: </w:t>
      </w:r>
    </w:p>
    <w:p w14:paraId="49A6C0E7">
      <w:pPr>
        <w:numPr>
          <w:ilvl w:val="0"/>
          <w:numId w:val="10"/>
        </w:num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FedPSG-</w:t>
      </w:r>
      <w:r>
        <w:rPr>
          <w:rFonts w:hint="eastAsia" w:ascii="Times New Roman" w:hAnsi="Times New Roman" w:cs="Times New Roman"/>
          <w:lang w:val="en-US" w:eastAsia="zh-CN"/>
        </w:rPr>
        <w:t xml:space="preserve">AR, a method of </w:t>
      </w:r>
      <w:r>
        <w:rPr>
          <w:rFonts w:hint="default" w:ascii="Times New Roman" w:hAnsi="Times New Roman" w:cs="Times New Roman"/>
          <w:b w:val="0"/>
          <w:bCs w:val="0"/>
          <w:kern w:val="2"/>
          <w:sz w:val="21"/>
          <w:szCs w:val="22"/>
          <w:lang w:val="en-US" w:eastAsia="zh-CN" w:bidi="ar-SA"/>
        </w:rPr>
        <w:t>‘Entirely</w:t>
      </w:r>
      <w:r>
        <w:rPr>
          <w:rFonts w:hint="eastAsia" w:ascii="Times New Roman" w:hAnsi="Times New Roman" w:cs="Times New Roman"/>
          <w:b w:val="0"/>
          <w:bCs w:val="0"/>
          <w:kern w:val="2"/>
          <w:sz w:val="21"/>
          <w:szCs w:val="22"/>
          <w:lang w:val="en-US" w:eastAsia="zh-CN" w:bidi="ar-SA"/>
        </w:rPr>
        <w:t xml:space="preserve"> </w:t>
      </w:r>
      <w:r>
        <w:rPr>
          <w:rFonts w:hint="default" w:ascii="Times New Roman" w:hAnsi="Times New Roman" w:cs="Times New Roman"/>
          <w:b w:val="0"/>
          <w:bCs w:val="0"/>
          <w:kern w:val="2"/>
          <w:sz w:val="21"/>
          <w:szCs w:val="22"/>
          <w:lang w:val="en-US" w:eastAsia="zh-CN" w:bidi="ar-SA"/>
        </w:rPr>
        <w:t xml:space="preserve">generated </w:t>
      </w:r>
      <w:r>
        <w:rPr>
          <w:rFonts w:hint="eastAsia" w:ascii="Times New Roman" w:hAnsi="Times New Roman" w:cs="Times New Roman"/>
          <w:b w:val="0"/>
          <w:bCs w:val="0"/>
          <w:kern w:val="2"/>
          <w:sz w:val="21"/>
          <w:szCs w:val="22"/>
          <w:lang w:val="en-US" w:eastAsia="zh-CN" w:bidi="ar-SA"/>
        </w:rPr>
        <w:t>federally</w:t>
      </w:r>
      <w:r>
        <w:rPr>
          <w:rFonts w:hint="default" w:ascii="Times New Roman" w:hAnsi="Times New Roman" w:cs="Times New Roman"/>
          <w:b w:val="0"/>
          <w:bCs w:val="0"/>
          <w:kern w:val="2"/>
          <w:sz w:val="21"/>
          <w:szCs w:val="22"/>
          <w:lang w:val="en-US" w:eastAsia="zh-CN" w:bidi="ar-SA"/>
        </w:rPr>
        <w:t>’</w:t>
      </w:r>
      <w:r>
        <w:rPr>
          <w:rFonts w:hint="eastAsia" w:ascii="Times New Roman" w:hAnsi="Times New Roman" w:cs="Times New Roman"/>
          <w:b w:val="0"/>
          <w:bCs w:val="0"/>
          <w:kern w:val="2"/>
          <w:sz w:val="21"/>
          <w:szCs w:val="22"/>
          <w:lang w:val="en-US" w:eastAsia="zh-CN" w:bidi="ar-SA"/>
        </w:rPr>
        <w:t xml:space="preserve"> </w:t>
      </w:r>
      <w:r>
        <w:rPr>
          <w:rFonts w:hint="eastAsia" w:ascii="Times New Roman" w:hAnsi="Times New Roman" w:cs="Times New Roman"/>
          <w:lang w:val="en-US" w:eastAsia="zh-CN"/>
        </w:rPr>
        <w:t xml:space="preserve">proposed in this paper. We first generate partial attributes </w:t>
      </w:r>
      <w:r>
        <w:rPr>
          <w:rFonts w:hint="eastAsia" w:ascii="Times New Roman" w:hAnsi="Times New Roman" w:cs="Times New Roman"/>
          <w:b w:val="0"/>
          <w:bCs w:val="0"/>
          <w:kern w:val="2"/>
          <w:sz w:val="21"/>
          <w:szCs w:val="22"/>
          <w:lang w:val="en-US" w:eastAsia="zh-CN" w:bidi="ar-SA"/>
        </w:rPr>
        <w:t>in the missing samples of Party B that are highly correlated with those of Party A</w:t>
      </w:r>
      <w:r>
        <w:rPr>
          <w:rFonts w:hint="eastAsia" w:ascii="Times New Roman" w:hAnsi="Times New Roman" w:cs="Times New Roman"/>
          <w:lang w:val="en-US" w:eastAsia="zh-CN"/>
        </w:rPr>
        <w:t xml:space="preserve"> by VF-AR, then federally impute the remaining attributes. </w:t>
      </w:r>
      <w:r>
        <w:rPr>
          <w:rFonts w:hint="default" w:ascii="Times New Roman" w:hAnsi="Times New Roman" w:cs="Times New Roman"/>
          <w:lang w:val="en-US" w:eastAsia="zh-CN"/>
        </w:rPr>
        <w:t>In this method,</w:t>
      </w:r>
      <w:r>
        <w:rPr>
          <w:rFonts w:hint="default" w:ascii="Times New Roman" w:hAnsi="Times New Roman" w:cs="Times New Roman"/>
          <w:b w:val="0"/>
          <w:bCs w:val="0"/>
          <w:kern w:val="2"/>
          <w:sz w:val="21"/>
          <w:szCs w:val="22"/>
          <w:lang w:val="en-US" w:eastAsia="zh-CN" w:bidi="ar-SA"/>
        </w:rPr>
        <w:t xml:space="preserve"> </w:t>
      </w:r>
      <w:r>
        <w:rPr>
          <w:rFonts w:hint="default" w:ascii="Times New Roman" w:hAnsi="Times New Roman" w:cs="Times New Roman"/>
          <w:lang w:val="en-US" w:eastAsia="zh-CN"/>
        </w:rPr>
        <w:t xml:space="preserve">Cnum=5, and vertical federated imputation model is </w:t>
      </w:r>
      <w:r>
        <w:rPr>
          <w:rFonts w:hint="default" w:ascii="Times New Roman" w:hAnsi="Times New Roman" w:cs="Times New Roman"/>
          <w:highlight w:val="yellow"/>
          <w:lang w:val="en-US" w:eastAsia="zh-CN"/>
        </w:rPr>
        <w:t>VF-VGAIN</w:t>
      </w:r>
      <w:r>
        <w:rPr>
          <w:rFonts w:hint="eastAsia" w:ascii="Times New Roman" w:hAnsi="Times New Roman" w:cs="Times New Roman"/>
          <w:highlight w:val="yellow"/>
          <w:lang w:val="en-US" w:eastAsia="zh-CN"/>
        </w:rPr>
        <w:t>/</w:t>
      </w:r>
      <w:r>
        <w:rPr>
          <w:rFonts w:hint="default" w:ascii="Times New Roman" w:hAnsi="Times New Roman" w:cs="Times New Roman"/>
          <w:highlight w:val="yellow"/>
          <w:lang w:val="en-US" w:eastAsia="zh-CN"/>
        </w:rPr>
        <w:t>VF-GAIN</w:t>
      </w:r>
      <w:r>
        <w:rPr>
          <w:rFonts w:hint="default" w:ascii="Times New Roman" w:hAnsi="Times New Roman" w:cs="Times New Roman"/>
          <w:lang w:val="en-US" w:eastAsia="zh-CN"/>
        </w:rPr>
        <w:t xml:space="preserve">. </w:t>
      </w:r>
    </w:p>
    <w:p w14:paraId="34C2A443">
      <w:pPr>
        <w:numPr>
          <w:ilvl w:val="0"/>
          <w:numId w:val="10"/>
        </w:numPr>
        <w:ind w:left="0" w:leftChars="0"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FedPSG-CAG,</w:t>
      </w:r>
      <w:r>
        <w:rPr>
          <w:rFonts w:hint="eastAsia" w:ascii="Times New Roman" w:hAnsi="Times New Roman" w:cs="Times New Roman"/>
          <w:lang w:val="en-US" w:eastAsia="zh-CN"/>
        </w:rPr>
        <w:t xml:space="preserve"> </w:t>
      </w:r>
      <w:r>
        <w:rPr>
          <w:rFonts w:hint="eastAsia" w:ascii="Times New Roman" w:hAnsi="Times New Roman" w:cs="Times New Roman"/>
          <w:b w:val="0"/>
          <w:bCs w:val="0"/>
          <w:kern w:val="2"/>
          <w:sz w:val="21"/>
          <w:szCs w:val="22"/>
          <w:lang w:val="en-US" w:eastAsia="zh-CN" w:bidi="ar-SA"/>
        </w:rPr>
        <w:t xml:space="preserve">a method of </w:t>
      </w:r>
      <w:r>
        <w:rPr>
          <w:rFonts w:hint="default" w:ascii="Times New Roman" w:hAnsi="Times New Roman" w:cs="Times New Roman"/>
          <w:b w:val="0"/>
          <w:bCs w:val="0"/>
          <w:kern w:val="2"/>
          <w:sz w:val="21"/>
          <w:szCs w:val="22"/>
          <w:lang w:val="en-US" w:eastAsia="zh-CN" w:bidi="ar-SA"/>
        </w:rPr>
        <w:t>‘Partially generated locally</w:t>
      </w:r>
      <w:r>
        <w:rPr>
          <w:rFonts w:hint="eastAsia" w:ascii="Times New Roman" w:hAnsi="Times New Roman" w:cs="Times New Roman"/>
          <w:b w:val="0"/>
          <w:bCs w:val="0"/>
          <w:kern w:val="2"/>
          <w:sz w:val="21"/>
          <w:szCs w:val="22"/>
          <w:lang w:val="en-US" w:eastAsia="zh-CN" w:bidi="ar-SA"/>
        </w:rPr>
        <w:t>, p</w:t>
      </w:r>
      <w:r>
        <w:rPr>
          <w:rFonts w:hint="eastAsia" w:ascii="Times New Roman" w:hAnsi="Times New Roman" w:cs="Times New Roman" w:eastAsiaTheme="minorEastAsia"/>
          <w:b w:val="0"/>
          <w:bCs w:val="0"/>
          <w:kern w:val="2"/>
          <w:sz w:val="21"/>
          <w:szCs w:val="22"/>
          <w:lang w:val="en-US" w:eastAsia="zh-CN" w:bidi="ar-SA"/>
        </w:rPr>
        <w:t>artial</w:t>
      </w:r>
      <w:r>
        <w:rPr>
          <w:rFonts w:hint="eastAsia" w:ascii="Times New Roman" w:hAnsi="Times New Roman" w:cs="Times New Roman"/>
          <w:b w:val="0"/>
          <w:bCs w:val="0"/>
          <w:kern w:val="2"/>
          <w:sz w:val="21"/>
          <w:szCs w:val="22"/>
          <w:lang w:val="en-US" w:eastAsia="zh-CN" w:bidi="ar-SA"/>
        </w:rPr>
        <w:t>ly generated federally</w:t>
      </w:r>
      <w:r>
        <w:rPr>
          <w:rFonts w:hint="default" w:ascii="Times New Roman" w:hAnsi="Times New Roman" w:cs="Times New Roman"/>
          <w:b w:val="0"/>
          <w:bCs w:val="0"/>
          <w:kern w:val="2"/>
          <w:sz w:val="21"/>
          <w:szCs w:val="22"/>
          <w:lang w:val="en-US" w:eastAsia="zh-CN" w:bidi="ar-SA"/>
        </w:rPr>
        <w:t>’</w:t>
      </w:r>
      <w:r>
        <w:rPr>
          <w:rFonts w:hint="eastAsia" w:ascii="Times New Roman" w:hAnsi="Times New Roman" w:cs="Times New Roman"/>
          <w:b w:val="0"/>
          <w:bCs w:val="0"/>
          <w:kern w:val="2"/>
          <w:sz w:val="21"/>
          <w:szCs w:val="22"/>
          <w:lang w:val="en-US" w:eastAsia="zh-CN" w:bidi="ar-SA"/>
        </w:rPr>
        <w:t xml:space="preserve">. We first generate </w:t>
      </w:r>
      <w:r>
        <w:rPr>
          <w:rFonts w:hint="eastAsia" w:ascii="Times New Roman" w:hAnsi="Times New Roman" w:cs="Times New Roman"/>
          <w:lang w:val="en-US" w:eastAsia="zh-CN"/>
        </w:rPr>
        <w:t xml:space="preserve">partial highly correlated attributes of the missing samples within Party B using local </w:t>
      </w:r>
      <w:r>
        <w:rPr>
          <w:rFonts w:hint="default" w:ascii="Times New Roman" w:hAnsi="Times New Roman" w:cs="Times New Roman" w:eastAsiaTheme="minorEastAsia"/>
          <w:b w:val="0"/>
          <w:bCs w:val="0"/>
          <w:kern w:val="2"/>
          <w:sz w:val="21"/>
          <w:szCs w:val="22"/>
          <w:lang w:val="en-US" w:eastAsia="zh-CN" w:bidi="ar-SA"/>
        </w:rPr>
        <w:t>generation model</w:t>
      </w:r>
      <w:r>
        <w:rPr>
          <w:rFonts w:hint="eastAsia" w:ascii="Times New Roman" w:hAnsi="Times New Roman" w:cs="Times New Roman"/>
          <w:b w:val="0"/>
          <w:bCs w:val="0"/>
          <w:kern w:val="2"/>
          <w:sz w:val="21"/>
          <w:szCs w:val="22"/>
          <w:lang w:val="en-US" w:eastAsia="zh-CN" w:bidi="ar-SA"/>
        </w:rPr>
        <w:t xml:space="preserve">s, then </w:t>
      </w:r>
      <w:r>
        <w:rPr>
          <w:rFonts w:hint="eastAsia" w:ascii="Times New Roman" w:hAnsi="Times New Roman" w:cs="Times New Roman"/>
          <w:lang w:val="en-US" w:eastAsia="zh-CN"/>
        </w:rPr>
        <w:t>federally impute the remaining attributes.</w:t>
      </w:r>
      <w:r>
        <w:rPr>
          <w:rFonts w:hint="default" w:ascii="Times New Roman" w:hAnsi="Times New Roman" w:cs="Times New Roman"/>
          <w:lang w:val="en-US" w:eastAsia="zh-CN"/>
        </w:rPr>
        <w:t xml:space="preserve"> In this method, the </w:t>
      </w:r>
      <w:r>
        <w:rPr>
          <w:rFonts w:hint="eastAsia" w:ascii="Times New Roman" w:hAnsi="Times New Roman" w:cs="Times New Roman"/>
          <w:lang w:val="en-US" w:eastAsia="zh-CN"/>
        </w:rPr>
        <w:t xml:space="preserve">highly correlated attributes </w:t>
      </w:r>
      <w:r>
        <w:rPr>
          <w:rFonts w:hint="default" w:ascii="Times New Roman" w:hAnsi="Times New Roman" w:cs="Times New Roman" w:eastAsiaTheme="minorEastAsia"/>
          <w:b w:val="0"/>
          <w:bCs w:val="0"/>
          <w:kern w:val="2"/>
          <w:sz w:val="21"/>
          <w:szCs w:val="22"/>
          <w:lang w:val="en-US" w:eastAsia="zh-CN" w:bidi="ar-SA"/>
        </w:rPr>
        <w:t>generation model</w:t>
      </w:r>
      <w:r>
        <w:rPr>
          <w:rFonts w:hint="default" w:ascii="Times New Roman" w:hAnsi="Times New Roman" w:cs="Times New Roman"/>
          <w:b w:val="0"/>
          <w:bCs w:val="0"/>
          <w:kern w:val="2"/>
          <w:sz w:val="21"/>
          <w:szCs w:val="22"/>
          <w:lang w:val="en-US" w:eastAsia="zh-CN" w:bidi="ar-SA"/>
        </w:rPr>
        <w:t xml:space="preserve"> adopted is</w:t>
      </w:r>
      <w:r>
        <w:rPr>
          <w:rFonts w:hint="default" w:ascii="Times New Roman" w:hAnsi="Times New Roman" w:cs="Times New Roman"/>
          <w:lang w:val="en-US" w:eastAsia="zh-CN"/>
        </w:rPr>
        <w:t xml:space="preserve"> </w:t>
      </w:r>
      <w:r>
        <w:rPr>
          <w:rFonts w:hint="default" w:ascii="Times New Roman" w:hAnsi="Times New Roman" w:cs="Times New Roman" w:eastAsiaTheme="minorEastAsia"/>
          <w:b w:val="0"/>
          <w:bCs w:val="0"/>
          <w:kern w:val="2"/>
          <w:sz w:val="21"/>
          <w:szCs w:val="22"/>
          <w:lang w:val="en-US" w:eastAsia="zh-CN" w:bidi="ar-SA"/>
        </w:rPr>
        <w:t>TabDDPM</w:t>
      </w:r>
      <w:r>
        <w:rPr>
          <w:rFonts w:hint="default" w:ascii="Times New Roman" w:hAnsi="Times New Roman" w:cs="Times New Roman"/>
          <w:b w:val="0"/>
          <w:bCs w:val="0"/>
          <w:kern w:val="2"/>
          <w:sz w:val="21"/>
          <w:szCs w:val="22"/>
          <w:lang w:val="en-US" w:eastAsia="zh-CN" w:bidi="ar-SA"/>
        </w:rPr>
        <w:t xml:space="preserve">, with </w:t>
      </w:r>
      <w:r>
        <w:rPr>
          <w:rFonts w:hint="default" w:ascii="Times New Roman" w:hAnsi="Times New Roman" w:cs="Times New Roman"/>
          <w:lang w:val="en-US" w:eastAsia="zh-CN"/>
        </w:rPr>
        <w:t xml:space="preserve">Cnum=5, and vertical federated imputation model is </w:t>
      </w:r>
      <w:r>
        <w:rPr>
          <w:rFonts w:hint="default" w:ascii="Times New Roman" w:hAnsi="Times New Roman" w:cs="Times New Roman"/>
          <w:highlight w:val="yellow"/>
          <w:lang w:val="en-US" w:eastAsia="zh-CN"/>
        </w:rPr>
        <w:t>VF-VGAIN</w:t>
      </w:r>
      <w:r>
        <w:rPr>
          <w:rFonts w:hint="eastAsia" w:ascii="Times New Roman" w:hAnsi="Times New Roman" w:cs="Times New Roman"/>
          <w:highlight w:val="yellow"/>
          <w:lang w:val="en-US" w:eastAsia="zh-CN"/>
        </w:rPr>
        <w:t>/</w:t>
      </w:r>
      <w:r>
        <w:rPr>
          <w:rFonts w:hint="default" w:ascii="Times New Roman" w:hAnsi="Times New Roman" w:cs="Times New Roman"/>
          <w:highlight w:val="yellow"/>
          <w:lang w:val="en-US" w:eastAsia="zh-CN"/>
        </w:rPr>
        <w:t>VF-GAIN</w:t>
      </w:r>
      <w:r>
        <w:rPr>
          <w:rFonts w:hint="default" w:ascii="Times New Roman" w:hAnsi="Times New Roman" w:cs="Times New Roman"/>
          <w:lang w:val="en-US" w:eastAsia="zh-CN"/>
        </w:rPr>
        <w:t xml:space="preserve">. </w:t>
      </w:r>
    </w:p>
    <w:p w14:paraId="163DD1FB">
      <w:p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 xml:space="preserve">③ TabDDPM, a state-of-the-art model for data generation, is directly employed to locally generate the </w:t>
      </w:r>
      <w:r>
        <w:rPr>
          <w:rFonts w:hint="eastAsia" w:ascii="Times New Roman" w:hAnsi="Times New Roman" w:cs="Times New Roman"/>
          <w:lang w:val="en-US" w:eastAsia="zh-CN"/>
        </w:rPr>
        <w:t>miss</w:t>
      </w:r>
      <w:r>
        <w:rPr>
          <w:rFonts w:hint="default" w:ascii="Times New Roman" w:hAnsi="Times New Roman" w:cs="Times New Roman"/>
          <w:lang w:val="en-US" w:eastAsia="zh-CN"/>
        </w:rPr>
        <w:t xml:space="preserve">ing samples in Party B. </w:t>
      </w:r>
    </w:p>
    <w:p w14:paraId="5C4F86A3">
      <w:p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 xml:space="preserve">④ No sample generation is performed for the </w:t>
      </w:r>
      <w:r>
        <w:rPr>
          <w:rFonts w:hint="eastAsia" w:ascii="Times New Roman" w:hAnsi="Times New Roman" w:cs="Times New Roman"/>
          <w:lang w:val="en-US" w:eastAsia="zh-CN"/>
        </w:rPr>
        <w:t>miss</w:t>
      </w:r>
      <w:r>
        <w:rPr>
          <w:rFonts w:hint="default" w:ascii="Times New Roman" w:hAnsi="Times New Roman" w:cs="Times New Roman"/>
          <w:lang w:val="en-US" w:eastAsia="zh-CN"/>
        </w:rPr>
        <w:t xml:space="preserve">ing samples in Party B, and a joint sample set is constructed directly by aligning the original samples from Party A and Party B. In Experiment 3, we refer to this approach as </w:t>
      </w:r>
      <w:r>
        <w:rPr>
          <w:rFonts w:hint="default" w:ascii="Times New Roman" w:hAnsi="Times New Roman" w:cs="Times New Roman"/>
        </w:rPr>
        <w:t>N-G</w:t>
      </w:r>
      <w:r>
        <w:rPr>
          <w:rFonts w:hint="default" w:ascii="Times New Roman" w:hAnsi="Times New Roman" w:cs="Times New Roman"/>
          <w:lang w:val="en-US" w:eastAsia="zh-CN"/>
        </w:rPr>
        <w:t xml:space="preserve">M. </w:t>
      </w:r>
    </w:p>
    <w:p w14:paraId="020D4250">
      <w:pPr>
        <w:ind w:firstLine="420" w:firstLineChars="200"/>
        <w:rPr>
          <w:rFonts w:hint="eastAsia"/>
          <w:highlight w:val="none"/>
        </w:rPr>
      </w:pPr>
      <w:r>
        <w:rPr>
          <w:rFonts w:hint="eastAsia" w:ascii="Times New Roman" w:hAnsi="Times New Roman" w:cs="Times New Roman"/>
          <w:lang w:val="en-US" w:eastAsia="zh-CN"/>
        </w:rPr>
        <w:t>⑤</w:t>
      </w:r>
      <w:r>
        <w:rPr>
          <w:rFonts w:hint="default" w:ascii="Times New Roman" w:hAnsi="Times New Roman" w:cs="Times New Roman"/>
          <w:lang w:val="en-US" w:eastAsia="zh-CN"/>
        </w:rPr>
        <w:t xml:space="preserve">Based on the joint sample constructed using the approach </w:t>
      </w:r>
      <w:r>
        <w:rPr>
          <w:rFonts w:hint="default" w:ascii="Times New Roman" w:hAnsi="Times New Roman" w:cs="Times New Roman"/>
        </w:rPr>
        <w:t>N-GM</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 xml:space="preserve">a </w:t>
      </w:r>
      <w:r>
        <w:rPr>
          <w:rFonts w:hint="default" w:ascii="Times New Roman" w:hAnsi="Times New Roman" w:cs="Times New Roman"/>
          <w:lang w:val="en-US" w:eastAsia="zh-CN"/>
        </w:rPr>
        <w:t xml:space="preserve">vertical federated sample generation method, VertiGAN [ ], is applied to generate new joint samples for Parties A and B, thereby expanding the sample size of the joint sample set from the approach </w:t>
      </w:r>
      <w:r>
        <w:rPr>
          <w:rFonts w:hint="default" w:ascii="Times New Roman" w:hAnsi="Times New Roman" w:cs="Times New Roman"/>
        </w:rPr>
        <w:t>N-GM</w:t>
      </w:r>
      <w:r>
        <w:rPr>
          <w:rFonts w:hint="default" w:ascii="Times New Roman" w:hAnsi="Times New Roman" w:cs="Times New Roman"/>
          <w:lang w:val="en-US" w:eastAsia="zh-CN"/>
        </w:rPr>
        <w:t xml:space="preserve">. The number of generated joint samples is the same as the number of </w:t>
      </w:r>
      <w:r>
        <w:rPr>
          <w:rFonts w:hint="eastAsia" w:ascii="Times New Roman" w:hAnsi="Times New Roman" w:cs="Times New Roman"/>
          <w:lang w:val="en-US" w:eastAsia="zh-CN"/>
        </w:rPr>
        <w:t>miss</w:t>
      </w:r>
      <w:r>
        <w:rPr>
          <w:rFonts w:hint="default" w:ascii="Times New Roman" w:hAnsi="Times New Roman" w:cs="Times New Roman"/>
          <w:lang w:val="en-US" w:eastAsia="zh-CN"/>
        </w:rPr>
        <w:t>ing samples in Party B. In Experiment 3, we refer to this approach as A∞B-GM.</w:t>
      </w:r>
    </w:p>
    <w:p w14:paraId="2B418B97">
      <w:pPr>
        <w:ind w:firstLine="420" w:firstLineChars="200"/>
      </w:pPr>
      <w:r>
        <w:rPr>
          <w:rFonts w:hint="eastAsia"/>
        </w:rPr>
        <w:t>（1）</w:t>
      </w:r>
      <w:r>
        <w:rPr>
          <w:rFonts w:hint="eastAsia"/>
          <w:sz w:val="24"/>
          <w:szCs w:val="24"/>
        </w:rPr>
        <w:t>实验三的实验设计</w:t>
      </w:r>
    </w:p>
    <w:p w14:paraId="5508B633">
      <w:p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In Experiment 3, f</w:t>
      </w:r>
      <w:r>
        <w:rPr>
          <w:rFonts w:hint="eastAsia" w:ascii="Times New Roman" w:hAnsi="Times New Roman" w:cs="Times New Roman"/>
          <w:lang w:val="en-US" w:eastAsia="zh-CN"/>
        </w:rPr>
        <w:t>ive</w:t>
      </w:r>
      <w:r>
        <w:rPr>
          <w:rFonts w:hint="default" w:ascii="Times New Roman" w:hAnsi="Times New Roman" w:cs="Times New Roman"/>
          <w:lang w:val="en-US" w:eastAsia="zh-CN"/>
        </w:rPr>
        <w:t xml:space="preserve"> approaches are used to handle the </w:t>
      </w:r>
      <w:r>
        <w:rPr>
          <w:rFonts w:hint="eastAsia" w:ascii="Times New Roman" w:hAnsi="Times New Roman" w:cs="Times New Roman"/>
          <w:lang w:val="en-US" w:eastAsia="zh-CN"/>
        </w:rPr>
        <w:t>miss</w:t>
      </w:r>
      <w:r>
        <w:rPr>
          <w:rFonts w:hint="default" w:ascii="Times New Roman" w:hAnsi="Times New Roman" w:cs="Times New Roman"/>
          <w:lang w:val="en-US" w:eastAsia="zh-CN"/>
        </w:rPr>
        <w:t xml:space="preserve">ing samples in Party B and construct the joint sample set: </w:t>
      </w:r>
    </w:p>
    <w:p w14:paraId="36B31B36">
      <w:pPr>
        <w:numPr>
          <w:ilvl w:val="0"/>
          <w:numId w:val="10"/>
        </w:num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FedPSG-</w:t>
      </w:r>
      <w:r>
        <w:rPr>
          <w:rFonts w:hint="eastAsia" w:ascii="Times New Roman" w:hAnsi="Times New Roman" w:cs="Times New Roman"/>
          <w:lang w:val="en-US" w:eastAsia="zh-CN"/>
        </w:rPr>
        <w:t xml:space="preserve">AR, </w:t>
      </w:r>
      <w:r>
        <w:rPr>
          <w:rFonts w:hint="eastAsia"/>
          <w:lang w:val="en-US" w:eastAsia="zh-CN"/>
        </w:rPr>
        <w:t>本文方法的完整过程，联合A方观测样本，先用VF-AR生成B方缺失样本的部分属性，再联邦填补剩余属性。</w:t>
      </w:r>
      <w:r>
        <w:rPr>
          <w:rFonts w:hint="default" w:ascii="Times New Roman" w:hAnsi="Times New Roman" w:cs="Times New Roman"/>
          <w:lang w:val="en-US" w:eastAsia="zh-CN"/>
        </w:rPr>
        <w:t>In this method,</w:t>
      </w:r>
      <w:r>
        <w:rPr>
          <w:rFonts w:hint="default" w:ascii="Times New Roman" w:hAnsi="Times New Roman" w:cs="Times New Roman"/>
          <w:b w:val="0"/>
          <w:bCs w:val="0"/>
          <w:kern w:val="2"/>
          <w:sz w:val="21"/>
          <w:szCs w:val="22"/>
          <w:lang w:val="en-US" w:eastAsia="zh-CN" w:bidi="ar-SA"/>
        </w:rPr>
        <w:t xml:space="preserve"> </w:t>
      </w:r>
      <w:r>
        <w:rPr>
          <w:rFonts w:hint="default" w:ascii="Times New Roman" w:hAnsi="Times New Roman" w:cs="Times New Roman"/>
          <w:lang w:val="en-US" w:eastAsia="zh-CN"/>
        </w:rPr>
        <w:t xml:space="preserve">Cnum=5, and vertical federated imputation model is </w:t>
      </w:r>
      <w:r>
        <w:rPr>
          <w:rFonts w:hint="default" w:ascii="Times New Roman" w:hAnsi="Times New Roman" w:cs="Times New Roman"/>
          <w:highlight w:val="yellow"/>
          <w:lang w:val="en-US" w:eastAsia="zh-CN"/>
        </w:rPr>
        <w:t>VF-VGAIN</w:t>
      </w:r>
      <w:r>
        <w:rPr>
          <w:rFonts w:hint="eastAsia" w:ascii="Times New Roman" w:hAnsi="Times New Roman" w:cs="Times New Roman"/>
          <w:highlight w:val="yellow"/>
          <w:lang w:val="en-US" w:eastAsia="zh-CN"/>
        </w:rPr>
        <w:t>/</w:t>
      </w:r>
      <w:r>
        <w:rPr>
          <w:rFonts w:hint="default" w:ascii="Times New Roman" w:hAnsi="Times New Roman" w:cs="Times New Roman"/>
          <w:highlight w:val="yellow"/>
          <w:lang w:val="en-US" w:eastAsia="zh-CN"/>
        </w:rPr>
        <w:t>VF-GAIN</w:t>
      </w:r>
      <w:r>
        <w:rPr>
          <w:rFonts w:hint="default" w:ascii="Times New Roman" w:hAnsi="Times New Roman" w:cs="Times New Roman"/>
          <w:lang w:val="en-US" w:eastAsia="zh-CN"/>
        </w:rPr>
        <w:t xml:space="preserve">. </w:t>
      </w:r>
    </w:p>
    <w:p w14:paraId="218F260F">
      <w:pPr>
        <w:numPr>
          <w:ilvl w:val="0"/>
          <w:numId w:val="10"/>
        </w:numPr>
        <w:ind w:left="0" w:leftChars="0"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 xml:space="preserve">FedPSG-CAG, </w:t>
      </w:r>
      <w:r>
        <w:rPr>
          <w:rFonts w:hint="eastAsia"/>
        </w:rPr>
        <w:t>先</w:t>
      </w:r>
      <w:r>
        <w:rPr>
          <w:rFonts w:hint="eastAsia"/>
          <w:lang w:val="en-US" w:eastAsia="zh-CN"/>
        </w:rPr>
        <w:t>本地</w:t>
      </w:r>
      <w:r>
        <w:rPr>
          <w:rFonts w:hint="eastAsia"/>
        </w:rPr>
        <w:t>生成</w:t>
      </w:r>
      <w:r>
        <w:rPr>
          <w:rFonts w:hint="eastAsia"/>
          <w:lang w:val="en-US" w:eastAsia="zh-CN"/>
        </w:rPr>
        <w:t>B方缺失样本的高相关</w:t>
      </w:r>
      <w:r>
        <w:rPr>
          <w:rFonts w:hint="eastAsia"/>
        </w:rPr>
        <w:t>属性，</w:t>
      </w:r>
      <w:r>
        <w:rPr>
          <w:rFonts w:hint="eastAsia"/>
          <w:lang w:val="en-US" w:eastAsia="zh-CN"/>
        </w:rPr>
        <w:t>再联邦填补剩余属性。</w:t>
      </w:r>
      <w:r>
        <w:rPr>
          <w:rFonts w:hint="default" w:ascii="Times New Roman" w:hAnsi="Times New Roman" w:cs="Times New Roman"/>
          <w:lang w:val="en-US" w:eastAsia="zh-CN"/>
        </w:rPr>
        <w:t xml:space="preserve"> In this method, the </w:t>
      </w:r>
      <w:r>
        <w:rPr>
          <w:rFonts w:hint="eastAsia" w:ascii="Times New Roman" w:hAnsi="Times New Roman" w:cs="Times New Roman"/>
          <w:lang w:val="en-US" w:eastAsia="zh-CN"/>
        </w:rPr>
        <w:t xml:space="preserve">highly correlated attributes </w:t>
      </w:r>
      <w:r>
        <w:rPr>
          <w:rFonts w:hint="default" w:ascii="Times New Roman" w:hAnsi="Times New Roman" w:cs="Times New Roman" w:eastAsiaTheme="minorEastAsia"/>
          <w:b w:val="0"/>
          <w:bCs w:val="0"/>
          <w:kern w:val="2"/>
          <w:sz w:val="21"/>
          <w:szCs w:val="22"/>
          <w:lang w:val="en-US" w:eastAsia="zh-CN" w:bidi="ar-SA"/>
        </w:rPr>
        <w:t>generation model</w:t>
      </w:r>
      <w:r>
        <w:rPr>
          <w:rFonts w:hint="default" w:ascii="Times New Roman" w:hAnsi="Times New Roman" w:cs="Times New Roman"/>
          <w:b w:val="0"/>
          <w:bCs w:val="0"/>
          <w:kern w:val="2"/>
          <w:sz w:val="21"/>
          <w:szCs w:val="22"/>
          <w:lang w:val="en-US" w:eastAsia="zh-CN" w:bidi="ar-SA"/>
        </w:rPr>
        <w:t xml:space="preserve"> adopted is</w:t>
      </w:r>
      <w:r>
        <w:rPr>
          <w:rFonts w:hint="default" w:ascii="Times New Roman" w:hAnsi="Times New Roman" w:cs="Times New Roman"/>
          <w:lang w:val="en-US" w:eastAsia="zh-CN"/>
        </w:rPr>
        <w:t xml:space="preserve"> </w:t>
      </w:r>
      <w:r>
        <w:rPr>
          <w:rFonts w:hint="default" w:ascii="Times New Roman" w:hAnsi="Times New Roman" w:cs="Times New Roman" w:eastAsiaTheme="minorEastAsia"/>
          <w:b w:val="0"/>
          <w:bCs w:val="0"/>
          <w:kern w:val="2"/>
          <w:sz w:val="21"/>
          <w:szCs w:val="22"/>
          <w:lang w:val="en-US" w:eastAsia="zh-CN" w:bidi="ar-SA"/>
        </w:rPr>
        <w:t>TabDDPM</w:t>
      </w:r>
      <w:r>
        <w:rPr>
          <w:rFonts w:hint="default" w:ascii="Times New Roman" w:hAnsi="Times New Roman" w:cs="Times New Roman"/>
          <w:b w:val="0"/>
          <w:bCs w:val="0"/>
          <w:kern w:val="2"/>
          <w:sz w:val="21"/>
          <w:szCs w:val="22"/>
          <w:lang w:val="en-US" w:eastAsia="zh-CN" w:bidi="ar-SA"/>
        </w:rPr>
        <w:t xml:space="preserve">, with </w:t>
      </w:r>
      <w:r>
        <w:rPr>
          <w:rFonts w:hint="default" w:ascii="Times New Roman" w:hAnsi="Times New Roman" w:cs="Times New Roman"/>
          <w:lang w:val="en-US" w:eastAsia="zh-CN"/>
        </w:rPr>
        <w:t xml:space="preserve">Cnum=5, and vertical federated imputation model is </w:t>
      </w:r>
      <w:r>
        <w:rPr>
          <w:rFonts w:hint="default" w:ascii="Times New Roman" w:hAnsi="Times New Roman" w:cs="Times New Roman"/>
          <w:highlight w:val="yellow"/>
          <w:lang w:val="en-US" w:eastAsia="zh-CN"/>
        </w:rPr>
        <w:t>VF-VGAIN</w:t>
      </w:r>
      <w:r>
        <w:rPr>
          <w:rFonts w:hint="eastAsia" w:ascii="Times New Roman" w:hAnsi="Times New Roman" w:cs="Times New Roman"/>
          <w:highlight w:val="yellow"/>
          <w:lang w:val="en-US" w:eastAsia="zh-CN"/>
        </w:rPr>
        <w:t>/</w:t>
      </w:r>
      <w:r>
        <w:rPr>
          <w:rFonts w:hint="default" w:ascii="Times New Roman" w:hAnsi="Times New Roman" w:cs="Times New Roman"/>
          <w:highlight w:val="yellow"/>
          <w:lang w:val="en-US" w:eastAsia="zh-CN"/>
        </w:rPr>
        <w:t>VF-GAIN</w:t>
      </w:r>
      <w:r>
        <w:rPr>
          <w:rFonts w:hint="default" w:ascii="Times New Roman" w:hAnsi="Times New Roman" w:cs="Times New Roman"/>
          <w:lang w:val="en-US" w:eastAsia="zh-CN"/>
        </w:rPr>
        <w:t xml:space="preserve">. </w:t>
      </w:r>
    </w:p>
    <w:p w14:paraId="58EB7CAE">
      <w:p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 xml:space="preserve">③ TabDDPM, a state-of-the-art model for data generation, is directly employed to locally generate the </w:t>
      </w:r>
      <w:r>
        <w:rPr>
          <w:rFonts w:hint="eastAsia" w:ascii="Times New Roman" w:hAnsi="Times New Roman" w:cs="Times New Roman"/>
          <w:lang w:val="en-US" w:eastAsia="zh-CN"/>
        </w:rPr>
        <w:t>miss</w:t>
      </w:r>
      <w:r>
        <w:rPr>
          <w:rFonts w:hint="default" w:ascii="Times New Roman" w:hAnsi="Times New Roman" w:cs="Times New Roman"/>
          <w:lang w:val="en-US" w:eastAsia="zh-CN"/>
        </w:rPr>
        <w:t xml:space="preserve">ing samples in Party B. </w:t>
      </w:r>
    </w:p>
    <w:p w14:paraId="61889F05">
      <w:p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 xml:space="preserve">④ No sample generation is performed for the </w:t>
      </w:r>
      <w:r>
        <w:rPr>
          <w:rFonts w:hint="eastAsia" w:ascii="Times New Roman" w:hAnsi="Times New Roman" w:cs="Times New Roman"/>
          <w:lang w:val="en-US" w:eastAsia="zh-CN"/>
        </w:rPr>
        <w:t>miss</w:t>
      </w:r>
      <w:r>
        <w:rPr>
          <w:rFonts w:hint="default" w:ascii="Times New Roman" w:hAnsi="Times New Roman" w:cs="Times New Roman"/>
          <w:lang w:val="en-US" w:eastAsia="zh-CN"/>
        </w:rPr>
        <w:t xml:space="preserve">ing samples in Party B, and a joint sample set is constructed directly by aligning the original samples from Party A and Party B. In Experiment 3, we refer to this approach as </w:t>
      </w:r>
      <w:r>
        <w:rPr>
          <w:rFonts w:hint="default" w:ascii="Times New Roman" w:hAnsi="Times New Roman" w:cs="Times New Roman"/>
        </w:rPr>
        <w:t>N-G</w:t>
      </w:r>
      <w:r>
        <w:rPr>
          <w:rFonts w:hint="default" w:ascii="Times New Roman" w:hAnsi="Times New Roman" w:cs="Times New Roman"/>
          <w:lang w:val="en-US" w:eastAsia="zh-CN"/>
        </w:rPr>
        <w:t xml:space="preserve">M. </w:t>
      </w:r>
    </w:p>
    <w:p w14:paraId="14D6A1D0">
      <w:pPr>
        <w:ind w:firstLine="420" w:firstLineChars="200"/>
        <w:rPr>
          <w:rFonts w:hint="default" w:ascii="Times New Roman" w:hAnsi="Times New Roman" w:cs="Times New Roman"/>
          <w:lang w:val="en-US" w:eastAsia="zh-CN"/>
        </w:rPr>
      </w:pPr>
      <w:r>
        <w:rPr>
          <w:rFonts w:hint="eastAsia" w:ascii="Times New Roman" w:hAnsi="Times New Roman" w:cs="Times New Roman"/>
          <w:lang w:val="en-US" w:eastAsia="zh-CN"/>
        </w:rPr>
        <w:t>⑤</w:t>
      </w:r>
      <w:r>
        <w:rPr>
          <w:rFonts w:hint="default" w:ascii="Times New Roman" w:hAnsi="Times New Roman" w:cs="Times New Roman"/>
          <w:lang w:val="en-US" w:eastAsia="zh-CN"/>
        </w:rPr>
        <w:t xml:space="preserve"> Based on the joint sample constructed using the approach </w:t>
      </w:r>
      <w:r>
        <w:rPr>
          <w:rFonts w:hint="default" w:ascii="Times New Roman" w:hAnsi="Times New Roman" w:cs="Times New Roman"/>
        </w:rPr>
        <w:t>N-GM</w:t>
      </w:r>
      <w:r>
        <w:rPr>
          <w:rFonts w:hint="default" w:ascii="Times New Roman" w:hAnsi="Times New Roman" w:cs="Times New Roman"/>
          <w:lang w:val="en-US" w:eastAsia="zh-CN"/>
        </w:rPr>
        <w:t xml:space="preserve">, the state-of-the-art vertical federated sample generation method, VertiGAN [ ], is applied to generate new joint samples for Parties A and B, thereby expanding the sample size of the joint sample set from the approach </w:t>
      </w:r>
      <w:r>
        <w:rPr>
          <w:rFonts w:hint="default" w:ascii="Times New Roman" w:hAnsi="Times New Roman" w:cs="Times New Roman"/>
        </w:rPr>
        <w:t>N-GM</w:t>
      </w:r>
      <w:r>
        <w:rPr>
          <w:rFonts w:hint="default" w:ascii="Times New Roman" w:hAnsi="Times New Roman" w:cs="Times New Roman"/>
          <w:lang w:val="en-US" w:eastAsia="zh-CN"/>
        </w:rPr>
        <w:t xml:space="preserve">. The number of generated joint samples is the same as the number of </w:t>
      </w:r>
      <w:r>
        <w:rPr>
          <w:rFonts w:hint="eastAsia" w:ascii="Times New Roman" w:hAnsi="Times New Roman" w:cs="Times New Roman"/>
          <w:lang w:val="en-US" w:eastAsia="zh-CN"/>
        </w:rPr>
        <w:t>miss</w:t>
      </w:r>
      <w:r>
        <w:rPr>
          <w:rFonts w:hint="default" w:ascii="Times New Roman" w:hAnsi="Times New Roman" w:cs="Times New Roman"/>
          <w:lang w:val="en-US" w:eastAsia="zh-CN"/>
        </w:rPr>
        <w:t>ing samples in Party B. In Experiment 3, we refer to this approach as A∞B-GM.</w:t>
      </w:r>
    </w:p>
    <w:p w14:paraId="454F9DA1">
      <w:pPr>
        <w:numPr>
          <w:ilvl w:val="0"/>
          <w:numId w:val="8"/>
        </w:numPr>
        <w:ind w:left="0" w:leftChars="0" w:firstLine="420" w:firstLineChars="200"/>
        <w:rPr>
          <w:rFonts w:hint="default" w:ascii="Times New Roman" w:hAnsi="Times New Roman" w:cs="Times New Roman"/>
          <w:highlight w:val="none"/>
          <w:lang w:val="en-US" w:eastAsia="zh-CN"/>
        </w:rPr>
      </w:pPr>
      <w:r>
        <w:rPr>
          <w:rFonts w:hint="default" w:ascii="Times New Roman" w:hAnsi="Times New Roman" w:cs="Times New Roman" w:eastAsiaTheme="minorEastAsia"/>
          <w:highlight w:val="none"/>
          <w:lang w:val="en-US" w:eastAsia="zh-CN"/>
        </w:rPr>
        <w:t xml:space="preserve">Results and Analysis of Experiment </w:t>
      </w:r>
      <w:r>
        <w:rPr>
          <w:rFonts w:hint="default" w:ascii="Times New Roman" w:hAnsi="Times New Roman" w:cs="Times New Roman"/>
          <w:highlight w:val="none"/>
          <w:lang w:val="en-US" w:eastAsia="zh-CN"/>
        </w:rPr>
        <w:t>3</w:t>
      </w:r>
    </w:p>
    <w:p w14:paraId="78A634CA">
      <w:pPr>
        <w:numPr>
          <w:ilvl w:val="0"/>
          <w:numId w:val="0"/>
        </w:numPr>
        <w:ind w:firstLine="420" w:firstLineChars="200"/>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t>We statistically analyze the joint sample sizes obtained from these f</w:t>
      </w:r>
      <w:r>
        <w:rPr>
          <w:rFonts w:hint="eastAsia" w:ascii="Times New Roman" w:hAnsi="Times New Roman" w:cs="Times New Roman"/>
          <w:highlight w:val="none"/>
          <w:lang w:val="en-US" w:eastAsia="zh-CN"/>
        </w:rPr>
        <w:t>ive</w:t>
      </w:r>
      <w:r>
        <w:rPr>
          <w:rFonts w:hint="default" w:ascii="Times New Roman" w:hAnsi="Times New Roman" w:cs="Times New Roman"/>
          <w:highlight w:val="none"/>
          <w:lang w:val="en-US" w:eastAsia="zh-CN"/>
        </w:rPr>
        <w:t xml:space="preserve"> approaches, </w:t>
      </w:r>
      <w:r>
        <w:rPr>
          <w:rFonts w:hint="default" w:ascii="Times New Roman" w:hAnsi="Times New Roman" w:cs="Times New Roman"/>
          <w:highlight w:val="none"/>
          <w:lang w:eastAsia="zh-CN"/>
        </w:rPr>
        <w:t>FedPSG-A</w:t>
      </w:r>
      <w:r>
        <w:rPr>
          <w:rFonts w:hint="eastAsia" w:ascii="Times New Roman" w:hAnsi="Times New Roman" w:cs="Times New Roman"/>
          <w:highlight w:val="none"/>
          <w:lang w:val="en-US" w:eastAsia="zh-CN"/>
        </w:rPr>
        <w:t>R</w:t>
      </w:r>
      <w:r>
        <w:rPr>
          <w:rFonts w:hint="default" w:ascii="Times New Roman" w:hAnsi="Times New Roman" w:cs="Times New Roman"/>
          <w:highlight w:val="none"/>
          <w:lang w:val="en-US" w:eastAsia="zh-CN"/>
        </w:rPr>
        <w:t>,</w:t>
      </w:r>
      <w:r>
        <w:rPr>
          <w:rFonts w:hint="eastAsia" w:ascii="Times New Roman" w:hAnsi="Times New Roman" w:cs="Times New Roman"/>
          <w:highlight w:val="none"/>
          <w:lang w:val="en-US" w:eastAsia="zh-CN"/>
        </w:rPr>
        <w:t xml:space="preserve"> </w:t>
      </w:r>
      <w:r>
        <w:rPr>
          <w:rFonts w:hint="default" w:ascii="Times New Roman" w:hAnsi="Times New Roman" w:cs="Times New Roman"/>
          <w:highlight w:val="none"/>
          <w:lang w:eastAsia="zh-CN"/>
        </w:rPr>
        <w:t>FedPSG-CAG</w:t>
      </w:r>
      <w:r>
        <w:rPr>
          <w:rFonts w:hint="default" w:ascii="Times New Roman" w:hAnsi="Times New Roman" w:cs="Times New Roman"/>
          <w:highlight w:val="none"/>
          <w:lang w:val="en-US" w:eastAsia="zh-CN"/>
        </w:rPr>
        <w:t xml:space="preserve">, </w:t>
      </w:r>
      <w:r>
        <w:rPr>
          <w:rFonts w:hint="default" w:ascii="Times New Roman" w:hAnsi="Times New Roman" w:cs="Times New Roman"/>
          <w:highlight w:val="none"/>
        </w:rPr>
        <w:t>TabDDPM</w:t>
      </w:r>
      <w:r>
        <w:rPr>
          <w:rFonts w:hint="default" w:ascii="Times New Roman" w:hAnsi="Times New Roman" w:cs="Times New Roman"/>
          <w:highlight w:val="none"/>
          <w:lang w:val="en-US" w:eastAsia="zh-CN"/>
        </w:rPr>
        <w:t xml:space="preserve">, </w:t>
      </w:r>
      <w:r>
        <w:rPr>
          <w:rFonts w:hint="default" w:ascii="Times New Roman" w:hAnsi="Times New Roman" w:cs="Times New Roman"/>
          <w:highlight w:val="none"/>
        </w:rPr>
        <w:t>A</w:t>
      </w:r>
      <w:r>
        <w:rPr>
          <w:rFonts w:hint="default" w:ascii="Times New Roman" w:hAnsi="Times New Roman" w:cs="Times New Roman" w:eastAsiaTheme="minorHAnsi"/>
          <w:highlight w:val="none"/>
        </w:rPr>
        <w:t>∞</w:t>
      </w:r>
      <w:r>
        <w:rPr>
          <w:rFonts w:hint="default" w:ascii="Times New Roman" w:hAnsi="Times New Roman" w:cs="Times New Roman"/>
          <w:highlight w:val="none"/>
        </w:rPr>
        <w:t>B-GM</w:t>
      </w:r>
      <w:r>
        <w:rPr>
          <w:rFonts w:hint="default" w:ascii="Times New Roman" w:hAnsi="Times New Roman" w:cs="Times New Roman"/>
          <w:highlight w:val="none"/>
          <w:lang w:val="en-US" w:eastAsia="zh-CN"/>
        </w:rPr>
        <w:t xml:space="preserve">, </w:t>
      </w:r>
      <w:r>
        <w:rPr>
          <w:rFonts w:hint="default" w:ascii="Times New Roman" w:hAnsi="Times New Roman" w:cs="Times New Roman"/>
          <w:highlight w:val="none"/>
        </w:rPr>
        <w:t>N-GM</w:t>
      </w:r>
      <w:r>
        <w:rPr>
          <w:rFonts w:hint="default" w:ascii="Times New Roman" w:hAnsi="Times New Roman" w:cs="Times New Roman"/>
          <w:highlight w:val="none"/>
          <w:lang w:val="en-US" w:eastAsia="zh-CN"/>
        </w:rPr>
        <w:t>, and draw the following conclusions:</w:t>
      </w:r>
    </w:p>
    <w:p w14:paraId="1EDAB42B">
      <w:pPr>
        <w:numPr>
          <w:ilvl w:val="0"/>
          <w:numId w:val="11"/>
        </w:numPr>
        <w:ind w:firstLine="420" w:firstLineChars="200"/>
        <w:rPr>
          <w:rFonts w:hint="default" w:ascii="Times New Roman" w:hAnsi="Times New Roman" w:cs="Times New Roman"/>
          <w:lang w:val="en-US" w:eastAsia="zh-CN"/>
        </w:rPr>
      </w:pPr>
      <w:r>
        <w:rPr>
          <w:rFonts w:hint="default" w:ascii="Times New Roman" w:hAnsi="Times New Roman" w:cs="Times New Roman"/>
          <w:highlight w:val="none"/>
          <w:lang w:eastAsia="zh-CN"/>
        </w:rPr>
        <w:t>FedPSG-A</w:t>
      </w:r>
      <w:r>
        <w:rPr>
          <w:rFonts w:hint="eastAsia" w:ascii="Times New Roman" w:hAnsi="Times New Roman" w:cs="Times New Roman"/>
          <w:highlight w:val="none"/>
          <w:lang w:val="en-US" w:eastAsia="zh-CN"/>
        </w:rPr>
        <w:t>R</w:t>
      </w:r>
      <w:r>
        <w:rPr>
          <w:rFonts w:hint="default" w:ascii="Times New Roman" w:hAnsi="Times New Roman" w:cs="Times New Roman"/>
          <w:highlight w:val="none"/>
          <w:lang w:val="en-US" w:eastAsia="zh-CN"/>
        </w:rPr>
        <w:t>,</w:t>
      </w:r>
      <w:r>
        <w:rPr>
          <w:rFonts w:hint="eastAsia" w:ascii="Times New Roman" w:hAnsi="Times New Roman" w:cs="Times New Roman"/>
          <w:highlight w:val="none"/>
          <w:lang w:val="en-US" w:eastAsia="zh-CN"/>
        </w:rPr>
        <w:t xml:space="preserve"> </w:t>
      </w:r>
      <w:r>
        <w:rPr>
          <w:rFonts w:hint="default" w:ascii="Times New Roman" w:hAnsi="Times New Roman" w:cs="Times New Roman"/>
          <w:lang w:val="en-US" w:eastAsia="zh-CN"/>
        </w:rPr>
        <w:t xml:space="preserve">FedPSG-CAG and </w:t>
      </w:r>
      <w:r>
        <w:rPr>
          <w:rFonts w:hint="default" w:ascii="Times New Roman" w:hAnsi="Times New Roman" w:cs="Times New Roman"/>
        </w:rPr>
        <w:t>TabDDPM</w:t>
      </w:r>
      <w:r>
        <w:rPr>
          <w:rFonts w:hint="default" w:ascii="Times New Roman" w:hAnsi="Times New Roman" w:cs="Times New Roman"/>
          <w:lang w:val="en-US" w:eastAsia="zh-CN"/>
        </w:rPr>
        <w:t xml:space="preserve"> is to generate the </w:t>
      </w:r>
      <w:r>
        <w:rPr>
          <w:rFonts w:hint="eastAsia" w:ascii="Times New Roman" w:hAnsi="Times New Roman" w:cs="Times New Roman"/>
          <w:lang w:val="en-US" w:eastAsia="zh-CN"/>
        </w:rPr>
        <w:t>miss</w:t>
      </w:r>
      <w:r>
        <w:rPr>
          <w:rFonts w:hint="default" w:ascii="Times New Roman" w:hAnsi="Times New Roman" w:cs="Times New Roman"/>
          <w:lang w:val="en-US" w:eastAsia="zh-CN"/>
        </w:rPr>
        <w:t xml:space="preserve">ing samples in Party B relative to Party A. Then, the generated samples of Party B can be aligned with the unaligned samples in Party A to construct complete joint samples. </w:t>
      </w:r>
      <w:r>
        <w:rPr>
          <w:rFonts w:hint="default" w:ascii="Times New Roman" w:hAnsi="Times New Roman" w:cs="Times New Roman"/>
        </w:rPr>
        <w:t>A</w:t>
      </w:r>
      <w:r>
        <w:rPr>
          <w:rFonts w:hint="default" w:ascii="Times New Roman" w:hAnsi="Times New Roman" w:cs="Times New Roman" w:eastAsiaTheme="minorHAnsi"/>
        </w:rPr>
        <w:t>∞</w:t>
      </w:r>
      <w:r>
        <w:rPr>
          <w:rFonts w:hint="default" w:ascii="Times New Roman" w:hAnsi="Times New Roman" w:cs="Times New Roman"/>
        </w:rPr>
        <w:t>B-GM</w:t>
      </w:r>
      <w:r>
        <w:rPr>
          <w:rFonts w:hint="default" w:ascii="Times New Roman" w:hAnsi="Times New Roman" w:cs="Times New Roman"/>
          <w:lang w:val="en-US" w:eastAsia="zh-CN"/>
        </w:rPr>
        <w:t xml:space="preserve"> is to generate joint samples, and the number of generated joint samples is the same as the number of </w:t>
      </w:r>
      <w:r>
        <w:rPr>
          <w:rFonts w:hint="eastAsia" w:ascii="Times New Roman" w:hAnsi="Times New Roman" w:cs="Times New Roman"/>
          <w:lang w:val="en-US" w:eastAsia="zh-CN"/>
        </w:rPr>
        <w:t>miss</w:t>
      </w:r>
      <w:r>
        <w:rPr>
          <w:rFonts w:hint="default" w:ascii="Times New Roman" w:hAnsi="Times New Roman" w:cs="Times New Roman"/>
          <w:lang w:val="en-US" w:eastAsia="zh-CN"/>
        </w:rPr>
        <w:t xml:space="preserve">ing samples in Party B. Therefore, the sample sizes of the joint sample sets constructed by </w:t>
      </w:r>
      <w:r>
        <w:rPr>
          <w:rFonts w:hint="default" w:ascii="Times New Roman" w:hAnsi="Times New Roman" w:cs="Times New Roman"/>
          <w:highlight w:val="none"/>
          <w:lang w:eastAsia="zh-CN"/>
        </w:rPr>
        <w:t>FedPSG-A</w:t>
      </w:r>
      <w:r>
        <w:rPr>
          <w:rFonts w:hint="eastAsia" w:ascii="Times New Roman" w:hAnsi="Times New Roman" w:cs="Times New Roman"/>
          <w:highlight w:val="none"/>
          <w:lang w:val="en-US" w:eastAsia="zh-CN"/>
        </w:rPr>
        <w:t>R</w:t>
      </w:r>
      <w:r>
        <w:rPr>
          <w:rFonts w:hint="default" w:ascii="Times New Roman" w:hAnsi="Times New Roman" w:cs="Times New Roman"/>
          <w:highlight w:val="none"/>
          <w:lang w:val="en-US" w:eastAsia="zh-CN"/>
        </w:rPr>
        <w:t>,</w:t>
      </w:r>
      <w:r>
        <w:rPr>
          <w:rFonts w:hint="eastAsia" w:ascii="Times New Roman" w:hAnsi="Times New Roman" w:cs="Times New Roman"/>
          <w:highlight w:val="none"/>
          <w:lang w:val="en-US" w:eastAsia="zh-CN"/>
        </w:rPr>
        <w:t xml:space="preserve"> </w:t>
      </w:r>
      <w:r>
        <w:rPr>
          <w:rFonts w:hint="default" w:ascii="Times New Roman" w:hAnsi="Times New Roman" w:cs="Times New Roman"/>
          <w:lang w:eastAsia="zh-CN"/>
        </w:rPr>
        <w:t>FedPSG-CAG</w:t>
      </w:r>
      <w:r>
        <w:rPr>
          <w:rFonts w:hint="default" w:ascii="Times New Roman" w:hAnsi="Times New Roman" w:cs="Times New Roman"/>
        </w:rPr>
        <w:t>，TabDDPM，A</w:t>
      </w:r>
      <w:r>
        <w:rPr>
          <w:rFonts w:hint="default" w:ascii="Times New Roman" w:hAnsi="Times New Roman" w:cs="Times New Roman" w:eastAsiaTheme="minorHAnsi"/>
        </w:rPr>
        <w:t>∞</w:t>
      </w:r>
      <w:r>
        <w:rPr>
          <w:rFonts w:hint="default" w:ascii="Times New Roman" w:hAnsi="Times New Roman" w:cs="Times New Roman"/>
        </w:rPr>
        <w:t>B-GM</w:t>
      </w:r>
      <w:r>
        <w:rPr>
          <w:rFonts w:hint="default" w:ascii="Times New Roman" w:hAnsi="Times New Roman" w:cs="Times New Roman"/>
          <w:lang w:val="en-US" w:eastAsia="zh-CN"/>
        </w:rPr>
        <w:t xml:space="preserve"> are the same, and they are determined by the number of </w:t>
      </w:r>
      <w:r>
        <w:rPr>
          <w:rFonts w:hint="eastAsia" w:ascii="Times New Roman" w:hAnsi="Times New Roman" w:cs="Times New Roman"/>
          <w:lang w:val="en-US" w:eastAsia="zh-CN"/>
        </w:rPr>
        <w:t xml:space="preserve">observed </w:t>
      </w:r>
      <w:r>
        <w:rPr>
          <w:rFonts w:hint="default" w:ascii="Times New Roman" w:hAnsi="Times New Roman" w:cs="Times New Roman"/>
          <w:lang w:val="en-US" w:eastAsia="zh-CN"/>
        </w:rPr>
        <w:t>samples from Party A.</w:t>
      </w:r>
    </w:p>
    <w:p w14:paraId="47AC6F36">
      <w:pPr>
        <w:numPr>
          <w:ilvl w:val="0"/>
          <w:numId w:val="11"/>
        </w:num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 xml:space="preserve">The joint sample set constructed by N-GM has the least number of samples. Because, under the N-GM approach, </w:t>
      </w:r>
      <w:r>
        <w:rPr>
          <w:rFonts w:hint="eastAsia" w:ascii="Times New Roman" w:hAnsi="Times New Roman" w:cs="Times New Roman"/>
          <w:lang w:val="en-US" w:eastAsia="zh-CN"/>
        </w:rPr>
        <w:t>if</w:t>
      </w:r>
      <w:r>
        <w:rPr>
          <w:rFonts w:hint="default" w:ascii="Times New Roman" w:hAnsi="Times New Roman" w:cs="Times New Roman"/>
          <w:lang w:val="en-US" w:eastAsia="zh-CN"/>
        </w:rPr>
        <w:t xml:space="preserve"> the samples </w:t>
      </w:r>
      <w:r>
        <w:rPr>
          <w:rFonts w:hint="eastAsia" w:ascii="Times New Roman" w:hAnsi="Times New Roman" w:cs="Times New Roman"/>
          <w:lang w:val="en-US" w:eastAsia="zh-CN"/>
        </w:rPr>
        <w:t>from</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P</w:t>
      </w:r>
      <w:r>
        <w:rPr>
          <w:rFonts w:hint="default" w:ascii="Times New Roman" w:hAnsi="Times New Roman" w:cs="Times New Roman"/>
          <w:lang w:val="en-US" w:eastAsia="zh-CN"/>
        </w:rPr>
        <w:t xml:space="preserve">arty A can not be aligned with the </w:t>
      </w:r>
      <w:r>
        <w:rPr>
          <w:rFonts w:hint="eastAsia" w:ascii="Times New Roman" w:hAnsi="Times New Roman" w:cs="Times New Roman"/>
          <w:lang w:val="en-US" w:eastAsia="zh-CN"/>
        </w:rPr>
        <w:t>miss</w:t>
      </w:r>
      <w:r>
        <w:rPr>
          <w:rFonts w:hint="default" w:ascii="Times New Roman" w:hAnsi="Times New Roman" w:cs="Times New Roman"/>
          <w:lang w:val="en-US" w:eastAsia="zh-CN"/>
        </w:rPr>
        <w:t xml:space="preserve">ing samples </w:t>
      </w:r>
      <w:r>
        <w:rPr>
          <w:rFonts w:hint="eastAsia" w:ascii="Times New Roman" w:hAnsi="Times New Roman" w:cs="Times New Roman"/>
          <w:lang w:val="en-US" w:eastAsia="zh-CN"/>
        </w:rPr>
        <w:t>from</w:t>
      </w:r>
      <w:r>
        <w:rPr>
          <w:rFonts w:hint="default" w:ascii="Times New Roman" w:hAnsi="Times New Roman" w:cs="Times New Roman"/>
          <w:lang w:val="en-US" w:eastAsia="zh-CN"/>
        </w:rPr>
        <w:t xml:space="preserve"> party B, the unaligned samples </w:t>
      </w:r>
      <w:r>
        <w:rPr>
          <w:rFonts w:hint="eastAsia" w:ascii="Times New Roman" w:hAnsi="Times New Roman" w:cs="Times New Roman"/>
          <w:lang w:val="en-US" w:eastAsia="zh-CN"/>
        </w:rPr>
        <w:t>from</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P</w:t>
      </w:r>
      <w:r>
        <w:rPr>
          <w:rFonts w:hint="default" w:ascii="Times New Roman" w:hAnsi="Times New Roman" w:cs="Times New Roman"/>
          <w:lang w:val="en-US" w:eastAsia="zh-CN"/>
        </w:rPr>
        <w:t>arty A will be discarded when constructing</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the joint sample set. Therefore, the number of samples in the joint sample set under the N-GM approach is determined by the original</w:t>
      </w:r>
      <w:r>
        <w:rPr>
          <w:rFonts w:hint="eastAsia" w:ascii="Times New Roman" w:hAnsi="Times New Roman" w:cs="Times New Roman"/>
          <w:lang w:val="en-US" w:eastAsia="zh-CN"/>
        </w:rPr>
        <w:t xml:space="preserve"> observed </w:t>
      </w:r>
      <w:r>
        <w:rPr>
          <w:rFonts w:hint="default" w:ascii="Times New Roman" w:hAnsi="Times New Roman" w:cs="Times New Roman"/>
          <w:lang w:val="en-US" w:eastAsia="zh-CN"/>
        </w:rPr>
        <w:t xml:space="preserve">number of samples </w:t>
      </w:r>
      <w:r>
        <w:rPr>
          <w:rFonts w:hint="eastAsia" w:ascii="Times New Roman" w:hAnsi="Times New Roman" w:cs="Times New Roman"/>
          <w:lang w:val="en-US" w:eastAsia="zh-CN"/>
        </w:rPr>
        <w:t>from</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P</w:t>
      </w:r>
      <w:r>
        <w:rPr>
          <w:rFonts w:hint="default" w:ascii="Times New Roman" w:hAnsi="Times New Roman" w:cs="Times New Roman"/>
          <w:lang w:val="en-US" w:eastAsia="zh-CN"/>
        </w:rPr>
        <w:t xml:space="preserve">arty B before the </w:t>
      </w:r>
      <w:r>
        <w:rPr>
          <w:rFonts w:hint="eastAsia" w:ascii="Times New Roman" w:hAnsi="Times New Roman" w:cs="Times New Roman"/>
          <w:lang w:val="en-US" w:eastAsia="zh-CN"/>
        </w:rPr>
        <w:t>miss</w:t>
      </w:r>
      <w:r>
        <w:rPr>
          <w:rFonts w:hint="default" w:ascii="Times New Roman" w:hAnsi="Times New Roman" w:cs="Times New Roman"/>
          <w:lang w:val="en-US" w:eastAsia="zh-CN"/>
        </w:rPr>
        <w:t>ing samples are generated.</w:t>
      </w:r>
    </w:p>
    <w:p w14:paraId="67A7E799">
      <w:pPr>
        <w:numPr>
          <w:ilvl w:val="0"/>
          <w:numId w:val="0"/>
        </w:numPr>
        <w:ind w:firstLine="420" w:firstLineChars="200"/>
        <w:rPr>
          <w:rFonts w:hint="default" w:ascii="Times New Roman" w:hAnsi="Times New Roman" w:cs="Times New Roman"/>
          <w:highlight w:val="none"/>
        </w:rPr>
      </w:pPr>
      <w:r>
        <w:rPr>
          <w:rFonts w:hint="default" w:ascii="Times New Roman" w:hAnsi="Times New Roman" w:cs="Times New Roman"/>
          <w:highlight w:val="none"/>
        </w:rPr>
        <w:t>The experimental results are shown in Fig</w:t>
      </w:r>
      <w:r>
        <w:rPr>
          <w:rFonts w:hint="default" w:ascii="Times New Roman" w:hAnsi="Times New Roman" w:cs="Times New Roman"/>
          <w:highlight w:val="none"/>
          <w:lang w:val="en-US" w:eastAsia="zh-CN"/>
        </w:rPr>
        <w:t>.</w:t>
      </w:r>
      <w:r>
        <w:rPr>
          <w:rFonts w:hint="default" w:ascii="Times New Roman" w:hAnsi="Times New Roman" w:cs="Times New Roman"/>
          <w:highlight w:val="none"/>
        </w:rPr>
        <w:t xml:space="preserve"> </w:t>
      </w:r>
      <w:r>
        <w:rPr>
          <w:rFonts w:hint="eastAsia" w:ascii="Times New Roman" w:hAnsi="Times New Roman" w:cs="Times New Roman"/>
          <w:highlight w:val="none"/>
          <w:lang w:val="en-US" w:eastAsia="zh-CN"/>
        </w:rPr>
        <w:t>5</w:t>
      </w:r>
      <w:r>
        <w:rPr>
          <w:rFonts w:hint="default" w:ascii="Times New Roman" w:hAnsi="Times New Roman" w:cs="Times New Roman"/>
          <w:highlight w:val="none"/>
        </w:rPr>
        <w:t>. Fig</w:t>
      </w:r>
      <w:r>
        <w:rPr>
          <w:rFonts w:hint="eastAsia" w:ascii="Times New Roman" w:hAnsi="Times New Roman" w:cs="Times New Roman"/>
          <w:highlight w:val="none"/>
          <w:lang w:val="en-US" w:eastAsia="zh-CN"/>
        </w:rPr>
        <w:t>.5</w:t>
      </w:r>
      <w:r>
        <w:rPr>
          <w:rFonts w:hint="default" w:ascii="Times New Roman" w:hAnsi="Times New Roman" w:cs="Times New Roman"/>
          <w:highlight w:val="none"/>
        </w:rPr>
        <w:t>(a)–(f) represent the ACC, AUC, and F1 score curves of different vertical federated classification models on the Bank and Credit datasets</w:t>
      </w:r>
      <w:r>
        <w:rPr>
          <w:rFonts w:hint="eastAsia" w:ascii="Times New Roman" w:hAnsi="Times New Roman" w:cs="Times New Roman"/>
          <w:highlight w:val="none"/>
          <w:lang w:val="en-US" w:eastAsia="zh-CN"/>
        </w:rPr>
        <w:t>,</w:t>
      </w:r>
      <w:r>
        <w:rPr>
          <w:rFonts w:hint="default" w:ascii="Times New Roman" w:hAnsi="Times New Roman" w:cs="Times New Roman"/>
          <w:highlight w:val="none"/>
        </w:rPr>
        <w:t xml:space="preserve"> w</w:t>
      </w:r>
      <w:r>
        <w:rPr>
          <w:rFonts w:hint="eastAsia" w:ascii="Times New Roman" w:hAnsi="Times New Roman" w:cs="Times New Roman"/>
          <w:highlight w:val="none"/>
          <w:lang w:val="en-US" w:eastAsia="zh-CN"/>
        </w:rPr>
        <w:t>ith</w:t>
      </w:r>
      <w:r>
        <w:rPr>
          <w:rFonts w:hint="default" w:ascii="Times New Roman" w:hAnsi="Times New Roman" w:cs="Times New Roman"/>
          <w:highlight w:val="none"/>
        </w:rPr>
        <w:t xml:space="preserve"> </w:t>
      </w:r>
      <w:r>
        <w:rPr>
          <w:rFonts w:hint="eastAsia" w:ascii="Times New Roman" w:hAnsi="Times New Roman" w:cs="Times New Roman"/>
          <w:highlight w:val="none"/>
          <w:lang w:eastAsia="zh-CN"/>
        </w:rPr>
        <w:t>MisR-B</w:t>
      </w:r>
      <w:r>
        <w:rPr>
          <w:rFonts w:hint="default" w:ascii="Times New Roman" w:hAnsi="Times New Roman" w:cs="Times New Roman"/>
          <w:highlight w:val="none"/>
        </w:rPr>
        <w:t xml:space="preserve"> = 0.2, 0.5, and 0.8, under various </w:t>
      </w:r>
      <w:r>
        <w:rPr>
          <w:rFonts w:hint="eastAsia" w:ascii="Times New Roman" w:hAnsi="Times New Roman" w:cs="Times New Roman"/>
          <w:highlight w:val="none"/>
          <w:lang w:val="en-US" w:eastAsia="zh-CN"/>
        </w:rPr>
        <w:t>miss</w:t>
      </w:r>
      <w:r>
        <w:rPr>
          <w:rFonts w:hint="default" w:ascii="Times New Roman" w:hAnsi="Times New Roman" w:cs="Times New Roman"/>
          <w:highlight w:val="none"/>
        </w:rPr>
        <w:t xml:space="preserve">ing sample </w:t>
      </w:r>
      <w:r>
        <w:rPr>
          <w:rFonts w:hint="eastAsia" w:ascii="Times New Roman" w:hAnsi="Times New Roman" w:cs="Times New Roman"/>
          <w:highlight w:val="none"/>
          <w:lang w:val="en-US" w:eastAsia="zh-CN"/>
        </w:rPr>
        <w:t>address</w:t>
      </w:r>
      <w:r>
        <w:rPr>
          <w:rFonts w:hint="default" w:ascii="Times New Roman" w:hAnsi="Times New Roman" w:cs="Times New Roman"/>
          <w:highlight w:val="none"/>
        </w:rPr>
        <w:t>ing methods for constructing the joint sample set. In each subplot of Fig</w:t>
      </w:r>
      <w:r>
        <w:rPr>
          <w:rFonts w:hint="eastAsia" w:ascii="Times New Roman" w:hAnsi="Times New Roman" w:cs="Times New Roman"/>
          <w:highlight w:val="none"/>
          <w:lang w:val="en-US" w:eastAsia="zh-CN"/>
        </w:rPr>
        <w:t>.5</w:t>
      </w:r>
      <w:r>
        <w:rPr>
          <w:rFonts w:hint="default" w:ascii="Times New Roman" w:hAnsi="Times New Roman" w:cs="Times New Roman"/>
          <w:highlight w:val="none"/>
        </w:rPr>
        <w:t xml:space="preserve">(a)–(f), the curves in different colors represent different vertical federated classification models. The x-axis indicates the different </w:t>
      </w:r>
      <w:r>
        <w:rPr>
          <w:rFonts w:hint="eastAsia" w:ascii="Times New Roman" w:hAnsi="Times New Roman" w:cs="Times New Roman"/>
          <w:highlight w:val="none"/>
          <w:lang w:val="en-US" w:eastAsia="zh-CN"/>
        </w:rPr>
        <w:t>miss</w:t>
      </w:r>
      <w:r>
        <w:rPr>
          <w:rFonts w:hint="default" w:ascii="Times New Roman" w:hAnsi="Times New Roman" w:cs="Times New Roman"/>
          <w:highlight w:val="none"/>
        </w:rPr>
        <w:t xml:space="preserve">ing sample </w:t>
      </w:r>
      <w:r>
        <w:rPr>
          <w:rFonts w:hint="eastAsia" w:ascii="Times New Roman" w:hAnsi="Times New Roman" w:cs="Times New Roman"/>
          <w:highlight w:val="none"/>
          <w:lang w:val="en-US" w:eastAsia="zh-CN"/>
        </w:rPr>
        <w:t>address</w:t>
      </w:r>
      <w:r>
        <w:rPr>
          <w:rFonts w:hint="default" w:ascii="Times New Roman" w:hAnsi="Times New Roman" w:cs="Times New Roman"/>
          <w:highlight w:val="none"/>
        </w:rPr>
        <w:t xml:space="preserve">ing methods for constructing the joint sample set, while the y-axis shows the ACC, AUC, and F1 scores </w:t>
      </w:r>
      <w:r>
        <w:rPr>
          <w:rFonts w:hint="eastAsia" w:ascii="Times New Roman" w:hAnsi="Times New Roman" w:cs="Times New Roman"/>
          <w:highlight w:val="none"/>
          <w:lang w:val="en-US" w:eastAsia="zh-CN"/>
        </w:rPr>
        <w:t xml:space="preserve">values </w:t>
      </w:r>
      <w:r>
        <w:rPr>
          <w:rFonts w:hint="default" w:ascii="Times New Roman" w:hAnsi="Times New Roman" w:cs="Times New Roman"/>
          <w:highlight w:val="none"/>
        </w:rPr>
        <w:t>obtained by training the</w:t>
      </w:r>
      <w:r>
        <w:rPr>
          <w:rFonts w:hint="default" w:ascii="Times New Roman" w:hAnsi="Times New Roman" w:cs="Times New Roman"/>
          <w:highlight w:val="none"/>
          <w:lang w:val="en-US" w:eastAsia="zh-CN"/>
        </w:rPr>
        <w:t xml:space="preserve">se </w:t>
      </w:r>
      <w:r>
        <w:rPr>
          <w:rFonts w:hint="default" w:ascii="Times New Roman" w:hAnsi="Times New Roman" w:cs="Times New Roman"/>
          <w:highlight w:val="none"/>
        </w:rPr>
        <w:t>federated classification models on the joint datasets.</w:t>
      </w:r>
    </w:p>
    <w:p w14:paraId="098CFD49">
      <w:pPr>
        <w:numPr>
          <w:ilvl w:val="0"/>
          <w:numId w:val="0"/>
        </w:numPr>
        <w:ind w:firstLine="420" w:firstLineChars="200"/>
        <w:rPr>
          <w:rFonts w:hint="default" w:ascii="Times New Roman" w:hAnsi="Times New Roman" w:cs="Times New Roman"/>
          <w:highlight w:val="none"/>
        </w:rPr>
      </w:pPr>
      <w:r>
        <w:rPr>
          <w:rFonts w:hint="default" w:ascii="Times New Roman" w:hAnsi="Times New Roman" w:cs="Times New Roman"/>
          <w:highlight w:val="none"/>
        </w:rPr>
        <w:t>As shown in Fig</w:t>
      </w:r>
      <w:r>
        <w:rPr>
          <w:rFonts w:hint="default" w:ascii="Times New Roman" w:hAnsi="Times New Roman" w:cs="Times New Roman"/>
          <w:highlight w:val="none"/>
          <w:lang w:val="en-US" w:eastAsia="zh-CN"/>
        </w:rPr>
        <w:t>.</w:t>
      </w:r>
      <w:r>
        <w:rPr>
          <w:rFonts w:hint="default" w:ascii="Times New Roman" w:hAnsi="Times New Roman" w:cs="Times New Roman"/>
          <w:highlight w:val="none"/>
        </w:rPr>
        <w:t xml:space="preserve"> </w:t>
      </w:r>
      <w:r>
        <w:rPr>
          <w:rFonts w:hint="eastAsia" w:ascii="Times New Roman" w:hAnsi="Times New Roman" w:cs="Times New Roman"/>
          <w:highlight w:val="none"/>
          <w:lang w:val="en-US" w:eastAsia="zh-CN"/>
        </w:rPr>
        <w:t>5</w:t>
      </w:r>
      <w:r>
        <w:rPr>
          <w:rFonts w:hint="default" w:ascii="Times New Roman" w:hAnsi="Times New Roman" w:cs="Times New Roman"/>
          <w:highlight w:val="none"/>
        </w:rPr>
        <w:t xml:space="preserve">, for both datasets, regardless of the </w:t>
      </w:r>
      <w:r>
        <w:rPr>
          <w:rFonts w:hint="default" w:ascii="Times New Roman" w:hAnsi="Times New Roman" w:cs="Times New Roman"/>
          <w:highlight w:val="none"/>
          <w:lang w:val="en-US" w:eastAsia="zh-CN"/>
        </w:rPr>
        <w:t xml:space="preserve">value of </w:t>
      </w:r>
      <w:r>
        <w:rPr>
          <w:rFonts w:hint="eastAsia" w:ascii="Times New Roman" w:hAnsi="Times New Roman" w:cs="Times New Roman"/>
          <w:lang w:val="en-US" w:eastAsia="zh-CN"/>
        </w:rPr>
        <w:t>MisR-B</w:t>
      </w:r>
      <w:r>
        <w:rPr>
          <w:rFonts w:hint="default" w:ascii="Times New Roman" w:hAnsi="Times New Roman" w:cs="Times New Roman"/>
          <w:highlight w:val="none"/>
        </w:rPr>
        <w:t>, the joint sample set constructed by using the</w:t>
      </w:r>
      <w:r>
        <w:rPr>
          <w:rFonts w:hint="eastAsia" w:ascii="Times New Roman" w:hAnsi="Times New Roman" w:cs="Times New Roman"/>
          <w:highlight w:val="none"/>
          <w:lang w:val="en-US" w:eastAsia="zh-CN"/>
        </w:rPr>
        <w:t xml:space="preserve"> </w:t>
      </w:r>
      <w:r>
        <w:rPr>
          <w:rFonts w:hint="eastAsia" w:ascii="Times New Roman" w:hAnsi="Times New Roman" w:cs="Times New Roman"/>
          <w:highlight w:val="none"/>
          <w:lang w:eastAsia="zh-CN"/>
        </w:rPr>
        <w:t>FedPSG-</w:t>
      </w:r>
      <w:r>
        <w:rPr>
          <w:rFonts w:hint="default" w:ascii="Times New Roman" w:hAnsi="Times New Roman" w:cs="Times New Roman"/>
          <w:highlight w:val="none"/>
        </w:rPr>
        <w:t>AR</w:t>
      </w:r>
      <w:r>
        <w:rPr>
          <w:rFonts w:hint="eastAsia" w:ascii="Times New Roman" w:hAnsi="Times New Roman" w:cs="Times New Roman"/>
          <w:highlight w:val="none"/>
          <w:lang w:val="en-US" w:eastAsia="zh-CN"/>
        </w:rPr>
        <w:t>,</w:t>
      </w:r>
      <w:r>
        <w:rPr>
          <w:rFonts w:hint="default" w:ascii="Times New Roman" w:hAnsi="Times New Roman" w:cs="Times New Roman"/>
          <w:highlight w:val="none"/>
        </w:rPr>
        <w:t xml:space="preserve"> </w:t>
      </w:r>
      <w:r>
        <w:rPr>
          <w:rFonts w:hint="default" w:ascii="Times New Roman" w:hAnsi="Times New Roman" w:cs="Times New Roman"/>
          <w:highlight w:val="none"/>
          <w:lang w:eastAsia="zh-CN"/>
        </w:rPr>
        <w:t>FedPSG-CAG</w:t>
      </w:r>
      <w:r>
        <w:rPr>
          <w:rFonts w:hint="default" w:ascii="Times New Roman" w:hAnsi="Times New Roman" w:cs="Times New Roman"/>
          <w:highlight w:val="none"/>
        </w:rPr>
        <w:t xml:space="preserve"> </w:t>
      </w:r>
      <w:r>
        <w:rPr>
          <w:rFonts w:hint="eastAsia" w:ascii="Times New Roman" w:hAnsi="Times New Roman" w:cs="Times New Roman"/>
          <w:highlight w:val="none"/>
          <w:lang w:val="en-US" w:eastAsia="zh-CN"/>
        </w:rPr>
        <w:t>approaches</w:t>
      </w:r>
      <w:r>
        <w:rPr>
          <w:rFonts w:hint="default" w:ascii="Times New Roman" w:hAnsi="Times New Roman" w:cs="Times New Roman"/>
          <w:highlight w:val="none"/>
        </w:rPr>
        <w:t xml:space="preserve"> to generate the </w:t>
      </w:r>
      <w:r>
        <w:rPr>
          <w:rFonts w:hint="eastAsia" w:ascii="Times New Roman" w:hAnsi="Times New Roman" w:cs="Times New Roman"/>
          <w:highlight w:val="none"/>
          <w:lang w:val="en-US" w:eastAsia="zh-CN"/>
        </w:rPr>
        <w:t>miss</w:t>
      </w:r>
      <w:r>
        <w:rPr>
          <w:rFonts w:hint="default" w:ascii="Times New Roman" w:hAnsi="Times New Roman" w:cs="Times New Roman"/>
          <w:highlight w:val="none"/>
        </w:rPr>
        <w:t>ing samples for Party B consistently yields the best performance in terms of ACC, AUC, and F1 scores on the test set, across all federated classification models</w:t>
      </w:r>
      <w:r>
        <w:rPr>
          <w:rFonts w:hint="default" w:ascii="Times New Roman" w:hAnsi="Times New Roman" w:cs="Times New Roman"/>
          <w:highlight w:val="none"/>
          <w:lang w:val="en-US" w:eastAsia="zh-CN"/>
        </w:rPr>
        <w:t xml:space="preserve">, </w:t>
      </w:r>
      <w:r>
        <w:rPr>
          <w:rFonts w:hint="default" w:ascii="Times New Roman" w:hAnsi="Times New Roman" w:cs="Times New Roman"/>
        </w:rPr>
        <w:t>VF-LR</w:t>
      </w:r>
      <w:r>
        <w:rPr>
          <w:rFonts w:hint="default" w:ascii="Times New Roman" w:hAnsi="Times New Roman" w:cs="Times New Roman"/>
          <w:lang w:val="en-US" w:eastAsia="zh-CN"/>
        </w:rPr>
        <w:t xml:space="preserve">, </w:t>
      </w:r>
      <w:r>
        <w:rPr>
          <w:rFonts w:hint="default" w:ascii="Times New Roman" w:hAnsi="Times New Roman" w:cs="Times New Roman"/>
        </w:rPr>
        <w:t>VF-SVM</w:t>
      </w:r>
      <w:r>
        <w:rPr>
          <w:rFonts w:hint="default" w:ascii="Times New Roman" w:hAnsi="Times New Roman" w:cs="Times New Roman"/>
          <w:lang w:val="en-US" w:eastAsia="zh-CN"/>
        </w:rPr>
        <w:t xml:space="preserve">, </w:t>
      </w:r>
      <w:r>
        <w:rPr>
          <w:rFonts w:hint="default" w:ascii="Times New Roman" w:hAnsi="Times New Roman" w:cs="Times New Roman"/>
        </w:rPr>
        <w:t>VF-GBDT</w:t>
      </w:r>
      <w:r>
        <w:rPr>
          <w:rFonts w:hint="default" w:ascii="Times New Roman" w:hAnsi="Times New Roman" w:cs="Times New Roman"/>
          <w:lang w:val="en-US" w:eastAsia="zh-CN"/>
        </w:rPr>
        <w:t xml:space="preserve">, </w:t>
      </w:r>
      <w:r>
        <w:rPr>
          <w:rFonts w:hint="default" w:ascii="Times New Roman" w:hAnsi="Times New Roman" w:cs="Times New Roman"/>
        </w:rPr>
        <w:t>VF-RF</w:t>
      </w:r>
      <w:r>
        <w:rPr>
          <w:rFonts w:hint="default" w:ascii="Times New Roman" w:hAnsi="Times New Roman" w:cs="Times New Roman"/>
          <w:lang w:val="en-US" w:eastAsia="zh-CN"/>
        </w:rPr>
        <w:t xml:space="preserve"> and </w:t>
      </w:r>
      <w:r>
        <w:rPr>
          <w:rFonts w:hint="default" w:ascii="Times New Roman" w:hAnsi="Times New Roman" w:cs="Times New Roman"/>
        </w:rPr>
        <w:t>FinalNet</w:t>
      </w:r>
      <w:r>
        <w:rPr>
          <w:rFonts w:hint="default" w:ascii="Times New Roman" w:hAnsi="Times New Roman" w:cs="Times New Roman"/>
          <w:highlight w:val="none"/>
        </w:rPr>
        <w:t xml:space="preserve">. The next best performance is observed with the </w:t>
      </w:r>
      <w:r>
        <w:rPr>
          <w:rFonts w:hint="default" w:ascii="Times New Roman" w:hAnsi="Times New Roman" w:cs="Times New Roman"/>
        </w:rPr>
        <w:t>TabDDPM</w:t>
      </w:r>
      <w:r>
        <w:rPr>
          <w:rFonts w:hint="default" w:ascii="Times New Roman" w:hAnsi="Times New Roman" w:cs="Times New Roman"/>
          <w:lang w:val="en-US" w:eastAsia="zh-CN"/>
        </w:rPr>
        <w:t xml:space="preserve">, </w:t>
      </w:r>
      <w:r>
        <w:rPr>
          <w:rFonts w:hint="default" w:ascii="Times New Roman" w:hAnsi="Times New Roman" w:cs="Times New Roman"/>
        </w:rPr>
        <w:t>A</w:t>
      </w:r>
      <w:r>
        <w:rPr>
          <w:rFonts w:hint="default" w:ascii="Times New Roman" w:hAnsi="Times New Roman" w:cs="Times New Roman" w:eastAsiaTheme="minorHAnsi"/>
        </w:rPr>
        <w:t>∞</w:t>
      </w:r>
      <w:r>
        <w:rPr>
          <w:rFonts w:hint="default" w:ascii="Times New Roman" w:hAnsi="Times New Roman" w:cs="Times New Roman"/>
        </w:rPr>
        <w:t>B-GM</w:t>
      </w:r>
      <w:r>
        <w:rPr>
          <w:rFonts w:hint="default" w:ascii="Times New Roman" w:hAnsi="Times New Roman" w:cs="Times New Roman"/>
          <w:lang w:val="en-US" w:eastAsia="zh-CN"/>
        </w:rPr>
        <w:t xml:space="preserve">, </w:t>
      </w:r>
      <w:r>
        <w:rPr>
          <w:rFonts w:hint="default" w:ascii="Times New Roman" w:hAnsi="Times New Roman" w:cs="Times New Roman"/>
        </w:rPr>
        <w:t>N-GM</w:t>
      </w:r>
      <w:r>
        <w:rPr>
          <w:rFonts w:hint="default" w:ascii="Times New Roman" w:hAnsi="Times New Roman" w:cs="Times New Roman"/>
          <w:lang w:val="en-US" w:eastAsia="zh-CN"/>
        </w:rPr>
        <w:t xml:space="preserve"> </w:t>
      </w:r>
      <w:r>
        <w:rPr>
          <w:rFonts w:hint="default" w:ascii="Times New Roman" w:hAnsi="Times New Roman" w:cs="Times New Roman"/>
          <w:highlight w:val="none"/>
          <w:lang w:val="en-US" w:eastAsia="zh-CN"/>
        </w:rPr>
        <w:t>approache</w:t>
      </w:r>
      <w:r>
        <w:rPr>
          <w:rFonts w:hint="default" w:ascii="Times New Roman" w:hAnsi="Times New Roman" w:cs="Times New Roman"/>
          <w:highlight w:val="none"/>
        </w:rPr>
        <w:t>s, in that order. The reasons for these results are as follows:</w:t>
      </w:r>
    </w:p>
    <w:p w14:paraId="6CAB7889">
      <w:pPr>
        <w:numPr>
          <w:ilvl w:val="0"/>
          <w:numId w:val="12"/>
        </w:num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 xml:space="preserve">From the perspective of sample size, the joint sample sets constructed using the </w:t>
      </w:r>
      <w:r>
        <w:rPr>
          <w:rFonts w:hint="eastAsia" w:ascii="Times New Roman" w:hAnsi="Times New Roman" w:cs="Times New Roman"/>
          <w:lang w:val="en-US" w:eastAsia="zh-CN"/>
        </w:rPr>
        <w:t xml:space="preserve">four </w:t>
      </w:r>
      <w:r>
        <w:rPr>
          <w:rFonts w:hint="default" w:ascii="Times New Roman" w:hAnsi="Times New Roman" w:cs="Times New Roman"/>
          <w:lang w:val="en-US" w:eastAsia="zh-CN"/>
        </w:rPr>
        <w:t xml:space="preserve">approaches, </w:t>
      </w:r>
      <w:r>
        <w:rPr>
          <w:rFonts w:hint="default" w:ascii="Times New Roman" w:hAnsi="Times New Roman" w:cs="Times New Roman"/>
          <w:lang w:eastAsia="zh-CN"/>
        </w:rPr>
        <w:t>FedPSG-</w:t>
      </w:r>
      <w:r>
        <w:rPr>
          <w:rFonts w:hint="eastAsia" w:ascii="Times New Roman" w:hAnsi="Times New Roman" w:cs="Times New Roman"/>
          <w:lang w:val="en-US" w:eastAsia="zh-CN"/>
        </w:rPr>
        <w:t xml:space="preserve">AR, </w:t>
      </w:r>
      <w:r>
        <w:rPr>
          <w:rFonts w:hint="default" w:ascii="Times New Roman" w:hAnsi="Times New Roman" w:cs="Times New Roman"/>
          <w:lang w:eastAsia="zh-CN"/>
        </w:rPr>
        <w:t>FedPSG-CAG</w:t>
      </w:r>
      <w:r>
        <w:rPr>
          <w:rFonts w:hint="default" w:ascii="Times New Roman" w:hAnsi="Times New Roman" w:cs="Times New Roman"/>
          <w:lang w:val="en-US" w:eastAsia="zh-CN"/>
        </w:rPr>
        <w:t xml:space="preserve">, </w:t>
      </w:r>
      <w:r>
        <w:rPr>
          <w:rFonts w:hint="default" w:ascii="Times New Roman" w:hAnsi="Times New Roman" w:cs="Times New Roman"/>
        </w:rPr>
        <w:t>TabDDPM</w:t>
      </w:r>
      <w:r>
        <w:rPr>
          <w:rFonts w:hint="default" w:ascii="Times New Roman" w:hAnsi="Times New Roman" w:cs="Times New Roman"/>
          <w:lang w:val="en-US" w:eastAsia="zh-CN"/>
        </w:rPr>
        <w:t xml:space="preserve">, and </w:t>
      </w:r>
      <w:r>
        <w:rPr>
          <w:rFonts w:hint="default" w:ascii="Times New Roman" w:hAnsi="Times New Roman" w:cs="Times New Roman"/>
        </w:rPr>
        <w:t>A</w:t>
      </w:r>
      <w:r>
        <w:rPr>
          <w:rFonts w:hint="default" w:ascii="Times New Roman" w:hAnsi="Times New Roman" w:cs="Times New Roman" w:eastAsiaTheme="minorHAnsi"/>
        </w:rPr>
        <w:t>∞</w:t>
      </w:r>
      <w:r>
        <w:rPr>
          <w:rFonts w:hint="default" w:ascii="Times New Roman" w:hAnsi="Times New Roman" w:cs="Times New Roman"/>
        </w:rPr>
        <w:t>B-GM</w:t>
      </w:r>
      <w:r>
        <w:rPr>
          <w:rFonts w:hint="default" w:ascii="Times New Roman" w:hAnsi="Times New Roman" w:cs="Times New Roman"/>
          <w:lang w:val="en-US" w:eastAsia="zh-CN"/>
        </w:rPr>
        <w:t xml:space="preserve">, have the same sample size, with N-GM having the smallest. As shown in Fig. </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for both datasets, regardless of the values of </w:t>
      </w:r>
      <w:r>
        <w:rPr>
          <w:rFonts w:hint="eastAsia" w:ascii="Times New Roman" w:hAnsi="Times New Roman" w:cs="Times New Roman"/>
          <w:lang w:val="en-US" w:eastAsia="zh-CN"/>
        </w:rPr>
        <w:t>MisR-B</w:t>
      </w:r>
      <w:r>
        <w:rPr>
          <w:rFonts w:hint="default" w:ascii="Times New Roman" w:hAnsi="Times New Roman" w:cs="Times New Roman"/>
          <w:lang w:val="en-US" w:eastAsia="zh-CN"/>
        </w:rPr>
        <w:t xml:space="preserve">, the vertical federated classification models trained on the joint sample set constructed using the N-GM approach, which has the smallest sample size, yield the worst </w:t>
      </w:r>
      <w:r>
        <w:rPr>
          <w:rFonts w:hint="eastAsia" w:ascii="Times New Roman" w:hAnsi="Times New Roman" w:cs="Times New Roman"/>
          <w:lang w:val="en-US" w:eastAsia="zh-CN"/>
        </w:rPr>
        <w:t xml:space="preserve">values of </w:t>
      </w:r>
      <w:r>
        <w:rPr>
          <w:rFonts w:hint="default" w:ascii="Times New Roman" w:hAnsi="Times New Roman" w:cs="Times New Roman"/>
          <w:lang w:val="en-US" w:eastAsia="zh-CN"/>
        </w:rPr>
        <w:t xml:space="preserve">evaluation metrics. It indicates the importance of joint sample size in training vertical federated machine learning models. With other factors held constant, a larger joint sample set leads to better classification performance in the trained vertical federated machine learning models. As shown in Fig. </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we verified this conclusion using different federated machine learning models. In the same dataset, as the </w:t>
      </w:r>
      <w:r>
        <w:rPr>
          <w:rFonts w:hint="eastAsia" w:ascii="Times New Roman" w:hAnsi="Times New Roman" w:cs="Times New Roman"/>
          <w:lang w:val="en-US" w:eastAsia="zh-CN"/>
        </w:rPr>
        <w:t>sample missing</w:t>
      </w:r>
      <w:r>
        <w:rPr>
          <w:rFonts w:hint="default" w:ascii="Times New Roman" w:hAnsi="Times New Roman" w:cs="Times New Roman"/>
          <w:lang w:val="en-US" w:eastAsia="zh-CN"/>
        </w:rPr>
        <w:t xml:space="preserve"> ratio of Party B increases, the sample size of the joint sample set obtained by the N-GM approach decreases significantly. As the joint sample set size decreases, the evaluation metrics of all five vertical federated machine learning models decline. Notably, the evaluation metrics of </w:t>
      </w:r>
      <w:r>
        <w:rPr>
          <w:rFonts w:hint="default" w:ascii="Times New Roman" w:hAnsi="Times New Roman" w:cs="Times New Roman"/>
        </w:rPr>
        <w:t>FinalNet</w:t>
      </w:r>
      <w:r>
        <w:rPr>
          <w:rFonts w:hint="default" w:ascii="Times New Roman" w:hAnsi="Times New Roman" w:cs="Times New Roman"/>
          <w:lang w:val="en-US" w:eastAsia="zh-CN"/>
        </w:rPr>
        <w:t xml:space="preserve"> show a more significant decrease compared to VF-GBDT, VF-RF, VF-SVM, VF-LR. </w:t>
      </w:r>
      <w:r>
        <w:rPr>
          <w:rFonts w:hint="default" w:ascii="Times New Roman" w:hAnsi="Times New Roman" w:cs="Times New Roman"/>
        </w:rPr>
        <w:t>FinalNet</w:t>
      </w:r>
      <w:r>
        <w:rPr>
          <w:rFonts w:hint="default" w:ascii="Times New Roman" w:hAnsi="Times New Roman" w:cs="Times New Roman"/>
          <w:highlight w:val="none"/>
        </w:rPr>
        <w:t xml:space="preserve"> is a vertical federated deep learning framework.</w:t>
      </w:r>
      <w:r>
        <w:rPr>
          <w:rFonts w:hint="default" w:ascii="Times New Roman" w:hAnsi="Times New Roman" w:cs="Times New Roman"/>
          <w:highlight w:val="none"/>
          <w:lang w:val="en-US" w:eastAsia="zh-CN"/>
        </w:rPr>
        <w:t xml:space="preserve"> </w:t>
      </w:r>
      <w:r>
        <w:rPr>
          <w:rFonts w:hint="default" w:ascii="Times New Roman" w:hAnsi="Times New Roman" w:cs="Times New Roman"/>
          <w:lang w:val="en-US" w:eastAsia="zh-CN"/>
        </w:rPr>
        <w:t>The results also indicate that for complex models like deep neural networks, it is necessary to train with a larger sample size. Our m</w:t>
      </w:r>
      <w:r>
        <w:rPr>
          <w:rFonts w:hint="default" w:ascii="Times New Roman" w:hAnsi="Times New Roman" w:cs="Times New Roman"/>
          <w:highlight w:val="none"/>
          <w:lang w:val="en-US" w:eastAsia="zh-CN"/>
        </w:rPr>
        <w:t xml:space="preserve">ethod </w:t>
      </w:r>
      <w:r>
        <w:rPr>
          <w:rFonts w:hint="eastAsia" w:ascii="Times New Roman" w:hAnsi="Times New Roman" w:cs="Times New Roman"/>
          <w:highlight w:val="none"/>
          <w:lang w:eastAsia="zh-CN"/>
        </w:rPr>
        <w:t>FedPSG-</w:t>
      </w:r>
      <w:r>
        <w:rPr>
          <w:rFonts w:hint="default" w:ascii="Times New Roman" w:hAnsi="Times New Roman" w:cs="Times New Roman"/>
          <w:highlight w:val="none"/>
        </w:rPr>
        <w:t>AR</w:t>
      </w:r>
      <w:r>
        <w:rPr>
          <w:rFonts w:hint="eastAsia" w:ascii="Times New Roman" w:hAnsi="Times New Roman" w:cs="Times New Roman"/>
          <w:highlight w:val="none"/>
          <w:lang w:val="en-US" w:eastAsia="zh-CN"/>
        </w:rPr>
        <w:t xml:space="preserve"> </w:t>
      </w:r>
      <w:r>
        <w:rPr>
          <w:rFonts w:hint="default" w:ascii="Times New Roman" w:hAnsi="Times New Roman" w:cs="Times New Roman"/>
          <w:highlight w:val="none"/>
          <w:lang w:val="en-US" w:eastAsia="zh-CN"/>
        </w:rPr>
        <w:t>provide</w:t>
      </w:r>
      <w:r>
        <w:rPr>
          <w:rFonts w:hint="default" w:ascii="Times New Roman" w:hAnsi="Times New Roman" w:cs="Times New Roman"/>
          <w:lang w:val="en-US" w:eastAsia="zh-CN"/>
        </w:rPr>
        <w:t xml:space="preserve">s a effective solution to obtain more joint samples when </w:t>
      </w:r>
      <w:r>
        <w:rPr>
          <w:rFonts w:hint="eastAsia" w:ascii="Times New Roman" w:hAnsi="Times New Roman" w:cs="Times New Roman"/>
          <w:lang w:val="en-US" w:eastAsia="zh-CN"/>
        </w:rPr>
        <w:t xml:space="preserve">one or some </w:t>
      </w:r>
      <w:r>
        <w:rPr>
          <w:rFonts w:hint="default" w:ascii="Times New Roman" w:hAnsi="Times New Roman" w:cs="Times New Roman"/>
          <w:lang w:val="en-US" w:eastAsia="zh-CN"/>
        </w:rPr>
        <w:t xml:space="preserve">participants have </w:t>
      </w:r>
      <w:r>
        <w:rPr>
          <w:rFonts w:hint="eastAsia" w:ascii="Times New Roman" w:hAnsi="Times New Roman" w:cs="Times New Roman"/>
          <w:lang w:val="en-US" w:eastAsia="zh-CN"/>
        </w:rPr>
        <w:t>miss</w:t>
      </w:r>
      <w:r>
        <w:rPr>
          <w:rFonts w:hint="default" w:ascii="Times New Roman" w:hAnsi="Times New Roman" w:cs="Times New Roman"/>
          <w:lang w:val="en-US" w:eastAsia="zh-CN"/>
        </w:rPr>
        <w:t>ing samples.</w:t>
      </w:r>
    </w:p>
    <w:p w14:paraId="7D44B6DC">
      <w:pPr>
        <w:numPr>
          <w:ilvl w:val="0"/>
          <w:numId w:val="12"/>
        </w:numPr>
        <w:ind w:left="0" w:leftChars="0" w:firstLine="420" w:firstLineChars="200"/>
        <w:rPr>
          <w:rFonts w:hint="default" w:ascii="Times New Roman" w:hAnsi="Times New Roman" w:cs="Times New Roman"/>
          <w:highlight w:val="none"/>
        </w:rPr>
      </w:pPr>
      <w:r>
        <w:rPr>
          <w:rFonts w:hint="default" w:ascii="Times New Roman" w:hAnsi="Times New Roman" w:cs="Times New Roman"/>
          <w:lang w:val="en-US" w:eastAsia="zh-CN"/>
        </w:rPr>
        <w:t xml:space="preserve">From the perspective of sample quality, although the sample sizes of the joint sample sets obtained by the </w:t>
      </w:r>
      <w:r>
        <w:rPr>
          <w:rFonts w:hint="eastAsia" w:ascii="Times New Roman" w:hAnsi="Times New Roman" w:cs="Times New Roman"/>
          <w:lang w:val="en-US" w:eastAsia="zh-CN"/>
        </w:rPr>
        <w:t>four</w:t>
      </w:r>
      <w:r>
        <w:rPr>
          <w:rFonts w:hint="default" w:ascii="Times New Roman" w:hAnsi="Times New Roman" w:cs="Times New Roman"/>
          <w:lang w:val="en-US" w:eastAsia="zh-CN"/>
        </w:rPr>
        <w:t xml:space="preserve"> approaches, </w:t>
      </w:r>
      <w:r>
        <w:rPr>
          <w:rFonts w:hint="eastAsia" w:ascii="Times New Roman" w:hAnsi="Times New Roman" w:cs="Times New Roman"/>
          <w:highlight w:val="none"/>
          <w:lang w:eastAsia="zh-CN"/>
        </w:rPr>
        <w:t>FedPSG-</w:t>
      </w:r>
      <w:r>
        <w:rPr>
          <w:rFonts w:hint="default" w:ascii="Times New Roman" w:hAnsi="Times New Roman" w:cs="Times New Roman"/>
          <w:highlight w:val="none"/>
        </w:rPr>
        <w:t>AR</w:t>
      </w:r>
      <w:r>
        <w:rPr>
          <w:rFonts w:hint="eastAsia" w:ascii="Times New Roman" w:hAnsi="Times New Roman" w:cs="Times New Roman"/>
          <w:highlight w:val="none"/>
          <w:lang w:val="en-US" w:eastAsia="zh-CN"/>
        </w:rPr>
        <w:t xml:space="preserve">, </w:t>
      </w:r>
      <w:r>
        <w:rPr>
          <w:rFonts w:hint="default" w:ascii="Times New Roman" w:hAnsi="Times New Roman" w:cs="Times New Roman"/>
          <w:lang w:eastAsia="zh-CN"/>
        </w:rPr>
        <w:t>FedPSG-CAG</w:t>
      </w:r>
      <w:r>
        <w:rPr>
          <w:rFonts w:hint="default" w:ascii="Times New Roman" w:hAnsi="Times New Roman" w:cs="Times New Roman"/>
          <w:lang w:val="en-US" w:eastAsia="zh-CN"/>
        </w:rPr>
        <w:t xml:space="preserve">, </w:t>
      </w:r>
      <w:r>
        <w:rPr>
          <w:rFonts w:hint="default" w:ascii="Times New Roman" w:hAnsi="Times New Roman" w:cs="Times New Roman"/>
        </w:rPr>
        <w:t>TabDDPM</w:t>
      </w:r>
      <w:r>
        <w:rPr>
          <w:rFonts w:hint="default" w:ascii="Times New Roman" w:hAnsi="Times New Roman" w:cs="Times New Roman"/>
          <w:lang w:val="en-US" w:eastAsia="zh-CN"/>
        </w:rPr>
        <w:t xml:space="preserve">, </w:t>
      </w:r>
      <w:r>
        <w:rPr>
          <w:rFonts w:hint="default" w:ascii="Times New Roman" w:hAnsi="Times New Roman" w:cs="Times New Roman"/>
        </w:rPr>
        <w:t>A</w:t>
      </w:r>
      <w:r>
        <w:rPr>
          <w:rFonts w:hint="default" w:ascii="Times New Roman" w:hAnsi="Times New Roman" w:cs="Times New Roman" w:eastAsiaTheme="minorHAnsi"/>
        </w:rPr>
        <w:t>∞</w:t>
      </w:r>
      <w:r>
        <w:rPr>
          <w:rFonts w:hint="default" w:ascii="Times New Roman" w:hAnsi="Times New Roman" w:cs="Times New Roman"/>
        </w:rPr>
        <w:t>B-GM</w:t>
      </w:r>
      <w:r>
        <w:rPr>
          <w:rFonts w:hint="default" w:ascii="Times New Roman" w:hAnsi="Times New Roman" w:cs="Times New Roman"/>
          <w:lang w:val="en-US" w:eastAsia="zh-CN"/>
        </w:rPr>
        <w:t xml:space="preserve">, are the same, the quality of their joint samples decreases successively. For the </w:t>
      </w:r>
      <w:r>
        <w:rPr>
          <w:rFonts w:hint="eastAsia" w:ascii="Times New Roman" w:hAnsi="Times New Roman" w:cs="Times New Roman"/>
          <w:lang w:val="en-US" w:eastAsia="zh-CN"/>
        </w:rPr>
        <w:t>three</w:t>
      </w:r>
      <w:r>
        <w:rPr>
          <w:rFonts w:hint="default" w:ascii="Times New Roman" w:hAnsi="Times New Roman" w:cs="Times New Roman"/>
          <w:lang w:val="en-US" w:eastAsia="zh-CN"/>
        </w:rPr>
        <w:t xml:space="preserve"> approaches, </w:t>
      </w:r>
      <w:r>
        <w:rPr>
          <w:rFonts w:hint="eastAsia" w:ascii="Times New Roman" w:hAnsi="Times New Roman" w:cs="Times New Roman"/>
          <w:highlight w:val="none"/>
          <w:lang w:eastAsia="zh-CN"/>
        </w:rPr>
        <w:t>FedPSG-</w:t>
      </w:r>
      <w:r>
        <w:rPr>
          <w:rFonts w:hint="default" w:ascii="Times New Roman" w:hAnsi="Times New Roman" w:cs="Times New Roman"/>
          <w:highlight w:val="none"/>
        </w:rPr>
        <w:t>AR</w:t>
      </w:r>
      <w:r>
        <w:rPr>
          <w:rFonts w:hint="eastAsia" w:ascii="Times New Roman" w:hAnsi="Times New Roman" w:cs="Times New Roman"/>
          <w:highlight w:val="none"/>
          <w:lang w:val="en-US" w:eastAsia="zh-CN"/>
        </w:rPr>
        <w:t xml:space="preserve">, </w:t>
      </w:r>
      <w:r>
        <w:rPr>
          <w:rFonts w:hint="default" w:ascii="Times New Roman" w:hAnsi="Times New Roman" w:cs="Times New Roman"/>
          <w:lang w:eastAsia="zh-CN"/>
        </w:rPr>
        <w:t>FedPSG-CAG</w:t>
      </w:r>
      <w:r>
        <w:rPr>
          <w:rFonts w:hint="default" w:ascii="Times New Roman" w:hAnsi="Times New Roman" w:cs="Times New Roman"/>
          <w:lang w:val="en-US" w:eastAsia="zh-CN"/>
        </w:rPr>
        <w:t xml:space="preserve">, </w:t>
      </w:r>
      <w:r>
        <w:rPr>
          <w:rFonts w:hint="default" w:ascii="Times New Roman" w:hAnsi="Times New Roman" w:cs="Times New Roman"/>
        </w:rPr>
        <w:t>TabDDPM</w:t>
      </w:r>
      <w:r>
        <w:rPr>
          <w:rFonts w:hint="default" w:ascii="Times New Roman" w:hAnsi="Times New Roman" w:cs="Times New Roman"/>
          <w:lang w:val="en-US" w:eastAsia="zh-CN"/>
        </w:rPr>
        <w:t xml:space="preserve">, all the data from Party A has been retained. Compared to the </w:t>
      </w:r>
      <w:r>
        <w:rPr>
          <w:rFonts w:hint="default" w:ascii="Times New Roman" w:hAnsi="Times New Roman" w:cs="Times New Roman"/>
        </w:rPr>
        <w:t>A</w:t>
      </w:r>
      <w:r>
        <w:rPr>
          <w:rFonts w:hint="default" w:ascii="Times New Roman" w:hAnsi="Times New Roman" w:cs="Times New Roman" w:eastAsiaTheme="minorHAnsi"/>
        </w:rPr>
        <w:t>∞</w:t>
      </w:r>
      <w:r>
        <w:rPr>
          <w:rFonts w:hint="default" w:ascii="Times New Roman" w:hAnsi="Times New Roman" w:cs="Times New Roman"/>
        </w:rPr>
        <w:t>B-GM</w:t>
      </w:r>
      <w:r>
        <w:rPr>
          <w:rFonts w:hint="default" w:ascii="Times New Roman" w:hAnsi="Times New Roman" w:cs="Times New Roman"/>
          <w:lang w:val="en-US" w:eastAsia="zh-CN"/>
        </w:rPr>
        <w:t xml:space="preserve"> approach, which generates entirely new joint samples, the joint sample sets constructed using the approaches, </w:t>
      </w:r>
      <w:r>
        <w:rPr>
          <w:rFonts w:hint="eastAsia" w:ascii="Times New Roman" w:hAnsi="Times New Roman" w:cs="Times New Roman"/>
          <w:highlight w:val="none"/>
          <w:lang w:eastAsia="zh-CN"/>
        </w:rPr>
        <w:t>FedPSG-</w:t>
      </w:r>
      <w:r>
        <w:rPr>
          <w:rFonts w:hint="default" w:ascii="Times New Roman" w:hAnsi="Times New Roman" w:cs="Times New Roman"/>
          <w:highlight w:val="none"/>
        </w:rPr>
        <w:t>AR</w:t>
      </w:r>
      <w:r>
        <w:rPr>
          <w:rFonts w:hint="eastAsia" w:ascii="Times New Roman" w:hAnsi="Times New Roman" w:cs="Times New Roman"/>
          <w:highlight w:val="none"/>
          <w:lang w:val="en-US" w:eastAsia="zh-CN"/>
        </w:rPr>
        <w:t xml:space="preserve">, </w:t>
      </w:r>
      <w:r>
        <w:rPr>
          <w:rFonts w:hint="default" w:ascii="Times New Roman" w:hAnsi="Times New Roman" w:cs="Times New Roman"/>
          <w:lang w:eastAsia="zh-CN"/>
        </w:rPr>
        <w:t>FedPSG-CAG</w:t>
      </w:r>
      <w:r>
        <w:rPr>
          <w:rFonts w:hint="default" w:ascii="Times New Roman" w:hAnsi="Times New Roman" w:cs="Times New Roman"/>
          <w:lang w:val="en-US" w:eastAsia="zh-CN"/>
        </w:rPr>
        <w:t xml:space="preserve">, </w:t>
      </w:r>
      <w:r>
        <w:rPr>
          <w:rFonts w:hint="default" w:ascii="Times New Roman" w:hAnsi="Times New Roman" w:cs="Times New Roman"/>
        </w:rPr>
        <w:t>TabDDPM</w:t>
      </w:r>
      <w:r>
        <w:rPr>
          <w:rFonts w:hint="default" w:ascii="Times New Roman" w:hAnsi="Times New Roman" w:cs="Times New Roman"/>
          <w:lang w:val="en-US" w:eastAsia="zh-CN"/>
        </w:rPr>
        <w:t xml:space="preserve">, contain more real data for model training, resulting in higher quality joint samples. </w:t>
      </w:r>
      <w:r>
        <w:rPr>
          <w:rFonts w:hint="eastAsia" w:ascii="Times New Roman" w:hAnsi="Times New Roman" w:cs="Times New Roman"/>
          <w:highlight w:val="none"/>
          <w:lang w:eastAsia="zh-CN"/>
        </w:rPr>
        <w:t>FedPSG-</w:t>
      </w:r>
      <w:r>
        <w:rPr>
          <w:rFonts w:hint="default" w:ascii="Times New Roman" w:hAnsi="Times New Roman" w:cs="Times New Roman"/>
          <w:highlight w:val="none"/>
        </w:rPr>
        <w:t>AR</w:t>
      </w:r>
      <w:r>
        <w:rPr>
          <w:rFonts w:hint="eastAsia" w:ascii="Times New Roman" w:hAnsi="Times New Roman" w:cs="Times New Roman"/>
          <w:highlight w:val="none"/>
          <w:lang w:val="en-US" w:eastAsia="zh-CN"/>
        </w:rPr>
        <w:t xml:space="preserve"> and </w:t>
      </w:r>
      <w:r>
        <w:rPr>
          <w:rFonts w:hint="default" w:ascii="Times New Roman" w:hAnsi="Times New Roman" w:cs="Times New Roman"/>
          <w:lang w:eastAsia="zh-CN"/>
        </w:rPr>
        <w:t>FedPSG-CAG</w:t>
      </w:r>
      <w:r>
        <w:rPr>
          <w:rFonts w:hint="eastAsia" w:ascii="Times New Roman" w:hAnsi="Times New Roman" w:cs="Times New Roman"/>
          <w:lang w:val="en-US" w:eastAsia="zh-CN"/>
        </w:rPr>
        <w:t xml:space="preserve">, </w:t>
      </w:r>
      <w:r>
        <w:rPr>
          <w:rFonts w:hint="default" w:ascii="Times New Roman" w:hAnsi="Times New Roman" w:cs="Times New Roman"/>
          <w:highlight w:val="none"/>
        </w:rPr>
        <w:t>especially</w:t>
      </w:r>
      <w:r>
        <w:rPr>
          <w:rFonts w:hint="eastAsia" w:ascii="Times New Roman" w:hAnsi="Times New Roman" w:cs="Times New Roman"/>
          <w:highlight w:val="none"/>
          <w:lang w:val="en-US" w:eastAsia="zh-CN"/>
        </w:rPr>
        <w:t xml:space="preserve"> </w:t>
      </w:r>
      <w:r>
        <w:rPr>
          <w:rFonts w:hint="eastAsia" w:ascii="Times New Roman" w:hAnsi="Times New Roman" w:cs="Times New Roman"/>
          <w:highlight w:val="none"/>
          <w:lang w:eastAsia="zh-CN"/>
        </w:rPr>
        <w:t>FedPSG-</w:t>
      </w:r>
      <w:r>
        <w:rPr>
          <w:rFonts w:hint="default" w:ascii="Times New Roman" w:hAnsi="Times New Roman" w:cs="Times New Roman"/>
          <w:highlight w:val="none"/>
        </w:rPr>
        <w:t>AR</w:t>
      </w:r>
      <w:r>
        <w:rPr>
          <w:rFonts w:hint="eastAsia" w:ascii="Times New Roman" w:hAnsi="Times New Roman" w:cs="Times New Roman"/>
          <w:highlight w:val="none"/>
          <w:lang w:val="en-US" w:eastAsia="zh-CN"/>
        </w:rPr>
        <w:t>,</w:t>
      </w:r>
      <w:r>
        <w:rPr>
          <w:rFonts w:hint="default" w:ascii="Times New Roman" w:hAnsi="Times New Roman" w:cs="Times New Roman"/>
          <w:lang w:val="en-US" w:eastAsia="zh-CN"/>
        </w:rPr>
        <w:t xml:space="preserve"> can effectively</w:t>
      </w:r>
      <w:r>
        <w:rPr>
          <w:rFonts w:hint="eastAsia" w:ascii="Times New Roman" w:hAnsi="Times New Roman" w:cs="Times New Roman"/>
          <w:lang w:val="en-US" w:eastAsia="zh-CN"/>
        </w:rPr>
        <w:t xml:space="preserve"> and sufficiently</w:t>
      </w:r>
      <w:r>
        <w:rPr>
          <w:rFonts w:hint="default" w:ascii="Times New Roman" w:hAnsi="Times New Roman" w:cs="Times New Roman"/>
          <w:lang w:val="en-US" w:eastAsia="zh-CN"/>
        </w:rPr>
        <w:t xml:space="preserve"> leverage</w:t>
      </w:r>
      <w:r>
        <w:rPr>
          <w:rFonts w:hint="eastAsia" w:ascii="Times New Roman" w:hAnsi="Times New Roman" w:cs="Times New Roman"/>
          <w:lang w:val="en-US" w:eastAsia="zh-CN"/>
        </w:rPr>
        <w:t xml:space="preserve"> the data associations between multiple parties to generate and impute the missing samples of Party B. </w:t>
      </w:r>
      <w:r>
        <w:rPr>
          <w:rFonts w:hint="default" w:ascii="Times New Roman" w:hAnsi="Times New Roman" w:cs="Times New Roman"/>
          <w:lang w:val="en-US" w:eastAsia="zh-CN"/>
        </w:rPr>
        <w:t xml:space="preserve">For the </w:t>
      </w:r>
      <w:r>
        <w:rPr>
          <w:rFonts w:hint="default" w:ascii="Times New Roman" w:hAnsi="Times New Roman" w:cs="Times New Roman"/>
        </w:rPr>
        <w:t>TabDDPM</w:t>
      </w:r>
      <w:r>
        <w:rPr>
          <w:rFonts w:hint="default" w:ascii="Times New Roman" w:hAnsi="Times New Roman" w:cs="Times New Roman"/>
          <w:lang w:val="en-US" w:eastAsia="zh-CN"/>
        </w:rPr>
        <w:t xml:space="preserve"> approach, the data of participant </w:t>
      </w:r>
      <w:r>
        <w:rPr>
          <w:rFonts w:hint="eastAsia" w:ascii="Times New Roman" w:hAnsi="Times New Roman" w:cs="Times New Roman"/>
          <w:lang w:val="en-US" w:eastAsia="zh-CN"/>
        </w:rPr>
        <w:t>with miss</w:t>
      </w:r>
      <w:r>
        <w:rPr>
          <w:rFonts w:hint="default" w:ascii="Times New Roman" w:hAnsi="Times New Roman" w:cs="Times New Roman"/>
          <w:lang w:val="en-US" w:eastAsia="zh-CN"/>
        </w:rPr>
        <w:t>ing sample</w:t>
      </w:r>
      <w:r>
        <w:rPr>
          <w:rFonts w:hint="eastAsia" w:ascii="Times New Roman" w:hAnsi="Times New Roman" w:cs="Times New Roman"/>
          <w:lang w:val="en-US" w:eastAsia="zh-CN"/>
        </w:rPr>
        <w:t>s</w:t>
      </w:r>
      <w:r>
        <w:rPr>
          <w:rFonts w:hint="default" w:ascii="Times New Roman" w:hAnsi="Times New Roman" w:cs="Times New Roman"/>
          <w:lang w:val="en-US" w:eastAsia="zh-CN"/>
        </w:rPr>
        <w:t xml:space="preserve"> is generated locally in Party B by </w:t>
      </w:r>
      <w:r>
        <w:rPr>
          <w:rFonts w:hint="default" w:ascii="Times New Roman" w:hAnsi="Times New Roman" w:cs="Times New Roman"/>
        </w:rPr>
        <w:t>TabDDPM</w:t>
      </w:r>
      <w:r>
        <w:rPr>
          <w:rFonts w:hint="default" w:ascii="Times New Roman" w:hAnsi="Times New Roman" w:cs="Times New Roman"/>
          <w:lang w:val="en-US" w:eastAsia="zh-CN"/>
        </w:rPr>
        <w:t xml:space="preserve">. The experimental results shown in Fig. </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demonstrate that our method </w:t>
      </w:r>
      <w:r>
        <w:rPr>
          <w:rFonts w:hint="eastAsia" w:ascii="Times New Roman" w:hAnsi="Times New Roman" w:cs="Times New Roman"/>
          <w:highlight w:val="none"/>
          <w:lang w:eastAsia="zh-CN"/>
        </w:rPr>
        <w:t>FedPSG-</w:t>
      </w:r>
      <w:r>
        <w:rPr>
          <w:rFonts w:hint="default" w:ascii="Times New Roman" w:hAnsi="Times New Roman" w:cs="Times New Roman"/>
          <w:highlight w:val="none"/>
        </w:rPr>
        <w:t>AR</w:t>
      </w:r>
      <w:r>
        <w:rPr>
          <w:rFonts w:hint="eastAsia" w:ascii="Times New Roman" w:hAnsi="Times New Roman" w:cs="Times New Roman"/>
          <w:highlight w:val="none"/>
          <w:lang w:val="en-US" w:eastAsia="zh-CN"/>
        </w:rPr>
        <w:t xml:space="preserve"> </w:t>
      </w:r>
      <w:r>
        <w:rPr>
          <w:rFonts w:hint="default" w:ascii="Times New Roman" w:hAnsi="Times New Roman" w:cs="Times New Roman"/>
          <w:lang w:val="en-US" w:eastAsia="zh-CN"/>
        </w:rPr>
        <w:t>effectively addresses the issue of sample</w:t>
      </w:r>
      <w:r>
        <w:rPr>
          <w:rFonts w:hint="eastAsia" w:ascii="Times New Roman" w:hAnsi="Times New Roman" w:cs="Times New Roman"/>
          <w:lang w:val="en-US" w:eastAsia="zh-CN"/>
        </w:rPr>
        <w:t xml:space="preserve"> generation for </w:t>
      </w:r>
      <w:r>
        <w:rPr>
          <w:rFonts w:hint="default" w:ascii="Times New Roman" w:hAnsi="Times New Roman" w:cs="Times New Roman"/>
          <w:lang w:val="en-US" w:eastAsia="zh-CN"/>
        </w:rPr>
        <w:t>participant</w:t>
      </w:r>
      <w:r>
        <w:rPr>
          <w:rFonts w:hint="eastAsia" w:ascii="Times New Roman" w:hAnsi="Times New Roman" w:cs="Times New Roman"/>
          <w:lang w:val="en-US" w:eastAsia="zh-CN"/>
        </w:rPr>
        <w:t>s</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with miss</w:t>
      </w:r>
      <w:r>
        <w:rPr>
          <w:rFonts w:hint="default" w:ascii="Times New Roman" w:hAnsi="Times New Roman" w:cs="Times New Roman"/>
          <w:lang w:val="en-US" w:eastAsia="zh-CN"/>
        </w:rPr>
        <w:t xml:space="preserve">ing samples. Additionally, they indicate that model training performance depends not only on sample size but also on other factors, such as sample quality. Even in cases where </w:t>
      </w:r>
      <w:r>
        <w:rPr>
          <w:rFonts w:hint="eastAsia" w:ascii="Times New Roman" w:hAnsi="Times New Roman" w:cs="Times New Roman"/>
          <w:lang w:val="en-US" w:eastAsia="zh-CN"/>
        </w:rPr>
        <w:t>MisR-B</w:t>
      </w:r>
      <w:r>
        <w:rPr>
          <w:rFonts w:hint="default" w:ascii="Times New Roman" w:hAnsi="Times New Roman" w:cs="Times New Roman"/>
          <w:lang w:val="en-US" w:eastAsia="zh-CN"/>
        </w:rPr>
        <w:t xml:space="preserve"> is high, our method </w:t>
      </w:r>
      <w:r>
        <w:rPr>
          <w:rFonts w:hint="eastAsia" w:ascii="Times New Roman" w:hAnsi="Times New Roman" w:cs="Times New Roman"/>
          <w:highlight w:val="none"/>
          <w:lang w:eastAsia="zh-CN"/>
        </w:rPr>
        <w:t>FedPSG-</w:t>
      </w:r>
      <w:r>
        <w:rPr>
          <w:rFonts w:hint="default" w:ascii="Times New Roman" w:hAnsi="Times New Roman" w:cs="Times New Roman"/>
          <w:highlight w:val="none"/>
        </w:rPr>
        <w:t>AR</w:t>
      </w:r>
      <w:r>
        <w:rPr>
          <w:rFonts w:hint="eastAsia" w:ascii="Times New Roman" w:hAnsi="Times New Roman" w:cs="Times New Roman"/>
          <w:highlight w:val="none"/>
          <w:lang w:val="en-US" w:eastAsia="zh-CN"/>
        </w:rPr>
        <w:t xml:space="preserve"> </w:t>
      </w:r>
      <w:r>
        <w:rPr>
          <w:rFonts w:hint="default" w:ascii="Times New Roman" w:hAnsi="Times New Roman" w:cs="Times New Roman"/>
          <w:lang w:val="en-US" w:eastAsia="zh-CN"/>
        </w:rPr>
        <w:t xml:space="preserve">can generate higher-quality training samples for the joint sample set, which better supports the training of vertical federated machine learning models. As shown in Fig. </w:t>
      </w:r>
      <w:r>
        <w:rPr>
          <w:rFonts w:hint="eastAsia" w:ascii="Times New Roman" w:hAnsi="Times New Roman" w:cs="Times New Roman"/>
          <w:lang w:val="en-US" w:eastAsia="zh-CN"/>
        </w:rPr>
        <w:t>5</w:t>
      </w:r>
      <w:r>
        <w:rPr>
          <w:rFonts w:hint="default" w:ascii="Times New Roman" w:hAnsi="Times New Roman" w:cs="Times New Roman"/>
          <w:lang w:val="en-US" w:eastAsia="zh-CN"/>
        </w:rPr>
        <w:t>, this conclusion holds true for different machine learning models.</w:t>
      </w:r>
    </w:p>
    <w:p w14:paraId="2AE062BD">
      <w:pPr>
        <w:ind w:firstLine="420" w:firstLineChars="200"/>
        <w:rPr>
          <w:rFonts w:hint="default" w:ascii="Times New Roman" w:hAnsi="Times New Roman" w:cs="Times New Roman"/>
          <w:lang w:val="en-US" w:eastAsia="zh-CN"/>
        </w:rPr>
      </w:pPr>
    </w:p>
    <w:p w14:paraId="3534794D">
      <w:pPr>
        <w:ind w:firstLine="420" w:firstLineChars="200"/>
      </w:pPr>
      <w:r>
        <w:rPr>
          <w:rFonts w:hint="eastAsia"/>
        </w:rPr>
        <w:t>（2）实验三的结果分析</w:t>
      </w:r>
    </w:p>
    <w:p w14:paraId="6DE92A96">
      <w:pPr>
        <w:tabs>
          <w:tab w:val="left" w:pos="720"/>
        </w:tabs>
        <w:ind w:firstLine="420"/>
      </w:pPr>
      <w:r>
        <w:rPr>
          <w:rFonts w:hint="eastAsia"/>
        </w:rPr>
        <w:t>我们对</w:t>
      </w:r>
      <w:r>
        <w:rPr>
          <w:rFonts w:hint="eastAsia"/>
          <w:lang w:eastAsia="zh-CN"/>
        </w:rPr>
        <w:t>FedPSG-</w:t>
      </w:r>
      <w:r>
        <w:t>AR</w:t>
      </w:r>
      <w:r>
        <w:rPr>
          <w:rFonts w:hint="eastAsia"/>
        </w:rPr>
        <w:t>、</w:t>
      </w:r>
      <w:r>
        <w:rPr>
          <w:rFonts w:hint="eastAsia"/>
          <w:lang w:eastAsia="zh-CN"/>
        </w:rPr>
        <w:t>FedPSG-</w:t>
      </w:r>
      <w:r>
        <w:rPr>
          <w:rFonts w:hint="eastAsia"/>
          <w:lang w:val="en-US" w:eastAsia="zh-CN"/>
        </w:rPr>
        <w:t>CA</w:t>
      </w:r>
      <w:r>
        <w:t>G</w:t>
      </w:r>
      <w:r>
        <w:rPr>
          <w:rFonts w:hint="eastAsia"/>
        </w:rPr>
        <w:t>、</w:t>
      </w:r>
      <w:r>
        <w:t>TabDDPM</w:t>
      </w:r>
      <w:r>
        <w:rPr>
          <w:rFonts w:hint="eastAsia"/>
        </w:rPr>
        <w:t>、A</w:t>
      </w:r>
      <w:r>
        <w:rPr>
          <w:rFonts w:eastAsiaTheme="minorHAnsi"/>
        </w:rPr>
        <w:t>∞</w:t>
      </w:r>
      <w:r>
        <w:rPr>
          <w:rFonts w:hint="eastAsia"/>
        </w:rPr>
        <w:t>B-GM、N-GM这5种处理方式得到的联合样本量进行统计和分析，有以下结论：</w:t>
      </w:r>
    </w:p>
    <w:p w14:paraId="322AF721">
      <w:pPr>
        <w:numPr>
          <w:ilvl w:val="255"/>
          <w:numId w:val="0"/>
        </w:numPr>
        <w:tabs>
          <w:tab w:val="left" w:pos="720"/>
        </w:tabs>
        <w:ind w:firstLine="420" w:firstLineChars="200"/>
      </w:pPr>
      <w:r>
        <w:rPr>
          <w:rFonts w:ascii="Calibri" w:hAnsi="Calibri" w:cs="Calibri"/>
        </w:rPr>
        <w:t>①</w:t>
      </w:r>
      <w:r>
        <w:rPr>
          <w:rFonts w:hint="eastAsia"/>
        </w:rPr>
        <w:t xml:space="preserve"> </w:t>
      </w:r>
      <w:r>
        <w:rPr>
          <w:rFonts w:hint="eastAsia"/>
          <w:lang w:eastAsia="zh-CN"/>
        </w:rPr>
        <w:t>FedPSG-</w:t>
      </w:r>
      <w:r>
        <w:t>AR</w:t>
      </w:r>
      <w:r>
        <w:rPr>
          <w:rFonts w:hint="eastAsia"/>
        </w:rPr>
        <w:t>、</w:t>
      </w:r>
      <w:r>
        <w:rPr>
          <w:rFonts w:hint="eastAsia"/>
          <w:lang w:eastAsia="zh-CN"/>
        </w:rPr>
        <w:t>FedPSG-</w:t>
      </w:r>
      <w:r>
        <w:rPr>
          <w:rFonts w:hint="eastAsia"/>
          <w:lang w:val="en-US" w:eastAsia="zh-CN"/>
        </w:rPr>
        <w:t>CA</w:t>
      </w:r>
      <w:r>
        <w:t>G</w:t>
      </w:r>
      <w:r>
        <w:rPr>
          <w:rFonts w:hint="eastAsia"/>
        </w:rPr>
        <w:t>、</w:t>
      </w:r>
      <w:r>
        <w:t>TabDDPM</w:t>
      </w:r>
      <w:r>
        <w:rPr>
          <w:rFonts w:hint="eastAsia"/>
        </w:rPr>
        <w:t>这三种方式是为B方相对于A方缺少的样本进行生成，使其可以与A方未对齐样本构建完整的联合样本。而A</w:t>
      </w:r>
      <w:r>
        <w:rPr>
          <w:rFonts w:eastAsiaTheme="minorHAnsi"/>
        </w:rPr>
        <w:t>∞</w:t>
      </w:r>
      <w:r>
        <w:rPr>
          <w:rFonts w:hint="eastAsia"/>
        </w:rPr>
        <w:t>B-GM生成的联合样本跟B方缺少样本量相同。因此，由</w:t>
      </w:r>
      <w:r>
        <w:rPr>
          <w:rFonts w:hint="eastAsia"/>
          <w:lang w:eastAsia="zh-CN"/>
        </w:rPr>
        <w:t>FedPSG-</w:t>
      </w:r>
      <w:r>
        <w:t>AR</w:t>
      </w:r>
      <w:r>
        <w:rPr>
          <w:rFonts w:hint="eastAsia"/>
        </w:rPr>
        <w:t>、</w:t>
      </w:r>
      <w:r>
        <w:rPr>
          <w:rFonts w:hint="eastAsia"/>
          <w:lang w:eastAsia="zh-CN"/>
        </w:rPr>
        <w:t>FedPSG-</w:t>
      </w:r>
      <w:r>
        <w:rPr>
          <w:rFonts w:hint="eastAsia"/>
          <w:lang w:val="en-US" w:eastAsia="zh-CN"/>
        </w:rPr>
        <w:t>CA</w:t>
      </w:r>
      <w:r>
        <w:t>G</w:t>
      </w:r>
      <w:r>
        <w:rPr>
          <w:rFonts w:hint="eastAsia"/>
        </w:rPr>
        <w:t>、</w:t>
      </w:r>
      <w:r>
        <w:t>TabDDPM</w:t>
      </w:r>
      <w:r>
        <w:rPr>
          <w:rFonts w:hint="eastAsia"/>
          <w:lang w:eastAsia="zh-CN"/>
        </w:rPr>
        <w:t>、</w:t>
      </w:r>
      <w:r>
        <w:rPr>
          <w:rFonts w:hint="eastAsia"/>
        </w:rPr>
        <w:t>A</w:t>
      </w:r>
      <w:r>
        <w:rPr>
          <w:rFonts w:eastAsiaTheme="minorHAnsi"/>
        </w:rPr>
        <w:t>∞</w:t>
      </w:r>
      <w:r>
        <w:rPr>
          <w:rFonts w:hint="eastAsia"/>
        </w:rPr>
        <w:t>B-GM构建的联合样本集的样本量都是一样的，它们由A方样本数量确定。</w:t>
      </w:r>
    </w:p>
    <w:p w14:paraId="471F7823">
      <w:pPr>
        <w:tabs>
          <w:tab w:val="left" w:pos="720"/>
        </w:tabs>
        <w:ind w:firstLine="420"/>
        <w:rPr>
          <w:rFonts w:hint="eastAsia"/>
        </w:rPr>
      </w:pPr>
      <w:r>
        <w:rPr>
          <w:rFonts w:ascii="Calibri" w:hAnsi="Calibri" w:cs="Calibri"/>
        </w:rPr>
        <w:t>②</w:t>
      </w:r>
      <w:r>
        <w:rPr>
          <w:rFonts w:hint="eastAsia" w:asciiTheme="minorEastAsia" w:hAnsiTheme="minorEastAsia" w:cstheme="minorEastAsia"/>
        </w:rPr>
        <w:t xml:space="preserve"> </w:t>
      </w:r>
      <w:r>
        <w:rPr>
          <w:rFonts w:hint="eastAsia"/>
        </w:rPr>
        <w:t>N-GM这种处理方式构建的联合数据集中的样本量最少。因为，在N-GM方式下，当A方样本与法B方缺少的样本对齐时，在构建联合样本集时，A方未对齐样本将被丢弃。因此，N-GM方式下，联合样本集的样本数量由B方</w:t>
      </w:r>
      <w:r>
        <w:rPr>
          <w:rFonts w:hint="eastAsia"/>
          <w:lang w:val="en-US" w:eastAsia="zh-CN"/>
        </w:rPr>
        <w:t>观测</w:t>
      </w:r>
      <w:r>
        <w:rPr>
          <w:rFonts w:hint="eastAsia"/>
        </w:rPr>
        <w:t>样本数量确定。</w:t>
      </w:r>
    </w:p>
    <w:p w14:paraId="08EC2A74">
      <w:pPr>
        <w:tabs>
          <w:tab w:val="left" w:pos="720"/>
        </w:tabs>
        <w:ind w:firstLine="420"/>
      </w:pPr>
      <w:r>
        <w:rPr>
          <w:rFonts w:hint="eastAsia"/>
        </w:rPr>
        <w:t>实验结果如图</w:t>
      </w:r>
      <w:r>
        <w:rPr>
          <w:rFonts w:hint="eastAsia"/>
          <w:lang w:val="en-US" w:eastAsia="zh-CN"/>
        </w:rPr>
        <w:t>5</w:t>
      </w:r>
      <w:r>
        <w:rPr>
          <w:rFonts w:hint="eastAsia"/>
        </w:rPr>
        <w:t>所示，图</w:t>
      </w:r>
      <w:r>
        <w:rPr>
          <w:rFonts w:hint="eastAsia"/>
          <w:lang w:val="en-US" w:eastAsia="zh-CN"/>
        </w:rPr>
        <w:t>5</w:t>
      </w:r>
      <w:r>
        <w:rPr>
          <w:rFonts w:hint="eastAsia"/>
          <w:b/>
          <w:bCs/>
        </w:rPr>
        <w:t>（a）-（f）分别表示了Bank和Credit数据集在B方样本缺少率为0.2、0.5、0.8下，构建联合样本集时不同缺少样本处理方式下，不同纵向联邦分类模型的</w:t>
      </w:r>
      <w:r>
        <w:t>ACC、AUC、F1 分数</w:t>
      </w:r>
      <w:r>
        <w:rPr>
          <w:rFonts w:hint="eastAsia"/>
          <w:b/>
          <w:bCs/>
        </w:rPr>
        <w:t>结果曲线。</w:t>
      </w:r>
      <w:r>
        <w:rPr>
          <w:rFonts w:hint="eastAsia"/>
        </w:rPr>
        <w:t>图</w:t>
      </w:r>
      <w:r>
        <w:rPr>
          <w:rFonts w:hint="eastAsia"/>
          <w:lang w:val="en-US" w:eastAsia="zh-CN"/>
        </w:rPr>
        <w:t>5</w:t>
      </w:r>
      <w:r>
        <w:rPr>
          <w:rFonts w:hint="eastAsia"/>
          <w:b/>
          <w:bCs/>
        </w:rPr>
        <w:t>（a）-（f）每个子图中不同颜色的曲线表示不同的纵向联邦分类模型，横坐标表示针对B方缺少样本不同的处理方式，即：</w:t>
      </w:r>
      <w:r>
        <w:rPr>
          <w:rFonts w:hint="eastAsia"/>
          <w:lang w:eastAsia="zh-CN"/>
        </w:rPr>
        <w:t>FedPSG-</w:t>
      </w:r>
      <w:r>
        <w:t>AR</w:t>
      </w:r>
      <w:r>
        <w:rPr>
          <w:rFonts w:hint="eastAsia"/>
        </w:rPr>
        <w:t>、</w:t>
      </w:r>
      <w:r>
        <w:rPr>
          <w:rFonts w:hint="eastAsia"/>
          <w:lang w:eastAsia="zh-CN"/>
        </w:rPr>
        <w:t>FedPSG-</w:t>
      </w:r>
      <w:r>
        <w:rPr>
          <w:rFonts w:hint="eastAsia"/>
          <w:lang w:val="en-US" w:eastAsia="zh-CN"/>
        </w:rPr>
        <w:t>CA</w:t>
      </w:r>
      <w:r>
        <w:t>G</w:t>
      </w:r>
      <w:r>
        <w:rPr>
          <w:rFonts w:hint="eastAsia"/>
        </w:rPr>
        <w:t>、</w:t>
      </w:r>
      <w:r>
        <w:t>TabDDPM、</w:t>
      </w:r>
      <w:r>
        <w:rPr>
          <w:rFonts w:hint="eastAsia"/>
        </w:rPr>
        <w:t>A</w:t>
      </w:r>
      <w:r>
        <w:rPr>
          <w:rFonts w:eastAsiaTheme="minorHAnsi"/>
        </w:rPr>
        <w:t>∞</w:t>
      </w:r>
      <w:r>
        <w:rPr>
          <w:rFonts w:hint="eastAsia"/>
        </w:rPr>
        <w:t>B-GM、N-GM，纵坐标表示</w:t>
      </w:r>
      <w:r>
        <w:rPr>
          <w:rFonts w:hint="eastAsia"/>
          <w:b/>
          <w:bCs/>
        </w:rPr>
        <w:t>纵向联邦分类模型在基于不同处理方式得到的联合数据集上训练后，模型在测试集上得到的</w:t>
      </w:r>
      <w:r>
        <w:t>ACC、AUC、F1 分数值。</w:t>
      </w:r>
    </w:p>
    <w:p w14:paraId="28A0C422">
      <w:pPr>
        <w:tabs>
          <w:tab w:val="left" w:pos="720"/>
        </w:tabs>
        <w:ind w:firstLine="420"/>
      </w:pPr>
      <w:r>
        <w:rPr>
          <w:rFonts w:hint="eastAsia"/>
        </w:rPr>
        <w:t>如图</w:t>
      </w:r>
      <w:r>
        <w:rPr>
          <w:rFonts w:hint="eastAsia"/>
          <w:lang w:val="en-US" w:eastAsia="zh-CN"/>
        </w:rPr>
        <w:t>5</w:t>
      </w:r>
      <w:r>
        <w:rPr>
          <w:rFonts w:hint="eastAsia"/>
        </w:rPr>
        <w:t>所示，在两个数据集的不管在何种缺少率下，</w:t>
      </w:r>
      <w:r>
        <w:t>采用</w:t>
      </w:r>
      <w:r>
        <w:rPr>
          <w:rFonts w:hint="eastAsia"/>
          <w:lang w:eastAsia="zh-CN"/>
        </w:rPr>
        <w:t>FedPSG-</w:t>
      </w:r>
      <w:r>
        <w:t>AR</w:t>
      </w:r>
      <w:r>
        <w:rPr>
          <w:rFonts w:hint="eastAsia"/>
        </w:rPr>
        <w:t>、</w:t>
      </w:r>
      <w:r>
        <w:rPr>
          <w:rFonts w:hint="eastAsia"/>
          <w:lang w:eastAsia="zh-CN"/>
        </w:rPr>
        <w:t>FedPSG-</w:t>
      </w:r>
      <w:r>
        <w:rPr>
          <w:rFonts w:hint="eastAsia"/>
          <w:lang w:val="en-US" w:eastAsia="zh-CN"/>
        </w:rPr>
        <w:t>CA</w:t>
      </w:r>
      <w:r>
        <w:t>G两种方法生成</w:t>
      </w:r>
      <w:r>
        <w:rPr>
          <w:rFonts w:hint="eastAsia"/>
        </w:rPr>
        <w:t>B方缺少</w:t>
      </w:r>
      <w:r>
        <w:t>样本所构建的联合</w:t>
      </w:r>
      <w:r>
        <w:rPr>
          <w:rFonts w:hint="eastAsia"/>
        </w:rPr>
        <w:t>样本</w:t>
      </w:r>
      <w:r>
        <w:t>集，</w:t>
      </w:r>
      <w:r>
        <w:rPr>
          <w:rFonts w:hint="eastAsia"/>
        </w:rPr>
        <w:t>不管用于VF-</w:t>
      </w:r>
      <w:r>
        <w:t>LR、</w:t>
      </w:r>
      <w:r>
        <w:rPr>
          <w:rFonts w:hint="eastAsia"/>
        </w:rPr>
        <w:t>VF-</w:t>
      </w:r>
      <w:r>
        <w:t>SVM</w:t>
      </w:r>
      <w:r>
        <w:rPr>
          <w:rFonts w:hint="eastAsia"/>
        </w:rPr>
        <w:t>、VF-</w:t>
      </w:r>
      <w:r>
        <w:t>GBDT、</w:t>
      </w:r>
      <w:r>
        <w:rPr>
          <w:rFonts w:hint="eastAsia"/>
        </w:rPr>
        <w:t>VF-RF、</w:t>
      </w:r>
      <w:r>
        <w:t>FinalNet哪种联邦</w:t>
      </w:r>
      <w:r>
        <w:rPr>
          <w:rFonts w:hint="eastAsia"/>
        </w:rPr>
        <w:t>机器学习</w:t>
      </w:r>
      <w:r>
        <w:t>模型的训练，其测试集的ACC、AUC、F1评估指标</w:t>
      </w:r>
      <w:r>
        <w:rPr>
          <w:rFonts w:hint="eastAsia"/>
        </w:rPr>
        <w:t>都是</w:t>
      </w:r>
      <w:r>
        <w:t>表现最为出色的，而其中，</w:t>
      </w:r>
      <w:r>
        <w:rPr>
          <w:rFonts w:hint="eastAsia"/>
          <w:lang w:eastAsia="zh-CN"/>
        </w:rPr>
        <w:t>FedPSG-</w:t>
      </w:r>
      <w:r>
        <w:t>AR</w:t>
      </w:r>
      <w:r>
        <w:rPr>
          <w:rFonts w:hint="eastAsia"/>
          <w:lang w:val="en-US" w:eastAsia="zh-CN"/>
        </w:rPr>
        <w:t>表现</w:t>
      </w:r>
      <w:r>
        <w:t>更</w:t>
      </w:r>
      <w:r>
        <w:rPr>
          <w:rFonts w:hint="eastAsia"/>
          <w:lang w:val="en-US" w:eastAsia="zh-CN"/>
        </w:rPr>
        <w:t>为优秀</w:t>
      </w:r>
      <w:r>
        <w:t>。</w:t>
      </w:r>
      <w:r>
        <w:rPr>
          <w:rFonts w:hint="eastAsia"/>
        </w:rPr>
        <w:t>然后依次是</w:t>
      </w:r>
      <w:r>
        <w:t>TabDDPM</w:t>
      </w:r>
      <w:r>
        <w:rPr>
          <w:rFonts w:hint="eastAsia"/>
        </w:rPr>
        <w:t>、A</w:t>
      </w:r>
      <w:r>
        <w:rPr>
          <w:rFonts w:eastAsiaTheme="minorHAnsi"/>
        </w:rPr>
        <w:t>∞</w:t>
      </w:r>
      <w:r>
        <w:rPr>
          <w:rFonts w:hint="eastAsia"/>
        </w:rPr>
        <w:t>B-GM、N-GM。分析出现这种结果的原因：</w:t>
      </w:r>
    </w:p>
    <w:p w14:paraId="047AA2DD">
      <w:pPr>
        <w:widowControl/>
        <w:numPr>
          <w:ilvl w:val="255"/>
          <w:numId w:val="0"/>
        </w:numPr>
        <w:tabs>
          <w:tab w:val="left" w:pos="720"/>
        </w:tabs>
        <w:ind w:firstLine="420" w:firstLineChars="200"/>
        <w:jc w:val="left"/>
      </w:pPr>
      <w:r>
        <w:rPr>
          <w:rFonts w:ascii="Calibri" w:hAnsi="Calibri" w:cs="Calibri"/>
        </w:rPr>
        <w:t>①</w:t>
      </w:r>
      <w:r>
        <w:rPr>
          <w:rFonts w:hint="eastAsia" w:ascii="Calibri" w:hAnsi="Calibri" w:cs="Calibri"/>
        </w:rPr>
        <w:t xml:space="preserve"> </w:t>
      </w:r>
      <w:r>
        <w:rPr>
          <w:rFonts w:hint="eastAsia"/>
        </w:rPr>
        <w:t>从样本数量的角度来分析，</w:t>
      </w:r>
      <w:r>
        <w:rPr>
          <w:rFonts w:hint="eastAsia"/>
          <w:lang w:eastAsia="zh-CN"/>
        </w:rPr>
        <w:t>FedPSG-</w:t>
      </w:r>
      <w:r>
        <w:t>AR</w:t>
      </w:r>
      <w:r>
        <w:rPr>
          <w:rFonts w:hint="eastAsia"/>
        </w:rPr>
        <w:t>、</w:t>
      </w:r>
      <w:r>
        <w:rPr>
          <w:rFonts w:hint="eastAsia"/>
          <w:lang w:eastAsia="zh-CN"/>
        </w:rPr>
        <w:t>FedPSG-</w:t>
      </w:r>
      <w:r>
        <w:rPr>
          <w:rFonts w:hint="eastAsia"/>
          <w:lang w:val="en-US" w:eastAsia="zh-CN"/>
        </w:rPr>
        <w:t>CA</w:t>
      </w:r>
      <w:r>
        <w:t>G</w:t>
      </w:r>
      <w:r>
        <w:rPr>
          <w:rFonts w:hint="eastAsia"/>
        </w:rPr>
        <w:t>、</w:t>
      </w:r>
      <w:r>
        <w:t>TabDDPM</w:t>
      </w:r>
      <w:r>
        <w:rPr>
          <w:rFonts w:hint="eastAsia"/>
        </w:rPr>
        <w:t>、A</w:t>
      </w:r>
      <w:r>
        <w:rPr>
          <w:rFonts w:eastAsiaTheme="minorHAnsi"/>
        </w:rPr>
        <w:t>∞</w:t>
      </w:r>
      <w:r>
        <w:rPr>
          <w:rFonts w:hint="eastAsia"/>
        </w:rPr>
        <w:t>B-GM四种方式的联合数据集样本量相同，N-GM最少。如图</w:t>
      </w:r>
      <w:r>
        <w:rPr>
          <w:rFonts w:hint="eastAsia"/>
          <w:lang w:val="en-US" w:eastAsia="zh-CN"/>
        </w:rPr>
        <w:t>5</w:t>
      </w:r>
      <w:r>
        <w:rPr>
          <w:rFonts w:hint="eastAsia"/>
        </w:rPr>
        <w:t>所示，在两个数据集的不管在何种缺少率下，样本量最少的N-GM方式下的联合样本集训练的纵向联邦分类模型的评估指标结果最差。这表明了</w:t>
      </w:r>
      <w:r>
        <w:t>联合样本量对纵向联邦机器学习模型训练的重要</w:t>
      </w:r>
      <w:r>
        <w:rPr>
          <w:rFonts w:hint="eastAsia"/>
        </w:rPr>
        <w:t>性</w:t>
      </w:r>
      <w:r>
        <w:t>。</w:t>
      </w:r>
      <w:r>
        <w:rPr>
          <w:rFonts w:hint="eastAsia"/>
          <w:lang w:val="en-US" w:eastAsia="zh-CN"/>
        </w:rPr>
        <w:t>其他因素相同的情况下，</w:t>
      </w:r>
      <w:r>
        <w:rPr>
          <w:rFonts w:hint="eastAsia"/>
        </w:rPr>
        <w:t>样本</w:t>
      </w:r>
      <w:r>
        <w:t>量</w:t>
      </w:r>
      <w:r>
        <w:rPr>
          <w:rFonts w:hint="eastAsia"/>
        </w:rPr>
        <w:t>较</w:t>
      </w:r>
      <w:r>
        <w:t>大</w:t>
      </w:r>
      <w:r>
        <w:rPr>
          <w:rFonts w:hint="eastAsia"/>
        </w:rPr>
        <w:t>的联合样本集，训练的纵向联邦</w:t>
      </w:r>
      <w:r>
        <w:t>机器学习模型</w:t>
      </w:r>
      <w:r>
        <w:rPr>
          <w:rFonts w:hint="eastAsia"/>
          <w:lang w:val="en-US" w:eastAsia="zh-CN"/>
        </w:rPr>
        <w:t>分类性能</w:t>
      </w:r>
      <w:r>
        <w:rPr>
          <w:rFonts w:hint="eastAsia"/>
        </w:rPr>
        <w:t>更</w:t>
      </w:r>
      <w:r>
        <w:t>好</w:t>
      </w:r>
      <w:r>
        <w:rPr>
          <w:rFonts w:hint="eastAsia"/>
        </w:rPr>
        <w:t>。如图</w:t>
      </w:r>
      <w:r>
        <w:rPr>
          <w:rFonts w:hint="eastAsia"/>
          <w:lang w:val="en-US" w:eastAsia="zh-CN"/>
        </w:rPr>
        <w:t>5</w:t>
      </w:r>
      <w:r>
        <w:rPr>
          <w:rFonts w:hint="eastAsia"/>
        </w:rPr>
        <w:t>所示，我们用不同的联邦机器学习模型验证了这一结论。在同一个数据集中，随着B方缺少比的增加，N-GM方式获得的联合样本集样本量将大幅下降。当联合样本集样本量下降后，五种纵向联邦机器学习模型的评估指标</w:t>
      </w:r>
      <w:r>
        <w:rPr>
          <w:rFonts w:hint="eastAsia"/>
          <w:lang w:val="en-US" w:eastAsia="zh-CN"/>
        </w:rPr>
        <w:t>值</w:t>
      </w:r>
      <w:r>
        <w:rPr>
          <w:rFonts w:hint="eastAsia"/>
        </w:rPr>
        <w:t>都下降了，尤其，</w:t>
      </w:r>
      <w:r>
        <w:t>FinalNet</w:t>
      </w:r>
      <w:r>
        <w:rPr>
          <w:rFonts w:hint="eastAsia"/>
        </w:rPr>
        <w:t>相对于VF-</w:t>
      </w:r>
      <w:r>
        <w:t>LR、</w:t>
      </w:r>
      <w:r>
        <w:rPr>
          <w:rFonts w:hint="eastAsia"/>
        </w:rPr>
        <w:t>VF-</w:t>
      </w:r>
      <w:r>
        <w:t>SVM</w:t>
      </w:r>
      <w:r>
        <w:rPr>
          <w:rFonts w:hint="eastAsia"/>
        </w:rPr>
        <w:t>、VF-</w:t>
      </w:r>
      <w:r>
        <w:t>GBDT</w:t>
      </w:r>
      <w:r>
        <w:rPr>
          <w:rFonts w:hint="eastAsia"/>
        </w:rPr>
        <w:t>、VF-RF的评估指标</w:t>
      </w:r>
      <w:r>
        <w:rPr>
          <w:rFonts w:hint="eastAsia"/>
          <w:lang w:val="en-US" w:eastAsia="zh-CN"/>
        </w:rPr>
        <w:t>值</w:t>
      </w:r>
      <w:r>
        <w:rPr>
          <w:rFonts w:hint="eastAsia"/>
        </w:rPr>
        <w:t>有了更大幅度的下降。</w:t>
      </w:r>
      <w:r>
        <w:t>FinalNet</w:t>
      </w:r>
      <w:r>
        <w:rPr>
          <w:rFonts w:hint="eastAsia"/>
        </w:rPr>
        <w:t>是</w:t>
      </w:r>
      <w:r>
        <w:t>一种纵向联邦学习的深度学习框架。</w:t>
      </w:r>
      <w:r>
        <w:rPr>
          <w:rFonts w:hint="eastAsia"/>
        </w:rPr>
        <w:t>这同时也表明对于深度神经网络等复杂模型，用更多的样本量进行训练是有必要的。而</w:t>
      </w:r>
      <w:r>
        <w:rPr>
          <w:rFonts w:hint="eastAsia"/>
          <w:lang w:val="en-US" w:eastAsia="zh-CN"/>
        </w:rPr>
        <w:t>本文方法</w:t>
      </w:r>
      <w:r>
        <w:rPr>
          <w:rFonts w:hint="eastAsia"/>
          <w:lang w:eastAsia="zh-CN"/>
        </w:rPr>
        <w:t>FedPSG-</w:t>
      </w:r>
      <w:r>
        <w:t>AR</w:t>
      </w:r>
      <w:r>
        <w:rPr>
          <w:rFonts w:hint="eastAsia"/>
          <w:lang w:val="en-US" w:eastAsia="zh-CN"/>
        </w:rPr>
        <w:t>是</w:t>
      </w:r>
      <w:r>
        <w:rPr>
          <w:rFonts w:hint="eastAsia"/>
        </w:rPr>
        <w:t>一种</w:t>
      </w:r>
      <w:r>
        <w:rPr>
          <w:rFonts w:hint="eastAsia"/>
          <w:lang w:val="en-US" w:eastAsia="zh-CN"/>
        </w:rPr>
        <w:t>非常</w:t>
      </w:r>
      <w:r>
        <w:rPr>
          <w:rFonts w:hint="eastAsia"/>
        </w:rPr>
        <w:t>有效</w:t>
      </w:r>
      <w:r>
        <w:rPr>
          <w:rFonts w:hint="eastAsia"/>
          <w:lang w:val="en-US" w:eastAsia="zh-CN"/>
        </w:rPr>
        <w:t>的</w:t>
      </w:r>
      <w:r>
        <w:rPr>
          <w:rFonts w:hint="eastAsia"/>
        </w:rPr>
        <w:t>解决参与方样本缺少时的联合样本量问题</w:t>
      </w:r>
      <w:r>
        <w:rPr>
          <w:rFonts w:hint="eastAsia"/>
          <w:lang w:val="en-US" w:eastAsia="zh-CN"/>
        </w:rPr>
        <w:t>的方法</w:t>
      </w:r>
      <w:r>
        <w:rPr>
          <w:rFonts w:hint="eastAsia"/>
        </w:rPr>
        <w:t>。</w:t>
      </w:r>
    </w:p>
    <w:p w14:paraId="54B02FBC">
      <w:pPr>
        <w:widowControl/>
        <w:numPr>
          <w:ilvl w:val="255"/>
          <w:numId w:val="0"/>
        </w:numPr>
        <w:tabs>
          <w:tab w:val="left" w:pos="720"/>
        </w:tabs>
        <w:ind w:firstLine="420"/>
        <w:jc w:val="left"/>
      </w:pPr>
      <w:r>
        <w:rPr>
          <w:rFonts w:ascii="Calibri" w:hAnsi="Calibri" w:cs="Calibri"/>
        </w:rPr>
        <w:t>②</w:t>
      </w:r>
      <w:r>
        <w:rPr>
          <w:rFonts w:hint="eastAsia" w:asciiTheme="minorEastAsia" w:hAnsiTheme="minorEastAsia" w:cstheme="minorEastAsia"/>
        </w:rPr>
        <w:t xml:space="preserve"> </w:t>
      </w:r>
      <w:r>
        <w:rPr>
          <w:rFonts w:hint="eastAsia"/>
        </w:rPr>
        <w:t>从样本质量的角度分析，虽然</w:t>
      </w:r>
      <w:r>
        <w:rPr>
          <w:rFonts w:hint="eastAsia"/>
          <w:lang w:eastAsia="zh-CN"/>
        </w:rPr>
        <w:t>FedPSG-</w:t>
      </w:r>
      <w:r>
        <w:t>AR</w:t>
      </w:r>
      <w:r>
        <w:rPr>
          <w:rFonts w:hint="eastAsia"/>
        </w:rPr>
        <w:t>、</w:t>
      </w:r>
      <w:r>
        <w:rPr>
          <w:rFonts w:hint="eastAsia"/>
          <w:lang w:eastAsia="zh-CN"/>
        </w:rPr>
        <w:t>FedPSG-</w:t>
      </w:r>
      <w:r>
        <w:rPr>
          <w:rFonts w:hint="eastAsia"/>
          <w:lang w:val="en-US" w:eastAsia="zh-CN"/>
        </w:rPr>
        <w:t>CA</w:t>
      </w:r>
      <w:r>
        <w:t>G</w:t>
      </w:r>
      <w:r>
        <w:rPr>
          <w:rFonts w:hint="eastAsia"/>
        </w:rPr>
        <w:t>、</w:t>
      </w:r>
      <w:r>
        <w:t>TabDDPM</w:t>
      </w:r>
      <w:r>
        <w:rPr>
          <w:rFonts w:hint="eastAsia"/>
        </w:rPr>
        <w:t>、A</w:t>
      </w:r>
      <w:r>
        <w:rPr>
          <w:rFonts w:eastAsiaTheme="minorHAnsi"/>
        </w:rPr>
        <w:t>∞</w:t>
      </w:r>
      <w:r>
        <w:rPr>
          <w:rFonts w:hint="eastAsia"/>
        </w:rPr>
        <w:t>B-GM四种方式的联合样本集样本量相同，但他们的联合样本的质量却依次降低。</w:t>
      </w:r>
      <w:r>
        <w:rPr>
          <w:rFonts w:hint="eastAsia"/>
          <w:lang w:eastAsia="zh-CN"/>
        </w:rPr>
        <w:t>FedPSG-</w:t>
      </w:r>
      <w:r>
        <w:t>AR</w:t>
      </w:r>
      <w:r>
        <w:rPr>
          <w:rFonts w:hint="eastAsia"/>
        </w:rPr>
        <w:t>、</w:t>
      </w:r>
      <w:r>
        <w:rPr>
          <w:rFonts w:hint="eastAsia"/>
          <w:lang w:eastAsia="zh-CN"/>
        </w:rPr>
        <w:t>FedPSG-</w:t>
      </w:r>
      <w:r>
        <w:rPr>
          <w:rFonts w:hint="eastAsia"/>
          <w:lang w:val="en-US" w:eastAsia="zh-CN"/>
        </w:rPr>
        <w:t>CA</w:t>
      </w:r>
      <w:r>
        <w:t>G</w:t>
      </w:r>
      <w:r>
        <w:rPr>
          <w:rFonts w:hint="eastAsia"/>
        </w:rPr>
        <w:t>、</w:t>
      </w:r>
      <w:r>
        <w:t>TabDDPM</w:t>
      </w:r>
      <w:r>
        <w:rPr>
          <w:rFonts w:hint="eastAsia"/>
        </w:rPr>
        <w:t>这三种方式，A方的数据全部被保留了。比起A</w:t>
      </w:r>
      <w:r>
        <w:rPr>
          <w:rFonts w:eastAsiaTheme="minorHAnsi"/>
        </w:rPr>
        <w:t>∞</w:t>
      </w:r>
      <w:r>
        <w:rPr>
          <w:rFonts w:hint="eastAsia"/>
        </w:rPr>
        <w:t>B-GM方式生成全新的联合样本，前三种方式构建的联合样本集中有更多的真实数据用于模型训练，联合样本质量更高。前三种方式中，</w:t>
      </w:r>
      <w:r>
        <w:rPr>
          <w:rFonts w:hint="eastAsia"/>
          <w:lang w:eastAsia="zh-CN"/>
        </w:rPr>
        <w:t>FedPSG-</w:t>
      </w:r>
      <w:r>
        <w:t>AR</w:t>
      </w:r>
      <w:r>
        <w:rPr>
          <w:rFonts w:hint="eastAsia"/>
        </w:rPr>
        <w:t>、</w:t>
      </w:r>
      <w:r>
        <w:rPr>
          <w:rFonts w:hint="eastAsia"/>
          <w:lang w:eastAsia="zh-CN"/>
        </w:rPr>
        <w:t>FedPSG-</w:t>
      </w:r>
      <w:r>
        <w:rPr>
          <w:rFonts w:hint="eastAsia"/>
          <w:lang w:val="en-US" w:eastAsia="zh-CN"/>
        </w:rPr>
        <w:t>CA</w:t>
      </w:r>
      <w:r>
        <w:t>G</w:t>
      </w:r>
      <w:r>
        <w:rPr>
          <w:rFonts w:hint="eastAsia"/>
          <w:lang w:eastAsia="zh-CN"/>
        </w:rPr>
        <w:t>，</w:t>
      </w:r>
      <w:r>
        <w:t>尤其是</w:t>
      </w:r>
      <w:r>
        <w:rPr>
          <w:rFonts w:hint="eastAsia"/>
          <w:lang w:eastAsia="zh-CN"/>
        </w:rPr>
        <w:t>FedPSG-</w:t>
      </w:r>
      <w:r>
        <w:t>AR</w:t>
      </w:r>
      <w:r>
        <w:rPr>
          <w:rFonts w:hint="eastAsia"/>
          <w:lang w:eastAsia="zh-CN"/>
        </w:rPr>
        <w:t>，</w:t>
      </w:r>
      <w:r>
        <w:t>能够有效地利用多方数据之间的关</w:t>
      </w:r>
      <w:r>
        <w:rPr>
          <w:rFonts w:hint="eastAsia"/>
          <w:lang w:val="en-US" w:eastAsia="zh-CN"/>
        </w:rPr>
        <w:t>联</w:t>
      </w:r>
      <w:r>
        <w:t>性</w:t>
      </w:r>
      <w:r>
        <w:rPr>
          <w:rFonts w:hint="eastAsia"/>
        </w:rPr>
        <w:t>进</w:t>
      </w:r>
      <w:r>
        <w:t>行</w:t>
      </w:r>
      <w:r>
        <w:rPr>
          <w:rFonts w:hint="eastAsia"/>
        </w:rPr>
        <w:t>B方缺少样本的</w:t>
      </w:r>
      <w:r>
        <w:t>生成和填补</w:t>
      </w:r>
      <w:r>
        <w:rPr>
          <w:rFonts w:hint="eastAsia"/>
        </w:rPr>
        <w:t>。而</w:t>
      </w:r>
      <w:r>
        <w:t>TabDDPM</w:t>
      </w:r>
      <w:r>
        <w:rPr>
          <w:rFonts w:hint="eastAsia"/>
        </w:rPr>
        <w:t>方式，B方缺少样本的数据是由</w:t>
      </w:r>
      <w:r>
        <w:t>TabDDPM</w:t>
      </w:r>
      <w:r>
        <w:rPr>
          <w:rFonts w:hint="eastAsia"/>
        </w:rPr>
        <w:t>在B方</w:t>
      </w:r>
      <w:r>
        <w:rPr>
          <w:rFonts w:hint="eastAsia"/>
          <w:lang w:val="en-US" w:eastAsia="zh-CN"/>
        </w:rPr>
        <w:t>本地</w:t>
      </w:r>
      <w:r>
        <w:rPr>
          <w:rFonts w:hint="eastAsia"/>
        </w:rPr>
        <w:t>生成的。这</w:t>
      </w:r>
      <w:r>
        <w:rPr>
          <w:rFonts w:hint="eastAsia"/>
          <w:lang w:val="en-US" w:eastAsia="zh-CN"/>
        </w:rPr>
        <w:t>也能</w:t>
      </w:r>
      <w:r>
        <w:rPr>
          <w:rFonts w:hint="eastAsia"/>
        </w:rPr>
        <w:t>说明本文方法</w:t>
      </w:r>
      <w:r>
        <w:rPr>
          <w:rFonts w:hint="eastAsia"/>
          <w:lang w:eastAsia="zh-CN"/>
        </w:rPr>
        <w:t>FedPSG-</w:t>
      </w:r>
      <w:r>
        <w:t>AR</w:t>
      </w:r>
      <w:r>
        <w:rPr>
          <w:rFonts w:hint="eastAsia"/>
        </w:rPr>
        <w:t>是解决参与方样本缺少问题的非常有效的方法。如图</w:t>
      </w:r>
      <w:r>
        <w:rPr>
          <w:rFonts w:hint="eastAsia"/>
          <w:lang w:val="en-US" w:eastAsia="zh-CN"/>
        </w:rPr>
        <w:t>5</w:t>
      </w:r>
      <w:r>
        <w:rPr>
          <w:rFonts w:hint="eastAsia"/>
        </w:rPr>
        <w:t>所示的实验结果验证了这一结论，也同时表示了</w:t>
      </w:r>
      <w:r>
        <w:t>模型的训练效果不仅仅依赖于样本量，还</w:t>
      </w:r>
      <w:r>
        <w:rPr>
          <w:rFonts w:hint="eastAsia"/>
        </w:rPr>
        <w:t>跟样本质量等其他因素有关</w:t>
      </w:r>
      <w:r>
        <w:t>。</w:t>
      </w:r>
      <w:r>
        <w:rPr>
          <w:rFonts w:hint="eastAsia"/>
        </w:rPr>
        <w:t>即使在B方高缺少比的情况下，本文方法也能为联合样本集提供更高质量的训练样本，</w:t>
      </w:r>
      <w:r>
        <w:t>更好地支持纵向联邦机器学习模型训练</w:t>
      </w:r>
      <w:r>
        <w:rPr>
          <w:rFonts w:hint="eastAsia"/>
        </w:rPr>
        <w:t>。如图</w:t>
      </w:r>
      <w:r>
        <w:rPr>
          <w:rFonts w:hint="eastAsia"/>
          <w:lang w:val="en-US" w:eastAsia="zh-CN"/>
        </w:rPr>
        <w:t>5</w:t>
      </w:r>
      <w:r>
        <w:rPr>
          <w:rFonts w:hint="eastAsia"/>
        </w:rPr>
        <w:t>所示，这一结论适用于不同的机器学习模型。</w:t>
      </w:r>
    </w:p>
    <w:bookmarkEnd w:id="15"/>
    <w:p w14:paraId="19F98E3E">
      <w:pPr>
        <w:rPr>
          <w:b/>
          <w:bCs/>
        </w:rPr>
      </w:pPr>
      <w:r>
        <w:rPr>
          <w:b/>
          <w:bCs/>
        </w:rPr>
        <w:drawing>
          <wp:inline distT="0" distB="0" distL="0" distR="0">
            <wp:extent cx="5274310" cy="1685925"/>
            <wp:effectExtent l="0" t="0" r="889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685925"/>
                    </a:xfrm>
                    <a:prstGeom prst="rect">
                      <a:avLst/>
                    </a:prstGeom>
                  </pic:spPr>
                </pic:pic>
              </a:graphicData>
            </a:graphic>
          </wp:inline>
        </w:drawing>
      </w:r>
      <w:r>
        <w:rPr>
          <w:b/>
          <w:bCs/>
        </w:rPr>
        <w:drawing>
          <wp:inline distT="0" distB="0" distL="0" distR="0">
            <wp:extent cx="5274310" cy="1685925"/>
            <wp:effectExtent l="0" t="0" r="889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685925"/>
                    </a:xfrm>
                    <a:prstGeom prst="rect">
                      <a:avLst/>
                    </a:prstGeom>
                  </pic:spPr>
                </pic:pic>
              </a:graphicData>
            </a:graphic>
          </wp:inline>
        </w:drawing>
      </w:r>
      <w:r>
        <w:rPr>
          <w:b/>
          <w:bCs/>
        </w:rPr>
        <w:drawing>
          <wp:inline distT="0" distB="0" distL="0" distR="0">
            <wp:extent cx="5274310" cy="1685925"/>
            <wp:effectExtent l="0" t="0" r="889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685925"/>
                    </a:xfrm>
                    <a:prstGeom prst="rect">
                      <a:avLst/>
                    </a:prstGeom>
                  </pic:spPr>
                </pic:pic>
              </a:graphicData>
            </a:graphic>
          </wp:inline>
        </w:drawing>
      </w:r>
    </w:p>
    <w:p w14:paraId="1F729AA7">
      <w:pPr>
        <w:rPr>
          <w:rFonts w:hint="eastAsia"/>
          <w:b/>
          <w:bCs/>
        </w:rPr>
      </w:pPr>
      <w:r>
        <w:rPr>
          <w:rFonts w:hint="eastAsia"/>
          <w:b/>
          <w:bCs/>
        </w:rPr>
        <w:drawing>
          <wp:inline distT="0" distB="0" distL="0" distR="0">
            <wp:extent cx="5274310" cy="1685925"/>
            <wp:effectExtent l="0" t="0" r="889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685925"/>
                    </a:xfrm>
                    <a:prstGeom prst="rect">
                      <a:avLst/>
                    </a:prstGeom>
                  </pic:spPr>
                </pic:pic>
              </a:graphicData>
            </a:graphic>
          </wp:inline>
        </w:drawing>
      </w:r>
      <w:r>
        <w:rPr>
          <w:rFonts w:hint="eastAsia"/>
          <w:b/>
          <w:bCs/>
        </w:rPr>
        <w:drawing>
          <wp:inline distT="0" distB="0" distL="0" distR="0">
            <wp:extent cx="5274310" cy="1685925"/>
            <wp:effectExtent l="0" t="0" r="889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685925"/>
                    </a:xfrm>
                    <a:prstGeom prst="rect">
                      <a:avLst/>
                    </a:prstGeom>
                  </pic:spPr>
                </pic:pic>
              </a:graphicData>
            </a:graphic>
          </wp:inline>
        </w:drawing>
      </w:r>
      <w:r>
        <w:rPr>
          <w:rFonts w:hint="eastAsia"/>
          <w:b/>
          <w:bCs/>
        </w:rPr>
        <w:drawing>
          <wp:inline distT="0" distB="0" distL="0" distR="0">
            <wp:extent cx="5274310" cy="1685925"/>
            <wp:effectExtent l="0" t="0" r="889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685925"/>
                    </a:xfrm>
                    <a:prstGeom prst="rect">
                      <a:avLst/>
                    </a:prstGeom>
                  </pic:spPr>
                </pic:pic>
              </a:graphicData>
            </a:graphic>
          </wp:inline>
        </w:drawing>
      </w:r>
    </w:p>
    <w:p w14:paraId="5D56CA84">
      <w:pPr>
        <w:rPr>
          <w:rFonts w:hint="eastAsia"/>
          <w:b/>
          <w:bCs/>
        </w:rPr>
      </w:pPr>
      <w:r>
        <w:rPr>
          <w:rFonts w:hint="eastAsia"/>
          <w:b/>
          <w:bCs/>
        </w:rPr>
        <w:t>图6 基于不同B方缺少样本处理方式而获得的联合样本集，不同纵向联邦分类模型的验证结果:（a）缺少率0.2下的Bank数据集；（b）缺少率0.5下的Bank数据集；（c）缺少率0.8下的Bank数据集；（d）缺少率0.2下的Credit数据集；（e）缺少率0.2下的Credit数据集；（f）缺少率0.2下的Credit数据集</w:t>
      </w:r>
    </w:p>
    <w:p w14:paraId="3485D7B2">
      <w:pPr>
        <w:jc w:val="center"/>
        <w:rPr>
          <w:rFonts w:hint="default" w:ascii="Times New Roman" w:hAnsi="Times New Roman" w:cs="Times New Roman" w:eastAsiaTheme="minorEastAsia"/>
          <w:b w:val="0"/>
          <w:bCs w:val="0"/>
          <w:sz w:val="21"/>
          <w:szCs w:val="21"/>
          <w:lang w:val="en-US" w:eastAsia="zh-CN"/>
        </w:rPr>
      </w:pPr>
      <w:r>
        <w:rPr>
          <w:rFonts w:hint="default" w:ascii="Times New Roman" w:hAnsi="Times New Roman" w:cs="Times New Roman"/>
          <w:b w:val="0"/>
          <w:bCs w:val="0"/>
          <w:sz w:val="21"/>
          <w:szCs w:val="21"/>
          <w:lang w:val="en-US" w:eastAsia="zh-CN"/>
        </w:rPr>
        <w:t>Fig</w:t>
      </w:r>
      <w:r>
        <w:rPr>
          <w:rFonts w:hint="eastAsia" w:ascii="Times New Roman" w:hAnsi="Times New Roman" w:cs="Times New Roman"/>
          <w:b w:val="0"/>
          <w:bCs w:val="0"/>
          <w:sz w:val="21"/>
          <w:szCs w:val="21"/>
          <w:lang w:val="en-US" w:eastAsia="zh-CN"/>
        </w:rPr>
        <w:t>.</w:t>
      </w:r>
      <w:r>
        <w:rPr>
          <w:rFonts w:hint="default" w:ascii="Times New Roman" w:hAnsi="Times New Roman" w:cs="Times New Roman"/>
          <w:b w:val="0"/>
          <w:bCs w:val="0"/>
          <w:sz w:val="21"/>
          <w:szCs w:val="21"/>
          <w:lang w:val="en-US" w:eastAsia="zh-CN"/>
        </w:rPr>
        <w:t xml:space="preserve"> </w:t>
      </w:r>
      <w:r>
        <w:rPr>
          <w:rFonts w:hint="eastAsia" w:ascii="Times New Roman" w:hAnsi="Times New Roman" w:cs="Times New Roman"/>
          <w:b w:val="0"/>
          <w:bCs w:val="0"/>
          <w:sz w:val="21"/>
          <w:szCs w:val="21"/>
          <w:lang w:val="en-US" w:eastAsia="zh-CN"/>
        </w:rPr>
        <w:t>5</w:t>
      </w:r>
      <w:r>
        <w:rPr>
          <w:rFonts w:hint="default" w:ascii="Times New Roman" w:hAnsi="Times New Roman" w:cs="Times New Roman"/>
          <w:b w:val="0"/>
          <w:bCs w:val="0"/>
          <w:sz w:val="21"/>
          <w:szCs w:val="21"/>
        </w:rPr>
        <w:t xml:space="preserve"> The verification results of different vertical federated classification models</w:t>
      </w:r>
      <w:r>
        <w:rPr>
          <w:rFonts w:hint="eastAsia" w:ascii="Times New Roman" w:hAnsi="Times New Roman" w:cs="Times New Roman"/>
          <w:b w:val="0"/>
          <w:bCs w:val="0"/>
          <w:sz w:val="21"/>
          <w:szCs w:val="21"/>
          <w:lang w:val="en-US" w:eastAsia="zh-CN"/>
        </w:rPr>
        <w:t xml:space="preserve"> (需要重画该图，一些模型及颜色排序要修改，可参照会议论文，另，方法名称要修改，还有就是VF-GAIN、VF-VGAIN需要确定)</w:t>
      </w:r>
    </w:p>
    <w:p w14:paraId="3B284031">
      <w:pPr>
        <w:rPr>
          <w:rFonts w:hint="eastAsia"/>
          <w:b/>
          <w:bCs/>
        </w:rPr>
      </w:pPr>
    </w:p>
    <w:p w14:paraId="34BA12DC"/>
    <w:p w14:paraId="6F6071BC">
      <w:pP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5 C</w:t>
      </w:r>
      <w:r>
        <w:rPr>
          <w:rFonts w:hint="eastAsia" w:ascii="Times New Roman" w:hAnsi="Times New Roman" w:cs="Times New Roman"/>
          <w:b/>
          <w:bCs/>
          <w:sz w:val="24"/>
          <w:szCs w:val="24"/>
          <w:lang w:val="en-US" w:eastAsia="zh-CN"/>
        </w:rPr>
        <w:t>onclusion</w:t>
      </w:r>
    </w:p>
    <w:p w14:paraId="6B201A88">
      <w:pPr>
        <w:ind w:firstLine="42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w:t>
      </w:r>
      <w:r>
        <w:rPr>
          <w:rFonts w:hint="default" w:ascii="Times New Roman" w:hAnsi="Times New Roman" w:cs="Times New Roman"/>
          <w:sz w:val="21"/>
          <w:szCs w:val="21"/>
        </w:rPr>
        <w:t>n multi-party collaborative scenarios</w:t>
      </w:r>
      <w:r>
        <w:rPr>
          <w:rFonts w:hint="default" w:ascii="Times New Roman" w:hAnsi="Times New Roman" w:cs="Times New Roman"/>
          <w:sz w:val="21"/>
          <w:szCs w:val="21"/>
          <w:lang w:val="en-US" w:eastAsia="zh-CN"/>
        </w:rPr>
        <w:t xml:space="preserve">, </w:t>
      </w:r>
      <w:r>
        <w:rPr>
          <w:rFonts w:hint="default" w:ascii="Times New Roman" w:hAnsi="Times New Roman" w:cs="Times New Roman"/>
          <w:sz w:val="21"/>
          <w:szCs w:val="21"/>
        </w:rPr>
        <w:t>this paper propose</w:t>
      </w:r>
      <w:r>
        <w:rPr>
          <w:rFonts w:hint="default" w:ascii="Times New Roman" w:hAnsi="Times New Roman" w:cs="Times New Roman"/>
          <w:sz w:val="21"/>
          <w:szCs w:val="21"/>
          <w:lang w:val="en-US" w:eastAsia="zh-CN"/>
        </w:rPr>
        <w:t>s</w:t>
      </w:r>
      <w:r>
        <w:rPr>
          <w:rFonts w:hint="default" w:ascii="Times New Roman" w:hAnsi="Times New Roman" w:cs="Times New Roman"/>
          <w:sz w:val="21"/>
          <w:szCs w:val="21"/>
        </w:rPr>
        <w:t xml:space="preserve"> a novel Participants Sample Generation </w:t>
      </w:r>
      <w:r>
        <w:rPr>
          <w:rFonts w:hint="default" w:ascii="Times New Roman" w:hAnsi="Times New Roman" w:cs="Times New Roman"/>
          <w:sz w:val="21"/>
          <w:szCs w:val="21"/>
          <w:lang w:val="en-US" w:eastAsia="zh-CN"/>
        </w:rPr>
        <w:t>m</w:t>
      </w:r>
      <w:r>
        <w:rPr>
          <w:rFonts w:hint="default" w:ascii="Times New Roman" w:hAnsi="Times New Roman" w:cs="Times New Roman"/>
          <w:sz w:val="21"/>
          <w:szCs w:val="21"/>
        </w:rPr>
        <w:t xml:space="preserve">ethod </w:t>
      </w:r>
      <w:r>
        <w:rPr>
          <w:rFonts w:hint="default" w:ascii="Times New Roman" w:hAnsi="Times New Roman" w:cs="Times New Roman"/>
          <w:sz w:val="21"/>
          <w:szCs w:val="21"/>
          <w:lang w:val="en-US" w:eastAsia="zh-CN"/>
        </w:rPr>
        <w:t>based on association rules and data imputation within vertical federated learning,</w:t>
      </w:r>
      <w:r>
        <w:rPr>
          <w:rFonts w:hint="default" w:ascii="Times New Roman" w:hAnsi="Times New Roman" w:cs="Times New Roman"/>
          <w:sz w:val="21"/>
          <w:szCs w:val="21"/>
        </w:rPr>
        <w:t xml:space="preserve"> </w:t>
      </w:r>
      <w:r>
        <w:rPr>
          <w:rFonts w:hint="default" w:ascii="Times New Roman" w:hAnsi="Times New Roman" w:cs="Times New Roman"/>
          <w:sz w:val="21"/>
          <w:szCs w:val="21"/>
          <w:lang w:val="en-US" w:eastAsia="zh-CN"/>
        </w:rPr>
        <w:t xml:space="preserve">referred to FedPSG-AR, </w:t>
      </w:r>
      <w:r>
        <w:rPr>
          <w:rFonts w:hint="default" w:ascii="Times New Roman" w:hAnsi="Times New Roman" w:cs="Times New Roman"/>
          <w:sz w:val="21"/>
          <w:szCs w:val="21"/>
        </w:rPr>
        <w:t xml:space="preserve">to address the challenge of data generation for participant with </w:t>
      </w:r>
      <w:r>
        <w:rPr>
          <w:rFonts w:hint="default" w:ascii="Times New Roman" w:hAnsi="Times New Roman" w:cs="Times New Roman"/>
          <w:sz w:val="21"/>
          <w:szCs w:val="21"/>
          <w:lang w:val="en-US" w:eastAsia="zh-CN"/>
        </w:rPr>
        <w:t>missing</w:t>
      </w:r>
      <w:r>
        <w:rPr>
          <w:rFonts w:hint="default" w:ascii="Times New Roman" w:hAnsi="Times New Roman" w:cs="Times New Roman"/>
          <w:sz w:val="21"/>
          <w:szCs w:val="21"/>
        </w:rPr>
        <w:t xml:space="preserve"> samples. </w:t>
      </w:r>
      <w:r>
        <w:rPr>
          <w:rFonts w:hint="default" w:ascii="Times New Roman" w:hAnsi="Times New Roman" w:cs="Times New Roman"/>
          <w:sz w:val="21"/>
          <w:szCs w:val="21"/>
          <w:lang w:val="en-US" w:eastAsia="zh-CN"/>
        </w:rPr>
        <w:t xml:space="preserve">When one or some participants may lack certain samples that other participants possess, the number of joint samples becomes limited after encrypted sample alignment, which is unfavorable for training vertical federated machine learning models. It is essential to generate samples for participants with missing data. </w:t>
      </w:r>
      <w:r>
        <w:rPr>
          <w:rFonts w:hint="default" w:ascii="Times New Roman" w:hAnsi="Times New Roman" w:cs="Times New Roman"/>
          <w:sz w:val="21"/>
          <w:szCs w:val="21"/>
          <w:lang w:eastAsia="zh-CN"/>
        </w:rPr>
        <w:t>FedPSG</w:t>
      </w:r>
      <w:r>
        <w:rPr>
          <w:rFonts w:hint="default" w:ascii="Times New Roman" w:hAnsi="Times New Roman" w:cs="Times New Roman"/>
          <w:sz w:val="21"/>
          <w:szCs w:val="21"/>
          <w:lang w:val="en-US" w:eastAsia="zh-CN"/>
        </w:rPr>
        <w:t>-VR</w:t>
      </w:r>
      <w:r>
        <w:rPr>
          <w:rFonts w:hint="default" w:ascii="Times New Roman" w:hAnsi="Times New Roman" w:cs="Times New Roman"/>
          <w:sz w:val="21"/>
          <w:szCs w:val="21"/>
        </w:rPr>
        <w:t xml:space="preserve"> integrates attribute correlation</w:t>
      </w:r>
      <w:r>
        <w:rPr>
          <w:rFonts w:hint="default" w:ascii="Times New Roman" w:hAnsi="Times New Roman" w:cs="Times New Roman"/>
          <w:sz w:val="21"/>
          <w:szCs w:val="21"/>
          <w:lang w:val="en-US" w:eastAsia="zh-CN"/>
        </w:rPr>
        <w:t>s</w:t>
      </w:r>
      <w:r>
        <w:rPr>
          <w:rFonts w:hint="default" w:ascii="Times New Roman" w:hAnsi="Times New Roman" w:cs="Times New Roman"/>
          <w:sz w:val="21"/>
          <w:szCs w:val="21"/>
        </w:rPr>
        <w:t xml:space="preserve"> </w:t>
      </w:r>
      <w:r>
        <w:rPr>
          <w:rFonts w:hint="default" w:ascii="Times New Roman" w:hAnsi="Times New Roman" w:cs="Times New Roman"/>
          <w:sz w:val="21"/>
          <w:szCs w:val="21"/>
          <w:lang w:val="en-US" w:eastAsia="zh-CN"/>
        </w:rPr>
        <w:t>among multi-parties</w:t>
      </w:r>
      <w:r>
        <w:rPr>
          <w:rFonts w:hint="default" w:ascii="Times New Roman" w:hAnsi="Times New Roman" w:cs="Times New Roman"/>
          <w:sz w:val="21"/>
          <w:szCs w:val="21"/>
        </w:rPr>
        <w:t>, association rule</w:t>
      </w:r>
      <w:r>
        <w:rPr>
          <w:rFonts w:hint="default" w:ascii="Times New Roman" w:hAnsi="Times New Roman" w:cs="Times New Roman"/>
          <w:sz w:val="21"/>
          <w:szCs w:val="21"/>
          <w:lang w:val="en-US" w:eastAsia="zh-CN"/>
        </w:rPr>
        <w:t>s</w:t>
      </w:r>
      <w:r>
        <w:rPr>
          <w:rFonts w:hint="default" w:ascii="Times New Roman" w:hAnsi="Times New Roman" w:cs="Times New Roman"/>
          <w:sz w:val="21"/>
          <w:szCs w:val="21"/>
        </w:rPr>
        <w:t>, and data imputation techniques</w:t>
      </w:r>
      <w:r>
        <w:rPr>
          <w:rFonts w:hint="default" w:ascii="Times New Roman" w:hAnsi="Times New Roman" w:cs="Times New Roman"/>
          <w:sz w:val="21"/>
          <w:szCs w:val="21"/>
          <w:lang w:val="en-US" w:eastAsia="zh-CN"/>
        </w:rPr>
        <w:t xml:space="preserve"> with vertical federated learning</w:t>
      </w:r>
      <w:r>
        <w:rPr>
          <w:rFonts w:hint="default" w:ascii="Times New Roman" w:hAnsi="Times New Roman" w:cs="Times New Roman"/>
          <w:sz w:val="21"/>
          <w:szCs w:val="21"/>
        </w:rPr>
        <w:t xml:space="preserve">, </w:t>
      </w:r>
      <w:r>
        <w:rPr>
          <w:rFonts w:hint="default" w:ascii="Times New Roman" w:hAnsi="Times New Roman" w:cs="Times New Roman"/>
          <w:sz w:val="21"/>
          <w:szCs w:val="21"/>
          <w:lang w:val="en-US" w:eastAsia="zh-CN"/>
        </w:rPr>
        <w:t>to</w:t>
      </w:r>
      <w:r>
        <w:rPr>
          <w:rFonts w:hint="default" w:ascii="Times New Roman" w:hAnsi="Times New Roman" w:cs="Times New Roman"/>
          <w:sz w:val="21"/>
          <w:szCs w:val="21"/>
        </w:rPr>
        <w:t xml:space="preserve"> generat</w:t>
      </w:r>
      <w:r>
        <w:rPr>
          <w:rFonts w:hint="default" w:ascii="Times New Roman" w:hAnsi="Times New Roman" w:cs="Times New Roman"/>
          <w:sz w:val="21"/>
          <w:szCs w:val="21"/>
          <w:lang w:val="en-US" w:eastAsia="zh-CN"/>
        </w:rPr>
        <w:t>e</w:t>
      </w:r>
      <w:r>
        <w:rPr>
          <w:rFonts w:hint="default" w:ascii="Times New Roman" w:hAnsi="Times New Roman" w:cs="Times New Roman"/>
          <w:sz w:val="21"/>
          <w:szCs w:val="21"/>
        </w:rPr>
        <w:t xml:space="preserve"> high-quality samples for </w:t>
      </w:r>
      <w:r>
        <w:rPr>
          <w:rFonts w:hint="default" w:ascii="Times New Roman" w:hAnsi="Times New Roman" w:cs="Times New Roman"/>
          <w:sz w:val="21"/>
          <w:szCs w:val="21"/>
          <w:lang w:val="en-US" w:eastAsia="zh-CN"/>
        </w:rPr>
        <w:t xml:space="preserve">those </w:t>
      </w:r>
      <w:r>
        <w:rPr>
          <w:rFonts w:hint="default" w:ascii="Times New Roman" w:hAnsi="Times New Roman" w:cs="Times New Roman"/>
          <w:sz w:val="21"/>
          <w:szCs w:val="21"/>
        </w:rPr>
        <w:t>participants.</w:t>
      </w:r>
      <w:r>
        <w:rPr>
          <w:rFonts w:hint="default" w:ascii="Times New Roman" w:hAnsi="Times New Roman" w:cs="Times New Roman"/>
          <w:sz w:val="21"/>
          <w:szCs w:val="21"/>
          <w:lang w:val="en-US" w:eastAsia="zh-CN"/>
        </w:rPr>
        <w:t xml:space="preserve"> </w:t>
      </w:r>
      <w:r>
        <w:rPr>
          <w:rFonts w:hint="default" w:ascii="Times New Roman" w:hAnsi="Times New Roman" w:eastAsia="等线" w:cs="Times New Roman"/>
          <w:sz w:val="21"/>
          <w:szCs w:val="21"/>
          <w:lang w:val="en-US" w:eastAsia="zh-CN"/>
        </w:rPr>
        <w:t xml:space="preserve">Attribute generation method based on </w:t>
      </w:r>
      <w:r>
        <w:rPr>
          <w:rFonts w:hint="default" w:ascii="Times New Roman" w:hAnsi="Times New Roman" w:cs="Times New Roman"/>
          <w:sz w:val="21"/>
          <w:szCs w:val="21"/>
          <w:lang w:val="en-US" w:eastAsia="zh-CN"/>
        </w:rPr>
        <w:t xml:space="preserve">vertical federated association rules generates the highly correlated attributes for the missing samples of participants by learning attribute correlations among different parties under secure privacy protection. Then, vertical federated imputation based on GANs are construct to generate the remaining attributes, maximizing the potential of multi-party collaborative learning. </w:t>
      </w:r>
      <w:r>
        <w:rPr>
          <w:rFonts w:hint="default" w:ascii="Times New Roman" w:hAnsi="Times New Roman" w:cs="Times New Roman"/>
          <w:sz w:val="21"/>
          <w:szCs w:val="21"/>
        </w:rPr>
        <w:t xml:space="preserve">Experiments </w:t>
      </w:r>
      <w:r>
        <w:rPr>
          <w:rFonts w:hint="default" w:ascii="Times New Roman" w:hAnsi="Times New Roman" w:cs="Times New Roman"/>
          <w:sz w:val="21"/>
          <w:szCs w:val="21"/>
          <w:lang w:val="en-US" w:eastAsia="zh-CN"/>
        </w:rPr>
        <w:t xml:space="preserve">on various public datasets </w:t>
      </w:r>
      <w:r>
        <w:rPr>
          <w:rFonts w:hint="default" w:ascii="Times New Roman" w:hAnsi="Times New Roman" w:cs="Times New Roman"/>
          <w:sz w:val="21"/>
          <w:szCs w:val="21"/>
        </w:rPr>
        <w:t xml:space="preserve">demonstrate that </w:t>
      </w:r>
      <w:r>
        <w:rPr>
          <w:rFonts w:hint="default" w:ascii="Times New Roman" w:hAnsi="Times New Roman" w:cs="Times New Roman"/>
          <w:sz w:val="21"/>
          <w:szCs w:val="21"/>
          <w:lang w:eastAsia="zh-CN"/>
        </w:rPr>
        <w:t>FedPSG</w:t>
      </w:r>
      <w:r>
        <w:rPr>
          <w:rFonts w:hint="default" w:ascii="Times New Roman" w:hAnsi="Times New Roman" w:cs="Times New Roman"/>
          <w:sz w:val="21"/>
          <w:szCs w:val="21"/>
          <w:lang w:val="en-US" w:eastAsia="zh-CN"/>
        </w:rPr>
        <w:t>-AR</w:t>
      </w:r>
      <w:r>
        <w:rPr>
          <w:rFonts w:hint="default" w:ascii="Times New Roman" w:hAnsi="Times New Roman" w:cs="Times New Roman"/>
          <w:sz w:val="21"/>
          <w:szCs w:val="21"/>
        </w:rPr>
        <w:t xml:space="preserve"> consistently outperforms existing methods across different </w:t>
      </w:r>
      <w:r>
        <w:rPr>
          <w:rFonts w:hint="default" w:ascii="Times New Roman" w:hAnsi="Times New Roman" w:cs="Times New Roman"/>
          <w:sz w:val="21"/>
          <w:szCs w:val="21"/>
          <w:lang w:val="en-US" w:eastAsia="zh-CN"/>
        </w:rPr>
        <w:t>sample missing</w:t>
      </w:r>
      <w:r>
        <w:rPr>
          <w:rFonts w:hint="default" w:ascii="Times New Roman" w:hAnsi="Times New Roman" w:cs="Times New Roman"/>
          <w:sz w:val="21"/>
          <w:szCs w:val="21"/>
        </w:rPr>
        <w:t xml:space="preserve"> ratios for Party B, especially in scenarios with high </w:t>
      </w:r>
      <w:r>
        <w:rPr>
          <w:rFonts w:hint="default" w:ascii="Times New Roman" w:hAnsi="Times New Roman" w:cs="Times New Roman"/>
          <w:sz w:val="21"/>
          <w:szCs w:val="21"/>
          <w:lang w:val="en-US" w:eastAsia="zh-CN"/>
        </w:rPr>
        <w:t>missing</w:t>
      </w:r>
      <w:r>
        <w:rPr>
          <w:rFonts w:hint="default" w:ascii="Times New Roman" w:hAnsi="Times New Roman" w:cs="Times New Roman"/>
          <w:sz w:val="21"/>
          <w:szCs w:val="21"/>
        </w:rPr>
        <w:t xml:space="preserve"> ratios. </w:t>
      </w:r>
      <w:r>
        <w:rPr>
          <w:rFonts w:hint="default" w:ascii="Times New Roman" w:hAnsi="Times New Roman" w:cs="Times New Roman"/>
          <w:sz w:val="21"/>
          <w:szCs w:val="21"/>
          <w:lang w:val="en-US" w:eastAsia="zh-CN"/>
        </w:rPr>
        <w:t xml:space="preserve">As future work, we would focus on improving the generation </w:t>
      </w:r>
      <w:r>
        <w:rPr>
          <w:rFonts w:hint="eastAsia" w:ascii="Times New Roman" w:hAnsi="Times New Roman" w:cs="Times New Roman"/>
          <w:sz w:val="21"/>
          <w:szCs w:val="21"/>
          <w:lang w:val="en-US" w:eastAsia="zh-CN"/>
        </w:rPr>
        <w:t xml:space="preserve">methods </w:t>
      </w:r>
      <w:r>
        <w:rPr>
          <w:rFonts w:hint="default" w:ascii="Times New Roman" w:hAnsi="Times New Roman" w:cs="Times New Roman"/>
          <w:sz w:val="21"/>
          <w:szCs w:val="21"/>
          <w:lang w:val="en-US" w:eastAsia="zh-CN"/>
        </w:rPr>
        <w:t>of highly correlated attributes and the federated imputation methods.</w:t>
      </w:r>
    </w:p>
    <w:p w14:paraId="11A90A3E"/>
    <w:p w14:paraId="0F46A0E7">
      <w:pPr>
        <w:ind w:firstLine="420"/>
      </w:pPr>
    </w:p>
    <w:p w14:paraId="6A17B0EF">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lang w:val="en-US" w:eastAsia="zh-CN"/>
        </w:rPr>
      </w:pPr>
      <w:r>
        <w:rPr>
          <w:rFonts w:hint="eastAsia" w:ascii="Times New Roman" w:hAnsi="Times New Roman" w:cs="Times New Roman"/>
          <w:sz w:val="24"/>
          <w:szCs w:val="24"/>
          <w:lang w:val="en-US" w:eastAsia="zh-CN"/>
        </w:rPr>
        <w:t>Acknowledgments</w:t>
      </w:r>
    </w:p>
    <w:p w14:paraId="058B1BC7">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This work was supported by</w:t>
      </w:r>
      <w:r>
        <w:rPr>
          <w:rFonts w:hint="eastAsia" w:ascii="Times New Roman" w:hAnsi="Times New Roman" w:cs="Times New Roman"/>
          <w:lang w:val="en-US" w:eastAsia="zh-CN"/>
        </w:rPr>
        <w:t xml:space="preserve"> the Chongqing Returned Overseas Scholars Entrepreneurship and Innovation Support Program No. CX2024086;</w:t>
      </w:r>
      <w:r>
        <w:rPr>
          <w:rFonts w:hint="default" w:ascii="Times New Roman" w:hAnsi="Times New Roman" w:cs="Times New Roman"/>
          <w:lang w:val="en-US" w:eastAsia="zh-CN"/>
        </w:rPr>
        <w:t xml:space="preserve"> the National Social Science Foundation of China</w:t>
      </w:r>
      <w:r>
        <w:rPr>
          <w:rFonts w:hint="eastAsia" w:ascii="Times New Roman" w:hAnsi="Times New Roman" w:cs="Times New Roman"/>
          <w:lang w:val="en-US" w:eastAsia="zh-CN"/>
        </w:rPr>
        <w:t xml:space="preserve"> under Grant No.</w:t>
      </w:r>
      <w:r>
        <w:rPr>
          <w:rFonts w:hint="default" w:ascii="Times New Roman" w:hAnsi="Times New Roman" w:cs="Times New Roman"/>
          <w:lang w:val="en-US" w:eastAsia="zh-CN"/>
        </w:rPr>
        <w:t xml:space="preserve"> 20BXW097</w:t>
      </w:r>
      <w:r>
        <w:rPr>
          <w:rFonts w:hint="eastAsia" w:ascii="Times New Roman" w:hAnsi="Times New Roman" w:cs="Times New Roman"/>
          <w:lang w:val="en-US" w:eastAsia="zh-CN"/>
        </w:rPr>
        <w:t>;</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the Chongqing Technology Innovation and Application Development Special Major Project under Grant No. CSTB2023TIAD-STX0034</w:t>
      </w:r>
      <w:r>
        <w:rPr>
          <w:rFonts w:hint="default" w:ascii="Times New Roman" w:hAnsi="Times New Roman" w:cs="Times New Roman"/>
          <w:lang w:val="en-US" w:eastAsia="zh-CN"/>
        </w:rPr>
        <w:t>.</w:t>
      </w:r>
    </w:p>
    <w:p w14:paraId="5E1EB722">
      <w:pPr>
        <w:pStyle w:val="2"/>
        <w:keepNext/>
        <w:keepLines/>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References</w:t>
      </w:r>
    </w:p>
    <w:p w14:paraId="07432509">
      <w:pPr>
        <w:ind w:firstLine="420" w:firstLineChars="200"/>
      </w:pPr>
    </w:p>
    <w:p w14:paraId="5BAA75AB"/>
    <w:p w14:paraId="6391194F">
      <w:pPr>
        <w:pStyle w:val="9"/>
        <w:spacing w:line="360" w:lineRule="auto"/>
        <w:ind w:firstLine="420" w:firstLineChars="200"/>
        <w:rPr>
          <w:rFonts w:ascii="宋体" w:hAnsi="宋体"/>
          <w:sz w:val="21"/>
          <w:szCs w:val="21"/>
        </w:rPr>
      </w:pPr>
    </w:p>
    <w:p w14:paraId="2EE89590">
      <w:pPr>
        <w:pStyle w:val="9"/>
        <w:spacing w:line="360" w:lineRule="auto"/>
        <w:ind w:firstLine="420" w:firstLineChars="200"/>
        <w:rPr>
          <w:rFonts w:ascii="宋体" w:hAnsi="宋体"/>
          <w:sz w:val="21"/>
          <w:szCs w:val="21"/>
        </w:rPr>
      </w:pPr>
    </w:p>
    <w:p w14:paraId="4896430A">
      <w:pPr>
        <w:pStyle w:val="9"/>
        <w:spacing w:line="360" w:lineRule="auto"/>
        <w:ind w:firstLine="420" w:firstLineChars="200"/>
        <w:rPr>
          <w:rFonts w:ascii="宋体" w:hAnsi="宋体"/>
          <w:sz w:val="21"/>
          <w:szCs w:val="21"/>
        </w:rPr>
      </w:pPr>
    </w:p>
    <w:p w14:paraId="3BF9AB5A">
      <w:pPr>
        <w:pStyle w:val="9"/>
        <w:spacing w:line="360" w:lineRule="auto"/>
        <w:ind w:firstLine="420" w:firstLineChars="200"/>
        <w:rPr>
          <w:rFonts w:ascii="宋体" w:hAnsi="宋体"/>
          <w:sz w:val="21"/>
          <w:szCs w:val="21"/>
        </w:rPr>
      </w:pPr>
    </w:p>
    <w:p w14:paraId="7897A896">
      <w:pPr>
        <w:pStyle w:val="9"/>
        <w:spacing w:line="360" w:lineRule="auto"/>
        <w:ind w:firstLine="420" w:firstLineChars="200"/>
        <w:rPr>
          <w:rFonts w:ascii="宋体" w:hAnsi="宋体"/>
          <w:sz w:val="21"/>
          <w:szCs w:val="21"/>
        </w:rPr>
      </w:pPr>
    </w:p>
    <w:p w14:paraId="22CF6462">
      <w:pPr>
        <w:pStyle w:val="9"/>
        <w:spacing w:line="360" w:lineRule="auto"/>
        <w:ind w:firstLine="420" w:firstLineChars="200"/>
        <w:rPr>
          <w:rFonts w:ascii="宋体" w:hAnsi="宋体"/>
          <w:sz w:val="21"/>
          <w:szCs w:val="21"/>
        </w:rPr>
      </w:pPr>
    </w:p>
    <w:p w14:paraId="75F24C83">
      <w:pPr>
        <w:pStyle w:val="9"/>
        <w:spacing w:line="360" w:lineRule="auto"/>
        <w:ind w:firstLine="420" w:firstLineChars="200"/>
        <w:rPr>
          <w:rFonts w:ascii="宋体" w:hAnsi="宋体"/>
          <w:sz w:val="21"/>
          <w:szCs w:val="21"/>
        </w:rPr>
      </w:pPr>
    </w:p>
    <w:p w14:paraId="17FE3A08">
      <w:pPr>
        <w:pStyle w:val="9"/>
        <w:spacing w:line="360" w:lineRule="auto"/>
        <w:ind w:firstLine="420" w:firstLineChars="200"/>
        <w:rPr>
          <w:rFonts w:ascii="宋体" w:hAnsi="宋体"/>
          <w:sz w:val="21"/>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 w:name="Symbol">
    <w:panose1 w:val="05050102010706020507"/>
    <w:charset w:val="00"/>
    <w:family w:val="auto"/>
    <w:pitch w:val="default"/>
    <w:sig w:usb0="00000000" w:usb1="00000000" w:usb2="00000000" w:usb3="00000000" w:csb0="80000000" w:csb1="00000000"/>
  </w:font>
  <w:font w:name="方正仿宋_GB2312">
    <w:panose1 w:val="02000000000000000000"/>
    <w:charset w:val="86"/>
    <w:family w:val="auto"/>
    <w:pitch w:val="default"/>
    <w:sig w:usb0="A00002BF" w:usb1="184F6CFA" w:usb2="00000012" w:usb3="00000000" w:csb0="00040001"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7F289B"/>
    <w:multiLevelType w:val="singleLevel"/>
    <w:tmpl w:val="817F289B"/>
    <w:lvl w:ilvl="0" w:tentative="0">
      <w:start w:val="1"/>
      <w:numFmt w:val="decimal"/>
      <w:suff w:val="space"/>
      <w:lvlText w:val="(%1)"/>
      <w:lvlJc w:val="left"/>
    </w:lvl>
  </w:abstractNum>
  <w:abstractNum w:abstractNumId="1">
    <w:nsid w:val="8B5A94DC"/>
    <w:multiLevelType w:val="singleLevel"/>
    <w:tmpl w:val="8B5A94DC"/>
    <w:lvl w:ilvl="0" w:tentative="0">
      <w:start w:val="1"/>
      <w:numFmt w:val="decimalEnclosedCircleChinese"/>
      <w:suff w:val="space"/>
      <w:lvlText w:val="%1"/>
      <w:lvlJc w:val="left"/>
      <w:rPr>
        <w:rFonts w:hint="eastAsia"/>
      </w:rPr>
    </w:lvl>
  </w:abstractNum>
  <w:abstractNum w:abstractNumId="2">
    <w:nsid w:val="A0F6E8AC"/>
    <w:multiLevelType w:val="singleLevel"/>
    <w:tmpl w:val="A0F6E8AC"/>
    <w:lvl w:ilvl="0" w:tentative="0">
      <w:start w:val="1"/>
      <w:numFmt w:val="decimal"/>
      <w:suff w:val="nothing"/>
      <w:lvlText w:val="（%1）"/>
      <w:lvlJc w:val="left"/>
    </w:lvl>
  </w:abstractNum>
  <w:abstractNum w:abstractNumId="3">
    <w:nsid w:val="E0C8BC27"/>
    <w:multiLevelType w:val="singleLevel"/>
    <w:tmpl w:val="E0C8BC27"/>
    <w:lvl w:ilvl="0" w:tentative="0">
      <w:start w:val="1"/>
      <w:numFmt w:val="decimalEnclosedCircleChinese"/>
      <w:suff w:val="space"/>
      <w:lvlText w:val="%1"/>
      <w:lvlJc w:val="left"/>
      <w:rPr>
        <w:rFonts w:hint="eastAsia"/>
      </w:rPr>
    </w:lvl>
  </w:abstractNum>
  <w:abstractNum w:abstractNumId="4">
    <w:nsid w:val="F9D6CA92"/>
    <w:multiLevelType w:val="singleLevel"/>
    <w:tmpl w:val="F9D6CA92"/>
    <w:lvl w:ilvl="0" w:tentative="0">
      <w:start w:val="1"/>
      <w:numFmt w:val="decimalEnclosedCircleChinese"/>
      <w:suff w:val="space"/>
      <w:lvlText w:val="%1"/>
      <w:lvlJc w:val="left"/>
      <w:rPr>
        <w:rFonts w:hint="eastAsia"/>
      </w:rPr>
    </w:lvl>
  </w:abstractNum>
  <w:abstractNum w:abstractNumId="5">
    <w:nsid w:val="019E91FA"/>
    <w:multiLevelType w:val="singleLevel"/>
    <w:tmpl w:val="019E91FA"/>
    <w:lvl w:ilvl="0" w:tentative="0">
      <w:start w:val="1"/>
      <w:numFmt w:val="decimal"/>
      <w:suff w:val="space"/>
      <w:lvlText w:val="(%1)"/>
      <w:lvlJc w:val="left"/>
    </w:lvl>
  </w:abstractNum>
  <w:abstractNum w:abstractNumId="6">
    <w:nsid w:val="1AC10E30"/>
    <w:multiLevelType w:val="singleLevel"/>
    <w:tmpl w:val="1AC10E30"/>
    <w:lvl w:ilvl="0" w:tentative="0">
      <w:start w:val="3"/>
      <w:numFmt w:val="decimal"/>
      <w:suff w:val="nothing"/>
      <w:lvlText w:val="（%1）"/>
      <w:lvlJc w:val="left"/>
    </w:lvl>
  </w:abstractNum>
  <w:abstractNum w:abstractNumId="7">
    <w:nsid w:val="21B7FAA1"/>
    <w:multiLevelType w:val="singleLevel"/>
    <w:tmpl w:val="21B7FAA1"/>
    <w:lvl w:ilvl="0" w:tentative="0">
      <w:start w:val="2"/>
      <w:numFmt w:val="decimal"/>
      <w:suff w:val="space"/>
      <w:lvlText w:val="(%1)"/>
      <w:lvlJc w:val="left"/>
    </w:lvl>
  </w:abstractNum>
  <w:abstractNum w:abstractNumId="8">
    <w:nsid w:val="22D02565"/>
    <w:multiLevelType w:val="singleLevel"/>
    <w:tmpl w:val="22D02565"/>
    <w:lvl w:ilvl="0" w:tentative="0">
      <w:start w:val="5"/>
      <w:numFmt w:val="decimal"/>
      <w:suff w:val="space"/>
      <w:lvlText w:val="(%1)"/>
      <w:lvlJc w:val="left"/>
    </w:lvl>
  </w:abstractNum>
  <w:abstractNum w:abstractNumId="9">
    <w:nsid w:val="26367FF6"/>
    <w:multiLevelType w:val="singleLevel"/>
    <w:tmpl w:val="26367FF6"/>
    <w:lvl w:ilvl="0" w:tentative="0">
      <w:start w:val="1"/>
      <w:numFmt w:val="decimal"/>
      <w:suff w:val="space"/>
      <w:lvlText w:val="(%1)"/>
      <w:lvlJc w:val="left"/>
    </w:lvl>
  </w:abstractNum>
  <w:abstractNum w:abstractNumId="10">
    <w:nsid w:val="7881C319"/>
    <w:multiLevelType w:val="singleLevel"/>
    <w:tmpl w:val="7881C319"/>
    <w:lvl w:ilvl="0" w:tentative="0">
      <w:start w:val="1"/>
      <w:numFmt w:val="decimalEnclosedCircleChinese"/>
      <w:suff w:val="space"/>
      <w:lvlText w:val="%1"/>
      <w:lvlJc w:val="left"/>
      <w:rPr>
        <w:rFonts w:hint="eastAsia"/>
      </w:rPr>
    </w:lvl>
  </w:abstractNum>
  <w:abstractNum w:abstractNumId="11">
    <w:nsid w:val="791B3517"/>
    <w:multiLevelType w:val="singleLevel"/>
    <w:tmpl w:val="791B3517"/>
    <w:lvl w:ilvl="0" w:tentative="0">
      <w:start w:val="1"/>
      <w:numFmt w:val="decimalEnclosedCircleChinese"/>
      <w:suff w:val="space"/>
      <w:lvlText w:val="%1"/>
      <w:lvlJc w:val="left"/>
      <w:rPr>
        <w:rFonts w:hint="eastAsia"/>
      </w:rPr>
    </w:lvl>
  </w:abstractNum>
  <w:num w:numId="1">
    <w:abstractNumId w:val="0"/>
  </w:num>
  <w:num w:numId="2">
    <w:abstractNumId w:val="2"/>
  </w:num>
  <w:num w:numId="3">
    <w:abstractNumId w:val="7"/>
  </w:num>
  <w:num w:numId="4">
    <w:abstractNumId w:val="4"/>
  </w:num>
  <w:num w:numId="5">
    <w:abstractNumId w:val="5"/>
  </w:num>
  <w:num w:numId="6">
    <w:abstractNumId w:val="6"/>
  </w:num>
  <w:num w:numId="7">
    <w:abstractNumId w:val="8"/>
  </w:num>
  <w:num w:numId="8">
    <w:abstractNumId w:val="9"/>
  </w:num>
  <w:num w:numId="9">
    <w:abstractNumId w:val="3"/>
  </w:num>
  <w:num w:numId="10">
    <w:abstractNumId w:val="11"/>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0151"/>
    <w:rsid w:val="000077BF"/>
    <w:rsid w:val="00012521"/>
    <w:rsid w:val="00012804"/>
    <w:rsid w:val="000224DF"/>
    <w:rsid w:val="0002561E"/>
    <w:rsid w:val="00037290"/>
    <w:rsid w:val="00044EF2"/>
    <w:rsid w:val="00050D0D"/>
    <w:rsid w:val="00055126"/>
    <w:rsid w:val="000706E3"/>
    <w:rsid w:val="000A3C26"/>
    <w:rsid w:val="000C3DA7"/>
    <w:rsid w:val="000D1129"/>
    <w:rsid w:val="000D1E11"/>
    <w:rsid w:val="000F20DD"/>
    <w:rsid w:val="001010E8"/>
    <w:rsid w:val="00105AFA"/>
    <w:rsid w:val="0011350C"/>
    <w:rsid w:val="00127C7D"/>
    <w:rsid w:val="001356F9"/>
    <w:rsid w:val="00144581"/>
    <w:rsid w:val="00191626"/>
    <w:rsid w:val="001A4AF1"/>
    <w:rsid w:val="001D15E3"/>
    <w:rsid w:val="001D72E5"/>
    <w:rsid w:val="001D7D62"/>
    <w:rsid w:val="00202EA1"/>
    <w:rsid w:val="00221909"/>
    <w:rsid w:val="00222B0F"/>
    <w:rsid w:val="002420DB"/>
    <w:rsid w:val="00276E33"/>
    <w:rsid w:val="0028435C"/>
    <w:rsid w:val="00296707"/>
    <w:rsid w:val="002C3772"/>
    <w:rsid w:val="002D7644"/>
    <w:rsid w:val="002E5E0E"/>
    <w:rsid w:val="003532FE"/>
    <w:rsid w:val="003664E9"/>
    <w:rsid w:val="0038190D"/>
    <w:rsid w:val="003839BA"/>
    <w:rsid w:val="003A2B20"/>
    <w:rsid w:val="003C2762"/>
    <w:rsid w:val="003C410C"/>
    <w:rsid w:val="003C4F19"/>
    <w:rsid w:val="003E0293"/>
    <w:rsid w:val="003F417C"/>
    <w:rsid w:val="003F5F2A"/>
    <w:rsid w:val="00412850"/>
    <w:rsid w:val="0041354C"/>
    <w:rsid w:val="00426024"/>
    <w:rsid w:val="00457139"/>
    <w:rsid w:val="00470469"/>
    <w:rsid w:val="00494FFB"/>
    <w:rsid w:val="004C6233"/>
    <w:rsid w:val="004D62C0"/>
    <w:rsid w:val="00521869"/>
    <w:rsid w:val="00522102"/>
    <w:rsid w:val="00537A0F"/>
    <w:rsid w:val="00544374"/>
    <w:rsid w:val="00550F47"/>
    <w:rsid w:val="005732C3"/>
    <w:rsid w:val="00575D8D"/>
    <w:rsid w:val="00595525"/>
    <w:rsid w:val="005B50B1"/>
    <w:rsid w:val="005D255E"/>
    <w:rsid w:val="005D2660"/>
    <w:rsid w:val="005D4603"/>
    <w:rsid w:val="005D63ED"/>
    <w:rsid w:val="005E6D3C"/>
    <w:rsid w:val="005F463A"/>
    <w:rsid w:val="00631B6B"/>
    <w:rsid w:val="006360BD"/>
    <w:rsid w:val="006362E6"/>
    <w:rsid w:val="006501E3"/>
    <w:rsid w:val="0068447E"/>
    <w:rsid w:val="00685D53"/>
    <w:rsid w:val="006922FD"/>
    <w:rsid w:val="006C6DE5"/>
    <w:rsid w:val="006E1527"/>
    <w:rsid w:val="006F75AC"/>
    <w:rsid w:val="00716B1B"/>
    <w:rsid w:val="00724552"/>
    <w:rsid w:val="00752EE9"/>
    <w:rsid w:val="00781820"/>
    <w:rsid w:val="007837A8"/>
    <w:rsid w:val="00785111"/>
    <w:rsid w:val="00792E2B"/>
    <w:rsid w:val="007A3406"/>
    <w:rsid w:val="007B4F09"/>
    <w:rsid w:val="007C2CDB"/>
    <w:rsid w:val="007F37EE"/>
    <w:rsid w:val="007F5FFB"/>
    <w:rsid w:val="0080569F"/>
    <w:rsid w:val="00810151"/>
    <w:rsid w:val="008151BF"/>
    <w:rsid w:val="00830D7E"/>
    <w:rsid w:val="00832A4B"/>
    <w:rsid w:val="00846033"/>
    <w:rsid w:val="0088312E"/>
    <w:rsid w:val="008A656F"/>
    <w:rsid w:val="008B14C2"/>
    <w:rsid w:val="008F4191"/>
    <w:rsid w:val="009049D8"/>
    <w:rsid w:val="00904F64"/>
    <w:rsid w:val="00910913"/>
    <w:rsid w:val="00927A1B"/>
    <w:rsid w:val="009347C2"/>
    <w:rsid w:val="00944875"/>
    <w:rsid w:val="00956EDE"/>
    <w:rsid w:val="009D0EA3"/>
    <w:rsid w:val="009E2705"/>
    <w:rsid w:val="00A0107F"/>
    <w:rsid w:val="00A07597"/>
    <w:rsid w:val="00A10661"/>
    <w:rsid w:val="00A41976"/>
    <w:rsid w:val="00A56CCC"/>
    <w:rsid w:val="00A710D3"/>
    <w:rsid w:val="00A77503"/>
    <w:rsid w:val="00A94A9A"/>
    <w:rsid w:val="00A94CE8"/>
    <w:rsid w:val="00AA3CEC"/>
    <w:rsid w:val="00AE122C"/>
    <w:rsid w:val="00B00B47"/>
    <w:rsid w:val="00B33434"/>
    <w:rsid w:val="00B46918"/>
    <w:rsid w:val="00B5443F"/>
    <w:rsid w:val="00B70FFB"/>
    <w:rsid w:val="00B71AE7"/>
    <w:rsid w:val="00B84E0B"/>
    <w:rsid w:val="00B87F06"/>
    <w:rsid w:val="00BC5BB2"/>
    <w:rsid w:val="00BF0E19"/>
    <w:rsid w:val="00C055E6"/>
    <w:rsid w:val="00C1089D"/>
    <w:rsid w:val="00C114BA"/>
    <w:rsid w:val="00C337C8"/>
    <w:rsid w:val="00C338F6"/>
    <w:rsid w:val="00C44578"/>
    <w:rsid w:val="00C62A6A"/>
    <w:rsid w:val="00C71F70"/>
    <w:rsid w:val="00C770D0"/>
    <w:rsid w:val="00C91AF2"/>
    <w:rsid w:val="00CA624D"/>
    <w:rsid w:val="00CC010F"/>
    <w:rsid w:val="00CC0970"/>
    <w:rsid w:val="00CD1788"/>
    <w:rsid w:val="00CD6AA0"/>
    <w:rsid w:val="00CE376B"/>
    <w:rsid w:val="00CE6354"/>
    <w:rsid w:val="00CF5609"/>
    <w:rsid w:val="00CF75F6"/>
    <w:rsid w:val="00D074CA"/>
    <w:rsid w:val="00D16208"/>
    <w:rsid w:val="00D23242"/>
    <w:rsid w:val="00D5688F"/>
    <w:rsid w:val="00D57272"/>
    <w:rsid w:val="00D75430"/>
    <w:rsid w:val="00DB20F7"/>
    <w:rsid w:val="00DE7455"/>
    <w:rsid w:val="00E01E38"/>
    <w:rsid w:val="00E129AD"/>
    <w:rsid w:val="00E32D5A"/>
    <w:rsid w:val="00E40880"/>
    <w:rsid w:val="00E4271C"/>
    <w:rsid w:val="00E43E2C"/>
    <w:rsid w:val="00E62926"/>
    <w:rsid w:val="00E645F8"/>
    <w:rsid w:val="00EB69F1"/>
    <w:rsid w:val="00EB79A5"/>
    <w:rsid w:val="00ED0183"/>
    <w:rsid w:val="00ED5986"/>
    <w:rsid w:val="00F675B3"/>
    <w:rsid w:val="00F67BEE"/>
    <w:rsid w:val="00F705B3"/>
    <w:rsid w:val="00F73998"/>
    <w:rsid w:val="00F869E3"/>
    <w:rsid w:val="00F95585"/>
    <w:rsid w:val="00FA51B8"/>
    <w:rsid w:val="00FB213E"/>
    <w:rsid w:val="00FB62F5"/>
    <w:rsid w:val="00FC206D"/>
    <w:rsid w:val="00FD70AB"/>
    <w:rsid w:val="00FE4037"/>
    <w:rsid w:val="010A2CBD"/>
    <w:rsid w:val="010D7DD7"/>
    <w:rsid w:val="01113D6B"/>
    <w:rsid w:val="01115B19"/>
    <w:rsid w:val="01121891"/>
    <w:rsid w:val="011C2F18"/>
    <w:rsid w:val="01233A9E"/>
    <w:rsid w:val="01306B62"/>
    <w:rsid w:val="01317F69"/>
    <w:rsid w:val="01374E54"/>
    <w:rsid w:val="01395070"/>
    <w:rsid w:val="013B2507"/>
    <w:rsid w:val="013B4944"/>
    <w:rsid w:val="013C06BC"/>
    <w:rsid w:val="01464968"/>
    <w:rsid w:val="0147153B"/>
    <w:rsid w:val="014D0B1B"/>
    <w:rsid w:val="014F6641"/>
    <w:rsid w:val="01500C64"/>
    <w:rsid w:val="015C2B0C"/>
    <w:rsid w:val="0168325F"/>
    <w:rsid w:val="016D6AC7"/>
    <w:rsid w:val="017A51F3"/>
    <w:rsid w:val="01877B89"/>
    <w:rsid w:val="01995B0E"/>
    <w:rsid w:val="019B1886"/>
    <w:rsid w:val="019B4A6A"/>
    <w:rsid w:val="019F1704"/>
    <w:rsid w:val="01A00C4B"/>
    <w:rsid w:val="01A06E9D"/>
    <w:rsid w:val="01B666C0"/>
    <w:rsid w:val="01C012ED"/>
    <w:rsid w:val="01C13DA7"/>
    <w:rsid w:val="01C42852"/>
    <w:rsid w:val="01C81F50"/>
    <w:rsid w:val="01CC5EE4"/>
    <w:rsid w:val="01CC7C92"/>
    <w:rsid w:val="01CF7782"/>
    <w:rsid w:val="01D84626"/>
    <w:rsid w:val="01DD3C4D"/>
    <w:rsid w:val="01DE5C92"/>
    <w:rsid w:val="01E46D89"/>
    <w:rsid w:val="01F50B3C"/>
    <w:rsid w:val="01FA65AD"/>
    <w:rsid w:val="020B07BA"/>
    <w:rsid w:val="020C396B"/>
    <w:rsid w:val="020F7B7E"/>
    <w:rsid w:val="02104022"/>
    <w:rsid w:val="021358C1"/>
    <w:rsid w:val="021525B1"/>
    <w:rsid w:val="02186A33"/>
    <w:rsid w:val="02251150"/>
    <w:rsid w:val="02274EC8"/>
    <w:rsid w:val="022C0957"/>
    <w:rsid w:val="022F0143"/>
    <w:rsid w:val="02306473"/>
    <w:rsid w:val="02331ABF"/>
    <w:rsid w:val="0241242E"/>
    <w:rsid w:val="02493090"/>
    <w:rsid w:val="024A0BB7"/>
    <w:rsid w:val="024A6BE2"/>
    <w:rsid w:val="024E68F9"/>
    <w:rsid w:val="025832D3"/>
    <w:rsid w:val="025B2DC4"/>
    <w:rsid w:val="025F4662"/>
    <w:rsid w:val="02783976"/>
    <w:rsid w:val="02785724"/>
    <w:rsid w:val="027A5852"/>
    <w:rsid w:val="0284056C"/>
    <w:rsid w:val="02896604"/>
    <w:rsid w:val="028E4F47"/>
    <w:rsid w:val="02902A6D"/>
    <w:rsid w:val="02954528"/>
    <w:rsid w:val="029D33DC"/>
    <w:rsid w:val="02AD361F"/>
    <w:rsid w:val="02B01E88"/>
    <w:rsid w:val="02B56978"/>
    <w:rsid w:val="02C24BF1"/>
    <w:rsid w:val="02C80459"/>
    <w:rsid w:val="02CB3070"/>
    <w:rsid w:val="02CB7F49"/>
    <w:rsid w:val="02D05560"/>
    <w:rsid w:val="02D0730E"/>
    <w:rsid w:val="02D811F9"/>
    <w:rsid w:val="02DA63DE"/>
    <w:rsid w:val="02DE5ECF"/>
    <w:rsid w:val="02E57EBD"/>
    <w:rsid w:val="02E9000B"/>
    <w:rsid w:val="02EA4873"/>
    <w:rsid w:val="02EB5B90"/>
    <w:rsid w:val="02F254D6"/>
    <w:rsid w:val="02F25549"/>
    <w:rsid w:val="03045209"/>
    <w:rsid w:val="030A6CC4"/>
    <w:rsid w:val="0314782B"/>
    <w:rsid w:val="03203A26"/>
    <w:rsid w:val="032B09E8"/>
    <w:rsid w:val="032F2286"/>
    <w:rsid w:val="03305FFE"/>
    <w:rsid w:val="033063D4"/>
    <w:rsid w:val="033124A2"/>
    <w:rsid w:val="033B6E7D"/>
    <w:rsid w:val="033C49A3"/>
    <w:rsid w:val="033E4BBF"/>
    <w:rsid w:val="03404493"/>
    <w:rsid w:val="0341020B"/>
    <w:rsid w:val="034F0B7A"/>
    <w:rsid w:val="0350044F"/>
    <w:rsid w:val="035148F2"/>
    <w:rsid w:val="03541CED"/>
    <w:rsid w:val="03595555"/>
    <w:rsid w:val="035D3297"/>
    <w:rsid w:val="036A7762"/>
    <w:rsid w:val="037271E4"/>
    <w:rsid w:val="03800D34"/>
    <w:rsid w:val="038500F8"/>
    <w:rsid w:val="03885E3A"/>
    <w:rsid w:val="038A7E04"/>
    <w:rsid w:val="03906A9D"/>
    <w:rsid w:val="03960557"/>
    <w:rsid w:val="03985A8A"/>
    <w:rsid w:val="03991DF6"/>
    <w:rsid w:val="039E740C"/>
    <w:rsid w:val="03A013D6"/>
    <w:rsid w:val="03A367D0"/>
    <w:rsid w:val="03AA4003"/>
    <w:rsid w:val="03AA6BBF"/>
    <w:rsid w:val="03AE3AF3"/>
    <w:rsid w:val="03B44E81"/>
    <w:rsid w:val="03B4688D"/>
    <w:rsid w:val="03B46C2F"/>
    <w:rsid w:val="03BA4F03"/>
    <w:rsid w:val="03C125F4"/>
    <w:rsid w:val="03C84E6D"/>
    <w:rsid w:val="03CA1C18"/>
    <w:rsid w:val="03CF5817"/>
    <w:rsid w:val="03D33559"/>
    <w:rsid w:val="03D35307"/>
    <w:rsid w:val="03DD6186"/>
    <w:rsid w:val="03E868D9"/>
    <w:rsid w:val="03EC461B"/>
    <w:rsid w:val="03EF7C67"/>
    <w:rsid w:val="03FA6D38"/>
    <w:rsid w:val="040000C7"/>
    <w:rsid w:val="0402799B"/>
    <w:rsid w:val="04074FB1"/>
    <w:rsid w:val="040B458F"/>
    <w:rsid w:val="040E27E3"/>
    <w:rsid w:val="040F3E66"/>
    <w:rsid w:val="04115E30"/>
    <w:rsid w:val="041B6CAE"/>
    <w:rsid w:val="041F679F"/>
    <w:rsid w:val="042042C5"/>
    <w:rsid w:val="04247911"/>
    <w:rsid w:val="04253689"/>
    <w:rsid w:val="04294F27"/>
    <w:rsid w:val="042B7892"/>
    <w:rsid w:val="04346BE2"/>
    <w:rsid w:val="043B4C5B"/>
    <w:rsid w:val="04421E00"/>
    <w:rsid w:val="0449381C"/>
    <w:rsid w:val="045B1761"/>
    <w:rsid w:val="04651CD8"/>
    <w:rsid w:val="046917C8"/>
    <w:rsid w:val="046C6C01"/>
    <w:rsid w:val="046E6DDE"/>
    <w:rsid w:val="047F0FEB"/>
    <w:rsid w:val="047F723D"/>
    <w:rsid w:val="0482288A"/>
    <w:rsid w:val="04826D2E"/>
    <w:rsid w:val="048B4DDE"/>
    <w:rsid w:val="049F343C"/>
    <w:rsid w:val="04A22F2C"/>
    <w:rsid w:val="04A50D75"/>
    <w:rsid w:val="04AB3B8E"/>
    <w:rsid w:val="04AE6368"/>
    <w:rsid w:val="04B14F1D"/>
    <w:rsid w:val="04B769D7"/>
    <w:rsid w:val="04C2712A"/>
    <w:rsid w:val="04CC1D57"/>
    <w:rsid w:val="04D16A79"/>
    <w:rsid w:val="04D94B9F"/>
    <w:rsid w:val="04DC643E"/>
    <w:rsid w:val="04DD3F64"/>
    <w:rsid w:val="04DF7CDC"/>
    <w:rsid w:val="04E90B5B"/>
    <w:rsid w:val="04E94D00"/>
    <w:rsid w:val="04EA6DAD"/>
    <w:rsid w:val="04F03C97"/>
    <w:rsid w:val="04F27A0F"/>
    <w:rsid w:val="04F35535"/>
    <w:rsid w:val="04FC263C"/>
    <w:rsid w:val="05031C1C"/>
    <w:rsid w:val="050339CA"/>
    <w:rsid w:val="05045994"/>
    <w:rsid w:val="050F6813"/>
    <w:rsid w:val="051F457C"/>
    <w:rsid w:val="05224E91"/>
    <w:rsid w:val="052252B2"/>
    <w:rsid w:val="05257DE5"/>
    <w:rsid w:val="052A4E16"/>
    <w:rsid w:val="052B4CCF"/>
    <w:rsid w:val="052D4EEB"/>
    <w:rsid w:val="05340028"/>
    <w:rsid w:val="053455A9"/>
    <w:rsid w:val="054933A7"/>
    <w:rsid w:val="054B5371"/>
    <w:rsid w:val="05551D4C"/>
    <w:rsid w:val="055A5676"/>
    <w:rsid w:val="055E4E7A"/>
    <w:rsid w:val="05665D07"/>
    <w:rsid w:val="056B1570"/>
    <w:rsid w:val="056F2E0E"/>
    <w:rsid w:val="05856AD5"/>
    <w:rsid w:val="058C7E64"/>
    <w:rsid w:val="059565ED"/>
    <w:rsid w:val="05962A91"/>
    <w:rsid w:val="059A6904"/>
    <w:rsid w:val="05A607FA"/>
    <w:rsid w:val="05A84572"/>
    <w:rsid w:val="05AC22B4"/>
    <w:rsid w:val="05AD3936"/>
    <w:rsid w:val="05B13426"/>
    <w:rsid w:val="05B1445B"/>
    <w:rsid w:val="05B23495"/>
    <w:rsid w:val="05B44CC5"/>
    <w:rsid w:val="05B64EE1"/>
    <w:rsid w:val="05B9052D"/>
    <w:rsid w:val="05B9677F"/>
    <w:rsid w:val="05BD626F"/>
    <w:rsid w:val="05C375FE"/>
    <w:rsid w:val="05CF5FA2"/>
    <w:rsid w:val="05D610DF"/>
    <w:rsid w:val="05D830A9"/>
    <w:rsid w:val="05DB04A3"/>
    <w:rsid w:val="05DB4947"/>
    <w:rsid w:val="05DE61E6"/>
    <w:rsid w:val="05E97064"/>
    <w:rsid w:val="05EF03F3"/>
    <w:rsid w:val="05F01B0A"/>
    <w:rsid w:val="05F26411"/>
    <w:rsid w:val="05F96B7B"/>
    <w:rsid w:val="05FE23E4"/>
    <w:rsid w:val="06040B2A"/>
    <w:rsid w:val="06147E59"/>
    <w:rsid w:val="0621237C"/>
    <w:rsid w:val="06224324"/>
    <w:rsid w:val="06234092"/>
    <w:rsid w:val="062410CC"/>
    <w:rsid w:val="062C0CFF"/>
    <w:rsid w:val="06357EE5"/>
    <w:rsid w:val="06383B48"/>
    <w:rsid w:val="06450013"/>
    <w:rsid w:val="06473D8B"/>
    <w:rsid w:val="06507CD9"/>
    <w:rsid w:val="06530982"/>
    <w:rsid w:val="065564A8"/>
    <w:rsid w:val="065D35AE"/>
    <w:rsid w:val="065D535C"/>
    <w:rsid w:val="066A1827"/>
    <w:rsid w:val="066B5CCB"/>
    <w:rsid w:val="066F5090"/>
    <w:rsid w:val="06734B80"/>
    <w:rsid w:val="0687687D"/>
    <w:rsid w:val="068943A3"/>
    <w:rsid w:val="068B3623"/>
    <w:rsid w:val="06956ECC"/>
    <w:rsid w:val="06976AC0"/>
    <w:rsid w:val="069F5447"/>
    <w:rsid w:val="069F7723"/>
    <w:rsid w:val="06A00E08"/>
    <w:rsid w:val="06A20FC1"/>
    <w:rsid w:val="06AE5BB8"/>
    <w:rsid w:val="06BA455D"/>
    <w:rsid w:val="06DA075B"/>
    <w:rsid w:val="06DA4BFF"/>
    <w:rsid w:val="06DA69AD"/>
    <w:rsid w:val="06E4782C"/>
    <w:rsid w:val="06E8331D"/>
    <w:rsid w:val="06E858B1"/>
    <w:rsid w:val="06ED4932"/>
    <w:rsid w:val="06EE2458"/>
    <w:rsid w:val="06F537E7"/>
    <w:rsid w:val="06FA704F"/>
    <w:rsid w:val="07043A2A"/>
    <w:rsid w:val="070677A2"/>
    <w:rsid w:val="07086751"/>
    <w:rsid w:val="070B6B66"/>
    <w:rsid w:val="070E2AFA"/>
    <w:rsid w:val="07133C6D"/>
    <w:rsid w:val="07195727"/>
    <w:rsid w:val="071F6AB6"/>
    <w:rsid w:val="07245E7A"/>
    <w:rsid w:val="072B0FB7"/>
    <w:rsid w:val="072D11D3"/>
    <w:rsid w:val="072D4D2F"/>
    <w:rsid w:val="072F4F4B"/>
    <w:rsid w:val="073058C2"/>
    <w:rsid w:val="073139E4"/>
    <w:rsid w:val="07372051"/>
    <w:rsid w:val="07397B77"/>
    <w:rsid w:val="073C1416"/>
    <w:rsid w:val="07464042"/>
    <w:rsid w:val="074B78AB"/>
    <w:rsid w:val="074D3623"/>
    <w:rsid w:val="074D53D1"/>
    <w:rsid w:val="07554285"/>
    <w:rsid w:val="07577FFE"/>
    <w:rsid w:val="076369A2"/>
    <w:rsid w:val="07685713"/>
    <w:rsid w:val="076D15CF"/>
    <w:rsid w:val="077010BF"/>
    <w:rsid w:val="078C4C30"/>
    <w:rsid w:val="078D3A1F"/>
    <w:rsid w:val="07941252"/>
    <w:rsid w:val="079C00DE"/>
    <w:rsid w:val="07A02E81"/>
    <w:rsid w:val="07A11279"/>
    <w:rsid w:val="07A50D69"/>
    <w:rsid w:val="07AB0349"/>
    <w:rsid w:val="07AD2313"/>
    <w:rsid w:val="07B74F40"/>
    <w:rsid w:val="07B94814"/>
    <w:rsid w:val="07C66F31"/>
    <w:rsid w:val="07CC09EB"/>
    <w:rsid w:val="07CD206E"/>
    <w:rsid w:val="07D20AE9"/>
    <w:rsid w:val="07D23134"/>
    <w:rsid w:val="07D4164E"/>
    <w:rsid w:val="07DB29DD"/>
    <w:rsid w:val="07DB478B"/>
    <w:rsid w:val="07E04497"/>
    <w:rsid w:val="07E23671"/>
    <w:rsid w:val="07E77D0B"/>
    <w:rsid w:val="07EB6D02"/>
    <w:rsid w:val="07EF46DA"/>
    <w:rsid w:val="07F10452"/>
    <w:rsid w:val="07F12200"/>
    <w:rsid w:val="07F47BD4"/>
    <w:rsid w:val="07F97307"/>
    <w:rsid w:val="07FF3A37"/>
    <w:rsid w:val="08183C31"/>
    <w:rsid w:val="081E6D6D"/>
    <w:rsid w:val="082D6FB0"/>
    <w:rsid w:val="08314CF2"/>
    <w:rsid w:val="08386081"/>
    <w:rsid w:val="083D5445"/>
    <w:rsid w:val="08422A5C"/>
    <w:rsid w:val="08546587"/>
    <w:rsid w:val="08564759"/>
    <w:rsid w:val="085A6283"/>
    <w:rsid w:val="086329D2"/>
    <w:rsid w:val="08670714"/>
    <w:rsid w:val="086E1AA3"/>
    <w:rsid w:val="086E55FF"/>
    <w:rsid w:val="087150EF"/>
    <w:rsid w:val="087B41C0"/>
    <w:rsid w:val="087D1CE6"/>
    <w:rsid w:val="08856DEC"/>
    <w:rsid w:val="088968DD"/>
    <w:rsid w:val="088E6406"/>
    <w:rsid w:val="08966904"/>
    <w:rsid w:val="08986B20"/>
    <w:rsid w:val="089B03BE"/>
    <w:rsid w:val="089B36AD"/>
    <w:rsid w:val="08A6123D"/>
    <w:rsid w:val="08AE1E9F"/>
    <w:rsid w:val="08B24CC0"/>
    <w:rsid w:val="08B57B6C"/>
    <w:rsid w:val="08B66BFA"/>
    <w:rsid w:val="08BF22FE"/>
    <w:rsid w:val="08D062B9"/>
    <w:rsid w:val="08D613F6"/>
    <w:rsid w:val="08DF474E"/>
    <w:rsid w:val="08E26203"/>
    <w:rsid w:val="08EC0C19"/>
    <w:rsid w:val="08F04266"/>
    <w:rsid w:val="08F5187C"/>
    <w:rsid w:val="08FD4BD5"/>
    <w:rsid w:val="09012917"/>
    <w:rsid w:val="0902043D"/>
    <w:rsid w:val="09063A89"/>
    <w:rsid w:val="090735E5"/>
    <w:rsid w:val="090E293E"/>
    <w:rsid w:val="0922463B"/>
    <w:rsid w:val="092263E9"/>
    <w:rsid w:val="092403B3"/>
    <w:rsid w:val="09273A00"/>
    <w:rsid w:val="09297778"/>
    <w:rsid w:val="09336848"/>
    <w:rsid w:val="093D1475"/>
    <w:rsid w:val="09442803"/>
    <w:rsid w:val="09511BB5"/>
    <w:rsid w:val="095A2ED7"/>
    <w:rsid w:val="095E0D6F"/>
    <w:rsid w:val="095E1336"/>
    <w:rsid w:val="0963712E"/>
    <w:rsid w:val="096653AA"/>
    <w:rsid w:val="097906FF"/>
    <w:rsid w:val="097A6225"/>
    <w:rsid w:val="098644FC"/>
    <w:rsid w:val="098A290C"/>
    <w:rsid w:val="098D5F59"/>
    <w:rsid w:val="099E1F14"/>
    <w:rsid w:val="09A82D92"/>
    <w:rsid w:val="09A908B8"/>
    <w:rsid w:val="09A92667"/>
    <w:rsid w:val="09B10A0F"/>
    <w:rsid w:val="09B2776D"/>
    <w:rsid w:val="09B41737"/>
    <w:rsid w:val="09B74D83"/>
    <w:rsid w:val="09C000DC"/>
    <w:rsid w:val="09C83435"/>
    <w:rsid w:val="09CD27F9"/>
    <w:rsid w:val="09D57325"/>
    <w:rsid w:val="09D771D4"/>
    <w:rsid w:val="09D828F4"/>
    <w:rsid w:val="09DA6CC4"/>
    <w:rsid w:val="09E0045E"/>
    <w:rsid w:val="09EB2C7F"/>
    <w:rsid w:val="09ED4C49"/>
    <w:rsid w:val="09EF451D"/>
    <w:rsid w:val="09F41468"/>
    <w:rsid w:val="0A014251"/>
    <w:rsid w:val="0A0A75A9"/>
    <w:rsid w:val="0A0F696E"/>
    <w:rsid w:val="0A1B3564"/>
    <w:rsid w:val="0A1B7A08"/>
    <w:rsid w:val="0A287A2F"/>
    <w:rsid w:val="0A314B36"/>
    <w:rsid w:val="0A334D52"/>
    <w:rsid w:val="0A36039E"/>
    <w:rsid w:val="0A36214C"/>
    <w:rsid w:val="0A374116"/>
    <w:rsid w:val="0A391C3C"/>
    <w:rsid w:val="0A3C34DB"/>
    <w:rsid w:val="0A4725AB"/>
    <w:rsid w:val="0A4A209B"/>
    <w:rsid w:val="0A56459C"/>
    <w:rsid w:val="0A590531"/>
    <w:rsid w:val="0A6442E3"/>
    <w:rsid w:val="0A6749FB"/>
    <w:rsid w:val="0A6A629A"/>
    <w:rsid w:val="0A71587A"/>
    <w:rsid w:val="0A717628"/>
    <w:rsid w:val="0A726EFC"/>
    <w:rsid w:val="0A742C74"/>
    <w:rsid w:val="0A7669ED"/>
    <w:rsid w:val="0A7964DD"/>
    <w:rsid w:val="0A8455AD"/>
    <w:rsid w:val="0A8530D4"/>
    <w:rsid w:val="0A870D22"/>
    <w:rsid w:val="0A8E1F88"/>
    <w:rsid w:val="0A96708F"/>
    <w:rsid w:val="0A9B3267"/>
    <w:rsid w:val="0A9F23E7"/>
    <w:rsid w:val="0AA23C86"/>
    <w:rsid w:val="0AA3501D"/>
    <w:rsid w:val="0AA95014"/>
    <w:rsid w:val="0AB319EF"/>
    <w:rsid w:val="0AB322E3"/>
    <w:rsid w:val="0ABF6844"/>
    <w:rsid w:val="0AD100C7"/>
    <w:rsid w:val="0AD307A8"/>
    <w:rsid w:val="0ADF27E4"/>
    <w:rsid w:val="0AE147AE"/>
    <w:rsid w:val="0AE37414"/>
    <w:rsid w:val="0AE75B3C"/>
    <w:rsid w:val="0AE83AC1"/>
    <w:rsid w:val="0AEC4F01"/>
    <w:rsid w:val="0AEE6ECB"/>
    <w:rsid w:val="0AFC616A"/>
    <w:rsid w:val="0AFF69E2"/>
    <w:rsid w:val="0B0C10FF"/>
    <w:rsid w:val="0B185CF6"/>
    <w:rsid w:val="0B2226D0"/>
    <w:rsid w:val="0B260413"/>
    <w:rsid w:val="0B2621C1"/>
    <w:rsid w:val="0B266665"/>
    <w:rsid w:val="0B330D82"/>
    <w:rsid w:val="0B3568A8"/>
    <w:rsid w:val="0B3C04E9"/>
    <w:rsid w:val="0B3D39AE"/>
    <w:rsid w:val="0B3D575C"/>
    <w:rsid w:val="0B3D750A"/>
    <w:rsid w:val="0B4002FA"/>
    <w:rsid w:val="0B550CF8"/>
    <w:rsid w:val="0B554854"/>
    <w:rsid w:val="0B5E5DFE"/>
    <w:rsid w:val="0B62773F"/>
    <w:rsid w:val="0B64718D"/>
    <w:rsid w:val="0B6E1DBA"/>
    <w:rsid w:val="0B725406"/>
    <w:rsid w:val="0B732F2C"/>
    <w:rsid w:val="0B7C0033"/>
    <w:rsid w:val="0B7F7B23"/>
    <w:rsid w:val="0B815649"/>
    <w:rsid w:val="0B8B64C8"/>
    <w:rsid w:val="0B8C3FEE"/>
    <w:rsid w:val="0B9235BF"/>
    <w:rsid w:val="0B9C6927"/>
    <w:rsid w:val="0B9F1F73"/>
    <w:rsid w:val="0BA31A63"/>
    <w:rsid w:val="0BA7782C"/>
    <w:rsid w:val="0BAB0918"/>
    <w:rsid w:val="0BBC2B25"/>
    <w:rsid w:val="0BC92D09"/>
    <w:rsid w:val="0BCB1F6A"/>
    <w:rsid w:val="0BCB4B16"/>
    <w:rsid w:val="0BD0037E"/>
    <w:rsid w:val="0BE61950"/>
    <w:rsid w:val="0BE65DF4"/>
    <w:rsid w:val="0BE97DB7"/>
    <w:rsid w:val="0BEA4066"/>
    <w:rsid w:val="0BEC07AD"/>
    <w:rsid w:val="0BEF4CA9"/>
    <w:rsid w:val="0BF027CF"/>
    <w:rsid w:val="0BF24799"/>
    <w:rsid w:val="0C022BE0"/>
    <w:rsid w:val="0C02632A"/>
    <w:rsid w:val="0C087B18"/>
    <w:rsid w:val="0C0C271B"/>
    <w:rsid w:val="0C0D512F"/>
    <w:rsid w:val="0C236700"/>
    <w:rsid w:val="0C2506CA"/>
    <w:rsid w:val="0C252478"/>
    <w:rsid w:val="0C2F32F7"/>
    <w:rsid w:val="0C344DB1"/>
    <w:rsid w:val="0C372008"/>
    <w:rsid w:val="0C3B1C9C"/>
    <w:rsid w:val="0C3D49D2"/>
    <w:rsid w:val="0C3E178C"/>
    <w:rsid w:val="0C403756"/>
    <w:rsid w:val="0C580AA0"/>
    <w:rsid w:val="0C601702"/>
    <w:rsid w:val="0C71390F"/>
    <w:rsid w:val="0C7156BE"/>
    <w:rsid w:val="0C741C5C"/>
    <w:rsid w:val="0C7B29E0"/>
    <w:rsid w:val="0C801DA5"/>
    <w:rsid w:val="0C847C19"/>
    <w:rsid w:val="0C851169"/>
    <w:rsid w:val="0C856CEE"/>
    <w:rsid w:val="0C886EAB"/>
    <w:rsid w:val="0C913FB2"/>
    <w:rsid w:val="0C944572"/>
    <w:rsid w:val="0CA04A79"/>
    <w:rsid w:val="0CA737D5"/>
    <w:rsid w:val="0CAF268A"/>
    <w:rsid w:val="0CB90E13"/>
    <w:rsid w:val="0CBA64F6"/>
    <w:rsid w:val="0CBB102F"/>
    <w:rsid w:val="0CC2416B"/>
    <w:rsid w:val="0CCE567E"/>
    <w:rsid w:val="0CD12600"/>
    <w:rsid w:val="0CDD0FA5"/>
    <w:rsid w:val="0CE02843"/>
    <w:rsid w:val="0CE20369"/>
    <w:rsid w:val="0CE57E5A"/>
    <w:rsid w:val="0CE9794A"/>
    <w:rsid w:val="0CF33FB3"/>
    <w:rsid w:val="0CF34325"/>
    <w:rsid w:val="0CF703FF"/>
    <w:rsid w:val="0D0608F0"/>
    <w:rsid w:val="0D091D9A"/>
    <w:rsid w:val="0D0C497C"/>
    <w:rsid w:val="0D110C4F"/>
    <w:rsid w:val="0D162709"/>
    <w:rsid w:val="0D1B1ACD"/>
    <w:rsid w:val="0D222E5C"/>
    <w:rsid w:val="0D223A5B"/>
    <w:rsid w:val="0D246BD4"/>
    <w:rsid w:val="0D2564A8"/>
    <w:rsid w:val="0D3112F1"/>
    <w:rsid w:val="0D32412C"/>
    <w:rsid w:val="0D330BC5"/>
    <w:rsid w:val="0D350DE1"/>
    <w:rsid w:val="0D35493D"/>
    <w:rsid w:val="0D3606B5"/>
    <w:rsid w:val="0D412C17"/>
    <w:rsid w:val="0D444B80"/>
    <w:rsid w:val="0D474670"/>
    <w:rsid w:val="0D494546"/>
    <w:rsid w:val="0D4B1CD1"/>
    <w:rsid w:val="0D51729D"/>
    <w:rsid w:val="0D553231"/>
    <w:rsid w:val="0D5D3E94"/>
    <w:rsid w:val="0D611BD6"/>
    <w:rsid w:val="0D613984"/>
    <w:rsid w:val="0D660F9A"/>
    <w:rsid w:val="0D6E42F3"/>
    <w:rsid w:val="0D703BC7"/>
    <w:rsid w:val="0D705975"/>
    <w:rsid w:val="0D7D62E4"/>
    <w:rsid w:val="0D837D9E"/>
    <w:rsid w:val="0D921D8F"/>
    <w:rsid w:val="0D927FE1"/>
    <w:rsid w:val="0D9755F8"/>
    <w:rsid w:val="0D9C2C0E"/>
    <w:rsid w:val="0D9E6986"/>
    <w:rsid w:val="0DA217AB"/>
    <w:rsid w:val="0DA81358"/>
    <w:rsid w:val="0DA970D9"/>
    <w:rsid w:val="0DAD0977"/>
    <w:rsid w:val="0DB53CD0"/>
    <w:rsid w:val="0DC108C7"/>
    <w:rsid w:val="0DC6666F"/>
    <w:rsid w:val="0DC857B1"/>
    <w:rsid w:val="0DCB36F0"/>
    <w:rsid w:val="0DD24882"/>
    <w:rsid w:val="0DD51C7C"/>
    <w:rsid w:val="0DDA1988"/>
    <w:rsid w:val="0DDD6D83"/>
    <w:rsid w:val="0DE16873"/>
    <w:rsid w:val="0DE6552E"/>
    <w:rsid w:val="0DE819AF"/>
    <w:rsid w:val="0DF30354"/>
    <w:rsid w:val="0DF447F8"/>
    <w:rsid w:val="0DF635C5"/>
    <w:rsid w:val="0DF93BBD"/>
    <w:rsid w:val="0DFE5677"/>
    <w:rsid w:val="0E034675"/>
    <w:rsid w:val="0E0D58BA"/>
    <w:rsid w:val="0E100F06"/>
    <w:rsid w:val="0E12786A"/>
    <w:rsid w:val="0E127DE1"/>
    <w:rsid w:val="0E2B5D40"/>
    <w:rsid w:val="0E3015A8"/>
    <w:rsid w:val="0E303356"/>
    <w:rsid w:val="0E35096D"/>
    <w:rsid w:val="0E372937"/>
    <w:rsid w:val="0E3B7B12"/>
    <w:rsid w:val="0E3D4D49"/>
    <w:rsid w:val="0E484B44"/>
    <w:rsid w:val="0E4B63E2"/>
    <w:rsid w:val="0E4E7DBC"/>
    <w:rsid w:val="0E5139F9"/>
    <w:rsid w:val="0E552DBD"/>
    <w:rsid w:val="0E5B6625"/>
    <w:rsid w:val="0E5C2EA3"/>
    <w:rsid w:val="0E6059EA"/>
    <w:rsid w:val="0E664FCA"/>
    <w:rsid w:val="0E6C0832"/>
    <w:rsid w:val="0E6E5DE5"/>
    <w:rsid w:val="0E763912"/>
    <w:rsid w:val="0E807E3A"/>
    <w:rsid w:val="0E81372E"/>
    <w:rsid w:val="0E8518F4"/>
    <w:rsid w:val="0E883192"/>
    <w:rsid w:val="0E8A6F0A"/>
    <w:rsid w:val="0E8D07A9"/>
    <w:rsid w:val="0E927B6D"/>
    <w:rsid w:val="0E941B37"/>
    <w:rsid w:val="0EAC44E3"/>
    <w:rsid w:val="0EB126E9"/>
    <w:rsid w:val="0EC3241C"/>
    <w:rsid w:val="0EC73CBB"/>
    <w:rsid w:val="0ECF0DC1"/>
    <w:rsid w:val="0ED31318"/>
    <w:rsid w:val="0EDD28FE"/>
    <w:rsid w:val="0EDD34DE"/>
    <w:rsid w:val="0EE0408B"/>
    <w:rsid w:val="0EE2746A"/>
    <w:rsid w:val="0EEC54CF"/>
    <w:rsid w:val="0EF30E7F"/>
    <w:rsid w:val="0EF32845"/>
    <w:rsid w:val="0EF83E74"/>
    <w:rsid w:val="0F052A35"/>
    <w:rsid w:val="0F053989"/>
    <w:rsid w:val="0F087E2F"/>
    <w:rsid w:val="0F0E5A87"/>
    <w:rsid w:val="0F182768"/>
    <w:rsid w:val="0F1B5DB5"/>
    <w:rsid w:val="0F276507"/>
    <w:rsid w:val="0F2A53EB"/>
    <w:rsid w:val="0F30513C"/>
    <w:rsid w:val="0F3474D6"/>
    <w:rsid w:val="0F380715"/>
    <w:rsid w:val="0F4075C9"/>
    <w:rsid w:val="0F410916"/>
    <w:rsid w:val="0F492922"/>
    <w:rsid w:val="0F543075"/>
    <w:rsid w:val="0F5A4B2F"/>
    <w:rsid w:val="0F68695D"/>
    <w:rsid w:val="0F697AF2"/>
    <w:rsid w:val="0F6C4862"/>
    <w:rsid w:val="0F6E5AD8"/>
    <w:rsid w:val="0F706100"/>
    <w:rsid w:val="0F786D63"/>
    <w:rsid w:val="0F7C2CF7"/>
    <w:rsid w:val="0F7D7ADA"/>
    <w:rsid w:val="0F7F7940"/>
    <w:rsid w:val="0F827BE2"/>
    <w:rsid w:val="0F8751F8"/>
    <w:rsid w:val="0F987405"/>
    <w:rsid w:val="0F9F69E6"/>
    <w:rsid w:val="0FA364D6"/>
    <w:rsid w:val="0FA47B58"/>
    <w:rsid w:val="0FA55278"/>
    <w:rsid w:val="0FA67D19"/>
    <w:rsid w:val="0FBD3842"/>
    <w:rsid w:val="0FC621C4"/>
    <w:rsid w:val="0FD03043"/>
    <w:rsid w:val="0FD20B69"/>
    <w:rsid w:val="0FD3043D"/>
    <w:rsid w:val="0FD61CDB"/>
    <w:rsid w:val="0FDC3796"/>
    <w:rsid w:val="0FDF5034"/>
    <w:rsid w:val="0FE8038D"/>
    <w:rsid w:val="0FE8213B"/>
    <w:rsid w:val="0FEC732E"/>
    <w:rsid w:val="0FF00FEF"/>
    <w:rsid w:val="0FFE195E"/>
    <w:rsid w:val="1004704F"/>
    <w:rsid w:val="10090303"/>
    <w:rsid w:val="10165F37"/>
    <w:rsid w:val="101A606C"/>
    <w:rsid w:val="10313043"/>
    <w:rsid w:val="103C1A0C"/>
    <w:rsid w:val="10505F32"/>
    <w:rsid w:val="1053332C"/>
    <w:rsid w:val="105B5E6F"/>
    <w:rsid w:val="105C0433"/>
    <w:rsid w:val="10710382"/>
    <w:rsid w:val="107514F4"/>
    <w:rsid w:val="10765998"/>
    <w:rsid w:val="1077526D"/>
    <w:rsid w:val="107F4121"/>
    <w:rsid w:val="10806817"/>
    <w:rsid w:val="10864295"/>
    <w:rsid w:val="108856CC"/>
    <w:rsid w:val="10945E1E"/>
    <w:rsid w:val="109951E3"/>
    <w:rsid w:val="109E4EEF"/>
    <w:rsid w:val="10AD5132"/>
    <w:rsid w:val="10B139D9"/>
    <w:rsid w:val="10B4026F"/>
    <w:rsid w:val="10B46EF5"/>
    <w:rsid w:val="10B60B86"/>
    <w:rsid w:val="10B62239"/>
    <w:rsid w:val="10BC5375"/>
    <w:rsid w:val="10BC7123"/>
    <w:rsid w:val="10BE733F"/>
    <w:rsid w:val="10C55FD8"/>
    <w:rsid w:val="10C761F4"/>
    <w:rsid w:val="10C8748F"/>
    <w:rsid w:val="10CC380A"/>
    <w:rsid w:val="10CD7582"/>
    <w:rsid w:val="10CF355A"/>
    <w:rsid w:val="10CF50A9"/>
    <w:rsid w:val="10D142CA"/>
    <w:rsid w:val="10D1490E"/>
    <w:rsid w:val="10D601E5"/>
    <w:rsid w:val="10E01064"/>
    <w:rsid w:val="10E02E12"/>
    <w:rsid w:val="10E24DDC"/>
    <w:rsid w:val="10E5667A"/>
    <w:rsid w:val="10E87F18"/>
    <w:rsid w:val="10EF12A7"/>
    <w:rsid w:val="10F7015B"/>
    <w:rsid w:val="11027C0B"/>
    <w:rsid w:val="11082369"/>
    <w:rsid w:val="1109680C"/>
    <w:rsid w:val="1122167C"/>
    <w:rsid w:val="112453F4"/>
    <w:rsid w:val="113118BF"/>
    <w:rsid w:val="113A5A8F"/>
    <w:rsid w:val="114630C8"/>
    <w:rsid w:val="114A2981"/>
    <w:rsid w:val="115101B2"/>
    <w:rsid w:val="115630D4"/>
    <w:rsid w:val="115B4B8E"/>
    <w:rsid w:val="116575D6"/>
    <w:rsid w:val="116E2B13"/>
    <w:rsid w:val="117479FE"/>
    <w:rsid w:val="11895257"/>
    <w:rsid w:val="119105B0"/>
    <w:rsid w:val="11A02087"/>
    <w:rsid w:val="11A27B63"/>
    <w:rsid w:val="11C75D80"/>
    <w:rsid w:val="11C95F9C"/>
    <w:rsid w:val="11D24809"/>
    <w:rsid w:val="11D64215"/>
    <w:rsid w:val="11D746F8"/>
    <w:rsid w:val="11D81D3B"/>
    <w:rsid w:val="11DC2C5C"/>
    <w:rsid w:val="11DF3F6F"/>
    <w:rsid w:val="11E76422"/>
    <w:rsid w:val="11E93F48"/>
    <w:rsid w:val="11ED41B3"/>
    <w:rsid w:val="11FE3E97"/>
    <w:rsid w:val="12015736"/>
    <w:rsid w:val="1207781E"/>
    <w:rsid w:val="12096398"/>
    <w:rsid w:val="121216F1"/>
    <w:rsid w:val="12135469"/>
    <w:rsid w:val="121A05A5"/>
    <w:rsid w:val="121F17B9"/>
    <w:rsid w:val="122356AC"/>
    <w:rsid w:val="122F22A3"/>
    <w:rsid w:val="1232769D"/>
    <w:rsid w:val="12372F05"/>
    <w:rsid w:val="12394ECF"/>
    <w:rsid w:val="12407C85"/>
    <w:rsid w:val="12483364"/>
    <w:rsid w:val="124B0EDF"/>
    <w:rsid w:val="124E024F"/>
    <w:rsid w:val="12503FC7"/>
    <w:rsid w:val="125F3D3A"/>
    <w:rsid w:val="126006AE"/>
    <w:rsid w:val="12681FEA"/>
    <w:rsid w:val="1268733A"/>
    <w:rsid w:val="126950A1"/>
    <w:rsid w:val="126E269F"/>
    <w:rsid w:val="126E5696"/>
    <w:rsid w:val="12745F08"/>
    <w:rsid w:val="12753A2E"/>
    <w:rsid w:val="12791770"/>
    <w:rsid w:val="12797E16"/>
    <w:rsid w:val="127E28E2"/>
    <w:rsid w:val="12802AFE"/>
    <w:rsid w:val="128143E8"/>
    <w:rsid w:val="128A1563"/>
    <w:rsid w:val="128A572B"/>
    <w:rsid w:val="128F2D41"/>
    <w:rsid w:val="12922832"/>
    <w:rsid w:val="12977E48"/>
    <w:rsid w:val="1299771C"/>
    <w:rsid w:val="129C545E"/>
    <w:rsid w:val="12A762DD"/>
    <w:rsid w:val="12A97E44"/>
    <w:rsid w:val="12AA7B7B"/>
    <w:rsid w:val="12AF5192"/>
    <w:rsid w:val="12B069B1"/>
    <w:rsid w:val="12B44556"/>
    <w:rsid w:val="12BE76D1"/>
    <w:rsid w:val="12C14EC5"/>
    <w:rsid w:val="12C66037"/>
    <w:rsid w:val="12D60970"/>
    <w:rsid w:val="12D76496"/>
    <w:rsid w:val="12E3308D"/>
    <w:rsid w:val="12E50BB3"/>
    <w:rsid w:val="12ED1D72"/>
    <w:rsid w:val="12EF558E"/>
    <w:rsid w:val="12F91C0A"/>
    <w:rsid w:val="12FB3F33"/>
    <w:rsid w:val="12FC0420"/>
    <w:rsid w:val="13001549"/>
    <w:rsid w:val="13076D7C"/>
    <w:rsid w:val="131232E2"/>
    <w:rsid w:val="13177405"/>
    <w:rsid w:val="13201BEB"/>
    <w:rsid w:val="13255454"/>
    <w:rsid w:val="13280AA0"/>
    <w:rsid w:val="132D4308"/>
    <w:rsid w:val="1331204B"/>
    <w:rsid w:val="13333D5C"/>
    <w:rsid w:val="13337B71"/>
    <w:rsid w:val="13367661"/>
    <w:rsid w:val="13386F35"/>
    <w:rsid w:val="133B07D3"/>
    <w:rsid w:val="133E2072"/>
    <w:rsid w:val="133E6AC9"/>
    <w:rsid w:val="1340403C"/>
    <w:rsid w:val="13421B62"/>
    <w:rsid w:val="1345792A"/>
    <w:rsid w:val="134C29E0"/>
    <w:rsid w:val="134E79D5"/>
    <w:rsid w:val="13516249"/>
    <w:rsid w:val="135D682F"/>
    <w:rsid w:val="135D6FC9"/>
    <w:rsid w:val="13767A5D"/>
    <w:rsid w:val="137F4B64"/>
    <w:rsid w:val="13871C6A"/>
    <w:rsid w:val="138B678C"/>
    <w:rsid w:val="138C102F"/>
    <w:rsid w:val="13954387"/>
    <w:rsid w:val="139A7BF0"/>
    <w:rsid w:val="139D148E"/>
    <w:rsid w:val="139F6FB4"/>
    <w:rsid w:val="13A55581"/>
    <w:rsid w:val="13A66595"/>
    <w:rsid w:val="13AF2F6F"/>
    <w:rsid w:val="13AF4599"/>
    <w:rsid w:val="13B567D8"/>
    <w:rsid w:val="13B62550"/>
    <w:rsid w:val="13BA2040"/>
    <w:rsid w:val="13C133CE"/>
    <w:rsid w:val="13C44C6D"/>
    <w:rsid w:val="13CD2874"/>
    <w:rsid w:val="13CE7899"/>
    <w:rsid w:val="13D50C28"/>
    <w:rsid w:val="13D83EAC"/>
    <w:rsid w:val="13DA623E"/>
    <w:rsid w:val="13DD5D2E"/>
    <w:rsid w:val="13DF5602"/>
    <w:rsid w:val="13E72709"/>
    <w:rsid w:val="13E744B7"/>
    <w:rsid w:val="13EE1CEA"/>
    <w:rsid w:val="13EE3A98"/>
    <w:rsid w:val="13F11F07"/>
    <w:rsid w:val="13F1701E"/>
    <w:rsid w:val="13F54E26"/>
    <w:rsid w:val="13F82B68"/>
    <w:rsid w:val="13FF321A"/>
    <w:rsid w:val="14067033"/>
    <w:rsid w:val="140A121E"/>
    <w:rsid w:val="141C595C"/>
    <w:rsid w:val="14215C1B"/>
    <w:rsid w:val="14221993"/>
    <w:rsid w:val="14261483"/>
    <w:rsid w:val="143363D6"/>
    <w:rsid w:val="143376FC"/>
    <w:rsid w:val="14393F60"/>
    <w:rsid w:val="14397409"/>
    <w:rsid w:val="144F4666"/>
    <w:rsid w:val="145C6C53"/>
    <w:rsid w:val="146A5814"/>
    <w:rsid w:val="146C6567"/>
    <w:rsid w:val="14717E92"/>
    <w:rsid w:val="1474577D"/>
    <w:rsid w:val="147723EC"/>
    <w:rsid w:val="147C10A3"/>
    <w:rsid w:val="14861F22"/>
    <w:rsid w:val="148B7538"/>
    <w:rsid w:val="148E0DD7"/>
    <w:rsid w:val="148F7029"/>
    <w:rsid w:val="14942891"/>
    <w:rsid w:val="149770BF"/>
    <w:rsid w:val="149E726C"/>
    <w:rsid w:val="14A10B0A"/>
    <w:rsid w:val="14A34882"/>
    <w:rsid w:val="14A423A8"/>
    <w:rsid w:val="14A5684C"/>
    <w:rsid w:val="14A8633C"/>
    <w:rsid w:val="14AE3227"/>
    <w:rsid w:val="14B720DC"/>
    <w:rsid w:val="14B95E54"/>
    <w:rsid w:val="14BB6070"/>
    <w:rsid w:val="14BC2539"/>
    <w:rsid w:val="14BC5944"/>
    <w:rsid w:val="14BD3A08"/>
    <w:rsid w:val="14C03B16"/>
    <w:rsid w:val="14C12F5A"/>
    <w:rsid w:val="14C805A7"/>
    <w:rsid w:val="14DD7766"/>
    <w:rsid w:val="14DE3B0C"/>
    <w:rsid w:val="14E05AD6"/>
    <w:rsid w:val="14E82BDD"/>
    <w:rsid w:val="14EA425F"/>
    <w:rsid w:val="14EB7FD7"/>
    <w:rsid w:val="14EC447B"/>
    <w:rsid w:val="14ED3D4F"/>
    <w:rsid w:val="14F0383F"/>
    <w:rsid w:val="14F926F4"/>
    <w:rsid w:val="14FB646C"/>
    <w:rsid w:val="14FC0436"/>
    <w:rsid w:val="1505553D"/>
    <w:rsid w:val="150C0679"/>
    <w:rsid w:val="150D619F"/>
    <w:rsid w:val="15107A3E"/>
    <w:rsid w:val="15121A08"/>
    <w:rsid w:val="151300B2"/>
    <w:rsid w:val="15155054"/>
    <w:rsid w:val="15185107"/>
    <w:rsid w:val="151E65FF"/>
    <w:rsid w:val="15273705"/>
    <w:rsid w:val="15282FD9"/>
    <w:rsid w:val="152F2DC9"/>
    <w:rsid w:val="15323E58"/>
    <w:rsid w:val="15325C06"/>
    <w:rsid w:val="153674A4"/>
    <w:rsid w:val="153C6A85"/>
    <w:rsid w:val="154047C7"/>
    <w:rsid w:val="154F67B8"/>
    <w:rsid w:val="155D0ED5"/>
    <w:rsid w:val="15610299"/>
    <w:rsid w:val="15652DAF"/>
    <w:rsid w:val="156D6C3E"/>
    <w:rsid w:val="15765916"/>
    <w:rsid w:val="15806971"/>
    <w:rsid w:val="158C3568"/>
    <w:rsid w:val="158F12AA"/>
    <w:rsid w:val="159B19FD"/>
    <w:rsid w:val="159B7C4F"/>
    <w:rsid w:val="159E5049"/>
    <w:rsid w:val="159E5735"/>
    <w:rsid w:val="15A563D8"/>
    <w:rsid w:val="15AC3C0A"/>
    <w:rsid w:val="15B64A89"/>
    <w:rsid w:val="15B66837"/>
    <w:rsid w:val="15BD4174"/>
    <w:rsid w:val="15C076B6"/>
    <w:rsid w:val="15C727F2"/>
    <w:rsid w:val="15CA4090"/>
    <w:rsid w:val="15CE3B81"/>
    <w:rsid w:val="15CE41AB"/>
    <w:rsid w:val="15D05B4B"/>
    <w:rsid w:val="15D53161"/>
    <w:rsid w:val="15D86484"/>
    <w:rsid w:val="15DE28C8"/>
    <w:rsid w:val="15E11B06"/>
    <w:rsid w:val="15E248D7"/>
    <w:rsid w:val="15E46F00"/>
    <w:rsid w:val="15E80502"/>
    <w:rsid w:val="15EA4BA1"/>
    <w:rsid w:val="15F5110D"/>
    <w:rsid w:val="15F5754E"/>
    <w:rsid w:val="15F630D7"/>
    <w:rsid w:val="15FF1F8C"/>
    <w:rsid w:val="160E0421"/>
    <w:rsid w:val="16135A37"/>
    <w:rsid w:val="161377E5"/>
    <w:rsid w:val="1615355E"/>
    <w:rsid w:val="16157A01"/>
    <w:rsid w:val="161812A0"/>
    <w:rsid w:val="161C0D90"/>
    <w:rsid w:val="162714E3"/>
    <w:rsid w:val="163065E9"/>
    <w:rsid w:val="16322361"/>
    <w:rsid w:val="163953FC"/>
    <w:rsid w:val="163A7468"/>
    <w:rsid w:val="16461969"/>
    <w:rsid w:val="164E081E"/>
    <w:rsid w:val="165C73DE"/>
    <w:rsid w:val="16612C47"/>
    <w:rsid w:val="16646293"/>
    <w:rsid w:val="166718DF"/>
    <w:rsid w:val="167209B0"/>
    <w:rsid w:val="16783CE8"/>
    <w:rsid w:val="167A7865"/>
    <w:rsid w:val="167D7355"/>
    <w:rsid w:val="167F4EE9"/>
    <w:rsid w:val="1683496B"/>
    <w:rsid w:val="16842491"/>
    <w:rsid w:val="168E3310"/>
    <w:rsid w:val="16905228"/>
    <w:rsid w:val="16922E00"/>
    <w:rsid w:val="1695469E"/>
    <w:rsid w:val="169561A7"/>
    <w:rsid w:val="169D782C"/>
    <w:rsid w:val="16A447B6"/>
    <w:rsid w:val="16AB2BA2"/>
    <w:rsid w:val="16AD5139"/>
    <w:rsid w:val="16B54D41"/>
    <w:rsid w:val="16CB4564"/>
    <w:rsid w:val="16CE195E"/>
    <w:rsid w:val="16D231FD"/>
    <w:rsid w:val="16D24FDB"/>
    <w:rsid w:val="16DA6555"/>
    <w:rsid w:val="16DE6045"/>
    <w:rsid w:val="16DF1DC5"/>
    <w:rsid w:val="16E01DBD"/>
    <w:rsid w:val="16E3540A"/>
    <w:rsid w:val="16ED0036"/>
    <w:rsid w:val="16EF2001"/>
    <w:rsid w:val="16F07B27"/>
    <w:rsid w:val="16FE5738"/>
    <w:rsid w:val="1706734A"/>
    <w:rsid w:val="17084E70"/>
    <w:rsid w:val="170A0BE8"/>
    <w:rsid w:val="170D692B"/>
    <w:rsid w:val="171001C9"/>
    <w:rsid w:val="1711641B"/>
    <w:rsid w:val="17123F41"/>
    <w:rsid w:val="17143815"/>
    <w:rsid w:val="1715758D"/>
    <w:rsid w:val="1719707D"/>
    <w:rsid w:val="172123D6"/>
    <w:rsid w:val="17233A58"/>
    <w:rsid w:val="172C12C3"/>
    <w:rsid w:val="17345C65"/>
    <w:rsid w:val="173739A8"/>
    <w:rsid w:val="173B6FF4"/>
    <w:rsid w:val="17400AAE"/>
    <w:rsid w:val="17485BB5"/>
    <w:rsid w:val="174F484D"/>
    <w:rsid w:val="175207E1"/>
    <w:rsid w:val="1752433D"/>
    <w:rsid w:val="17547839"/>
    <w:rsid w:val="17575DF8"/>
    <w:rsid w:val="17577BA6"/>
    <w:rsid w:val="17620A24"/>
    <w:rsid w:val="17697767"/>
    <w:rsid w:val="176C53FF"/>
    <w:rsid w:val="176E561B"/>
    <w:rsid w:val="17717EA5"/>
    <w:rsid w:val="177B5642"/>
    <w:rsid w:val="17800EAB"/>
    <w:rsid w:val="178A1D29"/>
    <w:rsid w:val="17914E66"/>
    <w:rsid w:val="179606CE"/>
    <w:rsid w:val="179761F4"/>
    <w:rsid w:val="17996410"/>
    <w:rsid w:val="17A76437"/>
    <w:rsid w:val="17AA4179"/>
    <w:rsid w:val="17B46DA6"/>
    <w:rsid w:val="17B60D70"/>
    <w:rsid w:val="17BA0860"/>
    <w:rsid w:val="17BB6387"/>
    <w:rsid w:val="17BD3EAD"/>
    <w:rsid w:val="17C74D2B"/>
    <w:rsid w:val="17CC0594"/>
    <w:rsid w:val="17CC40C9"/>
    <w:rsid w:val="17D5142A"/>
    <w:rsid w:val="17D64F6F"/>
    <w:rsid w:val="17D905BB"/>
    <w:rsid w:val="17E5167D"/>
    <w:rsid w:val="17E53404"/>
    <w:rsid w:val="17F84EE5"/>
    <w:rsid w:val="18012191"/>
    <w:rsid w:val="18030F92"/>
    <w:rsid w:val="180E295A"/>
    <w:rsid w:val="180E64B6"/>
    <w:rsid w:val="18155A97"/>
    <w:rsid w:val="181C6F2B"/>
    <w:rsid w:val="18273A1C"/>
    <w:rsid w:val="182D4A9C"/>
    <w:rsid w:val="183028D1"/>
    <w:rsid w:val="183103F7"/>
    <w:rsid w:val="183B3454"/>
    <w:rsid w:val="18455C50"/>
    <w:rsid w:val="18463EA2"/>
    <w:rsid w:val="184C5403"/>
    <w:rsid w:val="184D7E12"/>
    <w:rsid w:val="18502F73"/>
    <w:rsid w:val="18506ACF"/>
    <w:rsid w:val="18550589"/>
    <w:rsid w:val="18583BD5"/>
    <w:rsid w:val="1865086B"/>
    <w:rsid w:val="186802BC"/>
    <w:rsid w:val="186B1B5B"/>
    <w:rsid w:val="186D58D3"/>
    <w:rsid w:val="187F5606"/>
    <w:rsid w:val="1881312C"/>
    <w:rsid w:val="188624F1"/>
    <w:rsid w:val="188E5849"/>
    <w:rsid w:val="189015C1"/>
    <w:rsid w:val="18910E95"/>
    <w:rsid w:val="18932E60"/>
    <w:rsid w:val="18941341"/>
    <w:rsid w:val="18A92683"/>
    <w:rsid w:val="18AA6B24"/>
    <w:rsid w:val="18B057C0"/>
    <w:rsid w:val="18C15C1F"/>
    <w:rsid w:val="18C43019"/>
    <w:rsid w:val="18C62829"/>
    <w:rsid w:val="18CD45C3"/>
    <w:rsid w:val="18CE20EA"/>
    <w:rsid w:val="18D30901"/>
    <w:rsid w:val="18D97E3B"/>
    <w:rsid w:val="18E113D9"/>
    <w:rsid w:val="18E14395"/>
    <w:rsid w:val="18E2082C"/>
    <w:rsid w:val="18E35B95"/>
    <w:rsid w:val="18E65685"/>
    <w:rsid w:val="18EE777C"/>
    <w:rsid w:val="18F558C8"/>
    <w:rsid w:val="18F953B8"/>
    <w:rsid w:val="18FA2EDF"/>
    <w:rsid w:val="18FC0A05"/>
    <w:rsid w:val="18FF04F5"/>
    <w:rsid w:val="19031D93"/>
    <w:rsid w:val="190478B9"/>
    <w:rsid w:val="191A0E8B"/>
    <w:rsid w:val="192166BD"/>
    <w:rsid w:val="192D6E10"/>
    <w:rsid w:val="19353F17"/>
    <w:rsid w:val="19366ED2"/>
    <w:rsid w:val="193A3BCB"/>
    <w:rsid w:val="193C34F7"/>
    <w:rsid w:val="193E2DCB"/>
    <w:rsid w:val="1945415A"/>
    <w:rsid w:val="194859F8"/>
    <w:rsid w:val="194A5C14"/>
    <w:rsid w:val="194B373A"/>
    <w:rsid w:val="194C39B8"/>
    <w:rsid w:val="194D1260"/>
    <w:rsid w:val="194D601A"/>
    <w:rsid w:val="1954439D"/>
    <w:rsid w:val="19573E8D"/>
    <w:rsid w:val="19597C05"/>
    <w:rsid w:val="195F2D42"/>
    <w:rsid w:val="19650358"/>
    <w:rsid w:val="19672B2D"/>
    <w:rsid w:val="197131A1"/>
    <w:rsid w:val="19726F19"/>
    <w:rsid w:val="198205A9"/>
    <w:rsid w:val="199155F1"/>
    <w:rsid w:val="199B021E"/>
    <w:rsid w:val="199D3F96"/>
    <w:rsid w:val="199E271E"/>
    <w:rsid w:val="19A12E99"/>
    <w:rsid w:val="19A215AC"/>
    <w:rsid w:val="19B25567"/>
    <w:rsid w:val="19B50E83"/>
    <w:rsid w:val="19B66E06"/>
    <w:rsid w:val="19BD0194"/>
    <w:rsid w:val="19C21FF7"/>
    <w:rsid w:val="19C34161"/>
    <w:rsid w:val="19C534ED"/>
    <w:rsid w:val="19CC03D7"/>
    <w:rsid w:val="19CE23A1"/>
    <w:rsid w:val="19D159ED"/>
    <w:rsid w:val="19D43730"/>
    <w:rsid w:val="19D84FCE"/>
    <w:rsid w:val="19F31E08"/>
    <w:rsid w:val="19F53DD2"/>
    <w:rsid w:val="19F7019A"/>
    <w:rsid w:val="19F811CC"/>
    <w:rsid w:val="19F94F44"/>
    <w:rsid w:val="19FC64CD"/>
    <w:rsid w:val="1A023DF9"/>
    <w:rsid w:val="1A197394"/>
    <w:rsid w:val="1A204BC7"/>
    <w:rsid w:val="1A2147C1"/>
    <w:rsid w:val="1A295829"/>
    <w:rsid w:val="1A2E2E40"/>
    <w:rsid w:val="1A304E0A"/>
    <w:rsid w:val="1A367F46"/>
    <w:rsid w:val="1A3B730B"/>
    <w:rsid w:val="1A400DC5"/>
    <w:rsid w:val="1A42491C"/>
    <w:rsid w:val="1A444411"/>
    <w:rsid w:val="1A4A57A0"/>
    <w:rsid w:val="1A4B48EB"/>
    <w:rsid w:val="1A534654"/>
    <w:rsid w:val="1A5B175B"/>
    <w:rsid w:val="1A5D54D3"/>
    <w:rsid w:val="1A633825"/>
    <w:rsid w:val="1A6A7BF0"/>
    <w:rsid w:val="1A6E5932"/>
    <w:rsid w:val="1A75281D"/>
    <w:rsid w:val="1A78055F"/>
    <w:rsid w:val="1A78230D"/>
    <w:rsid w:val="1A7B3A43"/>
    <w:rsid w:val="1A7C55D5"/>
    <w:rsid w:val="1A882CBF"/>
    <w:rsid w:val="1A8D1766"/>
    <w:rsid w:val="1A9C249F"/>
    <w:rsid w:val="1A9D6217"/>
    <w:rsid w:val="1A9E4D99"/>
    <w:rsid w:val="1AA705C5"/>
    <w:rsid w:val="1AB53561"/>
    <w:rsid w:val="1ACE017F"/>
    <w:rsid w:val="1ACE6068"/>
    <w:rsid w:val="1AE45BF4"/>
    <w:rsid w:val="1AEB0D31"/>
    <w:rsid w:val="1B010554"/>
    <w:rsid w:val="1B041DF3"/>
    <w:rsid w:val="1B0F0EC3"/>
    <w:rsid w:val="1B154000"/>
    <w:rsid w:val="1B1A48F6"/>
    <w:rsid w:val="1B1C538E"/>
    <w:rsid w:val="1B252495"/>
    <w:rsid w:val="1B257F5E"/>
    <w:rsid w:val="1B3069C4"/>
    <w:rsid w:val="1B3721C8"/>
    <w:rsid w:val="1B391A9C"/>
    <w:rsid w:val="1B3E70B3"/>
    <w:rsid w:val="1B3F2DA8"/>
    <w:rsid w:val="1B4A1EFB"/>
    <w:rsid w:val="1B505038"/>
    <w:rsid w:val="1B527002"/>
    <w:rsid w:val="1B55264E"/>
    <w:rsid w:val="1B5B5EB7"/>
    <w:rsid w:val="1B5E1503"/>
    <w:rsid w:val="1B610FF3"/>
    <w:rsid w:val="1B612DA1"/>
    <w:rsid w:val="1B617245"/>
    <w:rsid w:val="1B662AAD"/>
    <w:rsid w:val="1B6905BA"/>
    <w:rsid w:val="1B6A434C"/>
    <w:rsid w:val="1B723200"/>
    <w:rsid w:val="1B72604B"/>
    <w:rsid w:val="1B7553FE"/>
    <w:rsid w:val="1B770817"/>
    <w:rsid w:val="1B79458F"/>
    <w:rsid w:val="1B7E1BA5"/>
    <w:rsid w:val="1B8076CB"/>
    <w:rsid w:val="1B811695"/>
    <w:rsid w:val="1B8151F1"/>
    <w:rsid w:val="1B88063B"/>
    <w:rsid w:val="1B882A24"/>
    <w:rsid w:val="1B886580"/>
    <w:rsid w:val="1B886C6D"/>
    <w:rsid w:val="1B8B3E4E"/>
    <w:rsid w:val="1B8C2514"/>
    <w:rsid w:val="1B8E6263"/>
    <w:rsid w:val="1B972C67"/>
    <w:rsid w:val="1B9969DF"/>
    <w:rsid w:val="1B9B4505"/>
    <w:rsid w:val="1BA01B1B"/>
    <w:rsid w:val="1BA42C7B"/>
    <w:rsid w:val="1BAD4238"/>
    <w:rsid w:val="1BB13D28"/>
    <w:rsid w:val="1BB63708"/>
    <w:rsid w:val="1BB77351"/>
    <w:rsid w:val="1BBB0703"/>
    <w:rsid w:val="1BBB6955"/>
    <w:rsid w:val="1BC7354C"/>
    <w:rsid w:val="1BCD0437"/>
    <w:rsid w:val="1BCD48DA"/>
    <w:rsid w:val="1BCF41AF"/>
    <w:rsid w:val="1BD45C69"/>
    <w:rsid w:val="1BD9107B"/>
    <w:rsid w:val="1BE13EE2"/>
    <w:rsid w:val="1BE920A2"/>
    <w:rsid w:val="1BF400B9"/>
    <w:rsid w:val="1BF9747E"/>
    <w:rsid w:val="1BFA05BD"/>
    <w:rsid w:val="1BFD0D1C"/>
    <w:rsid w:val="1BFE2CE6"/>
    <w:rsid w:val="1C054074"/>
    <w:rsid w:val="1C0C0F5F"/>
    <w:rsid w:val="1C0F0A4F"/>
    <w:rsid w:val="1C143E71"/>
    <w:rsid w:val="1C163B8C"/>
    <w:rsid w:val="1C185B56"/>
    <w:rsid w:val="1C1B78F6"/>
    <w:rsid w:val="1C1F0B33"/>
    <w:rsid w:val="1C250273"/>
    <w:rsid w:val="1C2503C5"/>
    <w:rsid w:val="1C2564C4"/>
    <w:rsid w:val="1C387FA6"/>
    <w:rsid w:val="1C4071B7"/>
    <w:rsid w:val="1C420E24"/>
    <w:rsid w:val="1C4921B3"/>
    <w:rsid w:val="1C511068"/>
    <w:rsid w:val="1C6E39C8"/>
    <w:rsid w:val="1C6E5776"/>
    <w:rsid w:val="1C705992"/>
    <w:rsid w:val="1C7A5307"/>
    <w:rsid w:val="1C8256C5"/>
    <w:rsid w:val="1C8925AF"/>
    <w:rsid w:val="1C8E14B0"/>
    <w:rsid w:val="1C913B5A"/>
    <w:rsid w:val="1C915908"/>
    <w:rsid w:val="1C92116A"/>
    <w:rsid w:val="1CA613B3"/>
    <w:rsid w:val="1CA90353"/>
    <w:rsid w:val="1CAB4C1C"/>
    <w:rsid w:val="1CB11B06"/>
    <w:rsid w:val="1CB6536F"/>
    <w:rsid w:val="1CC47A8B"/>
    <w:rsid w:val="1CC83F77"/>
    <w:rsid w:val="1CC932F4"/>
    <w:rsid w:val="1CD50DEC"/>
    <w:rsid w:val="1CD51C99"/>
    <w:rsid w:val="1CD6156D"/>
    <w:rsid w:val="1CE26164"/>
    <w:rsid w:val="1CE4012E"/>
    <w:rsid w:val="1CE70E92"/>
    <w:rsid w:val="1CEE2D5A"/>
    <w:rsid w:val="1CFF0AC4"/>
    <w:rsid w:val="1D036806"/>
    <w:rsid w:val="1D0460DA"/>
    <w:rsid w:val="1D0600A4"/>
    <w:rsid w:val="1D104E5D"/>
    <w:rsid w:val="1D1125A5"/>
    <w:rsid w:val="1D1A58FD"/>
    <w:rsid w:val="1D1D7E66"/>
    <w:rsid w:val="1D216C8C"/>
    <w:rsid w:val="1D217B8A"/>
    <w:rsid w:val="1D24052A"/>
    <w:rsid w:val="1D28626C"/>
    <w:rsid w:val="1D3A7D4E"/>
    <w:rsid w:val="1D3F5364"/>
    <w:rsid w:val="1D41732E"/>
    <w:rsid w:val="1D4604A0"/>
    <w:rsid w:val="1D554B87"/>
    <w:rsid w:val="1D5A3F4C"/>
    <w:rsid w:val="1D6152DA"/>
    <w:rsid w:val="1D65301C"/>
    <w:rsid w:val="1D686669"/>
    <w:rsid w:val="1D6B7F07"/>
    <w:rsid w:val="1D722613"/>
    <w:rsid w:val="1D7F1C04"/>
    <w:rsid w:val="1D835251"/>
    <w:rsid w:val="1D8352BA"/>
    <w:rsid w:val="1D8611E5"/>
    <w:rsid w:val="1D954F84"/>
    <w:rsid w:val="1D970CFC"/>
    <w:rsid w:val="1DA022A7"/>
    <w:rsid w:val="1DA31CDF"/>
    <w:rsid w:val="1DA5166B"/>
    <w:rsid w:val="1DA578BD"/>
    <w:rsid w:val="1DA84CB7"/>
    <w:rsid w:val="1DAA4ED3"/>
    <w:rsid w:val="1DAD6772"/>
    <w:rsid w:val="1DB573D4"/>
    <w:rsid w:val="1DBE44DB"/>
    <w:rsid w:val="1DC13FCB"/>
    <w:rsid w:val="1DCA10D2"/>
    <w:rsid w:val="1DD84F19"/>
    <w:rsid w:val="1DDA6E74"/>
    <w:rsid w:val="1DDE2DCF"/>
    <w:rsid w:val="1DE1641B"/>
    <w:rsid w:val="1DE657E0"/>
    <w:rsid w:val="1DEA1774"/>
    <w:rsid w:val="1DEF6D8A"/>
    <w:rsid w:val="1DF3687A"/>
    <w:rsid w:val="1DFA7E83"/>
    <w:rsid w:val="1DFC63E1"/>
    <w:rsid w:val="1DFD36CF"/>
    <w:rsid w:val="1E002D45"/>
    <w:rsid w:val="1E004AF3"/>
    <w:rsid w:val="1E032835"/>
    <w:rsid w:val="1E114F52"/>
    <w:rsid w:val="1E1171BA"/>
    <w:rsid w:val="1E210366"/>
    <w:rsid w:val="1E214A6A"/>
    <w:rsid w:val="1E234C86"/>
    <w:rsid w:val="1E236A34"/>
    <w:rsid w:val="1E2527AC"/>
    <w:rsid w:val="1E256308"/>
    <w:rsid w:val="1E2C3B3A"/>
    <w:rsid w:val="1E2D469C"/>
    <w:rsid w:val="1E320A25"/>
    <w:rsid w:val="1E3F24F0"/>
    <w:rsid w:val="1E42510C"/>
    <w:rsid w:val="1E454BFC"/>
    <w:rsid w:val="1E470974"/>
    <w:rsid w:val="1E4D2300"/>
    <w:rsid w:val="1E521E46"/>
    <w:rsid w:val="1E5866DD"/>
    <w:rsid w:val="1E62755C"/>
    <w:rsid w:val="1E641526"/>
    <w:rsid w:val="1E696B3C"/>
    <w:rsid w:val="1E71779F"/>
    <w:rsid w:val="1E7740FA"/>
    <w:rsid w:val="1E786D7F"/>
    <w:rsid w:val="1E7C3D2C"/>
    <w:rsid w:val="1E82375A"/>
    <w:rsid w:val="1E8E0351"/>
    <w:rsid w:val="1E9442FD"/>
    <w:rsid w:val="1E965458"/>
    <w:rsid w:val="1E9F430C"/>
    <w:rsid w:val="1EA432E5"/>
    <w:rsid w:val="1EA638ED"/>
    <w:rsid w:val="1EA77665"/>
    <w:rsid w:val="1EAA2CB1"/>
    <w:rsid w:val="1EAB0DBC"/>
    <w:rsid w:val="1EB53B30"/>
    <w:rsid w:val="1EC16654"/>
    <w:rsid w:val="1EC45B21"/>
    <w:rsid w:val="1ECC0E79"/>
    <w:rsid w:val="1ECC3CD5"/>
    <w:rsid w:val="1ECD1D9F"/>
    <w:rsid w:val="1ECD5B01"/>
    <w:rsid w:val="1ECE2E43"/>
    <w:rsid w:val="1ED146E2"/>
    <w:rsid w:val="1ED55F80"/>
    <w:rsid w:val="1ED63AA6"/>
    <w:rsid w:val="1EDA3596"/>
    <w:rsid w:val="1EDD4E34"/>
    <w:rsid w:val="1EE55ABF"/>
    <w:rsid w:val="1EE61F3B"/>
    <w:rsid w:val="1EE7180F"/>
    <w:rsid w:val="1EEE0DF0"/>
    <w:rsid w:val="1EF5196A"/>
    <w:rsid w:val="1EFD7285"/>
    <w:rsid w:val="1F130856"/>
    <w:rsid w:val="1F1C3BAF"/>
    <w:rsid w:val="1F226CEB"/>
    <w:rsid w:val="1F264A2D"/>
    <w:rsid w:val="1F282554"/>
    <w:rsid w:val="1F2B2044"/>
    <w:rsid w:val="1F2C6647"/>
    <w:rsid w:val="1F3327BA"/>
    <w:rsid w:val="1F33596E"/>
    <w:rsid w:val="1F37570E"/>
    <w:rsid w:val="1F464788"/>
    <w:rsid w:val="1F4948B4"/>
    <w:rsid w:val="1F4B6242"/>
    <w:rsid w:val="1F5060F1"/>
    <w:rsid w:val="1F5C3FAB"/>
    <w:rsid w:val="1F617814"/>
    <w:rsid w:val="1F645556"/>
    <w:rsid w:val="1F664E2A"/>
    <w:rsid w:val="1F6A2B6C"/>
    <w:rsid w:val="1F6B0692"/>
    <w:rsid w:val="1F745799"/>
    <w:rsid w:val="1F7532BF"/>
    <w:rsid w:val="1F7A6206"/>
    <w:rsid w:val="1F7C289F"/>
    <w:rsid w:val="1F7E1C64"/>
    <w:rsid w:val="1F7F5EEC"/>
    <w:rsid w:val="1F882FF2"/>
    <w:rsid w:val="1F8B0169"/>
    <w:rsid w:val="1F8E5386"/>
    <w:rsid w:val="1F925C1F"/>
    <w:rsid w:val="1F9951FF"/>
    <w:rsid w:val="1F996FAD"/>
    <w:rsid w:val="1F9A0F77"/>
    <w:rsid w:val="1F9A4AD4"/>
    <w:rsid w:val="1FA12306"/>
    <w:rsid w:val="1FA53BA4"/>
    <w:rsid w:val="1FA63478"/>
    <w:rsid w:val="1FA85442"/>
    <w:rsid w:val="1FAB6CE1"/>
    <w:rsid w:val="1FB360E7"/>
    <w:rsid w:val="1FB41730"/>
    <w:rsid w:val="1FC16504"/>
    <w:rsid w:val="1FC5284C"/>
    <w:rsid w:val="1FCB7383"/>
    <w:rsid w:val="1FD53D5E"/>
    <w:rsid w:val="1FDB1799"/>
    <w:rsid w:val="1FDC6D2D"/>
    <w:rsid w:val="1FE12702"/>
    <w:rsid w:val="1FE67D19"/>
    <w:rsid w:val="1FEA7809"/>
    <w:rsid w:val="1FEE610F"/>
    <w:rsid w:val="1FEF4BCB"/>
    <w:rsid w:val="1FF42436"/>
    <w:rsid w:val="1FF44DC0"/>
    <w:rsid w:val="1FFA1EAD"/>
    <w:rsid w:val="1FFC578E"/>
    <w:rsid w:val="1FFE32B4"/>
    <w:rsid w:val="1FFF65F1"/>
    <w:rsid w:val="2000702C"/>
    <w:rsid w:val="200241B7"/>
    <w:rsid w:val="200B2160"/>
    <w:rsid w:val="20104D96"/>
    <w:rsid w:val="2013460D"/>
    <w:rsid w:val="20216FA3"/>
    <w:rsid w:val="20232D1B"/>
    <w:rsid w:val="20250841"/>
    <w:rsid w:val="2027280B"/>
    <w:rsid w:val="20315438"/>
    <w:rsid w:val="203E7B55"/>
    <w:rsid w:val="203F0184"/>
    <w:rsid w:val="20401B1F"/>
    <w:rsid w:val="20420934"/>
    <w:rsid w:val="204607B7"/>
    <w:rsid w:val="204B664A"/>
    <w:rsid w:val="204C2272"/>
    <w:rsid w:val="20523600"/>
    <w:rsid w:val="20564E9E"/>
    <w:rsid w:val="205B24B5"/>
    <w:rsid w:val="205D064B"/>
    <w:rsid w:val="205E01F7"/>
    <w:rsid w:val="2063580D"/>
    <w:rsid w:val="206664AE"/>
    <w:rsid w:val="206750B4"/>
    <w:rsid w:val="20706A7C"/>
    <w:rsid w:val="20743577"/>
    <w:rsid w:val="207D242B"/>
    <w:rsid w:val="20823EE5"/>
    <w:rsid w:val="208A43A7"/>
    <w:rsid w:val="208A4B48"/>
    <w:rsid w:val="2090602C"/>
    <w:rsid w:val="209239FD"/>
    <w:rsid w:val="20A025BE"/>
    <w:rsid w:val="20A0611A"/>
    <w:rsid w:val="20A504DF"/>
    <w:rsid w:val="20AA2E36"/>
    <w:rsid w:val="20AA343C"/>
    <w:rsid w:val="20AD35D4"/>
    <w:rsid w:val="20BD4F1E"/>
    <w:rsid w:val="20BF6420"/>
    <w:rsid w:val="20C04A0E"/>
    <w:rsid w:val="20C20786"/>
    <w:rsid w:val="20C514C4"/>
    <w:rsid w:val="20C55B80"/>
    <w:rsid w:val="20DB35F6"/>
    <w:rsid w:val="20DD736E"/>
    <w:rsid w:val="20EB1A8B"/>
    <w:rsid w:val="20EE3329"/>
    <w:rsid w:val="20F47E45"/>
    <w:rsid w:val="20FD17BE"/>
    <w:rsid w:val="20FD1BD4"/>
    <w:rsid w:val="21026DD4"/>
    <w:rsid w:val="210668C5"/>
    <w:rsid w:val="210743EB"/>
    <w:rsid w:val="210A7A37"/>
    <w:rsid w:val="210E5779"/>
    <w:rsid w:val="210F3FE9"/>
    <w:rsid w:val="210F504D"/>
    <w:rsid w:val="212E3725"/>
    <w:rsid w:val="21303941"/>
    <w:rsid w:val="2140571C"/>
    <w:rsid w:val="214116AB"/>
    <w:rsid w:val="21505D92"/>
    <w:rsid w:val="21582E98"/>
    <w:rsid w:val="215E4AC9"/>
    <w:rsid w:val="21645399"/>
    <w:rsid w:val="2169110D"/>
    <w:rsid w:val="216C60AE"/>
    <w:rsid w:val="216E6218"/>
    <w:rsid w:val="21703D3E"/>
    <w:rsid w:val="21723F5A"/>
    <w:rsid w:val="2173382E"/>
    <w:rsid w:val="217557F8"/>
    <w:rsid w:val="21785657"/>
    <w:rsid w:val="217B7BC8"/>
    <w:rsid w:val="217F0425"/>
    <w:rsid w:val="218617B3"/>
    <w:rsid w:val="2186530F"/>
    <w:rsid w:val="218B2696"/>
    <w:rsid w:val="218B7722"/>
    <w:rsid w:val="21902632"/>
    <w:rsid w:val="21921F06"/>
    <w:rsid w:val="21933ED0"/>
    <w:rsid w:val="21981101"/>
    <w:rsid w:val="219C0FD7"/>
    <w:rsid w:val="219C2D85"/>
    <w:rsid w:val="219D08AB"/>
    <w:rsid w:val="21A8172A"/>
    <w:rsid w:val="21AB2FC8"/>
    <w:rsid w:val="21B06830"/>
    <w:rsid w:val="21B77BBF"/>
    <w:rsid w:val="21BA6897"/>
    <w:rsid w:val="21BC6F83"/>
    <w:rsid w:val="21C30312"/>
    <w:rsid w:val="21C85928"/>
    <w:rsid w:val="21D53713"/>
    <w:rsid w:val="21D95D87"/>
    <w:rsid w:val="21D97B35"/>
    <w:rsid w:val="21DA1AFF"/>
    <w:rsid w:val="21DC5877"/>
    <w:rsid w:val="21DF0D52"/>
    <w:rsid w:val="21EF203E"/>
    <w:rsid w:val="21F77FBB"/>
    <w:rsid w:val="21FF0D9A"/>
    <w:rsid w:val="2202468F"/>
    <w:rsid w:val="22032E04"/>
    <w:rsid w:val="220A23E4"/>
    <w:rsid w:val="220A4192"/>
    <w:rsid w:val="220D2568"/>
    <w:rsid w:val="220D3C83"/>
    <w:rsid w:val="222039B6"/>
    <w:rsid w:val="222114DC"/>
    <w:rsid w:val="222A0391"/>
    <w:rsid w:val="22331A6D"/>
    <w:rsid w:val="2234120F"/>
    <w:rsid w:val="22370D00"/>
    <w:rsid w:val="22396826"/>
    <w:rsid w:val="223E3E3C"/>
    <w:rsid w:val="2241392C"/>
    <w:rsid w:val="224B0307"/>
    <w:rsid w:val="22540082"/>
    <w:rsid w:val="22552F34"/>
    <w:rsid w:val="226B2757"/>
    <w:rsid w:val="227025EC"/>
    <w:rsid w:val="22714212"/>
    <w:rsid w:val="22760576"/>
    <w:rsid w:val="227731D5"/>
    <w:rsid w:val="2277734E"/>
    <w:rsid w:val="227855A0"/>
    <w:rsid w:val="22804455"/>
    <w:rsid w:val="228850B7"/>
    <w:rsid w:val="228A7081"/>
    <w:rsid w:val="22A1482E"/>
    <w:rsid w:val="22A14BE8"/>
    <w:rsid w:val="22AA3280"/>
    <w:rsid w:val="22B1460E"/>
    <w:rsid w:val="22B3482A"/>
    <w:rsid w:val="22B660C8"/>
    <w:rsid w:val="22B934C3"/>
    <w:rsid w:val="22BA5BB9"/>
    <w:rsid w:val="22C02AA3"/>
    <w:rsid w:val="22C16871"/>
    <w:rsid w:val="22D327D6"/>
    <w:rsid w:val="22D64075"/>
    <w:rsid w:val="22DA1DB7"/>
    <w:rsid w:val="22E26EBD"/>
    <w:rsid w:val="22E744D4"/>
    <w:rsid w:val="22E76282"/>
    <w:rsid w:val="22E91FFA"/>
    <w:rsid w:val="22EF3388"/>
    <w:rsid w:val="22F32E79"/>
    <w:rsid w:val="22F369D5"/>
    <w:rsid w:val="22F8202A"/>
    <w:rsid w:val="22FB3ADB"/>
    <w:rsid w:val="230230BC"/>
    <w:rsid w:val="23045086"/>
    <w:rsid w:val="2309269C"/>
    <w:rsid w:val="230A0ECC"/>
    <w:rsid w:val="230A1F70"/>
    <w:rsid w:val="230B6414"/>
    <w:rsid w:val="230C7758"/>
    <w:rsid w:val="230E380E"/>
    <w:rsid w:val="23111551"/>
    <w:rsid w:val="231177A3"/>
    <w:rsid w:val="231A0405"/>
    <w:rsid w:val="232474D6"/>
    <w:rsid w:val="23256DAA"/>
    <w:rsid w:val="232F19D7"/>
    <w:rsid w:val="233607F1"/>
    <w:rsid w:val="23386ADD"/>
    <w:rsid w:val="233E186F"/>
    <w:rsid w:val="233F7E6C"/>
    <w:rsid w:val="2342795C"/>
    <w:rsid w:val="235F22BC"/>
    <w:rsid w:val="23610069"/>
    <w:rsid w:val="23614286"/>
    <w:rsid w:val="236245E6"/>
    <w:rsid w:val="23647789"/>
    <w:rsid w:val="238166D6"/>
    <w:rsid w:val="2382592A"/>
    <w:rsid w:val="238A2CCB"/>
    <w:rsid w:val="238B4E5F"/>
    <w:rsid w:val="238D507B"/>
    <w:rsid w:val="23955CDE"/>
    <w:rsid w:val="239D3CDF"/>
    <w:rsid w:val="239F090A"/>
    <w:rsid w:val="23A6613D"/>
    <w:rsid w:val="23AF2745"/>
    <w:rsid w:val="23B2210F"/>
    <w:rsid w:val="23B73BE5"/>
    <w:rsid w:val="23BD6FE3"/>
    <w:rsid w:val="23C245F9"/>
    <w:rsid w:val="23C60157"/>
    <w:rsid w:val="23D902C0"/>
    <w:rsid w:val="23DA0E2F"/>
    <w:rsid w:val="23DE179B"/>
    <w:rsid w:val="23E8420E"/>
    <w:rsid w:val="23F31B27"/>
    <w:rsid w:val="240122BC"/>
    <w:rsid w:val="240510B5"/>
    <w:rsid w:val="24082954"/>
    <w:rsid w:val="241430A6"/>
    <w:rsid w:val="24174945"/>
    <w:rsid w:val="24191BAC"/>
    <w:rsid w:val="241D1223"/>
    <w:rsid w:val="24265C3D"/>
    <w:rsid w:val="24274BD0"/>
    <w:rsid w:val="24280900"/>
    <w:rsid w:val="24316771"/>
    <w:rsid w:val="2432177F"/>
    <w:rsid w:val="2435126F"/>
    <w:rsid w:val="24354E51"/>
    <w:rsid w:val="243C43AB"/>
    <w:rsid w:val="243E45C7"/>
    <w:rsid w:val="243F5C4A"/>
    <w:rsid w:val="24457704"/>
    <w:rsid w:val="244D6B40"/>
    <w:rsid w:val="245142FB"/>
    <w:rsid w:val="245328BF"/>
    <w:rsid w:val="24561911"/>
    <w:rsid w:val="24594925"/>
    <w:rsid w:val="24613E12"/>
    <w:rsid w:val="24635DDC"/>
    <w:rsid w:val="24637B8A"/>
    <w:rsid w:val="246C2EE2"/>
    <w:rsid w:val="246C5E53"/>
    <w:rsid w:val="247104F9"/>
    <w:rsid w:val="247516E9"/>
    <w:rsid w:val="24765B0F"/>
    <w:rsid w:val="24771887"/>
    <w:rsid w:val="24787740"/>
    <w:rsid w:val="247C6E9E"/>
    <w:rsid w:val="24877D1C"/>
    <w:rsid w:val="24977834"/>
    <w:rsid w:val="24997A50"/>
    <w:rsid w:val="249B7324"/>
    <w:rsid w:val="249C4E4A"/>
    <w:rsid w:val="24A35D1A"/>
    <w:rsid w:val="24A85EE5"/>
    <w:rsid w:val="24A870F9"/>
    <w:rsid w:val="24A87C93"/>
    <w:rsid w:val="24BB1774"/>
    <w:rsid w:val="24BD373E"/>
    <w:rsid w:val="24C85C3F"/>
    <w:rsid w:val="24CA19B7"/>
    <w:rsid w:val="24CF6FCD"/>
    <w:rsid w:val="24D01FDB"/>
    <w:rsid w:val="24D12D46"/>
    <w:rsid w:val="24D32F62"/>
    <w:rsid w:val="24D665AE"/>
    <w:rsid w:val="24D82326"/>
    <w:rsid w:val="24EC5DD1"/>
    <w:rsid w:val="24F609FE"/>
    <w:rsid w:val="24F829C8"/>
    <w:rsid w:val="25070E5D"/>
    <w:rsid w:val="250E3F9A"/>
    <w:rsid w:val="2514647E"/>
    <w:rsid w:val="251B66B7"/>
    <w:rsid w:val="252328F8"/>
    <w:rsid w:val="2527505B"/>
    <w:rsid w:val="252B4B4C"/>
    <w:rsid w:val="25315EDA"/>
    <w:rsid w:val="25333A00"/>
    <w:rsid w:val="253357AE"/>
    <w:rsid w:val="253A4D8F"/>
    <w:rsid w:val="25423C43"/>
    <w:rsid w:val="254944BC"/>
    <w:rsid w:val="25494FD2"/>
    <w:rsid w:val="25506360"/>
    <w:rsid w:val="25513E86"/>
    <w:rsid w:val="25533348"/>
    <w:rsid w:val="25553977"/>
    <w:rsid w:val="255E0351"/>
    <w:rsid w:val="25697422"/>
    <w:rsid w:val="256A4EDE"/>
    <w:rsid w:val="256A4F48"/>
    <w:rsid w:val="256C09AC"/>
    <w:rsid w:val="256E7CC8"/>
    <w:rsid w:val="2570107C"/>
    <w:rsid w:val="25780CA3"/>
    <w:rsid w:val="257A162F"/>
    <w:rsid w:val="2580651A"/>
    <w:rsid w:val="25813585"/>
    <w:rsid w:val="25822292"/>
    <w:rsid w:val="2586552D"/>
    <w:rsid w:val="25875AFA"/>
    <w:rsid w:val="25897AC4"/>
    <w:rsid w:val="258D6542"/>
    <w:rsid w:val="25902C01"/>
    <w:rsid w:val="259118C9"/>
    <w:rsid w:val="259204C9"/>
    <w:rsid w:val="259326F1"/>
    <w:rsid w:val="259A75DB"/>
    <w:rsid w:val="25AB5160"/>
    <w:rsid w:val="25AE12D9"/>
    <w:rsid w:val="25AE752B"/>
    <w:rsid w:val="25B34B41"/>
    <w:rsid w:val="25B368EF"/>
    <w:rsid w:val="25B508B9"/>
    <w:rsid w:val="25B52667"/>
    <w:rsid w:val="25BE7507"/>
    <w:rsid w:val="25BF5294"/>
    <w:rsid w:val="25C603D0"/>
    <w:rsid w:val="25C96113"/>
    <w:rsid w:val="25D16D75"/>
    <w:rsid w:val="25E518DF"/>
    <w:rsid w:val="25E940BF"/>
    <w:rsid w:val="25EB42DB"/>
    <w:rsid w:val="25EB6089"/>
    <w:rsid w:val="25FA79C7"/>
    <w:rsid w:val="25FC1CC0"/>
    <w:rsid w:val="25FC2044"/>
    <w:rsid w:val="25FE211B"/>
    <w:rsid w:val="25FF7D86"/>
    <w:rsid w:val="260A59DD"/>
    <w:rsid w:val="260B672B"/>
    <w:rsid w:val="260D4026"/>
    <w:rsid w:val="260D4251"/>
    <w:rsid w:val="260D5FFF"/>
    <w:rsid w:val="261F3F85"/>
    <w:rsid w:val="262140F2"/>
    <w:rsid w:val="262275D1"/>
    <w:rsid w:val="2624159B"/>
    <w:rsid w:val="2630659C"/>
    <w:rsid w:val="2631651F"/>
    <w:rsid w:val="263F0183"/>
    <w:rsid w:val="26526108"/>
    <w:rsid w:val="265C6F87"/>
    <w:rsid w:val="2664506F"/>
    <w:rsid w:val="26647BE9"/>
    <w:rsid w:val="266876DA"/>
    <w:rsid w:val="266D2F42"/>
    <w:rsid w:val="266D4CF0"/>
    <w:rsid w:val="267267AA"/>
    <w:rsid w:val="26920BFA"/>
    <w:rsid w:val="26955FF5"/>
    <w:rsid w:val="269830C4"/>
    <w:rsid w:val="26B23E49"/>
    <w:rsid w:val="26B4291F"/>
    <w:rsid w:val="26B506EE"/>
    <w:rsid w:val="26C30DB4"/>
    <w:rsid w:val="26C54B2C"/>
    <w:rsid w:val="26C64400"/>
    <w:rsid w:val="26C825C6"/>
    <w:rsid w:val="26CA2142"/>
    <w:rsid w:val="26D62895"/>
    <w:rsid w:val="26D81C86"/>
    <w:rsid w:val="26DB434F"/>
    <w:rsid w:val="26ED7BDF"/>
    <w:rsid w:val="26EF3957"/>
    <w:rsid w:val="26F40F6D"/>
    <w:rsid w:val="26F96584"/>
    <w:rsid w:val="26FE3B9A"/>
    <w:rsid w:val="27037402"/>
    <w:rsid w:val="27092A1B"/>
    <w:rsid w:val="270D202F"/>
    <w:rsid w:val="27117D71"/>
    <w:rsid w:val="27122B0F"/>
    <w:rsid w:val="272A0E33"/>
    <w:rsid w:val="272B5816"/>
    <w:rsid w:val="27301873"/>
    <w:rsid w:val="27313F6F"/>
    <w:rsid w:val="27321A96"/>
    <w:rsid w:val="273852FE"/>
    <w:rsid w:val="273A72C8"/>
    <w:rsid w:val="273D0B66"/>
    <w:rsid w:val="273D2914"/>
    <w:rsid w:val="27475541"/>
    <w:rsid w:val="274E2D73"/>
    <w:rsid w:val="275318ED"/>
    <w:rsid w:val="275F0ADD"/>
    <w:rsid w:val="27602AA7"/>
    <w:rsid w:val="27635E38"/>
    <w:rsid w:val="27653C19"/>
    <w:rsid w:val="276B79C2"/>
    <w:rsid w:val="27750300"/>
    <w:rsid w:val="27765E26"/>
    <w:rsid w:val="27767BD4"/>
    <w:rsid w:val="277A5916"/>
    <w:rsid w:val="27846B0B"/>
    <w:rsid w:val="279544FE"/>
    <w:rsid w:val="27960276"/>
    <w:rsid w:val="279B3ADF"/>
    <w:rsid w:val="279B763B"/>
    <w:rsid w:val="27A91D58"/>
    <w:rsid w:val="27B84691"/>
    <w:rsid w:val="27BF3329"/>
    <w:rsid w:val="27BF77CD"/>
    <w:rsid w:val="27C272BD"/>
    <w:rsid w:val="27C76682"/>
    <w:rsid w:val="27C941A8"/>
    <w:rsid w:val="27E024E7"/>
    <w:rsid w:val="27E2170E"/>
    <w:rsid w:val="27E502D5"/>
    <w:rsid w:val="27E61CBD"/>
    <w:rsid w:val="27E9484A"/>
    <w:rsid w:val="27EC5A08"/>
    <w:rsid w:val="27F85497"/>
    <w:rsid w:val="27FC457D"/>
    <w:rsid w:val="27FD412F"/>
    <w:rsid w:val="28017DE6"/>
    <w:rsid w:val="2802590C"/>
    <w:rsid w:val="280653FC"/>
    <w:rsid w:val="28074CD0"/>
    <w:rsid w:val="280D0539"/>
    <w:rsid w:val="28123DA1"/>
    <w:rsid w:val="28177609"/>
    <w:rsid w:val="28180C8B"/>
    <w:rsid w:val="281D1FD8"/>
    <w:rsid w:val="282835C4"/>
    <w:rsid w:val="28302479"/>
    <w:rsid w:val="28355CE1"/>
    <w:rsid w:val="28416434"/>
    <w:rsid w:val="28445F24"/>
    <w:rsid w:val="28537F15"/>
    <w:rsid w:val="2858552C"/>
    <w:rsid w:val="285A5748"/>
    <w:rsid w:val="28691EED"/>
    <w:rsid w:val="286B34B1"/>
    <w:rsid w:val="286E6AFD"/>
    <w:rsid w:val="2874680A"/>
    <w:rsid w:val="28754330"/>
    <w:rsid w:val="28862255"/>
    <w:rsid w:val="289A78F2"/>
    <w:rsid w:val="28A103C9"/>
    <w:rsid w:val="28A349F9"/>
    <w:rsid w:val="28A6273B"/>
    <w:rsid w:val="28AD15CE"/>
    <w:rsid w:val="28B44E58"/>
    <w:rsid w:val="28BA5C5B"/>
    <w:rsid w:val="28BB61E6"/>
    <w:rsid w:val="28BC1F5F"/>
    <w:rsid w:val="28CB7CD5"/>
    <w:rsid w:val="28CE6601"/>
    <w:rsid w:val="28D21782"/>
    <w:rsid w:val="28D728F5"/>
    <w:rsid w:val="28D92B11"/>
    <w:rsid w:val="28DF68DC"/>
    <w:rsid w:val="28E219C5"/>
    <w:rsid w:val="28F514EA"/>
    <w:rsid w:val="28F72F97"/>
    <w:rsid w:val="28FC0D3C"/>
    <w:rsid w:val="28FC235B"/>
    <w:rsid w:val="2900009D"/>
    <w:rsid w:val="2902118B"/>
    <w:rsid w:val="29080D00"/>
    <w:rsid w:val="290F208E"/>
    <w:rsid w:val="29110802"/>
    <w:rsid w:val="291476A5"/>
    <w:rsid w:val="2916166F"/>
    <w:rsid w:val="29182953"/>
    <w:rsid w:val="29197738"/>
    <w:rsid w:val="291B6C85"/>
    <w:rsid w:val="291E3912"/>
    <w:rsid w:val="291F5D2E"/>
    <w:rsid w:val="292B67F3"/>
    <w:rsid w:val="29325D7D"/>
    <w:rsid w:val="293F3035"/>
    <w:rsid w:val="2940493E"/>
    <w:rsid w:val="29491A44"/>
    <w:rsid w:val="294E0E09"/>
    <w:rsid w:val="294F4B81"/>
    <w:rsid w:val="2952534A"/>
    <w:rsid w:val="29712D49"/>
    <w:rsid w:val="2973261D"/>
    <w:rsid w:val="298D5DD8"/>
    <w:rsid w:val="299C4FE2"/>
    <w:rsid w:val="299F1664"/>
    <w:rsid w:val="299F78B6"/>
    <w:rsid w:val="29A547A1"/>
    <w:rsid w:val="29A854B2"/>
    <w:rsid w:val="29AE7AF9"/>
    <w:rsid w:val="29B64C00"/>
    <w:rsid w:val="29B93B8E"/>
    <w:rsid w:val="29C15A7E"/>
    <w:rsid w:val="29C72969"/>
    <w:rsid w:val="29CA2459"/>
    <w:rsid w:val="29CA4207"/>
    <w:rsid w:val="29CE019B"/>
    <w:rsid w:val="29D84B76"/>
    <w:rsid w:val="29DF4157"/>
    <w:rsid w:val="29E7300B"/>
    <w:rsid w:val="29EE266C"/>
    <w:rsid w:val="29F85218"/>
    <w:rsid w:val="29FA2D3E"/>
    <w:rsid w:val="29FF2103"/>
    <w:rsid w:val="29FF65A7"/>
    <w:rsid w:val="29FF72BC"/>
    <w:rsid w:val="2A0B4F4C"/>
    <w:rsid w:val="2A11464A"/>
    <w:rsid w:val="2A1C51E6"/>
    <w:rsid w:val="2A21771B"/>
    <w:rsid w:val="2A257690"/>
    <w:rsid w:val="2A2C7AEE"/>
    <w:rsid w:val="2A3049B2"/>
    <w:rsid w:val="2A306760"/>
    <w:rsid w:val="2A333A13"/>
    <w:rsid w:val="2A3C5105"/>
    <w:rsid w:val="2A3D2C2B"/>
    <w:rsid w:val="2A4915D0"/>
    <w:rsid w:val="2A510485"/>
    <w:rsid w:val="2A570191"/>
    <w:rsid w:val="2A5E32CD"/>
    <w:rsid w:val="2A61691A"/>
    <w:rsid w:val="2A677CA8"/>
    <w:rsid w:val="2A693A20"/>
    <w:rsid w:val="2A697EC4"/>
    <w:rsid w:val="2A6B59EA"/>
    <w:rsid w:val="2A7251EC"/>
    <w:rsid w:val="2A77438F"/>
    <w:rsid w:val="2A781EB5"/>
    <w:rsid w:val="2A7C7BF7"/>
    <w:rsid w:val="2A7E571E"/>
    <w:rsid w:val="2A7F4FF2"/>
    <w:rsid w:val="2A846AAC"/>
    <w:rsid w:val="2A8940C2"/>
    <w:rsid w:val="2A895E70"/>
    <w:rsid w:val="2A8E3487"/>
    <w:rsid w:val="2A8F792B"/>
    <w:rsid w:val="2A9071FF"/>
    <w:rsid w:val="2A946CEF"/>
    <w:rsid w:val="2A9D15F2"/>
    <w:rsid w:val="2AA50EFC"/>
    <w:rsid w:val="2AB23619"/>
    <w:rsid w:val="2AC11AAE"/>
    <w:rsid w:val="2ACF7D27"/>
    <w:rsid w:val="2ADA66CC"/>
    <w:rsid w:val="2AEA4B61"/>
    <w:rsid w:val="2AF33719"/>
    <w:rsid w:val="2AF459E0"/>
    <w:rsid w:val="2B084FE7"/>
    <w:rsid w:val="2B0F281A"/>
    <w:rsid w:val="2B0F45C8"/>
    <w:rsid w:val="2B1266FB"/>
    <w:rsid w:val="2B1A76AC"/>
    <w:rsid w:val="2B200583"/>
    <w:rsid w:val="2B261911"/>
    <w:rsid w:val="2B2A1401"/>
    <w:rsid w:val="2B2A7653"/>
    <w:rsid w:val="2B2C1AB1"/>
    <w:rsid w:val="2B2D4A4E"/>
    <w:rsid w:val="2B400C25"/>
    <w:rsid w:val="2B434271"/>
    <w:rsid w:val="2B453F67"/>
    <w:rsid w:val="2B45623B"/>
    <w:rsid w:val="2B4E5760"/>
    <w:rsid w:val="2B5B5A5F"/>
    <w:rsid w:val="2B634270"/>
    <w:rsid w:val="2B762899"/>
    <w:rsid w:val="2B7803BF"/>
    <w:rsid w:val="2B786611"/>
    <w:rsid w:val="2B7F799F"/>
    <w:rsid w:val="2B870602"/>
    <w:rsid w:val="2B8723B0"/>
    <w:rsid w:val="2B876854"/>
    <w:rsid w:val="2B8903C8"/>
    <w:rsid w:val="2B8C3E6A"/>
    <w:rsid w:val="2B920D55"/>
    <w:rsid w:val="2B98280F"/>
    <w:rsid w:val="2BA54F2C"/>
    <w:rsid w:val="2BB50ACB"/>
    <w:rsid w:val="2BB62C95"/>
    <w:rsid w:val="2BB812FD"/>
    <w:rsid w:val="2BB813F2"/>
    <w:rsid w:val="2BB92785"/>
    <w:rsid w:val="2BBD4024"/>
    <w:rsid w:val="2BC453B2"/>
    <w:rsid w:val="2BCF4DA0"/>
    <w:rsid w:val="2BD17ACF"/>
    <w:rsid w:val="2BD31A99"/>
    <w:rsid w:val="2BD55811"/>
    <w:rsid w:val="2BD575BF"/>
    <w:rsid w:val="2BE05F64"/>
    <w:rsid w:val="2BE94E19"/>
    <w:rsid w:val="2BEE0681"/>
    <w:rsid w:val="2BF770A9"/>
    <w:rsid w:val="2C016606"/>
    <w:rsid w:val="2C047EA4"/>
    <w:rsid w:val="2C1F7FD6"/>
    <w:rsid w:val="2C22032B"/>
    <w:rsid w:val="2C2D72D5"/>
    <w:rsid w:val="2C3818FC"/>
    <w:rsid w:val="2C3E0DE3"/>
    <w:rsid w:val="2C414C55"/>
    <w:rsid w:val="2C4402A1"/>
    <w:rsid w:val="2C59614D"/>
    <w:rsid w:val="2C5B0096"/>
    <w:rsid w:val="2C5B4118"/>
    <w:rsid w:val="2C5B59EF"/>
    <w:rsid w:val="2C6426F1"/>
    <w:rsid w:val="2C6B7F24"/>
    <w:rsid w:val="2C714E0E"/>
    <w:rsid w:val="2C7C3EDF"/>
    <w:rsid w:val="2C7F22F2"/>
    <w:rsid w:val="2C864D5D"/>
    <w:rsid w:val="2C8836E4"/>
    <w:rsid w:val="2C8A773D"/>
    <w:rsid w:val="2C901738"/>
    <w:rsid w:val="2C9254B0"/>
    <w:rsid w:val="2C934D84"/>
    <w:rsid w:val="2C9B23AE"/>
    <w:rsid w:val="2C9B3B08"/>
    <w:rsid w:val="2CA134DB"/>
    <w:rsid w:val="2CA174A1"/>
    <w:rsid w:val="2CA3146B"/>
    <w:rsid w:val="2CA451E4"/>
    <w:rsid w:val="2CA50463"/>
    <w:rsid w:val="2CA84CD4"/>
    <w:rsid w:val="2CAE1BB9"/>
    <w:rsid w:val="2CAE7E10"/>
    <w:rsid w:val="2CB573F1"/>
    <w:rsid w:val="2CBE61FF"/>
    <w:rsid w:val="2CC41FBD"/>
    <w:rsid w:val="2CC43190"/>
    <w:rsid w:val="2CC8159F"/>
    <w:rsid w:val="2CCB09C2"/>
    <w:rsid w:val="2CD258AD"/>
    <w:rsid w:val="2CDC672B"/>
    <w:rsid w:val="2CE10D2D"/>
    <w:rsid w:val="2CE21BBD"/>
    <w:rsid w:val="2CE772AC"/>
    <w:rsid w:val="2CEB037F"/>
    <w:rsid w:val="2CF25F4F"/>
    <w:rsid w:val="2CF9552F"/>
    <w:rsid w:val="2D0619FA"/>
    <w:rsid w:val="2D0E339D"/>
    <w:rsid w:val="2D0F56BA"/>
    <w:rsid w:val="2D102879"/>
    <w:rsid w:val="2D202ABC"/>
    <w:rsid w:val="2D2B4AD0"/>
    <w:rsid w:val="2D371BB4"/>
    <w:rsid w:val="2D3E2F42"/>
    <w:rsid w:val="2D4542D1"/>
    <w:rsid w:val="2D547ECD"/>
    <w:rsid w:val="2D564730"/>
    <w:rsid w:val="2D636E4D"/>
    <w:rsid w:val="2D6D2897"/>
    <w:rsid w:val="2D776454"/>
    <w:rsid w:val="2D79041E"/>
    <w:rsid w:val="2D7E77E3"/>
    <w:rsid w:val="2D850B1A"/>
    <w:rsid w:val="2D8753FE"/>
    <w:rsid w:val="2D88240F"/>
    <w:rsid w:val="2D8A43D9"/>
    <w:rsid w:val="2D964B2C"/>
    <w:rsid w:val="2DA37249"/>
    <w:rsid w:val="2DAC07F4"/>
    <w:rsid w:val="2DAC25A2"/>
    <w:rsid w:val="2DAD1E76"/>
    <w:rsid w:val="2DB31B82"/>
    <w:rsid w:val="2DBD655D"/>
    <w:rsid w:val="2DC25921"/>
    <w:rsid w:val="2DC93154"/>
    <w:rsid w:val="2DCB77A4"/>
    <w:rsid w:val="2DCC2C44"/>
    <w:rsid w:val="2DCC6DEF"/>
    <w:rsid w:val="2DD3582D"/>
    <w:rsid w:val="2DD41AF8"/>
    <w:rsid w:val="2DD65871"/>
    <w:rsid w:val="2DDF2977"/>
    <w:rsid w:val="2DE0224B"/>
    <w:rsid w:val="2DE41D3C"/>
    <w:rsid w:val="2DF126AA"/>
    <w:rsid w:val="2DF16206"/>
    <w:rsid w:val="2DFF6B75"/>
    <w:rsid w:val="2E045F3A"/>
    <w:rsid w:val="2E053131"/>
    <w:rsid w:val="2E073C7C"/>
    <w:rsid w:val="2E0A72C8"/>
    <w:rsid w:val="2E0F084B"/>
    <w:rsid w:val="2E112405"/>
    <w:rsid w:val="2E187C37"/>
    <w:rsid w:val="2E1B24CF"/>
    <w:rsid w:val="2E2C4970"/>
    <w:rsid w:val="2E314855"/>
    <w:rsid w:val="2E3507E9"/>
    <w:rsid w:val="2E352597"/>
    <w:rsid w:val="2E400F3C"/>
    <w:rsid w:val="2E503607"/>
    <w:rsid w:val="2E513042"/>
    <w:rsid w:val="2E513149"/>
    <w:rsid w:val="2E514EF7"/>
    <w:rsid w:val="2E532A1D"/>
    <w:rsid w:val="2E6054F4"/>
    <w:rsid w:val="2E652751"/>
    <w:rsid w:val="2E692241"/>
    <w:rsid w:val="2E6B5080"/>
    <w:rsid w:val="2E6C1D31"/>
    <w:rsid w:val="2E6C6E27"/>
    <w:rsid w:val="2E6D7F83"/>
    <w:rsid w:val="2E8157DC"/>
    <w:rsid w:val="2E870919"/>
    <w:rsid w:val="2E9077CD"/>
    <w:rsid w:val="2E9D638E"/>
    <w:rsid w:val="2EA339A5"/>
    <w:rsid w:val="2EA4771D"/>
    <w:rsid w:val="2EB01C1E"/>
    <w:rsid w:val="2EBA2A9C"/>
    <w:rsid w:val="2EBC6814"/>
    <w:rsid w:val="2EBD258D"/>
    <w:rsid w:val="2EC658E5"/>
    <w:rsid w:val="2ECC1732"/>
    <w:rsid w:val="2ED17FB6"/>
    <w:rsid w:val="2ED2428A"/>
    <w:rsid w:val="2ED3590C"/>
    <w:rsid w:val="2ED973C6"/>
    <w:rsid w:val="2EE106FB"/>
    <w:rsid w:val="2EE45D6B"/>
    <w:rsid w:val="2EE47B19"/>
    <w:rsid w:val="2EE55086"/>
    <w:rsid w:val="2EE6563F"/>
    <w:rsid w:val="2EF835C5"/>
    <w:rsid w:val="2EF91817"/>
    <w:rsid w:val="2EFE0BDB"/>
    <w:rsid w:val="2F081A5A"/>
    <w:rsid w:val="2F083808"/>
    <w:rsid w:val="2F25260C"/>
    <w:rsid w:val="2F254E04"/>
    <w:rsid w:val="2F34284F"/>
    <w:rsid w:val="2F3A3BDD"/>
    <w:rsid w:val="2F3A781F"/>
    <w:rsid w:val="2F4131BE"/>
    <w:rsid w:val="2F436F36"/>
    <w:rsid w:val="2F4A14FC"/>
    <w:rsid w:val="2F542EF1"/>
    <w:rsid w:val="2F5702EB"/>
    <w:rsid w:val="2F57513D"/>
    <w:rsid w:val="2F590507"/>
    <w:rsid w:val="2F5B54A7"/>
    <w:rsid w:val="2F5E5DC9"/>
    <w:rsid w:val="2F601896"/>
    <w:rsid w:val="2F666780"/>
    <w:rsid w:val="2F68699C"/>
    <w:rsid w:val="2F6C2DC7"/>
    <w:rsid w:val="2F6D3A8C"/>
    <w:rsid w:val="2F6D3FB3"/>
    <w:rsid w:val="2F6E13B5"/>
    <w:rsid w:val="2F715851"/>
    <w:rsid w:val="2F740E9D"/>
    <w:rsid w:val="2F7964B4"/>
    <w:rsid w:val="2F7D56A5"/>
    <w:rsid w:val="2F7D70BA"/>
    <w:rsid w:val="2F87429B"/>
    <w:rsid w:val="2F884949"/>
    <w:rsid w:val="2F895082"/>
    <w:rsid w:val="2F8F217B"/>
    <w:rsid w:val="2F902311"/>
    <w:rsid w:val="2F94153F"/>
    <w:rsid w:val="2F9B1968"/>
    <w:rsid w:val="2FA84FEB"/>
    <w:rsid w:val="2FB35E69"/>
    <w:rsid w:val="2FB83480"/>
    <w:rsid w:val="2FBA60E9"/>
    <w:rsid w:val="2FBF76A8"/>
    <w:rsid w:val="2FC23612"/>
    <w:rsid w:val="2FC71915"/>
    <w:rsid w:val="2FC736C3"/>
    <w:rsid w:val="2FCD67FF"/>
    <w:rsid w:val="2FD14541"/>
    <w:rsid w:val="2FD302BA"/>
    <w:rsid w:val="2FD81B9B"/>
    <w:rsid w:val="2FDC6A42"/>
    <w:rsid w:val="2FDD42EC"/>
    <w:rsid w:val="2FE37DD1"/>
    <w:rsid w:val="2FE853E7"/>
    <w:rsid w:val="2FED29FE"/>
    <w:rsid w:val="2FF26266"/>
    <w:rsid w:val="2FFB336C"/>
    <w:rsid w:val="2FFD0189"/>
    <w:rsid w:val="30006BD5"/>
    <w:rsid w:val="30030473"/>
    <w:rsid w:val="30093CDB"/>
    <w:rsid w:val="300D2777"/>
    <w:rsid w:val="300F506A"/>
    <w:rsid w:val="30110DE2"/>
    <w:rsid w:val="301F52AD"/>
    <w:rsid w:val="30246A4D"/>
    <w:rsid w:val="30313232"/>
    <w:rsid w:val="30343FC1"/>
    <w:rsid w:val="303B7C0D"/>
    <w:rsid w:val="303C464F"/>
    <w:rsid w:val="304E16EE"/>
    <w:rsid w:val="3050460D"/>
    <w:rsid w:val="30536D05"/>
    <w:rsid w:val="305B205D"/>
    <w:rsid w:val="305D7B83"/>
    <w:rsid w:val="305F7D9F"/>
    <w:rsid w:val="30640F12"/>
    <w:rsid w:val="30662EDC"/>
    <w:rsid w:val="30703D5A"/>
    <w:rsid w:val="30731155"/>
    <w:rsid w:val="307373A7"/>
    <w:rsid w:val="30751371"/>
    <w:rsid w:val="30766E97"/>
    <w:rsid w:val="307F3F9D"/>
    <w:rsid w:val="308415B4"/>
    <w:rsid w:val="30963095"/>
    <w:rsid w:val="309A4933"/>
    <w:rsid w:val="30AB22C3"/>
    <w:rsid w:val="30AB4D93"/>
    <w:rsid w:val="30AC4667"/>
    <w:rsid w:val="30AE03DF"/>
    <w:rsid w:val="30B023A9"/>
    <w:rsid w:val="30B25473"/>
    <w:rsid w:val="30B579BF"/>
    <w:rsid w:val="30BD4AC6"/>
    <w:rsid w:val="30C16364"/>
    <w:rsid w:val="30C26600"/>
    <w:rsid w:val="30C26769"/>
    <w:rsid w:val="30C96FC7"/>
    <w:rsid w:val="30D0759D"/>
    <w:rsid w:val="30D75B88"/>
    <w:rsid w:val="30D8545C"/>
    <w:rsid w:val="30E038A2"/>
    <w:rsid w:val="30E05EB6"/>
    <w:rsid w:val="30E12562"/>
    <w:rsid w:val="30E35DF2"/>
    <w:rsid w:val="30E6401D"/>
    <w:rsid w:val="30E8664A"/>
    <w:rsid w:val="30E958BB"/>
    <w:rsid w:val="30F46739"/>
    <w:rsid w:val="30FD3114"/>
    <w:rsid w:val="31046251"/>
    <w:rsid w:val="31083F93"/>
    <w:rsid w:val="31097D0B"/>
    <w:rsid w:val="310D4AE3"/>
    <w:rsid w:val="310E02E3"/>
    <w:rsid w:val="310E70CF"/>
    <w:rsid w:val="31184CE2"/>
    <w:rsid w:val="311C359A"/>
    <w:rsid w:val="312406A1"/>
    <w:rsid w:val="3143321D"/>
    <w:rsid w:val="314815AE"/>
    <w:rsid w:val="314A45AB"/>
    <w:rsid w:val="314C0EDF"/>
    <w:rsid w:val="31552F50"/>
    <w:rsid w:val="315A40C3"/>
    <w:rsid w:val="315E0057"/>
    <w:rsid w:val="31620395"/>
    <w:rsid w:val="3163566D"/>
    <w:rsid w:val="316513E5"/>
    <w:rsid w:val="31663A7F"/>
    <w:rsid w:val="316A07AA"/>
    <w:rsid w:val="316F4012"/>
    <w:rsid w:val="317653A0"/>
    <w:rsid w:val="317909ED"/>
    <w:rsid w:val="31892EFB"/>
    <w:rsid w:val="318B0720"/>
    <w:rsid w:val="318F773E"/>
    <w:rsid w:val="31905D36"/>
    <w:rsid w:val="31943A79"/>
    <w:rsid w:val="319D6DC7"/>
    <w:rsid w:val="31A55C86"/>
    <w:rsid w:val="31A57A34"/>
    <w:rsid w:val="31A737AC"/>
    <w:rsid w:val="31A812D2"/>
    <w:rsid w:val="31B04685"/>
    <w:rsid w:val="31B23EFF"/>
    <w:rsid w:val="31B9703B"/>
    <w:rsid w:val="31C53C32"/>
    <w:rsid w:val="31CA56EC"/>
    <w:rsid w:val="31CD6F8B"/>
    <w:rsid w:val="31CE02BC"/>
    <w:rsid w:val="31D2634F"/>
    <w:rsid w:val="31D73965"/>
    <w:rsid w:val="31E90558"/>
    <w:rsid w:val="31F938DC"/>
    <w:rsid w:val="31FB3AF8"/>
    <w:rsid w:val="31FC517A"/>
    <w:rsid w:val="31FD161E"/>
    <w:rsid w:val="32052280"/>
    <w:rsid w:val="320864BA"/>
    <w:rsid w:val="32132BEF"/>
    <w:rsid w:val="3216623C"/>
    <w:rsid w:val="321E77E6"/>
    <w:rsid w:val="322A7F39"/>
    <w:rsid w:val="322E5C7B"/>
    <w:rsid w:val="322F37A1"/>
    <w:rsid w:val="3240150B"/>
    <w:rsid w:val="32544FB6"/>
    <w:rsid w:val="32562ADC"/>
    <w:rsid w:val="325E7BE3"/>
    <w:rsid w:val="325F5E35"/>
    <w:rsid w:val="32655415"/>
    <w:rsid w:val="326571C3"/>
    <w:rsid w:val="32684925"/>
    <w:rsid w:val="326A2A2B"/>
    <w:rsid w:val="326F5F6B"/>
    <w:rsid w:val="327318E0"/>
    <w:rsid w:val="32780270"/>
    <w:rsid w:val="327B69E7"/>
    <w:rsid w:val="3280669F"/>
    <w:rsid w:val="32851613"/>
    <w:rsid w:val="32886C8E"/>
    <w:rsid w:val="328B4E7C"/>
    <w:rsid w:val="328E671A"/>
    <w:rsid w:val="329F06AA"/>
    <w:rsid w:val="32A01FA9"/>
    <w:rsid w:val="32A7158A"/>
    <w:rsid w:val="32A93554"/>
    <w:rsid w:val="32AA2E28"/>
    <w:rsid w:val="32AB72CC"/>
    <w:rsid w:val="32BB5035"/>
    <w:rsid w:val="32C263C3"/>
    <w:rsid w:val="32C51A10"/>
    <w:rsid w:val="32C57C62"/>
    <w:rsid w:val="32C75788"/>
    <w:rsid w:val="32C97752"/>
    <w:rsid w:val="32D103B5"/>
    <w:rsid w:val="32D224EF"/>
    <w:rsid w:val="32D22AAA"/>
    <w:rsid w:val="32DD144F"/>
    <w:rsid w:val="32DF2AD1"/>
    <w:rsid w:val="32E7407C"/>
    <w:rsid w:val="32F12805"/>
    <w:rsid w:val="32FA3DAF"/>
    <w:rsid w:val="32FB2653"/>
    <w:rsid w:val="33042866"/>
    <w:rsid w:val="33092244"/>
    <w:rsid w:val="33095DA0"/>
    <w:rsid w:val="3310712F"/>
    <w:rsid w:val="331309CD"/>
    <w:rsid w:val="33152997"/>
    <w:rsid w:val="33174961"/>
    <w:rsid w:val="331C1F78"/>
    <w:rsid w:val="33240E2C"/>
    <w:rsid w:val="33244988"/>
    <w:rsid w:val="33262EFC"/>
    <w:rsid w:val="332C1A8F"/>
    <w:rsid w:val="332C31B3"/>
    <w:rsid w:val="33305A23"/>
    <w:rsid w:val="333406D1"/>
    <w:rsid w:val="3337290D"/>
    <w:rsid w:val="333A0650"/>
    <w:rsid w:val="33482D6D"/>
    <w:rsid w:val="33484B1B"/>
    <w:rsid w:val="334943EF"/>
    <w:rsid w:val="334D3EDF"/>
    <w:rsid w:val="334E28BB"/>
    <w:rsid w:val="33501C21"/>
    <w:rsid w:val="33543860"/>
    <w:rsid w:val="33597A65"/>
    <w:rsid w:val="335E60EC"/>
    <w:rsid w:val="3364747B"/>
    <w:rsid w:val="336842ED"/>
    <w:rsid w:val="33686F6B"/>
    <w:rsid w:val="336B6A5B"/>
    <w:rsid w:val="33721B98"/>
    <w:rsid w:val="337771AE"/>
    <w:rsid w:val="337E053C"/>
    <w:rsid w:val="337E22EA"/>
    <w:rsid w:val="33802506"/>
    <w:rsid w:val="33955886"/>
    <w:rsid w:val="339E298D"/>
    <w:rsid w:val="33A25104"/>
    <w:rsid w:val="33AA7583"/>
    <w:rsid w:val="33AE06F6"/>
    <w:rsid w:val="33B201E6"/>
    <w:rsid w:val="33BC0294"/>
    <w:rsid w:val="33BC1065"/>
    <w:rsid w:val="33BC2E13"/>
    <w:rsid w:val="33BE4DDD"/>
    <w:rsid w:val="33C63C91"/>
    <w:rsid w:val="33CD3272"/>
    <w:rsid w:val="33D62126"/>
    <w:rsid w:val="33D740F0"/>
    <w:rsid w:val="33DB773D"/>
    <w:rsid w:val="33E10ACB"/>
    <w:rsid w:val="33E36594"/>
    <w:rsid w:val="33E52369"/>
    <w:rsid w:val="33E800AC"/>
    <w:rsid w:val="33EA096D"/>
    <w:rsid w:val="33EC194A"/>
    <w:rsid w:val="33EF4175"/>
    <w:rsid w:val="33F151B2"/>
    <w:rsid w:val="33F24A86"/>
    <w:rsid w:val="33F95E15"/>
    <w:rsid w:val="34000F51"/>
    <w:rsid w:val="34053CB6"/>
    <w:rsid w:val="34086433"/>
    <w:rsid w:val="340D7B12"/>
    <w:rsid w:val="340E3FFD"/>
    <w:rsid w:val="340F5638"/>
    <w:rsid w:val="340F73E6"/>
    <w:rsid w:val="3411315F"/>
    <w:rsid w:val="34126ED7"/>
    <w:rsid w:val="341B3FDD"/>
    <w:rsid w:val="343F1C92"/>
    <w:rsid w:val="34403A44"/>
    <w:rsid w:val="344828F8"/>
    <w:rsid w:val="34496D9C"/>
    <w:rsid w:val="344B5681"/>
    <w:rsid w:val="345117AD"/>
    <w:rsid w:val="34565015"/>
    <w:rsid w:val="345E211C"/>
    <w:rsid w:val="347B2CCE"/>
    <w:rsid w:val="347D6A46"/>
    <w:rsid w:val="347F5CA0"/>
    <w:rsid w:val="34802092"/>
    <w:rsid w:val="34831B82"/>
    <w:rsid w:val="34857DEF"/>
    <w:rsid w:val="349124F1"/>
    <w:rsid w:val="349A13A6"/>
    <w:rsid w:val="349E6D63"/>
    <w:rsid w:val="34A2025B"/>
    <w:rsid w:val="34B468E5"/>
    <w:rsid w:val="34C208FD"/>
    <w:rsid w:val="34C5219B"/>
    <w:rsid w:val="34D10B40"/>
    <w:rsid w:val="34DA6E2B"/>
    <w:rsid w:val="34DB19BE"/>
    <w:rsid w:val="34DB551B"/>
    <w:rsid w:val="34DD1293"/>
    <w:rsid w:val="34DE3C66"/>
    <w:rsid w:val="34ED5335"/>
    <w:rsid w:val="34FF56AD"/>
    <w:rsid w:val="35040F15"/>
    <w:rsid w:val="3504212C"/>
    <w:rsid w:val="35052469"/>
    <w:rsid w:val="35092088"/>
    <w:rsid w:val="350972D7"/>
    <w:rsid w:val="35134CB4"/>
    <w:rsid w:val="35223149"/>
    <w:rsid w:val="35260E8C"/>
    <w:rsid w:val="35321663"/>
    <w:rsid w:val="353510CF"/>
    <w:rsid w:val="353C78A5"/>
    <w:rsid w:val="35415CC5"/>
    <w:rsid w:val="35487054"/>
    <w:rsid w:val="355C2AFF"/>
    <w:rsid w:val="355D23D3"/>
    <w:rsid w:val="356814A4"/>
    <w:rsid w:val="35690D78"/>
    <w:rsid w:val="35697E4A"/>
    <w:rsid w:val="35713A56"/>
    <w:rsid w:val="35847960"/>
    <w:rsid w:val="3586192A"/>
    <w:rsid w:val="359364FB"/>
    <w:rsid w:val="35985E50"/>
    <w:rsid w:val="359A53D6"/>
    <w:rsid w:val="359D0A22"/>
    <w:rsid w:val="35A40002"/>
    <w:rsid w:val="35B50461"/>
    <w:rsid w:val="35B75F88"/>
    <w:rsid w:val="35B874FE"/>
    <w:rsid w:val="35BD3676"/>
    <w:rsid w:val="35BE10C4"/>
    <w:rsid w:val="35C3647F"/>
    <w:rsid w:val="35CB558F"/>
    <w:rsid w:val="35D02BA5"/>
    <w:rsid w:val="35D05A8D"/>
    <w:rsid w:val="35D24B6F"/>
    <w:rsid w:val="35E054DE"/>
    <w:rsid w:val="35E548A3"/>
    <w:rsid w:val="35E825E5"/>
    <w:rsid w:val="35E93C67"/>
    <w:rsid w:val="35EF5721"/>
    <w:rsid w:val="35F1149A"/>
    <w:rsid w:val="35F26FC0"/>
    <w:rsid w:val="35F44AE6"/>
    <w:rsid w:val="35F965A0"/>
    <w:rsid w:val="35FA5E74"/>
    <w:rsid w:val="35FF179F"/>
    <w:rsid w:val="36015455"/>
    <w:rsid w:val="36017203"/>
    <w:rsid w:val="36044383"/>
    <w:rsid w:val="361231BE"/>
    <w:rsid w:val="36176A26"/>
    <w:rsid w:val="36201D7F"/>
    <w:rsid w:val="36257730"/>
    <w:rsid w:val="36257DF1"/>
    <w:rsid w:val="36280C33"/>
    <w:rsid w:val="3628322E"/>
    <w:rsid w:val="362B4280"/>
    <w:rsid w:val="362C4EB0"/>
    <w:rsid w:val="36302549"/>
    <w:rsid w:val="36315D3A"/>
    <w:rsid w:val="363D46DF"/>
    <w:rsid w:val="363E0457"/>
    <w:rsid w:val="364C4922"/>
    <w:rsid w:val="364E2639"/>
    <w:rsid w:val="36525CB0"/>
    <w:rsid w:val="36533F02"/>
    <w:rsid w:val="365B2DB7"/>
    <w:rsid w:val="3660217B"/>
    <w:rsid w:val="36603F29"/>
    <w:rsid w:val="36617CA1"/>
    <w:rsid w:val="36626022"/>
    <w:rsid w:val="366C6D72"/>
    <w:rsid w:val="366D6646"/>
    <w:rsid w:val="36730100"/>
    <w:rsid w:val="36745C27"/>
    <w:rsid w:val="367479D5"/>
    <w:rsid w:val="3676199F"/>
    <w:rsid w:val="367832C1"/>
    <w:rsid w:val="367E562E"/>
    <w:rsid w:val="367F2735"/>
    <w:rsid w:val="36952C22"/>
    <w:rsid w:val="369938DF"/>
    <w:rsid w:val="36A06A1C"/>
    <w:rsid w:val="36A54032"/>
    <w:rsid w:val="36AA789A"/>
    <w:rsid w:val="36B349A1"/>
    <w:rsid w:val="36B424C7"/>
    <w:rsid w:val="36B638F0"/>
    <w:rsid w:val="36BD137C"/>
    <w:rsid w:val="36BD312A"/>
    <w:rsid w:val="36BD75CE"/>
    <w:rsid w:val="36BE50F4"/>
    <w:rsid w:val="36C16C99"/>
    <w:rsid w:val="36C721FA"/>
    <w:rsid w:val="36D13079"/>
    <w:rsid w:val="36DB5CA6"/>
    <w:rsid w:val="36E0150E"/>
    <w:rsid w:val="36E42AD2"/>
    <w:rsid w:val="36F0728A"/>
    <w:rsid w:val="36FF3742"/>
    <w:rsid w:val="37056295"/>
    <w:rsid w:val="37071057"/>
    <w:rsid w:val="370F6A9F"/>
    <w:rsid w:val="371B2546"/>
    <w:rsid w:val="371F2CC4"/>
    <w:rsid w:val="372413FB"/>
    <w:rsid w:val="37256F21"/>
    <w:rsid w:val="372D5A40"/>
    <w:rsid w:val="372E04CB"/>
    <w:rsid w:val="373553B6"/>
    <w:rsid w:val="37384EA6"/>
    <w:rsid w:val="37472C07"/>
    <w:rsid w:val="3748158D"/>
    <w:rsid w:val="374B2E2B"/>
    <w:rsid w:val="374C0952"/>
    <w:rsid w:val="374C2700"/>
    <w:rsid w:val="374C455D"/>
    <w:rsid w:val="37537F32"/>
    <w:rsid w:val="375877D0"/>
    <w:rsid w:val="375F68D7"/>
    <w:rsid w:val="37604F1C"/>
    <w:rsid w:val="376B702A"/>
    <w:rsid w:val="37735EDE"/>
    <w:rsid w:val="377F2AD5"/>
    <w:rsid w:val="377F4883"/>
    <w:rsid w:val="3780445E"/>
    <w:rsid w:val="378258C4"/>
    <w:rsid w:val="378679C0"/>
    <w:rsid w:val="378B147A"/>
    <w:rsid w:val="378D6FA0"/>
    <w:rsid w:val="37922808"/>
    <w:rsid w:val="37942584"/>
    <w:rsid w:val="3797076B"/>
    <w:rsid w:val="37983B97"/>
    <w:rsid w:val="379876F3"/>
    <w:rsid w:val="379A653D"/>
    <w:rsid w:val="37A8202C"/>
    <w:rsid w:val="37B14CA5"/>
    <w:rsid w:val="37B7226F"/>
    <w:rsid w:val="37B95FE7"/>
    <w:rsid w:val="37C14E9C"/>
    <w:rsid w:val="37C4174C"/>
    <w:rsid w:val="37C60704"/>
    <w:rsid w:val="37C62713"/>
    <w:rsid w:val="37CC2D6F"/>
    <w:rsid w:val="37D72911"/>
    <w:rsid w:val="37ED5E30"/>
    <w:rsid w:val="37ED7A3F"/>
    <w:rsid w:val="37EF063C"/>
    <w:rsid w:val="37F012DD"/>
    <w:rsid w:val="37F30DCD"/>
    <w:rsid w:val="37F45271"/>
    <w:rsid w:val="37F855F7"/>
    <w:rsid w:val="37FC4126"/>
    <w:rsid w:val="37FF59C4"/>
    <w:rsid w:val="37FF7772"/>
    <w:rsid w:val="38017391"/>
    <w:rsid w:val="380C13B7"/>
    <w:rsid w:val="38123949"/>
    <w:rsid w:val="381476C1"/>
    <w:rsid w:val="38207E14"/>
    <w:rsid w:val="3821593A"/>
    <w:rsid w:val="382611A3"/>
    <w:rsid w:val="382A0C93"/>
    <w:rsid w:val="38353194"/>
    <w:rsid w:val="38397128"/>
    <w:rsid w:val="383A485D"/>
    <w:rsid w:val="383A69FC"/>
    <w:rsid w:val="383B4C4E"/>
    <w:rsid w:val="383C2774"/>
    <w:rsid w:val="383C4522"/>
    <w:rsid w:val="383E029A"/>
    <w:rsid w:val="38433B03"/>
    <w:rsid w:val="38482EC7"/>
    <w:rsid w:val="38486C0E"/>
    <w:rsid w:val="384D2BD3"/>
    <w:rsid w:val="386C069F"/>
    <w:rsid w:val="386C3059"/>
    <w:rsid w:val="387168C2"/>
    <w:rsid w:val="3872263A"/>
    <w:rsid w:val="38741F0E"/>
    <w:rsid w:val="38795776"/>
    <w:rsid w:val="38804D57"/>
    <w:rsid w:val="3882287D"/>
    <w:rsid w:val="388342A9"/>
    <w:rsid w:val="388365F5"/>
    <w:rsid w:val="38847A3E"/>
    <w:rsid w:val="389751F5"/>
    <w:rsid w:val="3899019D"/>
    <w:rsid w:val="389B749B"/>
    <w:rsid w:val="38A071A7"/>
    <w:rsid w:val="38A92E45"/>
    <w:rsid w:val="38AF2F46"/>
    <w:rsid w:val="38B13162"/>
    <w:rsid w:val="38B34F22"/>
    <w:rsid w:val="38B92017"/>
    <w:rsid w:val="38C20ECB"/>
    <w:rsid w:val="38C2711D"/>
    <w:rsid w:val="38C34BB0"/>
    <w:rsid w:val="38CC58A6"/>
    <w:rsid w:val="38CD161E"/>
    <w:rsid w:val="38CF183A"/>
    <w:rsid w:val="38E564B1"/>
    <w:rsid w:val="38E56878"/>
    <w:rsid w:val="38E70932"/>
    <w:rsid w:val="38E933A1"/>
    <w:rsid w:val="38ED3A6E"/>
    <w:rsid w:val="38F31085"/>
    <w:rsid w:val="38F512A1"/>
    <w:rsid w:val="38F667E5"/>
    <w:rsid w:val="38F80D91"/>
    <w:rsid w:val="38F8689E"/>
    <w:rsid w:val="38FA2705"/>
    <w:rsid w:val="390019F4"/>
    <w:rsid w:val="390E2362"/>
    <w:rsid w:val="392007DF"/>
    <w:rsid w:val="39225E0E"/>
    <w:rsid w:val="3929719C"/>
    <w:rsid w:val="392C27E9"/>
    <w:rsid w:val="392E030F"/>
    <w:rsid w:val="39357F15"/>
    <w:rsid w:val="39396CB4"/>
    <w:rsid w:val="394418E0"/>
    <w:rsid w:val="394F0285"/>
    <w:rsid w:val="3951224F"/>
    <w:rsid w:val="39597D4F"/>
    <w:rsid w:val="396226AE"/>
    <w:rsid w:val="3962445C"/>
    <w:rsid w:val="39657AA9"/>
    <w:rsid w:val="39663F4D"/>
    <w:rsid w:val="396957EB"/>
    <w:rsid w:val="396B1563"/>
    <w:rsid w:val="396B59BA"/>
    <w:rsid w:val="39706B79"/>
    <w:rsid w:val="398E5251"/>
    <w:rsid w:val="398E7B81"/>
    <w:rsid w:val="399860D0"/>
    <w:rsid w:val="399A1E48"/>
    <w:rsid w:val="399A3BF6"/>
    <w:rsid w:val="399D142A"/>
    <w:rsid w:val="399D36E6"/>
    <w:rsid w:val="399D7242"/>
    <w:rsid w:val="39AD3929"/>
    <w:rsid w:val="39B23FFC"/>
    <w:rsid w:val="39B45C4D"/>
    <w:rsid w:val="39B822CE"/>
    <w:rsid w:val="39B87F2D"/>
    <w:rsid w:val="39BC1DBE"/>
    <w:rsid w:val="39BD78E5"/>
    <w:rsid w:val="39C90037"/>
    <w:rsid w:val="39D0586A"/>
    <w:rsid w:val="39D215E2"/>
    <w:rsid w:val="39D2513E"/>
    <w:rsid w:val="39D52E80"/>
    <w:rsid w:val="39D709A6"/>
    <w:rsid w:val="39D76BF8"/>
    <w:rsid w:val="39E11825"/>
    <w:rsid w:val="39E135D3"/>
    <w:rsid w:val="39E1475E"/>
    <w:rsid w:val="39E35A89"/>
    <w:rsid w:val="39E906DA"/>
    <w:rsid w:val="39EB4452"/>
    <w:rsid w:val="39ED6C3E"/>
    <w:rsid w:val="39F552D0"/>
    <w:rsid w:val="39F72DF7"/>
    <w:rsid w:val="3A0D261A"/>
    <w:rsid w:val="3A0D595E"/>
    <w:rsid w:val="3A167ABB"/>
    <w:rsid w:val="3A176FF5"/>
    <w:rsid w:val="3A1801E2"/>
    <w:rsid w:val="3A23599A"/>
    <w:rsid w:val="3A281202"/>
    <w:rsid w:val="3A282FB0"/>
    <w:rsid w:val="3A2A4F7A"/>
    <w:rsid w:val="3A2F2590"/>
    <w:rsid w:val="3A325BDD"/>
    <w:rsid w:val="3A331955"/>
    <w:rsid w:val="3A345DF9"/>
    <w:rsid w:val="3A3C221F"/>
    <w:rsid w:val="3A47012E"/>
    <w:rsid w:val="3A483652"/>
    <w:rsid w:val="3A4A561C"/>
    <w:rsid w:val="3A52627F"/>
    <w:rsid w:val="3A540249"/>
    <w:rsid w:val="3A563FC1"/>
    <w:rsid w:val="3A5F274A"/>
    <w:rsid w:val="3A6B4F78"/>
    <w:rsid w:val="3A6B7341"/>
    <w:rsid w:val="3A6F7212"/>
    <w:rsid w:val="3A773F37"/>
    <w:rsid w:val="3A79073A"/>
    <w:rsid w:val="3A816B64"/>
    <w:rsid w:val="3A8334DB"/>
    <w:rsid w:val="3A87691D"/>
    <w:rsid w:val="3A8C58A4"/>
    <w:rsid w:val="3A941A91"/>
    <w:rsid w:val="3A976388"/>
    <w:rsid w:val="3A98219F"/>
    <w:rsid w:val="3AA7481D"/>
    <w:rsid w:val="3AAF1923"/>
    <w:rsid w:val="3AB17449"/>
    <w:rsid w:val="3ABE3914"/>
    <w:rsid w:val="3AC058DE"/>
    <w:rsid w:val="3AC52EF5"/>
    <w:rsid w:val="3ADB6274"/>
    <w:rsid w:val="3AE1138E"/>
    <w:rsid w:val="3AE70D59"/>
    <w:rsid w:val="3AEA1C54"/>
    <w:rsid w:val="3AEC222F"/>
    <w:rsid w:val="3AF0566B"/>
    <w:rsid w:val="3AF37A62"/>
    <w:rsid w:val="3AF47336"/>
    <w:rsid w:val="3AF85078"/>
    <w:rsid w:val="3AFD61EB"/>
    <w:rsid w:val="3B023801"/>
    <w:rsid w:val="3B0357CB"/>
    <w:rsid w:val="3B057795"/>
    <w:rsid w:val="3B0752BB"/>
    <w:rsid w:val="3B084AF6"/>
    <w:rsid w:val="3B0A6B5A"/>
    <w:rsid w:val="3B0C0B24"/>
    <w:rsid w:val="3B0D21A6"/>
    <w:rsid w:val="3B0F5F1E"/>
    <w:rsid w:val="3B141786"/>
    <w:rsid w:val="3B150CAD"/>
    <w:rsid w:val="3B1D00ED"/>
    <w:rsid w:val="3B1F0857"/>
    <w:rsid w:val="3B245E6D"/>
    <w:rsid w:val="3B357087"/>
    <w:rsid w:val="3B3758AE"/>
    <w:rsid w:val="3B3B6D13"/>
    <w:rsid w:val="3B464036"/>
    <w:rsid w:val="3B497682"/>
    <w:rsid w:val="3B6C511E"/>
    <w:rsid w:val="3B744D33"/>
    <w:rsid w:val="3B7A783B"/>
    <w:rsid w:val="3B7D557D"/>
    <w:rsid w:val="3B7D61A1"/>
    <w:rsid w:val="3B820DE6"/>
    <w:rsid w:val="3B84690C"/>
    <w:rsid w:val="3B8561E0"/>
    <w:rsid w:val="3B871F58"/>
    <w:rsid w:val="3B8A37F6"/>
    <w:rsid w:val="3B97642A"/>
    <w:rsid w:val="3B9823B7"/>
    <w:rsid w:val="3B9D79CE"/>
    <w:rsid w:val="3BA174BE"/>
    <w:rsid w:val="3BA448B8"/>
    <w:rsid w:val="3BB014AF"/>
    <w:rsid w:val="3BB07701"/>
    <w:rsid w:val="3BB70A8F"/>
    <w:rsid w:val="3BBE6215"/>
    <w:rsid w:val="3BC35686"/>
    <w:rsid w:val="3BC90495"/>
    <w:rsid w:val="3BD3519D"/>
    <w:rsid w:val="3BD66A3C"/>
    <w:rsid w:val="3BD827B4"/>
    <w:rsid w:val="3BDB4052"/>
    <w:rsid w:val="3BE41159"/>
    <w:rsid w:val="3BEC625F"/>
    <w:rsid w:val="3BF75330"/>
    <w:rsid w:val="3BFF5F92"/>
    <w:rsid w:val="3C027831"/>
    <w:rsid w:val="3C0417FB"/>
    <w:rsid w:val="3C0637C5"/>
    <w:rsid w:val="3C0E2679"/>
    <w:rsid w:val="3C0E4427"/>
    <w:rsid w:val="3C14417C"/>
    <w:rsid w:val="3C333E8E"/>
    <w:rsid w:val="3C355E58"/>
    <w:rsid w:val="3C3A6FCB"/>
    <w:rsid w:val="3C461E13"/>
    <w:rsid w:val="3C463C4C"/>
    <w:rsid w:val="3C4936B2"/>
    <w:rsid w:val="3C5B7DA1"/>
    <w:rsid w:val="3C6B7ACC"/>
    <w:rsid w:val="3C723457"/>
    <w:rsid w:val="3C746732"/>
    <w:rsid w:val="3C7626F9"/>
    <w:rsid w:val="3C795D45"/>
    <w:rsid w:val="3C88242C"/>
    <w:rsid w:val="3C8841DA"/>
    <w:rsid w:val="3C8A7F52"/>
    <w:rsid w:val="3C8D17F0"/>
    <w:rsid w:val="3C926E07"/>
    <w:rsid w:val="3C9868B3"/>
    <w:rsid w:val="3CA134EE"/>
    <w:rsid w:val="3CA31014"/>
    <w:rsid w:val="3CA803D8"/>
    <w:rsid w:val="3CA8662A"/>
    <w:rsid w:val="3CAA5E3B"/>
    <w:rsid w:val="3CAD1E92"/>
    <w:rsid w:val="3CB413D4"/>
    <w:rsid w:val="3CC01BC6"/>
    <w:rsid w:val="3CC044ED"/>
    <w:rsid w:val="3CC50F8A"/>
    <w:rsid w:val="3CC66AB0"/>
    <w:rsid w:val="3CCA3BF5"/>
    <w:rsid w:val="3CCD17CC"/>
    <w:rsid w:val="3CD63197"/>
    <w:rsid w:val="3CD90A8C"/>
    <w:rsid w:val="3CDA7037"/>
    <w:rsid w:val="3CDE204C"/>
    <w:rsid w:val="3CEF6007"/>
    <w:rsid w:val="3CF278A5"/>
    <w:rsid w:val="3CF4361D"/>
    <w:rsid w:val="3CF655E7"/>
    <w:rsid w:val="3CFC24D2"/>
    <w:rsid w:val="3D001FC2"/>
    <w:rsid w:val="3D023F8C"/>
    <w:rsid w:val="3D1078A9"/>
    <w:rsid w:val="3D112421"/>
    <w:rsid w:val="3D1141CF"/>
    <w:rsid w:val="3D143CBF"/>
    <w:rsid w:val="3D16096F"/>
    <w:rsid w:val="3D163594"/>
    <w:rsid w:val="3D1B504E"/>
    <w:rsid w:val="3D211F38"/>
    <w:rsid w:val="3D2362EC"/>
    <w:rsid w:val="3D2C2DB7"/>
    <w:rsid w:val="3D2E0DA5"/>
    <w:rsid w:val="3D2F28A7"/>
    <w:rsid w:val="3D3879AE"/>
    <w:rsid w:val="3D3E0D3C"/>
    <w:rsid w:val="3D406863"/>
    <w:rsid w:val="3D49004C"/>
    <w:rsid w:val="3D4A5933"/>
    <w:rsid w:val="3D4C5207"/>
    <w:rsid w:val="3D55714B"/>
    <w:rsid w:val="3D5642D8"/>
    <w:rsid w:val="3D5D11C3"/>
    <w:rsid w:val="3D6C58AA"/>
    <w:rsid w:val="3D8175A7"/>
    <w:rsid w:val="3D847454"/>
    <w:rsid w:val="3D883437"/>
    <w:rsid w:val="3D9269B9"/>
    <w:rsid w:val="3D9372DA"/>
    <w:rsid w:val="3D9A2417"/>
    <w:rsid w:val="3DA05553"/>
    <w:rsid w:val="3DA164E3"/>
    <w:rsid w:val="3DA3162A"/>
    <w:rsid w:val="3DA45043"/>
    <w:rsid w:val="3DB1150E"/>
    <w:rsid w:val="3DB17760"/>
    <w:rsid w:val="3DB51238"/>
    <w:rsid w:val="3DB8289D"/>
    <w:rsid w:val="3DBD4357"/>
    <w:rsid w:val="3DC01751"/>
    <w:rsid w:val="3DCC459A"/>
    <w:rsid w:val="3DD05E38"/>
    <w:rsid w:val="3DD07BE6"/>
    <w:rsid w:val="3DDB658B"/>
    <w:rsid w:val="3DDD29DB"/>
    <w:rsid w:val="3DE065C8"/>
    <w:rsid w:val="3DE418E4"/>
    <w:rsid w:val="3DE73182"/>
    <w:rsid w:val="3DE96EFA"/>
    <w:rsid w:val="3DEA30C5"/>
    <w:rsid w:val="3DF5764D"/>
    <w:rsid w:val="3DF77869"/>
    <w:rsid w:val="3DFA1107"/>
    <w:rsid w:val="3DFA2EB5"/>
    <w:rsid w:val="3DFB1F2A"/>
    <w:rsid w:val="3DFD29A6"/>
    <w:rsid w:val="3E014244"/>
    <w:rsid w:val="3E055F9A"/>
    <w:rsid w:val="3E0A646C"/>
    <w:rsid w:val="3E126451"/>
    <w:rsid w:val="3E1A5306"/>
    <w:rsid w:val="3E1B21D4"/>
    <w:rsid w:val="3E1C4438"/>
    <w:rsid w:val="3E1D441E"/>
    <w:rsid w:val="3E216694"/>
    <w:rsid w:val="3E2E064A"/>
    <w:rsid w:val="3E304B29"/>
    <w:rsid w:val="3E3208A1"/>
    <w:rsid w:val="3E3F6B1A"/>
    <w:rsid w:val="3E4203B8"/>
    <w:rsid w:val="3E42660A"/>
    <w:rsid w:val="3E432AAE"/>
    <w:rsid w:val="3E442382"/>
    <w:rsid w:val="3E4660FB"/>
    <w:rsid w:val="3E467EA9"/>
    <w:rsid w:val="3E504E93"/>
    <w:rsid w:val="3E5325C6"/>
    <w:rsid w:val="3E6447D3"/>
    <w:rsid w:val="3E6D7563"/>
    <w:rsid w:val="3E7C1B1C"/>
    <w:rsid w:val="3E8433E1"/>
    <w:rsid w:val="3E8D3D29"/>
    <w:rsid w:val="3E9230EE"/>
    <w:rsid w:val="3E9539CC"/>
    <w:rsid w:val="3E974BA8"/>
    <w:rsid w:val="3E9A01F4"/>
    <w:rsid w:val="3E9C2683"/>
    <w:rsid w:val="3EAB0654"/>
    <w:rsid w:val="3EAD7F28"/>
    <w:rsid w:val="3EAF1EF2"/>
    <w:rsid w:val="3EB2553E"/>
    <w:rsid w:val="3EB76FF8"/>
    <w:rsid w:val="3EBE2135"/>
    <w:rsid w:val="3EC23E94"/>
    <w:rsid w:val="3EC314F9"/>
    <w:rsid w:val="3EC51715"/>
    <w:rsid w:val="3ECA0ADA"/>
    <w:rsid w:val="3ECA6D2C"/>
    <w:rsid w:val="3ECD05CA"/>
    <w:rsid w:val="3ED03C16"/>
    <w:rsid w:val="3ED70242"/>
    <w:rsid w:val="3ED731F7"/>
    <w:rsid w:val="3EDC6A5F"/>
    <w:rsid w:val="3EE6343A"/>
    <w:rsid w:val="3EE651E8"/>
    <w:rsid w:val="3EE71DF2"/>
    <w:rsid w:val="3EEB27FE"/>
    <w:rsid w:val="3EEC6CA2"/>
    <w:rsid w:val="3EEF0540"/>
    <w:rsid w:val="3EF74D33"/>
    <w:rsid w:val="3F0264C5"/>
    <w:rsid w:val="3F06588A"/>
    <w:rsid w:val="3F087854"/>
    <w:rsid w:val="3F0C3E27"/>
    <w:rsid w:val="3F12422F"/>
    <w:rsid w:val="3F165ACD"/>
    <w:rsid w:val="3F1735F3"/>
    <w:rsid w:val="3F19736B"/>
    <w:rsid w:val="3F261961"/>
    <w:rsid w:val="3F2A1578"/>
    <w:rsid w:val="3F2C52F0"/>
    <w:rsid w:val="3F2F3033"/>
    <w:rsid w:val="3F32667F"/>
    <w:rsid w:val="3F3441A5"/>
    <w:rsid w:val="3F3E6DD2"/>
    <w:rsid w:val="3F422D66"/>
    <w:rsid w:val="3F446ADE"/>
    <w:rsid w:val="3F4A39C9"/>
    <w:rsid w:val="3F4C14EF"/>
    <w:rsid w:val="3F4C7741"/>
    <w:rsid w:val="3F4E170B"/>
    <w:rsid w:val="3F4E3E37"/>
    <w:rsid w:val="3F544371"/>
    <w:rsid w:val="3F5B3E28"/>
    <w:rsid w:val="3F67457A"/>
    <w:rsid w:val="3F677075"/>
    <w:rsid w:val="3F6C1B91"/>
    <w:rsid w:val="3F6E3B5B"/>
    <w:rsid w:val="3F71573E"/>
    <w:rsid w:val="3F731171"/>
    <w:rsid w:val="3F780EC3"/>
    <w:rsid w:val="3F786788"/>
    <w:rsid w:val="3F7A2278"/>
    <w:rsid w:val="3F7E653D"/>
    <w:rsid w:val="3F827606"/>
    <w:rsid w:val="3F836EDA"/>
    <w:rsid w:val="3F882875"/>
    <w:rsid w:val="3F8F3AD1"/>
    <w:rsid w:val="3F900920"/>
    <w:rsid w:val="3F964E60"/>
    <w:rsid w:val="3F9B7174"/>
    <w:rsid w:val="3F9E50AA"/>
    <w:rsid w:val="3FA532F5"/>
    <w:rsid w:val="3FA550A3"/>
    <w:rsid w:val="3FA806EF"/>
    <w:rsid w:val="3FA96941"/>
    <w:rsid w:val="3FB157F6"/>
    <w:rsid w:val="3FB35A12"/>
    <w:rsid w:val="3FB377C0"/>
    <w:rsid w:val="3FB77DDD"/>
    <w:rsid w:val="3FBA6DA0"/>
    <w:rsid w:val="3FD87226"/>
    <w:rsid w:val="3FE1257F"/>
    <w:rsid w:val="3FE931E1"/>
    <w:rsid w:val="3FEA48D8"/>
    <w:rsid w:val="3FF37BBC"/>
    <w:rsid w:val="3FF73B50"/>
    <w:rsid w:val="3FF84AD9"/>
    <w:rsid w:val="3FFF47B3"/>
    <w:rsid w:val="40095197"/>
    <w:rsid w:val="4013025E"/>
    <w:rsid w:val="4013200C"/>
    <w:rsid w:val="40183AC7"/>
    <w:rsid w:val="401D2E8B"/>
    <w:rsid w:val="40210D3C"/>
    <w:rsid w:val="4021514C"/>
    <w:rsid w:val="40297432"/>
    <w:rsid w:val="40387CC5"/>
    <w:rsid w:val="403B7DDB"/>
    <w:rsid w:val="40550877"/>
    <w:rsid w:val="40576FF8"/>
    <w:rsid w:val="405A5E8D"/>
    <w:rsid w:val="40624EF6"/>
    <w:rsid w:val="40644F5E"/>
    <w:rsid w:val="40646D0C"/>
    <w:rsid w:val="406665E0"/>
    <w:rsid w:val="40672358"/>
    <w:rsid w:val="40714F85"/>
    <w:rsid w:val="407451A1"/>
    <w:rsid w:val="407707ED"/>
    <w:rsid w:val="407C22A8"/>
    <w:rsid w:val="407D392A"/>
    <w:rsid w:val="40844CB8"/>
    <w:rsid w:val="408829FA"/>
    <w:rsid w:val="40890521"/>
    <w:rsid w:val="408A668F"/>
    <w:rsid w:val="408E03B9"/>
    <w:rsid w:val="408F673E"/>
    <w:rsid w:val="40924295"/>
    <w:rsid w:val="4093314D"/>
    <w:rsid w:val="409C4993"/>
    <w:rsid w:val="409F5F96"/>
    <w:rsid w:val="409F7D44"/>
    <w:rsid w:val="40A1586A"/>
    <w:rsid w:val="40A62E81"/>
    <w:rsid w:val="40A8309D"/>
    <w:rsid w:val="40A84E4B"/>
    <w:rsid w:val="40B25CC9"/>
    <w:rsid w:val="40B530C4"/>
    <w:rsid w:val="40BE641C"/>
    <w:rsid w:val="40C134C1"/>
    <w:rsid w:val="40C8729B"/>
    <w:rsid w:val="40CB6D8B"/>
    <w:rsid w:val="40CD2B03"/>
    <w:rsid w:val="40CE4185"/>
    <w:rsid w:val="40D05E19"/>
    <w:rsid w:val="40D95004"/>
    <w:rsid w:val="40E816EB"/>
    <w:rsid w:val="40E8793D"/>
    <w:rsid w:val="40EB11DB"/>
    <w:rsid w:val="40EC268C"/>
    <w:rsid w:val="40F40090"/>
    <w:rsid w:val="40F77B80"/>
    <w:rsid w:val="40FD3FA6"/>
    <w:rsid w:val="41083B3B"/>
    <w:rsid w:val="410D2F00"/>
    <w:rsid w:val="411029F0"/>
    <w:rsid w:val="4110479E"/>
    <w:rsid w:val="41127A9C"/>
    <w:rsid w:val="41153F09"/>
    <w:rsid w:val="41160006"/>
    <w:rsid w:val="41160FF1"/>
    <w:rsid w:val="41166258"/>
    <w:rsid w:val="411A73CB"/>
    <w:rsid w:val="411B561D"/>
    <w:rsid w:val="411E6EBB"/>
    <w:rsid w:val="41214BFD"/>
    <w:rsid w:val="41232723"/>
    <w:rsid w:val="41270465"/>
    <w:rsid w:val="412D5350"/>
    <w:rsid w:val="414032D5"/>
    <w:rsid w:val="4142074F"/>
    <w:rsid w:val="41485D02"/>
    <w:rsid w:val="414D154E"/>
    <w:rsid w:val="414D59F2"/>
    <w:rsid w:val="414F3518"/>
    <w:rsid w:val="41562AF9"/>
    <w:rsid w:val="415D18DA"/>
    <w:rsid w:val="415D5C35"/>
    <w:rsid w:val="415E36CB"/>
    <w:rsid w:val="4162149D"/>
    <w:rsid w:val="4163290A"/>
    <w:rsid w:val="41662610"/>
    <w:rsid w:val="41722B1C"/>
    <w:rsid w:val="41744D2D"/>
    <w:rsid w:val="417753DA"/>
    <w:rsid w:val="417D62D7"/>
    <w:rsid w:val="41856F3A"/>
    <w:rsid w:val="418A27A2"/>
    <w:rsid w:val="418C3AD0"/>
    <w:rsid w:val="41931657"/>
    <w:rsid w:val="41967399"/>
    <w:rsid w:val="41984EBF"/>
    <w:rsid w:val="41994793"/>
    <w:rsid w:val="41A05B22"/>
    <w:rsid w:val="41A5138A"/>
    <w:rsid w:val="41A92ACD"/>
    <w:rsid w:val="41AF045B"/>
    <w:rsid w:val="41B4781F"/>
    <w:rsid w:val="41C45CB4"/>
    <w:rsid w:val="41C75A56"/>
    <w:rsid w:val="41D8350E"/>
    <w:rsid w:val="41DB7B41"/>
    <w:rsid w:val="41DD6D76"/>
    <w:rsid w:val="41DF2AEE"/>
    <w:rsid w:val="41E2613A"/>
    <w:rsid w:val="41E33C60"/>
    <w:rsid w:val="41E55C2A"/>
    <w:rsid w:val="41E8407A"/>
    <w:rsid w:val="41EA1493"/>
    <w:rsid w:val="41F01C65"/>
    <w:rsid w:val="41F12A49"/>
    <w:rsid w:val="41F52311"/>
    <w:rsid w:val="41F540C0"/>
    <w:rsid w:val="41F67E38"/>
    <w:rsid w:val="42024A2E"/>
    <w:rsid w:val="42041F5C"/>
    <w:rsid w:val="42072944"/>
    <w:rsid w:val="42075BA1"/>
    <w:rsid w:val="42116A20"/>
    <w:rsid w:val="42164036"/>
    <w:rsid w:val="421A3B26"/>
    <w:rsid w:val="42202193"/>
    <w:rsid w:val="42232B6D"/>
    <w:rsid w:val="42380450"/>
    <w:rsid w:val="423821FE"/>
    <w:rsid w:val="423B3A9C"/>
    <w:rsid w:val="423B3D91"/>
    <w:rsid w:val="424010B3"/>
    <w:rsid w:val="424566C9"/>
    <w:rsid w:val="42530DE6"/>
    <w:rsid w:val="42641245"/>
    <w:rsid w:val="42647BE6"/>
    <w:rsid w:val="426E3E72"/>
    <w:rsid w:val="42734FE4"/>
    <w:rsid w:val="42772D26"/>
    <w:rsid w:val="4278084D"/>
    <w:rsid w:val="428611BC"/>
    <w:rsid w:val="42862A58"/>
    <w:rsid w:val="428D1E3F"/>
    <w:rsid w:val="429513FF"/>
    <w:rsid w:val="42976F25"/>
    <w:rsid w:val="42982C9D"/>
    <w:rsid w:val="42A561C7"/>
    <w:rsid w:val="42A6360C"/>
    <w:rsid w:val="42B06238"/>
    <w:rsid w:val="42B20202"/>
    <w:rsid w:val="42B522DC"/>
    <w:rsid w:val="42B555FD"/>
    <w:rsid w:val="42BC2E2F"/>
    <w:rsid w:val="42BD2EED"/>
    <w:rsid w:val="42C27D1A"/>
    <w:rsid w:val="42C817D4"/>
    <w:rsid w:val="42D02437"/>
    <w:rsid w:val="42D40179"/>
    <w:rsid w:val="42D57A4D"/>
    <w:rsid w:val="42D81056"/>
    <w:rsid w:val="42DC527F"/>
    <w:rsid w:val="42F779C3"/>
    <w:rsid w:val="430248A6"/>
    <w:rsid w:val="430544DB"/>
    <w:rsid w:val="43120CA1"/>
    <w:rsid w:val="4326474D"/>
    <w:rsid w:val="43282273"/>
    <w:rsid w:val="433A32C8"/>
    <w:rsid w:val="434075BC"/>
    <w:rsid w:val="4345321B"/>
    <w:rsid w:val="434A21E9"/>
    <w:rsid w:val="434D1CD9"/>
    <w:rsid w:val="43503578"/>
    <w:rsid w:val="4352109E"/>
    <w:rsid w:val="43560B8E"/>
    <w:rsid w:val="43574906"/>
    <w:rsid w:val="435F0C7D"/>
    <w:rsid w:val="43657023"/>
    <w:rsid w:val="43676711"/>
    <w:rsid w:val="436C03B1"/>
    <w:rsid w:val="436D5ED7"/>
    <w:rsid w:val="4379487C"/>
    <w:rsid w:val="437C33AE"/>
    <w:rsid w:val="438576C5"/>
    <w:rsid w:val="438751EB"/>
    <w:rsid w:val="43884ABF"/>
    <w:rsid w:val="438C0A54"/>
    <w:rsid w:val="438E2789"/>
    <w:rsid w:val="43933C2C"/>
    <w:rsid w:val="43A35D9D"/>
    <w:rsid w:val="43A51B15"/>
    <w:rsid w:val="43A63197"/>
    <w:rsid w:val="43A833B4"/>
    <w:rsid w:val="43BB4E95"/>
    <w:rsid w:val="43BE56FA"/>
    <w:rsid w:val="43C55D14"/>
    <w:rsid w:val="43C95804"/>
    <w:rsid w:val="43CA332A"/>
    <w:rsid w:val="43CA78DA"/>
    <w:rsid w:val="43D01AF5"/>
    <w:rsid w:val="43D0601C"/>
    <w:rsid w:val="43D9356D"/>
    <w:rsid w:val="43E47415"/>
    <w:rsid w:val="43E51F12"/>
    <w:rsid w:val="43ED1098"/>
    <w:rsid w:val="43EF2D90"/>
    <w:rsid w:val="43F2498B"/>
    <w:rsid w:val="43F263DD"/>
    <w:rsid w:val="43F3462F"/>
    <w:rsid w:val="43F6411F"/>
    <w:rsid w:val="43FB1735"/>
    <w:rsid w:val="43FE0A24"/>
    <w:rsid w:val="43FF1225"/>
    <w:rsid w:val="44071E88"/>
    <w:rsid w:val="440757C7"/>
    <w:rsid w:val="440A3726"/>
    <w:rsid w:val="440B5E1C"/>
    <w:rsid w:val="44114AB5"/>
    <w:rsid w:val="44150A49"/>
    <w:rsid w:val="44184095"/>
    <w:rsid w:val="441A605F"/>
    <w:rsid w:val="44224F14"/>
    <w:rsid w:val="4427252A"/>
    <w:rsid w:val="44366C11"/>
    <w:rsid w:val="443A04B0"/>
    <w:rsid w:val="443D3AFC"/>
    <w:rsid w:val="444529B0"/>
    <w:rsid w:val="444A6219"/>
    <w:rsid w:val="444E38DC"/>
    <w:rsid w:val="44577515"/>
    <w:rsid w:val="445D419E"/>
    <w:rsid w:val="44625310"/>
    <w:rsid w:val="4465275B"/>
    <w:rsid w:val="44676DCB"/>
    <w:rsid w:val="446818C9"/>
    <w:rsid w:val="446C43E1"/>
    <w:rsid w:val="44782D86"/>
    <w:rsid w:val="447B4624"/>
    <w:rsid w:val="448654A3"/>
    <w:rsid w:val="448736B1"/>
    <w:rsid w:val="44890AEF"/>
    <w:rsid w:val="448B6184"/>
    <w:rsid w:val="448E07FB"/>
    <w:rsid w:val="449A71A0"/>
    <w:rsid w:val="44A27E03"/>
    <w:rsid w:val="44A616A1"/>
    <w:rsid w:val="44A818BD"/>
    <w:rsid w:val="44B26298"/>
    <w:rsid w:val="44B452A9"/>
    <w:rsid w:val="44BC0EC5"/>
    <w:rsid w:val="44BF4DC5"/>
    <w:rsid w:val="44C1472D"/>
    <w:rsid w:val="44C24472"/>
    <w:rsid w:val="44CB7266"/>
    <w:rsid w:val="44E126D9"/>
    <w:rsid w:val="44E4041B"/>
    <w:rsid w:val="44E977E0"/>
    <w:rsid w:val="44ED72D0"/>
    <w:rsid w:val="44FF0DB1"/>
    <w:rsid w:val="45050ABD"/>
    <w:rsid w:val="45060392"/>
    <w:rsid w:val="450D1720"/>
    <w:rsid w:val="452627E2"/>
    <w:rsid w:val="452847AC"/>
    <w:rsid w:val="4530540F"/>
    <w:rsid w:val="45322F35"/>
    <w:rsid w:val="453B25D8"/>
    <w:rsid w:val="453F5652"/>
    <w:rsid w:val="454648FD"/>
    <w:rsid w:val="454809AA"/>
    <w:rsid w:val="455F113C"/>
    <w:rsid w:val="456A0921"/>
    <w:rsid w:val="456F405E"/>
    <w:rsid w:val="4574354D"/>
    <w:rsid w:val="457479F1"/>
    <w:rsid w:val="45765517"/>
    <w:rsid w:val="4577128F"/>
    <w:rsid w:val="457C0654"/>
    <w:rsid w:val="457F1EF2"/>
    <w:rsid w:val="45800144"/>
    <w:rsid w:val="458539AC"/>
    <w:rsid w:val="458659AA"/>
    <w:rsid w:val="45877724"/>
    <w:rsid w:val="458F482B"/>
    <w:rsid w:val="458F5E32"/>
    <w:rsid w:val="459040FF"/>
    <w:rsid w:val="459C5A4D"/>
    <w:rsid w:val="459E4A6E"/>
    <w:rsid w:val="45A30A43"/>
    <w:rsid w:val="45A73923"/>
    <w:rsid w:val="45AA3413"/>
    <w:rsid w:val="45AA6F6F"/>
    <w:rsid w:val="45AD4CB1"/>
    <w:rsid w:val="45B13BD4"/>
    <w:rsid w:val="45BB117C"/>
    <w:rsid w:val="45C344D5"/>
    <w:rsid w:val="45CC5137"/>
    <w:rsid w:val="45CF2E79"/>
    <w:rsid w:val="45D109A0"/>
    <w:rsid w:val="45D71D2E"/>
    <w:rsid w:val="45E85CE9"/>
    <w:rsid w:val="45ED50AE"/>
    <w:rsid w:val="45F12DF0"/>
    <w:rsid w:val="45F621B4"/>
    <w:rsid w:val="45F70FBA"/>
    <w:rsid w:val="45F97EF6"/>
    <w:rsid w:val="45FD1795"/>
    <w:rsid w:val="45FF375F"/>
    <w:rsid w:val="46003033"/>
    <w:rsid w:val="46070D05"/>
    <w:rsid w:val="4609638B"/>
    <w:rsid w:val="460F3276"/>
    <w:rsid w:val="46124419"/>
    <w:rsid w:val="46162269"/>
    <w:rsid w:val="461A0599"/>
    <w:rsid w:val="461A441B"/>
    <w:rsid w:val="4622744D"/>
    <w:rsid w:val="46244F73"/>
    <w:rsid w:val="46256F3D"/>
    <w:rsid w:val="462E5DF2"/>
    <w:rsid w:val="4633194C"/>
    <w:rsid w:val="463861B8"/>
    <w:rsid w:val="463B22BD"/>
    <w:rsid w:val="463B2B0A"/>
    <w:rsid w:val="463D7C0A"/>
    <w:rsid w:val="464F7B16"/>
    <w:rsid w:val="46546F3A"/>
    <w:rsid w:val="466120C7"/>
    <w:rsid w:val="46674E60"/>
    <w:rsid w:val="467632F5"/>
    <w:rsid w:val="46845A12"/>
    <w:rsid w:val="468974CC"/>
    <w:rsid w:val="468C2B19"/>
    <w:rsid w:val="468C306A"/>
    <w:rsid w:val="46916381"/>
    <w:rsid w:val="46930C2F"/>
    <w:rsid w:val="46941322"/>
    <w:rsid w:val="4698294D"/>
    <w:rsid w:val="469B0FAE"/>
    <w:rsid w:val="469D0882"/>
    <w:rsid w:val="46A16CF8"/>
    <w:rsid w:val="46A240EA"/>
    <w:rsid w:val="46A47E62"/>
    <w:rsid w:val="46A75BA4"/>
    <w:rsid w:val="46AB7443"/>
    <w:rsid w:val="46B04A59"/>
    <w:rsid w:val="46B207D1"/>
    <w:rsid w:val="46B502C1"/>
    <w:rsid w:val="46B5206F"/>
    <w:rsid w:val="46BD4C2D"/>
    <w:rsid w:val="46BF2EEE"/>
    <w:rsid w:val="46BF4C9C"/>
    <w:rsid w:val="46C2478C"/>
    <w:rsid w:val="46C63E37"/>
    <w:rsid w:val="46C6427C"/>
    <w:rsid w:val="46C90C81"/>
    <w:rsid w:val="46CB3641"/>
    <w:rsid w:val="46D91711"/>
    <w:rsid w:val="46DF0E9A"/>
    <w:rsid w:val="46E2098A"/>
    <w:rsid w:val="46E22739"/>
    <w:rsid w:val="46F04E55"/>
    <w:rsid w:val="46F25071"/>
    <w:rsid w:val="46F661E4"/>
    <w:rsid w:val="46F801AE"/>
    <w:rsid w:val="46F96DC1"/>
    <w:rsid w:val="47022DDB"/>
    <w:rsid w:val="47081DC3"/>
    <w:rsid w:val="470923BB"/>
    <w:rsid w:val="47094169"/>
    <w:rsid w:val="470C3AC9"/>
    <w:rsid w:val="47190551"/>
    <w:rsid w:val="471C20EE"/>
    <w:rsid w:val="471F1BDF"/>
    <w:rsid w:val="47290367"/>
    <w:rsid w:val="47321912"/>
    <w:rsid w:val="47376F28"/>
    <w:rsid w:val="47394A4E"/>
    <w:rsid w:val="473A2575"/>
    <w:rsid w:val="473C36D2"/>
    <w:rsid w:val="47413903"/>
    <w:rsid w:val="47482EE3"/>
    <w:rsid w:val="474B6530"/>
    <w:rsid w:val="474D22A8"/>
    <w:rsid w:val="47646650"/>
    <w:rsid w:val="47680E90"/>
    <w:rsid w:val="476B4E24"/>
    <w:rsid w:val="476C164C"/>
    <w:rsid w:val="47723ABC"/>
    <w:rsid w:val="477737C9"/>
    <w:rsid w:val="477A0BC3"/>
    <w:rsid w:val="477A6E15"/>
    <w:rsid w:val="477E2D0B"/>
    <w:rsid w:val="478B2DD0"/>
    <w:rsid w:val="47946129"/>
    <w:rsid w:val="479E0D55"/>
    <w:rsid w:val="47A0687C"/>
    <w:rsid w:val="47A143A2"/>
    <w:rsid w:val="47A97A80"/>
    <w:rsid w:val="47AA14A8"/>
    <w:rsid w:val="47AB5220"/>
    <w:rsid w:val="47B24801"/>
    <w:rsid w:val="47B40579"/>
    <w:rsid w:val="47B440D5"/>
    <w:rsid w:val="47B642F1"/>
    <w:rsid w:val="47BC3B1C"/>
    <w:rsid w:val="47BE31A6"/>
    <w:rsid w:val="47BE6D02"/>
    <w:rsid w:val="47CA7D9C"/>
    <w:rsid w:val="47CF567F"/>
    <w:rsid w:val="47D14C87"/>
    <w:rsid w:val="47D66741"/>
    <w:rsid w:val="47DC187E"/>
    <w:rsid w:val="47E30E5E"/>
    <w:rsid w:val="47E80223"/>
    <w:rsid w:val="47F866B8"/>
    <w:rsid w:val="47F90D4E"/>
    <w:rsid w:val="47F92430"/>
    <w:rsid w:val="47FF18A6"/>
    <w:rsid w:val="480801AA"/>
    <w:rsid w:val="48121BDB"/>
    <w:rsid w:val="48142DC6"/>
    <w:rsid w:val="481D611E"/>
    <w:rsid w:val="481E59F2"/>
    <w:rsid w:val="4822012C"/>
    <w:rsid w:val="4824566E"/>
    <w:rsid w:val="48253225"/>
    <w:rsid w:val="48253552"/>
    <w:rsid w:val="482A4397"/>
    <w:rsid w:val="483671E0"/>
    <w:rsid w:val="483D4FCA"/>
    <w:rsid w:val="4844184F"/>
    <w:rsid w:val="484511D1"/>
    <w:rsid w:val="48517B76"/>
    <w:rsid w:val="48531F70"/>
    <w:rsid w:val="486C0E54"/>
    <w:rsid w:val="48757604"/>
    <w:rsid w:val="4876582E"/>
    <w:rsid w:val="48816A33"/>
    <w:rsid w:val="488C3DC0"/>
    <w:rsid w:val="488F2655"/>
    <w:rsid w:val="48947351"/>
    <w:rsid w:val="489F4D85"/>
    <w:rsid w:val="48A35842"/>
    <w:rsid w:val="48A64365"/>
    <w:rsid w:val="48A835F4"/>
    <w:rsid w:val="48AB197C"/>
    <w:rsid w:val="48B56357"/>
    <w:rsid w:val="48BF2D31"/>
    <w:rsid w:val="48C77E38"/>
    <w:rsid w:val="48CC18F2"/>
    <w:rsid w:val="48CC7BFD"/>
    <w:rsid w:val="48D32C81"/>
    <w:rsid w:val="48DA7B6B"/>
    <w:rsid w:val="48E42798"/>
    <w:rsid w:val="48EB7FCA"/>
    <w:rsid w:val="48F13107"/>
    <w:rsid w:val="48F33B2F"/>
    <w:rsid w:val="48F549A5"/>
    <w:rsid w:val="48F7696F"/>
    <w:rsid w:val="48F826E7"/>
    <w:rsid w:val="49033566"/>
    <w:rsid w:val="49080B7C"/>
    <w:rsid w:val="491017DF"/>
    <w:rsid w:val="49174F39"/>
    <w:rsid w:val="491C63D6"/>
    <w:rsid w:val="491D5CAA"/>
    <w:rsid w:val="491F5EC6"/>
    <w:rsid w:val="492339A4"/>
    <w:rsid w:val="49244D8F"/>
    <w:rsid w:val="49365C9D"/>
    <w:rsid w:val="493C2BF3"/>
    <w:rsid w:val="493D00FA"/>
    <w:rsid w:val="4941408E"/>
    <w:rsid w:val="49415E3C"/>
    <w:rsid w:val="49452548"/>
    <w:rsid w:val="49492F43"/>
    <w:rsid w:val="495042D1"/>
    <w:rsid w:val="49575660"/>
    <w:rsid w:val="495A53F8"/>
    <w:rsid w:val="49634005"/>
    <w:rsid w:val="49667651"/>
    <w:rsid w:val="496E6505"/>
    <w:rsid w:val="4972249A"/>
    <w:rsid w:val="497F6965"/>
    <w:rsid w:val="4981092F"/>
    <w:rsid w:val="49845D29"/>
    <w:rsid w:val="498521CD"/>
    <w:rsid w:val="498875C7"/>
    <w:rsid w:val="498A3F8B"/>
    <w:rsid w:val="49920446"/>
    <w:rsid w:val="499C12C5"/>
    <w:rsid w:val="49A62143"/>
    <w:rsid w:val="49AA1C33"/>
    <w:rsid w:val="49AF19AB"/>
    <w:rsid w:val="49B33F99"/>
    <w:rsid w:val="49B52386"/>
    <w:rsid w:val="49BA174B"/>
    <w:rsid w:val="49C03205"/>
    <w:rsid w:val="49C36851"/>
    <w:rsid w:val="49C425C9"/>
    <w:rsid w:val="49C600F0"/>
    <w:rsid w:val="49CA4084"/>
    <w:rsid w:val="49CC0FC1"/>
    <w:rsid w:val="49CC7DFC"/>
    <w:rsid w:val="49D547D7"/>
    <w:rsid w:val="49DA3B9B"/>
    <w:rsid w:val="49DB003F"/>
    <w:rsid w:val="49DE368B"/>
    <w:rsid w:val="49E0045F"/>
    <w:rsid w:val="49E07403"/>
    <w:rsid w:val="49E23D24"/>
    <w:rsid w:val="49E35145"/>
    <w:rsid w:val="49E54A1A"/>
    <w:rsid w:val="49E6506A"/>
    <w:rsid w:val="49F62BDB"/>
    <w:rsid w:val="4A062BE2"/>
    <w:rsid w:val="4A084BAC"/>
    <w:rsid w:val="4A143551"/>
    <w:rsid w:val="4A1470AD"/>
    <w:rsid w:val="4A1672C9"/>
    <w:rsid w:val="4A176B9D"/>
    <w:rsid w:val="4A2046B5"/>
    <w:rsid w:val="4A227A1C"/>
    <w:rsid w:val="4A2319E6"/>
    <w:rsid w:val="4A25750C"/>
    <w:rsid w:val="4A2A4B22"/>
    <w:rsid w:val="4A2F038B"/>
    <w:rsid w:val="4A301A0D"/>
    <w:rsid w:val="4A44373F"/>
    <w:rsid w:val="4A525E27"/>
    <w:rsid w:val="4A5751EC"/>
    <w:rsid w:val="4A7638C4"/>
    <w:rsid w:val="4A767D68"/>
    <w:rsid w:val="4A7A7DBF"/>
    <w:rsid w:val="4A82670C"/>
    <w:rsid w:val="4A842484"/>
    <w:rsid w:val="4A8835F7"/>
    <w:rsid w:val="4A893462"/>
    <w:rsid w:val="4A8C758B"/>
    <w:rsid w:val="4A8E50B1"/>
    <w:rsid w:val="4A993A56"/>
    <w:rsid w:val="4A9B5A20"/>
    <w:rsid w:val="4A9D70A2"/>
    <w:rsid w:val="4AA20B5D"/>
    <w:rsid w:val="4AA545F1"/>
    <w:rsid w:val="4AAC19DB"/>
    <w:rsid w:val="4AAF272A"/>
    <w:rsid w:val="4AB50890"/>
    <w:rsid w:val="4ABB1C1E"/>
    <w:rsid w:val="4AC24D5B"/>
    <w:rsid w:val="4AC40AD3"/>
    <w:rsid w:val="4AC7411F"/>
    <w:rsid w:val="4AC97E97"/>
    <w:rsid w:val="4ACD5A1A"/>
    <w:rsid w:val="4ACE1952"/>
    <w:rsid w:val="4ACE54AE"/>
    <w:rsid w:val="4AD625B4"/>
    <w:rsid w:val="4ADF16B3"/>
    <w:rsid w:val="4AE253FD"/>
    <w:rsid w:val="4AE747C1"/>
    <w:rsid w:val="4AEB2504"/>
    <w:rsid w:val="4AEB582E"/>
    <w:rsid w:val="4AF56EDE"/>
    <w:rsid w:val="4AF80909"/>
    <w:rsid w:val="4B013AD5"/>
    <w:rsid w:val="4B0E08CB"/>
    <w:rsid w:val="4B1A06F3"/>
    <w:rsid w:val="4B1D6435"/>
    <w:rsid w:val="4B271062"/>
    <w:rsid w:val="4B2772B4"/>
    <w:rsid w:val="4B2C6678"/>
    <w:rsid w:val="4B2E23F0"/>
    <w:rsid w:val="4B321EE0"/>
    <w:rsid w:val="4B3612A5"/>
    <w:rsid w:val="4B3774F7"/>
    <w:rsid w:val="4B4E749F"/>
    <w:rsid w:val="4B50680B"/>
    <w:rsid w:val="4B533C05"/>
    <w:rsid w:val="4B535EA8"/>
    <w:rsid w:val="4B5A1437"/>
    <w:rsid w:val="4B5C6F5D"/>
    <w:rsid w:val="4B5D4A84"/>
    <w:rsid w:val="4B614574"/>
    <w:rsid w:val="4B663938"/>
    <w:rsid w:val="4B6E0A3F"/>
    <w:rsid w:val="4B6E40F2"/>
    <w:rsid w:val="4B6E4EE3"/>
    <w:rsid w:val="4B771FE9"/>
    <w:rsid w:val="4B773D97"/>
    <w:rsid w:val="4B775B45"/>
    <w:rsid w:val="4B7A5635"/>
    <w:rsid w:val="4B7D6ED4"/>
    <w:rsid w:val="4B7F49FA"/>
    <w:rsid w:val="4B814C16"/>
    <w:rsid w:val="4B8504A0"/>
    <w:rsid w:val="4B877F0D"/>
    <w:rsid w:val="4B893ACB"/>
    <w:rsid w:val="4B894DEA"/>
    <w:rsid w:val="4B9009B5"/>
    <w:rsid w:val="4B920BD1"/>
    <w:rsid w:val="4BA17066"/>
    <w:rsid w:val="4BA3693A"/>
    <w:rsid w:val="4BA426B2"/>
    <w:rsid w:val="4BB01057"/>
    <w:rsid w:val="4BB74194"/>
    <w:rsid w:val="4BC15012"/>
    <w:rsid w:val="4BC66ACD"/>
    <w:rsid w:val="4BD27220"/>
    <w:rsid w:val="4BE17463"/>
    <w:rsid w:val="4BE331DB"/>
    <w:rsid w:val="4BE56F53"/>
    <w:rsid w:val="4BE62CCB"/>
    <w:rsid w:val="4BEB02E1"/>
    <w:rsid w:val="4BF058F8"/>
    <w:rsid w:val="4BF4363A"/>
    <w:rsid w:val="4BF453E8"/>
    <w:rsid w:val="4BF47196"/>
    <w:rsid w:val="4BF47A83"/>
    <w:rsid w:val="4BF94D80"/>
    <w:rsid w:val="4BF976B6"/>
    <w:rsid w:val="4BFF5B3B"/>
    <w:rsid w:val="4C023EC3"/>
    <w:rsid w:val="4C0849EF"/>
    <w:rsid w:val="4C0D12E5"/>
    <w:rsid w:val="4C1C1E72"/>
    <w:rsid w:val="4C211F55"/>
    <w:rsid w:val="4C2246E4"/>
    <w:rsid w:val="4C253624"/>
    <w:rsid w:val="4C2537F3"/>
    <w:rsid w:val="4C2A0523"/>
    <w:rsid w:val="4C2C41D3"/>
    <w:rsid w:val="4C324162"/>
    <w:rsid w:val="4C49467D"/>
    <w:rsid w:val="4C4F261E"/>
    <w:rsid w:val="4C516396"/>
    <w:rsid w:val="4C5639AD"/>
    <w:rsid w:val="4C577725"/>
    <w:rsid w:val="4C5F23C9"/>
    <w:rsid w:val="4C612351"/>
    <w:rsid w:val="4C6360CA"/>
    <w:rsid w:val="4C6914E4"/>
    <w:rsid w:val="4C6B31D1"/>
    <w:rsid w:val="4C7400B7"/>
    <w:rsid w:val="4C7E1155"/>
    <w:rsid w:val="4C820C46"/>
    <w:rsid w:val="4C8C05A4"/>
    <w:rsid w:val="4C9D15DC"/>
    <w:rsid w:val="4C9E35A6"/>
    <w:rsid w:val="4CA010CC"/>
    <w:rsid w:val="4CA23096"/>
    <w:rsid w:val="4CA26BF2"/>
    <w:rsid w:val="4CA50490"/>
    <w:rsid w:val="4CA66EDC"/>
    <w:rsid w:val="4CAA3CF8"/>
    <w:rsid w:val="4CAC5CC3"/>
    <w:rsid w:val="4CB116D1"/>
    <w:rsid w:val="4CB7746A"/>
    <w:rsid w:val="4CBD1C7E"/>
    <w:rsid w:val="4CBD7ED0"/>
    <w:rsid w:val="4CBF59F6"/>
    <w:rsid w:val="4CC54FDD"/>
    <w:rsid w:val="4CC76658"/>
    <w:rsid w:val="4CCB6C1A"/>
    <w:rsid w:val="4CD11285"/>
    <w:rsid w:val="4CDF1BF4"/>
    <w:rsid w:val="4CE0596C"/>
    <w:rsid w:val="4CE4720A"/>
    <w:rsid w:val="4CE60459"/>
    <w:rsid w:val="4CE83F1B"/>
    <w:rsid w:val="4CF2520D"/>
    <w:rsid w:val="4CF3744D"/>
    <w:rsid w:val="4CF431C6"/>
    <w:rsid w:val="4CF6364B"/>
    <w:rsid w:val="4CF66F3E"/>
    <w:rsid w:val="4CFF4044"/>
    <w:rsid w:val="4D043409"/>
    <w:rsid w:val="4D0660AD"/>
    <w:rsid w:val="4D072EF9"/>
    <w:rsid w:val="4D090A1F"/>
    <w:rsid w:val="4D0C050F"/>
    <w:rsid w:val="4D104A04"/>
    <w:rsid w:val="4D1F46E6"/>
    <w:rsid w:val="4D221AE1"/>
    <w:rsid w:val="4D243AAB"/>
    <w:rsid w:val="4D2A6BE7"/>
    <w:rsid w:val="4D31441A"/>
    <w:rsid w:val="4D322D6F"/>
    <w:rsid w:val="4D3A32CE"/>
    <w:rsid w:val="4D3B2BA3"/>
    <w:rsid w:val="4D3F2693"/>
    <w:rsid w:val="4D40640B"/>
    <w:rsid w:val="4D422183"/>
    <w:rsid w:val="4D4D1254"/>
    <w:rsid w:val="4D573E80"/>
    <w:rsid w:val="4D5819A6"/>
    <w:rsid w:val="4D5A127B"/>
    <w:rsid w:val="4D637A63"/>
    <w:rsid w:val="4D6D6D62"/>
    <w:rsid w:val="4D8207D1"/>
    <w:rsid w:val="4D821B8C"/>
    <w:rsid w:val="4D844549"/>
    <w:rsid w:val="4D8602C2"/>
    <w:rsid w:val="4D8C33FE"/>
    <w:rsid w:val="4D8E7176"/>
    <w:rsid w:val="4D924EB8"/>
    <w:rsid w:val="4DA34F8D"/>
    <w:rsid w:val="4DA64CC9"/>
    <w:rsid w:val="4DAD1CF2"/>
    <w:rsid w:val="4DB379C1"/>
    <w:rsid w:val="4DB7491F"/>
    <w:rsid w:val="4DBA61BD"/>
    <w:rsid w:val="4DBB39EF"/>
    <w:rsid w:val="4DC94652"/>
    <w:rsid w:val="4DCE1C69"/>
    <w:rsid w:val="4DD454D1"/>
    <w:rsid w:val="4DD51FB6"/>
    <w:rsid w:val="4DD827C4"/>
    <w:rsid w:val="4DE1199C"/>
    <w:rsid w:val="4DE4148C"/>
    <w:rsid w:val="4DF0398D"/>
    <w:rsid w:val="4DF12BDD"/>
    <w:rsid w:val="4DF23BA9"/>
    <w:rsid w:val="4DF53699"/>
    <w:rsid w:val="4DF571F5"/>
    <w:rsid w:val="4DFF0074"/>
    <w:rsid w:val="4E015B9A"/>
    <w:rsid w:val="4E0336C0"/>
    <w:rsid w:val="4E0631B0"/>
    <w:rsid w:val="4E102281"/>
    <w:rsid w:val="4E125745"/>
    <w:rsid w:val="4E17648E"/>
    <w:rsid w:val="4E1A4EAE"/>
    <w:rsid w:val="4E1E674C"/>
    <w:rsid w:val="4E21623C"/>
    <w:rsid w:val="4E235B10"/>
    <w:rsid w:val="4E281379"/>
    <w:rsid w:val="4E2849B1"/>
    <w:rsid w:val="4E361CE8"/>
    <w:rsid w:val="4E393586"/>
    <w:rsid w:val="4E41243B"/>
    <w:rsid w:val="4E4361B3"/>
    <w:rsid w:val="4E437F61"/>
    <w:rsid w:val="4E4435DC"/>
    <w:rsid w:val="4E4570A3"/>
    <w:rsid w:val="4E522CF2"/>
    <w:rsid w:val="4E571C5E"/>
    <w:rsid w:val="4E5F7551"/>
    <w:rsid w:val="4E661EA1"/>
    <w:rsid w:val="4E6879C7"/>
    <w:rsid w:val="4E6D76D3"/>
    <w:rsid w:val="4E704ACE"/>
    <w:rsid w:val="4E796078"/>
    <w:rsid w:val="4E7E543D"/>
    <w:rsid w:val="4E86609F"/>
    <w:rsid w:val="4E93713A"/>
    <w:rsid w:val="4E944845"/>
    <w:rsid w:val="4E9609D8"/>
    <w:rsid w:val="4E9E4AB8"/>
    <w:rsid w:val="4EA74993"/>
    <w:rsid w:val="4EB03761"/>
    <w:rsid w:val="4EB15812"/>
    <w:rsid w:val="4EBE5660"/>
    <w:rsid w:val="4EC05A55"/>
    <w:rsid w:val="4EC92B5C"/>
    <w:rsid w:val="4ECC264C"/>
    <w:rsid w:val="4ED4505D"/>
    <w:rsid w:val="4ED82D2F"/>
    <w:rsid w:val="4ED908C5"/>
    <w:rsid w:val="4EDB63EB"/>
    <w:rsid w:val="4EF83441"/>
    <w:rsid w:val="4EFD2805"/>
    <w:rsid w:val="4EFE20DA"/>
    <w:rsid w:val="4F0040A4"/>
    <w:rsid w:val="4F057FAE"/>
    <w:rsid w:val="4F0911AA"/>
    <w:rsid w:val="4F22401A"/>
    <w:rsid w:val="4F2352B9"/>
    <w:rsid w:val="4F251D5C"/>
    <w:rsid w:val="4F2B7038"/>
    <w:rsid w:val="4F363F69"/>
    <w:rsid w:val="4F3A5808"/>
    <w:rsid w:val="4F3D0E54"/>
    <w:rsid w:val="4F416B96"/>
    <w:rsid w:val="4F4421E2"/>
    <w:rsid w:val="4F4C553B"/>
    <w:rsid w:val="4F530677"/>
    <w:rsid w:val="4F586980"/>
    <w:rsid w:val="4F5D32A4"/>
    <w:rsid w:val="4F5D5052"/>
    <w:rsid w:val="4F5F526E"/>
    <w:rsid w:val="4F6463E1"/>
    <w:rsid w:val="4F7108CC"/>
    <w:rsid w:val="4F8E7901"/>
    <w:rsid w:val="4F9A62A6"/>
    <w:rsid w:val="4FA62E9D"/>
    <w:rsid w:val="4FA65F9F"/>
    <w:rsid w:val="4FA9473B"/>
    <w:rsid w:val="4FAB2D34"/>
    <w:rsid w:val="4FAE1D52"/>
    <w:rsid w:val="4FB07891"/>
    <w:rsid w:val="4FBC3CB9"/>
    <w:rsid w:val="4FBD1F95"/>
    <w:rsid w:val="4FC21359"/>
    <w:rsid w:val="4FE52AF8"/>
    <w:rsid w:val="4FF254C9"/>
    <w:rsid w:val="4FF43C08"/>
    <w:rsid w:val="4FFC6A51"/>
    <w:rsid w:val="5003209D"/>
    <w:rsid w:val="50053B5B"/>
    <w:rsid w:val="50055E16"/>
    <w:rsid w:val="500B6A4B"/>
    <w:rsid w:val="500E53BA"/>
    <w:rsid w:val="501A73E7"/>
    <w:rsid w:val="501F49FD"/>
    <w:rsid w:val="502A587C"/>
    <w:rsid w:val="502B6EFE"/>
    <w:rsid w:val="502D2C76"/>
    <w:rsid w:val="502F4C40"/>
    <w:rsid w:val="50373AF5"/>
    <w:rsid w:val="503949C9"/>
    <w:rsid w:val="5043249A"/>
    <w:rsid w:val="504D3319"/>
    <w:rsid w:val="505A0A38"/>
    <w:rsid w:val="505C7A00"/>
    <w:rsid w:val="505E1082"/>
    <w:rsid w:val="50615016"/>
    <w:rsid w:val="506F7733"/>
    <w:rsid w:val="50722D7F"/>
    <w:rsid w:val="508036EE"/>
    <w:rsid w:val="5080549C"/>
    <w:rsid w:val="5090702C"/>
    <w:rsid w:val="50947199"/>
    <w:rsid w:val="50A76ECD"/>
    <w:rsid w:val="50AB003F"/>
    <w:rsid w:val="50AD3DB7"/>
    <w:rsid w:val="50B769E4"/>
    <w:rsid w:val="50B9275C"/>
    <w:rsid w:val="50BF1DE4"/>
    <w:rsid w:val="50C8299F"/>
    <w:rsid w:val="50CF1F80"/>
    <w:rsid w:val="50DE0415"/>
    <w:rsid w:val="50E22C1F"/>
    <w:rsid w:val="50E53551"/>
    <w:rsid w:val="50EA0B67"/>
    <w:rsid w:val="50ED2406"/>
    <w:rsid w:val="50F4306C"/>
    <w:rsid w:val="50F43794"/>
    <w:rsid w:val="50F6750C"/>
    <w:rsid w:val="50F96FFC"/>
    <w:rsid w:val="50FD20B7"/>
    <w:rsid w:val="50FD6AED"/>
    <w:rsid w:val="50FE2865"/>
    <w:rsid w:val="51002139"/>
    <w:rsid w:val="510F05CE"/>
    <w:rsid w:val="510F6820"/>
    <w:rsid w:val="511A58F1"/>
    <w:rsid w:val="51256043"/>
    <w:rsid w:val="51295B34"/>
    <w:rsid w:val="512B7CD4"/>
    <w:rsid w:val="512C5624"/>
    <w:rsid w:val="513756A7"/>
    <w:rsid w:val="513D15DF"/>
    <w:rsid w:val="513E019F"/>
    <w:rsid w:val="51402E7D"/>
    <w:rsid w:val="51477D68"/>
    <w:rsid w:val="51480C4B"/>
    <w:rsid w:val="515145D5"/>
    <w:rsid w:val="5153670D"/>
    <w:rsid w:val="515801C7"/>
    <w:rsid w:val="515E50B1"/>
    <w:rsid w:val="515F1555"/>
    <w:rsid w:val="51695F30"/>
    <w:rsid w:val="5176689F"/>
    <w:rsid w:val="5184720E"/>
    <w:rsid w:val="518965D2"/>
    <w:rsid w:val="518B4751"/>
    <w:rsid w:val="519311FF"/>
    <w:rsid w:val="519B2BA3"/>
    <w:rsid w:val="519B37D2"/>
    <w:rsid w:val="51A90A23"/>
    <w:rsid w:val="51AB253B"/>
    <w:rsid w:val="51B30B7F"/>
    <w:rsid w:val="51B318A1"/>
    <w:rsid w:val="51B3364F"/>
    <w:rsid w:val="51BC69A8"/>
    <w:rsid w:val="51BE0A70"/>
    <w:rsid w:val="51CB0999"/>
    <w:rsid w:val="51D04201"/>
    <w:rsid w:val="51D610EC"/>
    <w:rsid w:val="51DF5D2C"/>
    <w:rsid w:val="51E952C3"/>
    <w:rsid w:val="51F21F4B"/>
    <w:rsid w:val="51FB0B52"/>
    <w:rsid w:val="51FF0643"/>
    <w:rsid w:val="52067E35"/>
    <w:rsid w:val="52075749"/>
    <w:rsid w:val="520774F7"/>
    <w:rsid w:val="520B6FE7"/>
    <w:rsid w:val="5212481A"/>
    <w:rsid w:val="521560B8"/>
    <w:rsid w:val="52171E30"/>
    <w:rsid w:val="521E5158"/>
    <w:rsid w:val="522602C5"/>
    <w:rsid w:val="52263E21"/>
    <w:rsid w:val="52293911"/>
    <w:rsid w:val="522A3A8F"/>
    <w:rsid w:val="522E0F28"/>
    <w:rsid w:val="522E2CD6"/>
    <w:rsid w:val="522F367A"/>
    <w:rsid w:val="523F1690"/>
    <w:rsid w:val="52412A09"/>
    <w:rsid w:val="524D5852"/>
    <w:rsid w:val="52500E9E"/>
    <w:rsid w:val="526037D7"/>
    <w:rsid w:val="526112FD"/>
    <w:rsid w:val="52635075"/>
    <w:rsid w:val="526D1A50"/>
    <w:rsid w:val="526D7CA2"/>
    <w:rsid w:val="52720E14"/>
    <w:rsid w:val="52735653"/>
    <w:rsid w:val="52774382"/>
    <w:rsid w:val="527A416D"/>
    <w:rsid w:val="52825965"/>
    <w:rsid w:val="52881CAE"/>
    <w:rsid w:val="528A5A8C"/>
    <w:rsid w:val="528E1F04"/>
    <w:rsid w:val="528F1887"/>
    <w:rsid w:val="5294522F"/>
    <w:rsid w:val="52990A97"/>
    <w:rsid w:val="52A35472"/>
    <w:rsid w:val="52AA4A52"/>
    <w:rsid w:val="52B23907"/>
    <w:rsid w:val="52B4767F"/>
    <w:rsid w:val="52B753C1"/>
    <w:rsid w:val="52B92CFC"/>
    <w:rsid w:val="52BC4786"/>
    <w:rsid w:val="52BE04FE"/>
    <w:rsid w:val="52C319D8"/>
    <w:rsid w:val="52C8312A"/>
    <w:rsid w:val="52D23FA9"/>
    <w:rsid w:val="52D4387D"/>
    <w:rsid w:val="52D7336D"/>
    <w:rsid w:val="52DB4C0C"/>
    <w:rsid w:val="52DE294E"/>
    <w:rsid w:val="52E635B0"/>
    <w:rsid w:val="52E65078"/>
    <w:rsid w:val="52E77A54"/>
    <w:rsid w:val="52F061DD"/>
    <w:rsid w:val="52F83A10"/>
    <w:rsid w:val="52F932E4"/>
    <w:rsid w:val="52F97788"/>
    <w:rsid w:val="52FC2DD4"/>
    <w:rsid w:val="5302663C"/>
    <w:rsid w:val="531445C2"/>
    <w:rsid w:val="531E0F9C"/>
    <w:rsid w:val="531E2D4A"/>
    <w:rsid w:val="531E4970"/>
    <w:rsid w:val="532E5683"/>
    <w:rsid w:val="532F242F"/>
    <w:rsid w:val="533024F5"/>
    <w:rsid w:val="53314906"/>
    <w:rsid w:val="53316F22"/>
    <w:rsid w:val="53394028"/>
    <w:rsid w:val="533B58C8"/>
    <w:rsid w:val="534C5B09"/>
    <w:rsid w:val="534F55FA"/>
    <w:rsid w:val="53566988"/>
    <w:rsid w:val="535E5999"/>
    <w:rsid w:val="53605111"/>
    <w:rsid w:val="53607807"/>
    <w:rsid w:val="53620E89"/>
    <w:rsid w:val="53654E1D"/>
    <w:rsid w:val="53666607"/>
    <w:rsid w:val="53682217"/>
    <w:rsid w:val="536A2433"/>
    <w:rsid w:val="536C0962"/>
    <w:rsid w:val="536D782E"/>
    <w:rsid w:val="537F5EDF"/>
    <w:rsid w:val="537F7C8D"/>
    <w:rsid w:val="53890B0C"/>
    <w:rsid w:val="539A4AC7"/>
    <w:rsid w:val="539D45B7"/>
    <w:rsid w:val="53A05E55"/>
    <w:rsid w:val="53A5778E"/>
    <w:rsid w:val="53AB6CD4"/>
    <w:rsid w:val="53AE25A4"/>
    <w:rsid w:val="53B2347F"/>
    <w:rsid w:val="53B37937"/>
    <w:rsid w:val="53B51901"/>
    <w:rsid w:val="53BC2C8F"/>
    <w:rsid w:val="53BD07B5"/>
    <w:rsid w:val="53BF4ACF"/>
    <w:rsid w:val="53C02053"/>
    <w:rsid w:val="53C75190"/>
    <w:rsid w:val="53C90F08"/>
    <w:rsid w:val="53CC6C4A"/>
    <w:rsid w:val="53D37FD9"/>
    <w:rsid w:val="53E1303B"/>
    <w:rsid w:val="53E3296D"/>
    <w:rsid w:val="53EC4BF7"/>
    <w:rsid w:val="53F51CFD"/>
    <w:rsid w:val="53F61ECC"/>
    <w:rsid w:val="53F817ED"/>
    <w:rsid w:val="54014B46"/>
    <w:rsid w:val="540463E4"/>
    <w:rsid w:val="54077C82"/>
    <w:rsid w:val="540B7773"/>
    <w:rsid w:val="541A5C08"/>
    <w:rsid w:val="541D3002"/>
    <w:rsid w:val="541F6D7A"/>
    <w:rsid w:val="54244390"/>
    <w:rsid w:val="54274EFF"/>
    <w:rsid w:val="542C75DF"/>
    <w:rsid w:val="54330A77"/>
    <w:rsid w:val="543A3BB4"/>
    <w:rsid w:val="543C75A1"/>
    <w:rsid w:val="54436F0C"/>
    <w:rsid w:val="545A6004"/>
    <w:rsid w:val="545D5AF4"/>
    <w:rsid w:val="546155E5"/>
    <w:rsid w:val="546E68D7"/>
    <w:rsid w:val="54754BEC"/>
    <w:rsid w:val="54770964"/>
    <w:rsid w:val="54774E08"/>
    <w:rsid w:val="547A66A6"/>
    <w:rsid w:val="54811F2E"/>
    <w:rsid w:val="548F2152"/>
    <w:rsid w:val="54907C78"/>
    <w:rsid w:val="549F7EBB"/>
    <w:rsid w:val="54AD4386"/>
    <w:rsid w:val="54AD6A7C"/>
    <w:rsid w:val="54B5148C"/>
    <w:rsid w:val="54B576DE"/>
    <w:rsid w:val="54B73456"/>
    <w:rsid w:val="54BC281B"/>
    <w:rsid w:val="54C47921"/>
    <w:rsid w:val="54C85664"/>
    <w:rsid w:val="54D20290"/>
    <w:rsid w:val="54D64222"/>
    <w:rsid w:val="54D933CD"/>
    <w:rsid w:val="54DD673F"/>
    <w:rsid w:val="54E63D3C"/>
    <w:rsid w:val="54E65AEA"/>
    <w:rsid w:val="54EA19CC"/>
    <w:rsid w:val="54F24412"/>
    <w:rsid w:val="54FE4BE1"/>
    <w:rsid w:val="54FF095A"/>
    <w:rsid w:val="55012924"/>
    <w:rsid w:val="550348EE"/>
    <w:rsid w:val="5504591E"/>
    <w:rsid w:val="55052414"/>
    <w:rsid w:val="55085A60"/>
    <w:rsid w:val="550B72FE"/>
    <w:rsid w:val="550F3292"/>
    <w:rsid w:val="55110DB9"/>
    <w:rsid w:val="55142657"/>
    <w:rsid w:val="551663CF"/>
    <w:rsid w:val="55303CD0"/>
    <w:rsid w:val="554C3B9F"/>
    <w:rsid w:val="555470A4"/>
    <w:rsid w:val="55584614"/>
    <w:rsid w:val="555B0286"/>
    <w:rsid w:val="555D5DAC"/>
    <w:rsid w:val="5565667E"/>
    <w:rsid w:val="556B14C2"/>
    <w:rsid w:val="556F1F83"/>
    <w:rsid w:val="55733821"/>
    <w:rsid w:val="55765B7D"/>
    <w:rsid w:val="55821CB6"/>
    <w:rsid w:val="55853555"/>
    <w:rsid w:val="558A64D4"/>
    <w:rsid w:val="55917CEE"/>
    <w:rsid w:val="559519EA"/>
    <w:rsid w:val="5596306C"/>
    <w:rsid w:val="55985036"/>
    <w:rsid w:val="55AA2FBB"/>
    <w:rsid w:val="55B17EA6"/>
    <w:rsid w:val="55B33C1E"/>
    <w:rsid w:val="55BB6F76"/>
    <w:rsid w:val="55C7591B"/>
    <w:rsid w:val="55CB6607"/>
    <w:rsid w:val="55D02A22"/>
    <w:rsid w:val="55DA39BE"/>
    <w:rsid w:val="55DF2C65"/>
    <w:rsid w:val="55E738C7"/>
    <w:rsid w:val="55E95892"/>
    <w:rsid w:val="55F3226C"/>
    <w:rsid w:val="55F47291"/>
    <w:rsid w:val="55FD786E"/>
    <w:rsid w:val="560E354A"/>
    <w:rsid w:val="561B4BF7"/>
    <w:rsid w:val="56262642"/>
    <w:rsid w:val="56266D7D"/>
    <w:rsid w:val="562C1C22"/>
    <w:rsid w:val="5637264E"/>
    <w:rsid w:val="563F1955"/>
    <w:rsid w:val="564861A3"/>
    <w:rsid w:val="564E3947"/>
    <w:rsid w:val="56534319"/>
    <w:rsid w:val="56582A17"/>
    <w:rsid w:val="565847C5"/>
    <w:rsid w:val="565A053D"/>
    <w:rsid w:val="565A22EB"/>
    <w:rsid w:val="565D002E"/>
    <w:rsid w:val="565F3DA6"/>
    <w:rsid w:val="56674A08"/>
    <w:rsid w:val="566C50E8"/>
    <w:rsid w:val="56701514"/>
    <w:rsid w:val="56707D61"/>
    <w:rsid w:val="567250FE"/>
    <w:rsid w:val="56725887"/>
    <w:rsid w:val="56727B8D"/>
    <w:rsid w:val="567A473C"/>
    <w:rsid w:val="56815ACA"/>
    <w:rsid w:val="568A5676"/>
    <w:rsid w:val="568F468B"/>
    <w:rsid w:val="56984823"/>
    <w:rsid w:val="569D042A"/>
    <w:rsid w:val="569E667C"/>
    <w:rsid w:val="56A93273"/>
    <w:rsid w:val="56BE6D1E"/>
    <w:rsid w:val="56C41E5B"/>
    <w:rsid w:val="56C74A68"/>
    <w:rsid w:val="56CA56C3"/>
    <w:rsid w:val="56CD6F61"/>
    <w:rsid w:val="56EA7B13"/>
    <w:rsid w:val="56F0675F"/>
    <w:rsid w:val="56F24C1A"/>
    <w:rsid w:val="56F97D56"/>
    <w:rsid w:val="56FA587C"/>
    <w:rsid w:val="56FB1D20"/>
    <w:rsid w:val="57062473"/>
    <w:rsid w:val="570A5ABF"/>
    <w:rsid w:val="570F757A"/>
    <w:rsid w:val="571050A0"/>
    <w:rsid w:val="5712700E"/>
    <w:rsid w:val="571558DD"/>
    <w:rsid w:val="57203535"/>
    <w:rsid w:val="57284198"/>
    <w:rsid w:val="57346FE0"/>
    <w:rsid w:val="5737087F"/>
    <w:rsid w:val="57392849"/>
    <w:rsid w:val="573C40E7"/>
    <w:rsid w:val="573D25B0"/>
    <w:rsid w:val="57450CCA"/>
    <w:rsid w:val="57452F9B"/>
    <w:rsid w:val="574625F1"/>
    <w:rsid w:val="57462870"/>
    <w:rsid w:val="57474456"/>
    <w:rsid w:val="574B719F"/>
    <w:rsid w:val="574D00A2"/>
    <w:rsid w:val="57527466"/>
    <w:rsid w:val="57541431"/>
    <w:rsid w:val="575817A3"/>
    <w:rsid w:val="57607DD5"/>
    <w:rsid w:val="576378C6"/>
    <w:rsid w:val="576A47B0"/>
    <w:rsid w:val="576D42A0"/>
    <w:rsid w:val="576F626A"/>
    <w:rsid w:val="5774783B"/>
    <w:rsid w:val="577675F9"/>
    <w:rsid w:val="577C44E3"/>
    <w:rsid w:val="577E200A"/>
    <w:rsid w:val="578735B4"/>
    <w:rsid w:val="57877110"/>
    <w:rsid w:val="579955D2"/>
    <w:rsid w:val="579B2BBB"/>
    <w:rsid w:val="57A20845"/>
    <w:rsid w:val="57A2219C"/>
    <w:rsid w:val="57A557E8"/>
    <w:rsid w:val="57AA2DFF"/>
    <w:rsid w:val="57AF48B9"/>
    <w:rsid w:val="57B323AE"/>
    <w:rsid w:val="57B679F5"/>
    <w:rsid w:val="57B7551B"/>
    <w:rsid w:val="57BB325E"/>
    <w:rsid w:val="57BE05F2"/>
    <w:rsid w:val="57C968BD"/>
    <w:rsid w:val="57CC0FC7"/>
    <w:rsid w:val="57CD1B9A"/>
    <w:rsid w:val="57D60097"/>
    <w:rsid w:val="57D8796C"/>
    <w:rsid w:val="57DD4F82"/>
    <w:rsid w:val="57E207EA"/>
    <w:rsid w:val="57F02454"/>
    <w:rsid w:val="57F56770"/>
    <w:rsid w:val="57F87C31"/>
    <w:rsid w:val="57FA4234"/>
    <w:rsid w:val="58030761"/>
    <w:rsid w:val="58074AD6"/>
    <w:rsid w:val="580901C1"/>
    <w:rsid w:val="5809221B"/>
    <w:rsid w:val="580A03F8"/>
    <w:rsid w:val="58196DAC"/>
    <w:rsid w:val="581B3CFC"/>
    <w:rsid w:val="581D1822"/>
    <w:rsid w:val="58247055"/>
    <w:rsid w:val="582501EB"/>
    <w:rsid w:val="58256929"/>
    <w:rsid w:val="582C415B"/>
    <w:rsid w:val="582E3A30"/>
    <w:rsid w:val="582E57DE"/>
    <w:rsid w:val="58332CC8"/>
    <w:rsid w:val="5835482E"/>
    <w:rsid w:val="583D1EC5"/>
    <w:rsid w:val="58445001"/>
    <w:rsid w:val="5847689F"/>
    <w:rsid w:val="584D65AC"/>
    <w:rsid w:val="58535244"/>
    <w:rsid w:val="58586CFE"/>
    <w:rsid w:val="585F12DF"/>
    <w:rsid w:val="58607961"/>
    <w:rsid w:val="586438F5"/>
    <w:rsid w:val="58664AA6"/>
    <w:rsid w:val="58692CBA"/>
    <w:rsid w:val="586C27AA"/>
    <w:rsid w:val="586E207E"/>
    <w:rsid w:val="587358E6"/>
    <w:rsid w:val="587753D7"/>
    <w:rsid w:val="587A1231"/>
    <w:rsid w:val="587A4EC7"/>
    <w:rsid w:val="587A6C75"/>
    <w:rsid w:val="587C29ED"/>
    <w:rsid w:val="58825B29"/>
    <w:rsid w:val="588B0E82"/>
    <w:rsid w:val="588B2C30"/>
    <w:rsid w:val="58947D5E"/>
    <w:rsid w:val="589870FB"/>
    <w:rsid w:val="589E472E"/>
    <w:rsid w:val="58A0563C"/>
    <w:rsid w:val="58A544EB"/>
    <w:rsid w:val="58BC54DF"/>
    <w:rsid w:val="58C104BC"/>
    <w:rsid w:val="58D04AE7"/>
    <w:rsid w:val="58D42829"/>
    <w:rsid w:val="58D433AA"/>
    <w:rsid w:val="58D740C7"/>
    <w:rsid w:val="58DC348C"/>
    <w:rsid w:val="58DC7930"/>
    <w:rsid w:val="58E10AA2"/>
    <w:rsid w:val="58E32A6C"/>
    <w:rsid w:val="58EA204C"/>
    <w:rsid w:val="58EB36CF"/>
    <w:rsid w:val="58EC6049"/>
    <w:rsid w:val="58ED7447"/>
    <w:rsid w:val="58EF7663"/>
    <w:rsid w:val="58F92290"/>
    <w:rsid w:val="58FA7DB6"/>
    <w:rsid w:val="59036C6A"/>
    <w:rsid w:val="59044790"/>
    <w:rsid w:val="590F3861"/>
    <w:rsid w:val="59123AA6"/>
    <w:rsid w:val="591470C9"/>
    <w:rsid w:val="59167A68"/>
    <w:rsid w:val="59172716"/>
    <w:rsid w:val="591F0291"/>
    <w:rsid w:val="592117E6"/>
    <w:rsid w:val="592B61C1"/>
    <w:rsid w:val="592D1F39"/>
    <w:rsid w:val="592F7A5F"/>
    <w:rsid w:val="59301A29"/>
    <w:rsid w:val="593037D7"/>
    <w:rsid w:val="5934151A"/>
    <w:rsid w:val="59374B66"/>
    <w:rsid w:val="593C3F2A"/>
    <w:rsid w:val="593D7C65"/>
    <w:rsid w:val="593F084E"/>
    <w:rsid w:val="59413C36"/>
    <w:rsid w:val="59457283"/>
    <w:rsid w:val="59464082"/>
    <w:rsid w:val="59480B21"/>
    <w:rsid w:val="594A6647"/>
    <w:rsid w:val="594C7EF4"/>
    <w:rsid w:val="594D6137"/>
    <w:rsid w:val="594F0101"/>
    <w:rsid w:val="59637709"/>
    <w:rsid w:val="596A0A97"/>
    <w:rsid w:val="59723DF0"/>
    <w:rsid w:val="59747100"/>
    <w:rsid w:val="59777658"/>
    <w:rsid w:val="597C07CB"/>
    <w:rsid w:val="597E4543"/>
    <w:rsid w:val="59851D75"/>
    <w:rsid w:val="598A738C"/>
    <w:rsid w:val="599B6EA3"/>
    <w:rsid w:val="599C0E6D"/>
    <w:rsid w:val="59A10231"/>
    <w:rsid w:val="59A46428"/>
    <w:rsid w:val="59A73A9A"/>
    <w:rsid w:val="59A748F5"/>
    <w:rsid w:val="59A9467B"/>
    <w:rsid w:val="59B06E8F"/>
    <w:rsid w:val="59B41AD9"/>
    <w:rsid w:val="59B83EF9"/>
    <w:rsid w:val="59BD32BD"/>
    <w:rsid w:val="59C77C98"/>
    <w:rsid w:val="59CF2FF0"/>
    <w:rsid w:val="59D80DBD"/>
    <w:rsid w:val="59D93E6F"/>
    <w:rsid w:val="59E56370"/>
    <w:rsid w:val="59E720E8"/>
    <w:rsid w:val="59F14D15"/>
    <w:rsid w:val="59F34F31"/>
    <w:rsid w:val="59F73F34"/>
    <w:rsid w:val="5A0233C6"/>
    <w:rsid w:val="5A07278A"/>
    <w:rsid w:val="5A096502"/>
    <w:rsid w:val="5A146C55"/>
    <w:rsid w:val="5A1D3723"/>
    <w:rsid w:val="5A2D7EA5"/>
    <w:rsid w:val="5A2E41BB"/>
    <w:rsid w:val="5A310538"/>
    <w:rsid w:val="5A3317D1"/>
    <w:rsid w:val="5A380B96"/>
    <w:rsid w:val="5A3966BC"/>
    <w:rsid w:val="5A3F0176"/>
    <w:rsid w:val="5A494B51"/>
    <w:rsid w:val="5A4C4641"/>
    <w:rsid w:val="5A507EBB"/>
    <w:rsid w:val="5A5534F6"/>
    <w:rsid w:val="5A5A6D5E"/>
    <w:rsid w:val="5A5B4884"/>
    <w:rsid w:val="5A5D05FC"/>
    <w:rsid w:val="5A6C083F"/>
    <w:rsid w:val="5A6C6A91"/>
    <w:rsid w:val="5A6E45B7"/>
    <w:rsid w:val="5A7140A7"/>
    <w:rsid w:val="5A715E56"/>
    <w:rsid w:val="5A7476F4"/>
    <w:rsid w:val="5A7B6CD4"/>
    <w:rsid w:val="5A8913F1"/>
    <w:rsid w:val="5A89170D"/>
    <w:rsid w:val="5A8B4E31"/>
    <w:rsid w:val="5A8C0EE1"/>
    <w:rsid w:val="5A902780"/>
    <w:rsid w:val="5A912990"/>
    <w:rsid w:val="5A93401E"/>
    <w:rsid w:val="5AA24261"/>
    <w:rsid w:val="5AA500A3"/>
    <w:rsid w:val="5AB729BD"/>
    <w:rsid w:val="5AB741B0"/>
    <w:rsid w:val="5AB75F5E"/>
    <w:rsid w:val="5ABB5323"/>
    <w:rsid w:val="5ABD553F"/>
    <w:rsid w:val="5AC16A21"/>
    <w:rsid w:val="5ACD5782"/>
    <w:rsid w:val="5ADB58D4"/>
    <w:rsid w:val="5ADC7773"/>
    <w:rsid w:val="5AE623A0"/>
    <w:rsid w:val="5AE66844"/>
    <w:rsid w:val="5AE900E2"/>
    <w:rsid w:val="5AE96334"/>
    <w:rsid w:val="5AEB20AC"/>
    <w:rsid w:val="5AEE74A6"/>
    <w:rsid w:val="5AF727FF"/>
    <w:rsid w:val="5AF820D3"/>
    <w:rsid w:val="5AFC6067"/>
    <w:rsid w:val="5AFF16B3"/>
    <w:rsid w:val="5B01542B"/>
    <w:rsid w:val="5B0311A3"/>
    <w:rsid w:val="5B046CCA"/>
    <w:rsid w:val="5B084A0C"/>
    <w:rsid w:val="5B0A0784"/>
    <w:rsid w:val="5B0D0D44"/>
    <w:rsid w:val="5B0E4D89"/>
    <w:rsid w:val="5B123195"/>
    <w:rsid w:val="5B1769FD"/>
    <w:rsid w:val="5B24111A"/>
    <w:rsid w:val="5B294982"/>
    <w:rsid w:val="5B2B06FA"/>
    <w:rsid w:val="5B2B24A8"/>
    <w:rsid w:val="5B303F63"/>
    <w:rsid w:val="5B307ABF"/>
    <w:rsid w:val="5B392E17"/>
    <w:rsid w:val="5B4377F2"/>
    <w:rsid w:val="5B461090"/>
    <w:rsid w:val="5B4652B7"/>
    <w:rsid w:val="5B490B80"/>
    <w:rsid w:val="5B4B48F9"/>
    <w:rsid w:val="5B557525"/>
    <w:rsid w:val="5B590DC3"/>
    <w:rsid w:val="5B595267"/>
    <w:rsid w:val="5B6C3B0E"/>
    <w:rsid w:val="5B7756EE"/>
    <w:rsid w:val="5B7F45A2"/>
    <w:rsid w:val="5B835E40"/>
    <w:rsid w:val="5B857E0A"/>
    <w:rsid w:val="5B914A01"/>
    <w:rsid w:val="5B962018"/>
    <w:rsid w:val="5BA0415E"/>
    <w:rsid w:val="5BA26C0E"/>
    <w:rsid w:val="5BA74225"/>
    <w:rsid w:val="5BAF4E87"/>
    <w:rsid w:val="5BAF6C35"/>
    <w:rsid w:val="5BB932CB"/>
    <w:rsid w:val="5BBC1352"/>
    <w:rsid w:val="5BBE156E"/>
    <w:rsid w:val="5BC87CF7"/>
    <w:rsid w:val="5BCC3C8B"/>
    <w:rsid w:val="5BD82630"/>
    <w:rsid w:val="5BDB3ECE"/>
    <w:rsid w:val="5BE10DB9"/>
    <w:rsid w:val="5BE34B31"/>
    <w:rsid w:val="5BE82147"/>
    <w:rsid w:val="5BEA2363"/>
    <w:rsid w:val="5BEA4111"/>
    <w:rsid w:val="5BF705DC"/>
    <w:rsid w:val="5BFE5E0F"/>
    <w:rsid w:val="5C001B87"/>
    <w:rsid w:val="5C054D1C"/>
    <w:rsid w:val="5C076228"/>
    <w:rsid w:val="5C1178F0"/>
    <w:rsid w:val="5C133668"/>
    <w:rsid w:val="5C1423D8"/>
    <w:rsid w:val="5C164F06"/>
    <w:rsid w:val="5C166CB5"/>
    <w:rsid w:val="5C23056B"/>
    <w:rsid w:val="5C290DF7"/>
    <w:rsid w:val="5C2F421A"/>
    <w:rsid w:val="5C317F92"/>
    <w:rsid w:val="5C320A1B"/>
    <w:rsid w:val="5C3830CF"/>
    <w:rsid w:val="5C58107B"/>
    <w:rsid w:val="5C5B500F"/>
    <w:rsid w:val="5C6C0FCA"/>
    <w:rsid w:val="5C6E089F"/>
    <w:rsid w:val="5C86208C"/>
    <w:rsid w:val="5C8A31FF"/>
    <w:rsid w:val="5C8D47B8"/>
    <w:rsid w:val="5C936557"/>
    <w:rsid w:val="5C987A6F"/>
    <w:rsid w:val="5CA0231D"/>
    <w:rsid w:val="5CA249EC"/>
    <w:rsid w:val="5CA33760"/>
    <w:rsid w:val="5CA42512"/>
    <w:rsid w:val="5CA94621"/>
    <w:rsid w:val="5CAE15E3"/>
    <w:rsid w:val="5CB00EB7"/>
    <w:rsid w:val="5CB63FF4"/>
    <w:rsid w:val="5CC6692D"/>
    <w:rsid w:val="5CC76E38"/>
    <w:rsid w:val="5CC826A5"/>
    <w:rsid w:val="5CCF0EF8"/>
    <w:rsid w:val="5CD31049"/>
    <w:rsid w:val="5CE03220"/>
    <w:rsid w:val="5CF039A9"/>
    <w:rsid w:val="5CFD7E74"/>
    <w:rsid w:val="5CFE0FF2"/>
    <w:rsid w:val="5CFF5AE3"/>
    <w:rsid w:val="5D02548B"/>
    <w:rsid w:val="5D153410"/>
    <w:rsid w:val="5D1D22C5"/>
    <w:rsid w:val="5D1E0517"/>
    <w:rsid w:val="5D211DB5"/>
    <w:rsid w:val="5D2673CB"/>
    <w:rsid w:val="5D30024A"/>
    <w:rsid w:val="5D330548"/>
    <w:rsid w:val="5D3715D8"/>
    <w:rsid w:val="5D3C6BEF"/>
    <w:rsid w:val="5D3D64C3"/>
    <w:rsid w:val="5D447851"/>
    <w:rsid w:val="5D4B5084"/>
    <w:rsid w:val="5D5061F6"/>
    <w:rsid w:val="5D526412"/>
    <w:rsid w:val="5D557CB0"/>
    <w:rsid w:val="5D5932FD"/>
    <w:rsid w:val="5D595589"/>
    <w:rsid w:val="5D600B2F"/>
    <w:rsid w:val="5D611027"/>
    <w:rsid w:val="5D630619"/>
    <w:rsid w:val="5D7874FB"/>
    <w:rsid w:val="5D7E0FB5"/>
    <w:rsid w:val="5D7F697E"/>
    <w:rsid w:val="5D845EA0"/>
    <w:rsid w:val="5D850596"/>
    <w:rsid w:val="5D896881"/>
    <w:rsid w:val="5D9500AD"/>
    <w:rsid w:val="5D9541F5"/>
    <w:rsid w:val="5DA327CA"/>
    <w:rsid w:val="5DA7417F"/>
    <w:rsid w:val="5DA76BFD"/>
    <w:rsid w:val="5DC34C1A"/>
    <w:rsid w:val="5DC4318C"/>
    <w:rsid w:val="5DC73D3A"/>
    <w:rsid w:val="5DCA7D57"/>
    <w:rsid w:val="5DCC7F73"/>
    <w:rsid w:val="5DCD5A99"/>
    <w:rsid w:val="5DE80B25"/>
    <w:rsid w:val="5DEA21A7"/>
    <w:rsid w:val="5DF03535"/>
    <w:rsid w:val="5DF474C9"/>
    <w:rsid w:val="5DFC1EDA"/>
    <w:rsid w:val="5DFE5C52"/>
    <w:rsid w:val="5E0A50F4"/>
    <w:rsid w:val="5E0E058B"/>
    <w:rsid w:val="5E14477D"/>
    <w:rsid w:val="5E280F21"/>
    <w:rsid w:val="5E2A2EEB"/>
    <w:rsid w:val="5E2F405E"/>
    <w:rsid w:val="5E31427A"/>
    <w:rsid w:val="5E391380"/>
    <w:rsid w:val="5E3D49CC"/>
    <w:rsid w:val="5E4D0988"/>
    <w:rsid w:val="5E4E4E2C"/>
    <w:rsid w:val="5E587A58"/>
    <w:rsid w:val="5E6006BB"/>
    <w:rsid w:val="5E693A13"/>
    <w:rsid w:val="5E6A153A"/>
    <w:rsid w:val="5E6C7060"/>
    <w:rsid w:val="5E7128C8"/>
    <w:rsid w:val="5E744166"/>
    <w:rsid w:val="5E781EA8"/>
    <w:rsid w:val="5E784D91"/>
    <w:rsid w:val="5E785A05"/>
    <w:rsid w:val="5E7B72A3"/>
    <w:rsid w:val="5E7D74BF"/>
    <w:rsid w:val="5E807A33"/>
    <w:rsid w:val="5E820631"/>
    <w:rsid w:val="5E84774E"/>
    <w:rsid w:val="5E850121"/>
    <w:rsid w:val="5E856373"/>
    <w:rsid w:val="5E914D18"/>
    <w:rsid w:val="5E96232F"/>
    <w:rsid w:val="5E987E55"/>
    <w:rsid w:val="5EA031AD"/>
    <w:rsid w:val="5EA66A16"/>
    <w:rsid w:val="5EA93FD6"/>
    <w:rsid w:val="5EC46E9C"/>
    <w:rsid w:val="5EC53B06"/>
    <w:rsid w:val="5ED510A9"/>
    <w:rsid w:val="5EDC1AE0"/>
    <w:rsid w:val="5EDD1D0C"/>
    <w:rsid w:val="5EE01074"/>
    <w:rsid w:val="5EE05C9A"/>
    <w:rsid w:val="5EE4309A"/>
    <w:rsid w:val="5EE716C9"/>
    <w:rsid w:val="5EE906B0"/>
    <w:rsid w:val="5EF157B7"/>
    <w:rsid w:val="5EFD7BFF"/>
    <w:rsid w:val="5F025C16"/>
    <w:rsid w:val="5F053010"/>
    <w:rsid w:val="5F0674B4"/>
    <w:rsid w:val="5F1119B5"/>
    <w:rsid w:val="5F143E83"/>
    <w:rsid w:val="5F155949"/>
    <w:rsid w:val="5F182D44"/>
    <w:rsid w:val="5F21609C"/>
    <w:rsid w:val="5F232286"/>
    <w:rsid w:val="5F28567D"/>
    <w:rsid w:val="5F2B0CC9"/>
    <w:rsid w:val="5F2B6F1B"/>
    <w:rsid w:val="5F2E07B9"/>
    <w:rsid w:val="5F3538F6"/>
    <w:rsid w:val="5F3C4C84"/>
    <w:rsid w:val="5F3D09FC"/>
    <w:rsid w:val="5F5C0E82"/>
    <w:rsid w:val="5F5C5326"/>
    <w:rsid w:val="5F61293D"/>
    <w:rsid w:val="5F7268F8"/>
    <w:rsid w:val="5F73441E"/>
    <w:rsid w:val="5F7A755A"/>
    <w:rsid w:val="5F7F1015"/>
    <w:rsid w:val="5F8372B8"/>
    <w:rsid w:val="5F8B1768"/>
    <w:rsid w:val="5F8F74AA"/>
    <w:rsid w:val="5F903222"/>
    <w:rsid w:val="5F9A19AB"/>
    <w:rsid w:val="5F9E7398"/>
    <w:rsid w:val="5FA12D39"/>
    <w:rsid w:val="5FA56CCD"/>
    <w:rsid w:val="5FAB3BB8"/>
    <w:rsid w:val="5FAF18FA"/>
    <w:rsid w:val="5FBD4096"/>
    <w:rsid w:val="5FBE1B3D"/>
    <w:rsid w:val="5FC058B5"/>
    <w:rsid w:val="5FCA669A"/>
    <w:rsid w:val="5FCB425A"/>
    <w:rsid w:val="5FCF3D4A"/>
    <w:rsid w:val="5FD0361E"/>
    <w:rsid w:val="5FD650D9"/>
    <w:rsid w:val="5FD924D3"/>
    <w:rsid w:val="5FE175D9"/>
    <w:rsid w:val="5FEA0B84"/>
    <w:rsid w:val="5FEA46E0"/>
    <w:rsid w:val="5FEC3522"/>
    <w:rsid w:val="5FEF619A"/>
    <w:rsid w:val="5FF67529"/>
    <w:rsid w:val="6001591B"/>
    <w:rsid w:val="60067040"/>
    <w:rsid w:val="600F2399"/>
    <w:rsid w:val="6025396A"/>
    <w:rsid w:val="602A5424"/>
    <w:rsid w:val="602B6AA7"/>
    <w:rsid w:val="602E695B"/>
    <w:rsid w:val="60341DFF"/>
    <w:rsid w:val="604007A4"/>
    <w:rsid w:val="60430294"/>
    <w:rsid w:val="604D64B1"/>
    <w:rsid w:val="6054251C"/>
    <w:rsid w:val="60575AEE"/>
    <w:rsid w:val="60597AB8"/>
    <w:rsid w:val="605B738C"/>
    <w:rsid w:val="605C685C"/>
    <w:rsid w:val="6062696C"/>
    <w:rsid w:val="606A4E75"/>
    <w:rsid w:val="606B590E"/>
    <w:rsid w:val="606C3347"/>
    <w:rsid w:val="60793CB6"/>
    <w:rsid w:val="607B5C80"/>
    <w:rsid w:val="607B632F"/>
    <w:rsid w:val="60811D0E"/>
    <w:rsid w:val="60830691"/>
    <w:rsid w:val="60932FCA"/>
    <w:rsid w:val="60956D42"/>
    <w:rsid w:val="60964868"/>
    <w:rsid w:val="6098413C"/>
    <w:rsid w:val="609A21B5"/>
    <w:rsid w:val="609B59DA"/>
    <w:rsid w:val="609E54CA"/>
    <w:rsid w:val="60A9459B"/>
    <w:rsid w:val="60AF76D8"/>
    <w:rsid w:val="60B371C8"/>
    <w:rsid w:val="60B62814"/>
    <w:rsid w:val="60BB42CE"/>
    <w:rsid w:val="60BF5B6D"/>
    <w:rsid w:val="60C43183"/>
    <w:rsid w:val="60D333C6"/>
    <w:rsid w:val="60E018CC"/>
    <w:rsid w:val="60F4333C"/>
    <w:rsid w:val="60FA4DF7"/>
    <w:rsid w:val="610619ED"/>
    <w:rsid w:val="6106379C"/>
    <w:rsid w:val="611D45C5"/>
    <w:rsid w:val="611F660B"/>
    <w:rsid w:val="612260FC"/>
    <w:rsid w:val="612C6F7A"/>
    <w:rsid w:val="61337605"/>
    <w:rsid w:val="61354081"/>
    <w:rsid w:val="613C71BD"/>
    <w:rsid w:val="61442516"/>
    <w:rsid w:val="614A363A"/>
    <w:rsid w:val="614D078C"/>
    <w:rsid w:val="615747AE"/>
    <w:rsid w:val="615F10FE"/>
    <w:rsid w:val="6170366D"/>
    <w:rsid w:val="6178067D"/>
    <w:rsid w:val="6182776A"/>
    <w:rsid w:val="618F5FD6"/>
    <w:rsid w:val="619568CD"/>
    <w:rsid w:val="61961018"/>
    <w:rsid w:val="619F14FA"/>
    <w:rsid w:val="619F722C"/>
    <w:rsid w:val="61A44D62"/>
    <w:rsid w:val="61A46B11"/>
    <w:rsid w:val="61A84853"/>
    <w:rsid w:val="61A86601"/>
    <w:rsid w:val="61A905CB"/>
    <w:rsid w:val="61AD65E9"/>
    <w:rsid w:val="61AE5BE1"/>
    <w:rsid w:val="61B52ACC"/>
    <w:rsid w:val="61CA2A1B"/>
    <w:rsid w:val="61CB0541"/>
    <w:rsid w:val="61CE3B8D"/>
    <w:rsid w:val="61E17D65"/>
    <w:rsid w:val="61E72DDD"/>
    <w:rsid w:val="61E86AE2"/>
    <w:rsid w:val="61F335F4"/>
    <w:rsid w:val="61F45CEA"/>
    <w:rsid w:val="61F77588"/>
    <w:rsid w:val="61FC06FB"/>
    <w:rsid w:val="61FF01EB"/>
    <w:rsid w:val="62061579"/>
    <w:rsid w:val="62071D00"/>
    <w:rsid w:val="620F6680"/>
    <w:rsid w:val="621E68C3"/>
    <w:rsid w:val="62206ADF"/>
    <w:rsid w:val="622B0FE0"/>
    <w:rsid w:val="622D6B06"/>
    <w:rsid w:val="623D5FA4"/>
    <w:rsid w:val="62450161"/>
    <w:rsid w:val="624520A2"/>
    <w:rsid w:val="62522156"/>
    <w:rsid w:val="62593D9F"/>
    <w:rsid w:val="62595B4D"/>
    <w:rsid w:val="625B4D27"/>
    <w:rsid w:val="625E3163"/>
    <w:rsid w:val="6260512D"/>
    <w:rsid w:val="62614A02"/>
    <w:rsid w:val="627604AD"/>
    <w:rsid w:val="62775FD3"/>
    <w:rsid w:val="627B1F67"/>
    <w:rsid w:val="627C26A8"/>
    <w:rsid w:val="628232F6"/>
    <w:rsid w:val="62894684"/>
    <w:rsid w:val="628D3A49"/>
    <w:rsid w:val="629152E7"/>
    <w:rsid w:val="62920C23"/>
    <w:rsid w:val="6292105F"/>
    <w:rsid w:val="62960B4F"/>
    <w:rsid w:val="629B607D"/>
    <w:rsid w:val="629D1EDE"/>
    <w:rsid w:val="62A274F4"/>
    <w:rsid w:val="62A414BE"/>
    <w:rsid w:val="62AA0157"/>
    <w:rsid w:val="62AB5B45"/>
    <w:rsid w:val="62AC0373"/>
    <w:rsid w:val="62C21E48"/>
    <w:rsid w:val="62CA6A4B"/>
    <w:rsid w:val="62CD2097"/>
    <w:rsid w:val="62D37DDC"/>
    <w:rsid w:val="62D90A3C"/>
    <w:rsid w:val="62D95659"/>
    <w:rsid w:val="62EC4C13"/>
    <w:rsid w:val="62EE2739"/>
    <w:rsid w:val="62F51723"/>
    <w:rsid w:val="62F51D1A"/>
    <w:rsid w:val="62F87114"/>
    <w:rsid w:val="62F92E8C"/>
    <w:rsid w:val="62FD297C"/>
    <w:rsid w:val="630272DB"/>
    <w:rsid w:val="63116428"/>
    <w:rsid w:val="631D301E"/>
    <w:rsid w:val="632048BD"/>
    <w:rsid w:val="63253F1E"/>
    <w:rsid w:val="63275C4B"/>
    <w:rsid w:val="632919C3"/>
    <w:rsid w:val="632C3261"/>
    <w:rsid w:val="632C5010"/>
    <w:rsid w:val="632C5C47"/>
    <w:rsid w:val="63367C3C"/>
    <w:rsid w:val="633914DA"/>
    <w:rsid w:val="633A3BD0"/>
    <w:rsid w:val="633E69DC"/>
    <w:rsid w:val="63462575"/>
    <w:rsid w:val="6353259C"/>
    <w:rsid w:val="63534C92"/>
    <w:rsid w:val="63712EFC"/>
    <w:rsid w:val="637C7D45"/>
    <w:rsid w:val="63846BFA"/>
    <w:rsid w:val="638B442C"/>
    <w:rsid w:val="638B7F88"/>
    <w:rsid w:val="6397692D"/>
    <w:rsid w:val="639D5F0D"/>
    <w:rsid w:val="639E21BF"/>
    <w:rsid w:val="63AB687C"/>
    <w:rsid w:val="63B0096C"/>
    <w:rsid w:val="63B35731"/>
    <w:rsid w:val="63B76FCF"/>
    <w:rsid w:val="63BC45E5"/>
    <w:rsid w:val="63CE4319"/>
    <w:rsid w:val="63CE5636"/>
    <w:rsid w:val="63D01E3F"/>
    <w:rsid w:val="63DA0F0F"/>
    <w:rsid w:val="63DC6A36"/>
    <w:rsid w:val="63DF165C"/>
    <w:rsid w:val="63E15DFA"/>
    <w:rsid w:val="63E36016"/>
    <w:rsid w:val="63E8362C"/>
    <w:rsid w:val="63E92F01"/>
    <w:rsid w:val="63EB0A27"/>
    <w:rsid w:val="63EB6C79"/>
    <w:rsid w:val="63F518A5"/>
    <w:rsid w:val="63F7561D"/>
    <w:rsid w:val="63F773CC"/>
    <w:rsid w:val="63FD075A"/>
    <w:rsid w:val="63FF2724"/>
    <w:rsid w:val="64030466"/>
    <w:rsid w:val="64080555"/>
    <w:rsid w:val="64095351"/>
    <w:rsid w:val="640A00F6"/>
    <w:rsid w:val="640A35A3"/>
    <w:rsid w:val="640B731B"/>
    <w:rsid w:val="640F6E0B"/>
    <w:rsid w:val="64191A38"/>
    <w:rsid w:val="64234664"/>
    <w:rsid w:val="64265F03"/>
    <w:rsid w:val="64357EF4"/>
    <w:rsid w:val="64410F8F"/>
    <w:rsid w:val="64416899"/>
    <w:rsid w:val="644209F4"/>
    <w:rsid w:val="64460353"/>
    <w:rsid w:val="64487C27"/>
    <w:rsid w:val="644B7717"/>
    <w:rsid w:val="645111D2"/>
    <w:rsid w:val="64524F4A"/>
    <w:rsid w:val="64550596"/>
    <w:rsid w:val="64590086"/>
    <w:rsid w:val="645C3964"/>
    <w:rsid w:val="645E744B"/>
    <w:rsid w:val="64630F05"/>
    <w:rsid w:val="64694BEA"/>
    <w:rsid w:val="646A2293"/>
    <w:rsid w:val="647B2FE5"/>
    <w:rsid w:val="647E189B"/>
    <w:rsid w:val="64805613"/>
    <w:rsid w:val="648D0E48"/>
    <w:rsid w:val="64922A01"/>
    <w:rsid w:val="64994927"/>
    <w:rsid w:val="64996072"/>
    <w:rsid w:val="649B41FB"/>
    <w:rsid w:val="64A07A63"/>
    <w:rsid w:val="64A37553"/>
    <w:rsid w:val="64AA6B34"/>
    <w:rsid w:val="64AC465A"/>
    <w:rsid w:val="64AD38EA"/>
    <w:rsid w:val="64B4350F"/>
    <w:rsid w:val="64BB489D"/>
    <w:rsid w:val="64C319A4"/>
    <w:rsid w:val="64D17D47"/>
    <w:rsid w:val="64D44778"/>
    <w:rsid w:val="64D70FAB"/>
    <w:rsid w:val="64DE2339"/>
    <w:rsid w:val="64DE67DD"/>
    <w:rsid w:val="64E42046"/>
    <w:rsid w:val="64E9765C"/>
    <w:rsid w:val="64F102BF"/>
    <w:rsid w:val="64F32289"/>
    <w:rsid w:val="64F46001"/>
    <w:rsid w:val="64FB2EEB"/>
    <w:rsid w:val="65006754"/>
    <w:rsid w:val="65055B18"/>
    <w:rsid w:val="6509385A"/>
    <w:rsid w:val="65101A00"/>
    <w:rsid w:val="65110961"/>
    <w:rsid w:val="651A5A67"/>
    <w:rsid w:val="651B533C"/>
    <w:rsid w:val="652D1F8D"/>
    <w:rsid w:val="6535464F"/>
    <w:rsid w:val="653603C7"/>
    <w:rsid w:val="653F727C"/>
    <w:rsid w:val="65436640"/>
    <w:rsid w:val="654A79CF"/>
    <w:rsid w:val="654E5711"/>
    <w:rsid w:val="65546DF3"/>
    <w:rsid w:val="65556AA0"/>
    <w:rsid w:val="65566374"/>
    <w:rsid w:val="65597932"/>
    <w:rsid w:val="656E190F"/>
    <w:rsid w:val="65736F26"/>
    <w:rsid w:val="657967C0"/>
    <w:rsid w:val="657A4758"/>
    <w:rsid w:val="657B402C"/>
    <w:rsid w:val="657C2A83"/>
    <w:rsid w:val="657D3AF1"/>
    <w:rsid w:val="657D5FF6"/>
    <w:rsid w:val="65817895"/>
    <w:rsid w:val="658729D1"/>
    <w:rsid w:val="658D448B"/>
    <w:rsid w:val="65980C5E"/>
    <w:rsid w:val="65984BDE"/>
    <w:rsid w:val="659D3FA3"/>
    <w:rsid w:val="65A13A93"/>
    <w:rsid w:val="65A36EA0"/>
    <w:rsid w:val="65A62B52"/>
    <w:rsid w:val="65A823AD"/>
    <w:rsid w:val="65AE61B0"/>
    <w:rsid w:val="65B03CD6"/>
    <w:rsid w:val="65B95E07"/>
    <w:rsid w:val="65BF660F"/>
    <w:rsid w:val="65C15EE3"/>
    <w:rsid w:val="65C220D2"/>
    <w:rsid w:val="65C81F2B"/>
    <w:rsid w:val="65CC44E2"/>
    <w:rsid w:val="65DA4624"/>
    <w:rsid w:val="65DC1092"/>
    <w:rsid w:val="65DC2D1D"/>
    <w:rsid w:val="65DD0843"/>
    <w:rsid w:val="65DD6A95"/>
    <w:rsid w:val="65DE4CE7"/>
    <w:rsid w:val="65DE60B1"/>
    <w:rsid w:val="65DF6369"/>
    <w:rsid w:val="65E676F8"/>
    <w:rsid w:val="65ED6480"/>
    <w:rsid w:val="65F362B8"/>
    <w:rsid w:val="65F46F53"/>
    <w:rsid w:val="660B53B0"/>
    <w:rsid w:val="660F30F2"/>
    <w:rsid w:val="661A55F3"/>
    <w:rsid w:val="661E3335"/>
    <w:rsid w:val="661F0E5C"/>
    <w:rsid w:val="66240220"/>
    <w:rsid w:val="662841B4"/>
    <w:rsid w:val="662D3578"/>
    <w:rsid w:val="662D6DA8"/>
    <w:rsid w:val="662F0558"/>
    <w:rsid w:val="662F72F1"/>
    <w:rsid w:val="6632293D"/>
    <w:rsid w:val="663366B5"/>
    <w:rsid w:val="663A5C95"/>
    <w:rsid w:val="66415276"/>
    <w:rsid w:val="66482160"/>
    <w:rsid w:val="6655487D"/>
    <w:rsid w:val="665B795F"/>
    <w:rsid w:val="665C20B0"/>
    <w:rsid w:val="6660394E"/>
    <w:rsid w:val="66682803"/>
    <w:rsid w:val="666920D7"/>
    <w:rsid w:val="667A42E4"/>
    <w:rsid w:val="6680797E"/>
    <w:rsid w:val="669453A6"/>
    <w:rsid w:val="6697476C"/>
    <w:rsid w:val="669B2BD8"/>
    <w:rsid w:val="669E1C90"/>
    <w:rsid w:val="669E4476"/>
    <w:rsid w:val="66A16F29"/>
    <w:rsid w:val="66A17AC3"/>
    <w:rsid w:val="66A56970"/>
    <w:rsid w:val="66A575B3"/>
    <w:rsid w:val="66AF0431"/>
    <w:rsid w:val="66AF75AE"/>
    <w:rsid w:val="66B15F58"/>
    <w:rsid w:val="66B43C9A"/>
    <w:rsid w:val="66BC3FA9"/>
    <w:rsid w:val="66BE0674"/>
    <w:rsid w:val="66BE2423"/>
    <w:rsid w:val="66C80814"/>
    <w:rsid w:val="66C8504F"/>
    <w:rsid w:val="66CA7019"/>
    <w:rsid w:val="66CD2666"/>
    <w:rsid w:val="66CD6B09"/>
    <w:rsid w:val="66CF63DE"/>
    <w:rsid w:val="66D02156"/>
    <w:rsid w:val="66D44878"/>
    <w:rsid w:val="66D460EA"/>
    <w:rsid w:val="66E225B5"/>
    <w:rsid w:val="66E463E4"/>
    <w:rsid w:val="66E77BCB"/>
    <w:rsid w:val="66E83943"/>
    <w:rsid w:val="66ED0F5A"/>
    <w:rsid w:val="66F145A6"/>
    <w:rsid w:val="66F15B52"/>
    <w:rsid w:val="66F26570"/>
    <w:rsid w:val="66F61BBC"/>
    <w:rsid w:val="66F81DD8"/>
    <w:rsid w:val="66FB5425"/>
    <w:rsid w:val="66FB71D3"/>
    <w:rsid w:val="670352EA"/>
    <w:rsid w:val="67065B78"/>
    <w:rsid w:val="67112E9A"/>
    <w:rsid w:val="6716225F"/>
    <w:rsid w:val="672030DD"/>
    <w:rsid w:val="67305067"/>
    <w:rsid w:val="67310E46"/>
    <w:rsid w:val="6742336E"/>
    <w:rsid w:val="6747066A"/>
    <w:rsid w:val="674C3ED2"/>
    <w:rsid w:val="674D7B77"/>
    <w:rsid w:val="6756031D"/>
    <w:rsid w:val="675B2367"/>
    <w:rsid w:val="6760172C"/>
    <w:rsid w:val="67616BD1"/>
    <w:rsid w:val="676254A4"/>
    <w:rsid w:val="676A25AA"/>
    <w:rsid w:val="676C00D0"/>
    <w:rsid w:val="67713939"/>
    <w:rsid w:val="6773320D"/>
    <w:rsid w:val="677671A1"/>
    <w:rsid w:val="67786A75"/>
    <w:rsid w:val="678216A2"/>
    <w:rsid w:val="678E0047"/>
    <w:rsid w:val="678E732F"/>
    <w:rsid w:val="67957627"/>
    <w:rsid w:val="67982C74"/>
    <w:rsid w:val="679F04A6"/>
    <w:rsid w:val="67A43B02"/>
    <w:rsid w:val="67A71109"/>
    <w:rsid w:val="67BB02C1"/>
    <w:rsid w:val="67C43A69"/>
    <w:rsid w:val="67D5211A"/>
    <w:rsid w:val="67D73223"/>
    <w:rsid w:val="67D814E9"/>
    <w:rsid w:val="67DC5256"/>
    <w:rsid w:val="67E934CF"/>
    <w:rsid w:val="67ED7EED"/>
    <w:rsid w:val="67F56318"/>
    <w:rsid w:val="67F65BEC"/>
    <w:rsid w:val="67F73E3E"/>
    <w:rsid w:val="67FA1B80"/>
    <w:rsid w:val="68040309"/>
    <w:rsid w:val="680622D3"/>
    <w:rsid w:val="68071BA7"/>
    <w:rsid w:val="68093B71"/>
    <w:rsid w:val="680A5331"/>
    <w:rsid w:val="680E1188"/>
    <w:rsid w:val="68152516"/>
    <w:rsid w:val="68190258"/>
    <w:rsid w:val="681A1271"/>
    <w:rsid w:val="68210EBB"/>
    <w:rsid w:val="682409AB"/>
    <w:rsid w:val="6828049B"/>
    <w:rsid w:val="682A2C53"/>
    <w:rsid w:val="6837248C"/>
    <w:rsid w:val="683E7CBF"/>
    <w:rsid w:val="6841330B"/>
    <w:rsid w:val="68430416"/>
    <w:rsid w:val="684A6664"/>
    <w:rsid w:val="684B5F38"/>
    <w:rsid w:val="684E77D6"/>
    <w:rsid w:val="685152AD"/>
    <w:rsid w:val="68580655"/>
    <w:rsid w:val="68582403"/>
    <w:rsid w:val="685B306D"/>
    <w:rsid w:val="685C0145"/>
    <w:rsid w:val="685C700B"/>
    <w:rsid w:val="685E3EBD"/>
    <w:rsid w:val="686139AD"/>
    <w:rsid w:val="68701E42"/>
    <w:rsid w:val="68721717"/>
    <w:rsid w:val="68774F7F"/>
    <w:rsid w:val="68795138"/>
    <w:rsid w:val="687E00BB"/>
    <w:rsid w:val="68817BAC"/>
    <w:rsid w:val="688273A3"/>
    <w:rsid w:val="68866F70"/>
    <w:rsid w:val="68914293"/>
    <w:rsid w:val="689E42BA"/>
    <w:rsid w:val="68A11FFC"/>
    <w:rsid w:val="68A37B22"/>
    <w:rsid w:val="68A56FF3"/>
    <w:rsid w:val="68AF64C7"/>
    <w:rsid w:val="68B25FB7"/>
    <w:rsid w:val="68B41D2F"/>
    <w:rsid w:val="68B47F81"/>
    <w:rsid w:val="68BB130F"/>
    <w:rsid w:val="68BF2482"/>
    <w:rsid w:val="68C30390"/>
    <w:rsid w:val="68C47A98"/>
    <w:rsid w:val="68C57817"/>
    <w:rsid w:val="68C61A62"/>
    <w:rsid w:val="68CB0E27"/>
    <w:rsid w:val="68D541C2"/>
    <w:rsid w:val="68D67EF7"/>
    <w:rsid w:val="68DB7CFF"/>
    <w:rsid w:val="68E32614"/>
    <w:rsid w:val="68E93AE6"/>
    <w:rsid w:val="68EA5751"/>
    <w:rsid w:val="69054339"/>
    <w:rsid w:val="690600B1"/>
    <w:rsid w:val="690A7BA1"/>
    <w:rsid w:val="691522DF"/>
    <w:rsid w:val="691B590A"/>
    <w:rsid w:val="692073C4"/>
    <w:rsid w:val="692549DB"/>
    <w:rsid w:val="69280027"/>
    <w:rsid w:val="692A3D9F"/>
    <w:rsid w:val="6938470E"/>
    <w:rsid w:val="693E3CEF"/>
    <w:rsid w:val="69431F17"/>
    <w:rsid w:val="694766FF"/>
    <w:rsid w:val="694A0329"/>
    <w:rsid w:val="694A4441"/>
    <w:rsid w:val="69601EB7"/>
    <w:rsid w:val="69674FF3"/>
    <w:rsid w:val="69692B1A"/>
    <w:rsid w:val="696E0130"/>
    <w:rsid w:val="69733998"/>
    <w:rsid w:val="69765236"/>
    <w:rsid w:val="69780FAF"/>
    <w:rsid w:val="697B3329"/>
    <w:rsid w:val="697D2E43"/>
    <w:rsid w:val="698060B5"/>
    <w:rsid w:val="6990454A"/>
    <w:rsid w:val="699102C2"/>
    <w:rsid w:val="699F478D"/>
    <w:rsid w:val="69A00505"/>
    <w:rsid w:val="69A41DA4"/>
    <w:rsid w:val="69A55B1C"/>
    <w:rsid w:val="69AE68E9"/>
    <w:rsid w:val="69B63885"/>
    <w:rsid w:val="69B67D29"/>
    <w:rsid w:val="69BA3375"/>
    <w:rsid w:val="69BF098B"/>
    <w:rsid w:val="69CA7330"/>
    <w:rsid w:val="69E20B1E"/>
    <w:rsid w:val="69E2467A"/>
    <w:rsid w:val="69E91EAC"/>
    <w:rsid w:val="69EB1780"/>
    <w:rsid w:val="69ED5878"/>
    <w:rsid w:val="69F148BD"/>
    <w:rsid w:val="69F543AD"/>
    <w:rsid w:val="69F96173"/>
    <w:rsid w:val="6A070584"/>
    <w:rsid w:val="6A0C16F7"/>
    <w:rsid w:val="6A0E1913"/>
    <w:rsid w:val="6A10568B"/>
    <w:rsid w:val="6A1A02B8"/>
    <w:rsid w:val="6A1A1C68"/>
    <w:rsid w:val="6A1D1B56"/>
    <w:rsid w:val="6A242EE4"/>
    <w:rsid w:val="6A2B4273"/>
    <w:rsid w:val="6A32086E"/>
    <w:rsid w:val="6A3A2708"/>
    <w:rsid w:val="6A3D5D54"/>
    <w:rsid w:val="6A4415E9"/>
    <w:rsid w:val="6A4470E3"/>
    <w:rsid w:val="6A4769DB"/>
    <w:rsid w:val="6A505A87"/>
    <w:rsid w:val="6A5665CF"/>
    <w:rsid w:val="6A5B4C9F"/>
    <w:rsid w:val="6A687275"/>
    <w:rsid w:val="6A6D52DD"/>
    <w:rsid w:val="6A701C86"/>
    <w:rsid w:val="6A721EA2"/>
    <w:rsid w:val="6A7379C8"/>
    <w:rsid w:val="6A753740"/>
    <w:rsid w:val="6A771266"/>
    <w:rsid w:val="6A781E68"/>
    <w:rsid w:val="6A7A0D56"/>
    <w:rsid w:val="6A7E0847"/>
    <w:rsid w:val="6A885221"/>
    <w:rsid w:val="6A8B2F63"/>
    <w:rsid w:val="6A8D2838"/>
    <w:rsid w:val="6A8D6CDC"/>
    <w:rsid w:val="6A955B90"/>
    <w:rsid w:val="6A994C06"/>
    <w:rsid w:val="6A9C6F1F"/>
    <w:rsid w:val="6AA61B4B"/>
    <w:rsid w:val="6AA67D9D"/>
    <w:rsid w:val="6AB04778"/>
    <w:rsid w:val="6AB26742"/>
    <w:rsid w:val="6AB51D8E"/>
    <w:rsid w:val="6AB53B3C"/>
    <w:rsid w:val="6AB97AD1"/>
    <w:rsid w:val="6AC00E5F"/>
    <w:rsid w:val="6AC124E1"/>
    <w:rsid w:val="6ACD5380"/>
    <w:rsid w:val="6AD13BE5"/>
    <w:rsid w:val="6AD27B1E"/>
    <w:rsid w:val="6AD95A7D"/>
    <w:rsid w:val="6AD95F41"/>
    <w:rsid w:val="6AE82164"/>
    <w:rsid w:val="6AEA5EDC"/>
    <w:rsid w:val="6AEB755E"/>
    <w:rsid w:val="6AEC20B5"/>
    <w:rsid w:val="6AEF34F2"/>
    <w:rsid w:val="6AF05909"/>
    <w:rsid w:val="6AF208ED"/>
    <w:rsid w:val="6AF23A29"/>
    <w:rsid w:val="6AFE54E3"/>
    <w:rsid w:val="6B013226"/>
    <w:rsid w:val="6B014FD4"/>
    <w:rsid w:val="6B0C5E52"/>
    <w:rsid w:val="6B105217"/>
    <w:rsid w:val="6B120F8F"/>
    <w:rsid w:val="6B1940CB"/>
    <w:rsid w:val="6B1C1E0E"/>
    <w:rsid w:val="6B321631"/>
    <w:rsid w:val="6B340F05"/>
    <w:rsid w:val="6B3453A9"/>
    <w:rsid w:val="6B3A353A"/>
    <w:rsid w:val="6B3E7FD6"/>
    <w:rsid w:val="6B457D2A"/>
    <w:rsid w:val="6B460AA3"/>
    <w:rsid w:val="6B4C26F3"/>
    <w:rsid w:val="6B5275DD"/>
    <w:rsid w:val="6B5A6CB5"/>
    <w:rsid w:val="6B5B0B88"/>
    <w:rsid w:val="6B601CFA"/>
    <w:rsid w:val="6B6F63E1"/>
    <w:rsid w:val="6B7457A6"/>
    <w:rsid w:val="6B767770"/>
    <w:rsid w:val="6B7E03D2"/>
    <w:rsid w:val="6B7E4876"/>
    <w:rsid w:val="6B7E6624"/>
    <w:rsid w:val="6B836525"/>
    <w:rsid w:val="6B8754D9"/>
    <w:rsid w:val="6B8F7F8A"/>
    <w:rsid w:val="6B941C70"/>
    <w:rsid w:val="6B9D6AAA"/>
    <w:rsid w:val="6B9E05F2"/>
    <w:rsid w:val="6B9F6CC6"/>
    <w:rsid w:val="6BA02A3F"/>
    <w:rsid w:val="6BB362CE"/>
    <w:rsid w:val="6BCF0C2E"/>
    <w:rsid w:val="6BD5488C"/>
    <w:rsid w:val="6BD91AAD"/>
    <w:rsid w:val="6BD9385B"/>
    <w:rsid w:val="6BDA7CFF"/>
    <w:rsid w:val="6BE0108D"/>
    <w:rsid w:val="6BE02E3B"/>
    <w:rsid w:val="6BE2746D"/>
    <w:rsid w:val="6BE27ABF"/>
    <w:rsid w:val="6BE35B73"/>
    <w:rsid w:val="6BE4292B"/>
    <w:rsid w:val="6BEA5A68"/>
    <w:rsid w:val="6BF3491C"/>
    <w:rsid w:val="6C022182"/>
    <w:rsid w:val="6C0F1FBF"/>
    <w:rsid w:val="6C147FF2"/>
    <w:rsid w:val="6C164AAF"/>
    <w:rsid w:val="6C193C52"/>
    <w:rsid w:val="6C1A459F"/>
    <w:rsid w:val="6C2471CC"/>
    <w:rsid w:val="6C2E1DF8"/>
    <w:rsid w:val="6C376EFF"/>
    <w:rsid w:val="6C3A254B"/>
    <w:rsid w:val="6C413CF9"/>
    <w:rsid w:val="6C4B5C4E"/>
    <w:rsid w:val="6C4E249B"/>
    <w:rsid w:val="6C517895"/>
    <w:rsid w:val="6C535B34"/>
    <w:rsid w:val="6C5775A1"/>
    <w:rsid w:val="6C580C23"/>
    <w:rsid w:val="6C5C0714"/>
    <w:rsid w:val="6C5D26DE"/>
    <w:rsid w:val="6C615D2A"/>
    <w:rsid w:val="6C621AA2"/>
    <w:rsid w:val="6C6629F6"/>
    <w:rsid w:val="6C6B4DFB"/>
    <w:rsid w:val="6C6E48EB"/>
    <w:rsid w:val="6C753B51"/>
    <w:rsid w:val="6C7C7BAF"/>
    <w:rsid w:val="6C8163CC"/>
    <w:rsid w:val="6C847C6A"/>
    <w:rsid w:val="6C861C34"/>
    <w:rsid w:val="6C895281"/>
    <w:rsid w:val="6C9430EE"/>
    <w:rsid w:val="6C975D4C"/>
    <w:rsid w:val="6C9A56E0"/>
    <w:rsid w:val="6C9C1458"/>
    <w:rsid w:val="6C9E4DE7"/>
    <w:rsid w:val="6CA976D1"/>
    <w:rsid w:val="6CAF118B"/>
    <w:rsid w:val="6CBE317C"/>
    <w:rsid w:val="6CBF3103"/>
    <w:rsid w:val="6CC4450B"/>
    <w:rsid w:val="6CC63DDE"/>
    <w:rsid w:val="6CC87B57"/>
    <w:rsid w:val="6CCD2A65"/>
    <w:rsid w:val="6CD2286A"/>
    <w:rsid w:val="6CD24E7A"/>
    <w:rsid w:val="6CD4257F"/>
    <w:rsid w:val="6CD61A56"/>
    <w:rsid w:val="6CD95732"/>
    <w:rsid w:val="6CDA788A"/>
    <w:rsid w:val="6CE11BF3"/>
    <w:rsid w:val="6CE30E35"/>
    <w:rsid w:val="6CE40709"/>
    <w:rsid w:val="6CE60925"/>
    <w:rsid w:val="6CEC0FAA"/>
    <w:rsid w:val="6CEF77DA"/>
    <w:rsid w:val="6CF03552"/>
    <w:rsid w:val="6CF9206C"/>
    <w:rsid w:val="6CF92406"/>
    <w:rsid w:val="6CF941B4"/>
    <w:rsid w:val="6CFE5C6F"/>
    <w:rsid w:val="6D1159A2"/>
    <w:rsid w:val="6D140FEE"/>
    <w:rsid w:val="6D1E3C1B"/>
    <w:rsid w:val="6D205BE5"/>
    <w:rsid w:val="6D2356D5"/>
    <w:rsid w:val="6D2A6A64"/>
    <w:rsid w:val="6D2B6338"/>
    <w:rsid w:val="6D2F5E28"/>
    <w:rsid w:val="6D323B6A"/>
    <w:rsid w:val="6D374CDD"/>
    <w:rsid w:val="6D401DE3"/>
    <w:rsid w:val="6D4302E0"/>
    <w:rsid w:val="6D43275F"/>
    <w:rsid w:val="6D4A0EB4"/>
    <w:rsid w:val="6D5238C5"/>
    <w:rsid w:val="6D561607"/>
    <w:rsid w:val="6D5B2AAF"/>
    <w:rsid w:val="6D5D0BE7"/>
    <w:rsid w:val="6D5D6BF3"/>
    <w:rsid w:val="6D5E7053"/>
    <w:rsid w:val="6D643FB6"/>
    <w:rsid w:val="6D6B0B8B"/>
    <w:rsid w:val="6D765805"/>
    <w:rsid w:val="6D7777CF"/>
    <w:rsid w:val="6D7A22DC"/>
    <w:rsid w:val="6D806684"/>
    <w:rsid w:val="6D8343C6"/>
    <w:rsid w:val="6D8A305E"/>
    <w:rsid w:val="6D901D59"/>
    <w:rsid w:val="6D9B526C"/>
    <w:rsid w:val="6D9C19EC"/>
    <w:rsid w:val="6D9C5E4A"/>
    <w:rsid w:val="6D9D7236"/>
    <w:rsid w:val="6DA87988"/>
    <w:rsid w:val="6DB12CE1"/>
    <w:rsid w:val="6DB14A8F"/>
    <w:rsid w:val="6DB52D29"/>
    <w:rsid w:val="6DB602F7"/>
    <w:rsid w:val="6DB66549"/>
    <w:rsid w:val="6DBB76BC"/>
    <w:rsid w:val="6DC04CD2"/>
    <w:rsid w:val="6DC7083B"/>
    <w:rsid w:val="6DC76061"/>
    <w:rsid w:val="6DCC18C9"/>
    <w:rsid w:val="6DCF4527"/>
    <w:rsid w:val="6DD662A4"/>
    <w:rsid w:val="6DDD3AD6"/>
    <w:rsid w:val="6DE50BDD"/>
    <w:rsid w:val="6DE76056"/>
    <w:rsid w:val="6DEE717C"/>
    <w:rsid w:val="6DFA4688"/>
    <w:rsid w:val="6DFD5F26"/>
    <w:rsid w:val="6E041063"/>
    <w:rsid w:val="6E1F639B"/>
    <w:rsid w:val="6E205E37"/>
    <w:rsid w:val="6E2214E9"/>
    <w:rsid w:val="6E260703"/>
    <w:rsid w:val="6E2C2368"/>
    <w:rsid w:val="6E2C680B"/>
    <w:rsid w:val="6E2C6902"/>
    <w:rsid w:val="6E396833"/>
    <w:rsid w:val="6E3C26AA"/>
    <w:rsid w:val="6E4C0396"/>
    <w:rsid w:val="6E526272"/>
    <w:rsid w:val="6E531FEA"/>
    <w:rsid w:val="6E5378F4"/>
    <w:rsid w:val="6E600263"/>
    <w:rsid w:val="6E602011"/>
    <w:rsid w:val="6E6103F0"/>
    <w:rsid w:val="6E677DBD"/>
    <w:rsid w:val="6E7206C2"/>
    <w:rsid w:val="6E7220C5"/>
    <w:rsid w:val="6E7837FF"/>
    <w:rsid w:val="6E7A2103"/>
    <w:rsid w:val="6E7F06E9"/>
    <w:rsid w:val="6E837E84"/>
    <w:rsid w:val="6E843F52"/>
    <w:rsid w:val="6E861409"/>
    <w:rsid w:val="6E91666F"/>
    <w:rsid w:val="6E957F0D"/>
    <w:rsid w:val="6E990C3B"/>
    <w:rsid w:val="6E9C573F"/>
    <w:rsid w:val="6EA2087C"/>
    <w:rsid w:val="6EA72431"/>
    <w:rsid w:val="6EA91C0A"/>
    <w:rsid w:val="6EB74327"/>
    <w:rsid w:val="6EBA3E17"/>
    <w:rsid w:val="6EBB53E1"/>
    <w:rsid w:val="6EC30F1E"/>
    <w:rsid w:val="6EC627BC"/>
    <w:rsid w:val="6EC72090"/>
    <w:rsid w:val="6ECB23BD"/>
    <w:rsid w:val="6ED547AD"/>
    <w:rsid w:val="6EDF73DA"/>
    <w:rsid w:val="6EE5041E"/>
    <w:rsid w:val="6EED1AF7"/>
    <w:rsid w:val="6EF015E7"/>
    <w:rsid w:val="6EF72978"/>
    <w:rsid w:val="6EF94940"/>
    <w:rsid w:val="6EFC61DE"/>
    <w:rsid w:val="6EFE1F56"/>
    <w:rsid w:val="6F082D70"/>
    <w:rsid w:val="6F084B83"/>
    <w:rsid w:val="6F0926A9"/>
    <w:rsid w:val="6F10748D"/>
    <w:rsid w:val="6F140103"/>
    <w:rsid w:val="6F1474CD"/>
    <w:rsid w:val="6F174DC6"/>
    <w:rsid w:val="6F196D90"/>
    <w:rsid w:val="6F1F1ECC"/>
    <w:rsid w:val="6F213E96"/>
    <w:rsid w:val="6F2319BD"/>
    <w:rsid w:val="6F255735"/>
    <w:rsid w:val="6F2614AD"/>
    <w:rsid w:val="6F271E19"/>
    <w:rsid w:val="6F2D45E9"/>
    <w:rsid w:val="6F2F210F"/>
    <w:rsid w:val="6F2F65B3"/>
    <w:rsid w:val="6F340B5E"/>
    <w:rsid w:val="6F346336"/>
    <w:rsid w:val="6F397329"/>
    <w:rsid w:val="6F541B76"/>
    <w:rsid w:val="6F542D74"/>
    <w:rsid w:val="6F5C0A2B"/>
    <w:rsid w:val="6F5E7AE6"/>
    <w:rsid w:val="6F6124E5"/>
    <w:rsid w:val="6F6F075E"/>
    <w:rsid w:val="6F7044D6"/>
    <w:rsid w:val="6F782DA8"/>
    <w:rsid w:val="6F7C2E7B"/>
    <w:rsid w:val="6F845B97"/>
    <w:rsid w:val="6F881820"/>
    <w:rsid w:val="6F8D1DB6"/>
    <w:rsid w:val="6F96218E"/>
    <w:rsid w:val="6F9A1216"/>
    <w:rsid w:val="6F9B77A5"/>
    <w:rsid w:val="6F9D176F"/>
    <w:rsid w:val="6FA10B33"/>
    <w:rsid w:val="6FA67EF8"/>
    <w:rsid w:val="6FA81EC2"/>
    <w:rsid w:val="6FAB550E"/>
    <w:rsid w:val="6FAD1286"/>
    <w:rsid w:val="6FB72105"/>
    <w:rsid w:val="6FBE5DD1"/>
    <w:rsid w:val="6FC7059A"/>
    <w:rsid w:val="6FCD41FA"/>
    <w:rsid w:val="6FD9651F"/>
    <w:rsid w:val="6FDD7DBD"/>
    <w:rsid w:val="6FEB6C08"/>
    <w:rsid w:val="6FF1003D"/>
    <w:rsid w:val="6FF11ABB"/>
    <w:rsid w:val="70082960"/>
    <w:rsid w:val="70096E04"/>
    <w:rsid w:val="700B1339"/>
    <w:rsid w:val="700B25F8"/>
    <w:rsid w:val="700C2451"/>
    <w:rsid w:val="700F1F41"/>
    <w:rsid w:val="7010770F"/>
    <w:rsid w:val="70117A67"/>
    <w:rsid w:val="701D01BA"/>
    <w:rsid w:val="701D6DBA"/>
    <w:rsid w:val="701E0021"/>
    <w:rsid w:val="702459EC"/>
    <w:rsid w:val="702552C0"/>
    <w:rsid w:val="70283432"/>
    <w:rsid w:val="7031102E"/>
    <w:rsid w:val="70335DB0"/>
    <w:rsid w:val="703379DD"/>
    <w:rsid w:val="703F2826"/>
    <w:rsid w:val="703F5586"/>
    <w:rsid w:val="70485B31"/>
    <w:rsid w:val="70495453"/>
    <w:rsid w:val="70497201"/>
    <w:rsid w:val="704C0A9F"/>
    <w:rsid w:val="705032B5"/>
    <w:rsid w:val="70507576"/>
    <w:rsid w:val="70545BA6"/>
    <w:rsid w:val="705F4C76"/>
    <w:rsid w:val="7060454A"/>
    <w:rsid w:val="706202C3"/>
    <w:rsid w:val="7064403B"/>
    <w:rsid w:val="706A7177"/>
    <w:rsid w:val="706B1809"/>
    <w:rsid w:val="706C1141"/>
    <w:rsid w:val="707A6278"/>
    <w:rsid w:val="7080699B"/>
    <w:rsid w:val="708F2104"/>
    <w:rsid w:val="70962ECA"/>
    <w:rsid w:val="70983CE4"/>
    <w:rsid w:val="709A4E12"/>
    <w:rsid w:val="709A7A5C"/>
    <w:rsid w:val="70A26911"/>
    <w:rsid w:val="70A66401"/>
    <w:rsid w:val="70AA0678"/>
    <w:rsid w:val="70AB1046"/>
    <w:rsid w:val="70AB3A18"/>
    <w:rsid w:val="70B15A89"/>
    <w:rsid w:val="70C90342"/>
    <w:rsid w:val="70CC1BE0"/>
    <w:rsid w:val="70CF0652"/>
    <w:rsid w:val="70D32F6E"/>
    <w:rsid w:val="70DF36C1"/>
    <w:rsid w:val="70E62CA2"/>
    <w:rsid w:val="70F01D72"/>
    <w:rsid w:val="70F73101"/>
    <w:rsid w:val="70FC0717"/>
    <w:rsid w:val="70FC7414"/>
    <w:rsid w:val="7101188A"/>
    <w:rsid w:val="7104137A"/>
    <w:rsid w:val="71121CE9"/>
    <w:rsid w:val="7113780F"/>
    <w:rsid w:val="71145A61"/>
    <w:rsid w:val="711710AD"/>
    <w:rsid w:val="711A08D7"/>
    <w:rsid w:val="711A294B"/>
    <w:rsid w:val="711C2B67"/>
    <w:rsid w:val="71211F2C"/>
    <w:rsid w:val="71215C87"/>
    <w:rsid w:val="71276D4C"/>
    <w:rsid w:val="712B4B58"/>
    <w:rsid w:val="71334D17"/>
    <w:rsid w:val="71334F0E"/>
    <w:rsid w:val="7137174F"/>
    <w:rsid w:val="71445C1A"/>
    <w:rsid w:val="71463740"/>
    <w:rsid w:val="7148570A"/>
    <w:rsid w:val="714D4ACF"/>
    <w:rsid w:val="714F4CEB"/>
    <w:rsid w:val="71685DAD"/>
    <w:rsid w:val="71722787"/>
    <w:rsid w:val="71744751"/>
    <w:rsid w:val="717E112C"/>
    <w:rsid w:val="717E737E"/>
    <w:rsid w:val="71877958"/>
    <w:rsid w:val="71883D59"/>
    <w:rsid w:val="718F158B"/>
    <w:rsid w:val="718F3339"/>
    <w:rsid w:val="718F6E95"/>
    <w:rsid w:val="71902C0D"/>
    <w:rsid w:val="7194336C"/>
    <w:rsid w:val="71956476"/>
    <w:rsid w:val="719721EE"/>
    <w:rsid w:val="719745C5"/>
    <w:rsid w:val="719C7804"/>
    <w:rsid w:val="71A5490B"/>
    <w:rsid w:val="71A861A9"/>
    <w:rsid w:val="71A87053"/>
    <w:rsid w:val="71BB412E"/>
    <w:rsid w:val="71BC7CD8"/>
    <w:rsid w:val="71C07997"/>
    <w:rsid w:val="71C31235"/>
    <w:rsid w:val="71C34D91"/>
    <w:rsid w:val="71D15700"/>
    <w:rsid w:val="71D165C4"/>
    <w:rsid w:val="71E31B5D"/>
    <w:rsid w:val="71F66F14"/>
    <w:rsid w:val="720A6E64"/>
    <w:rsid w:val="720E0702"/>
    <w:rsid w:val="72161365"/>
    <w:rsid w:val="722021E3"/>
    <w:rsid w:val="722A3062"/>
    <w:rsid w:val="722F0678"/>
    <w:rsid w:val="723932A5"/>
    <w:rsid w:val="72451C4A"/>
    <w:rsid w:val="724A54B2"/>
    <w:rsid w:val="72511A77"/>
    <w:rsid w:val="72516841"/>
    <w:rsid w:val="72541E8D"/>
    <w:rsid w:val="72587BCF"/>
    <w:rsid w:val="725B146D"/>
    <w:rsid w:val="725B321B"/>
    <w:rsid w:val="72620A4E"/>
    <w:rsid w:val="726227FC"/>
    <w:rsid w:val="726245AA"/>
    <w:rsid w:val="72676064"/>
    <w:rsid w:val="72691DDC"/>
    <w:rsid w:val="726A2AAA"/>
    <w:rsid w:val="726E11A1"/>
    <w:rsid w:val="727C2D17"/>
    <w:rsid w:val="72833651"/>
    <w:rsid w:val="72872262"/>
    <w:rsid w:val="72874010"/>
    <w:rsid w:val="728C5ACB"/>
    <w:rsid w:val="72932812"/>
    <w:rsid w:val="7294335E"/>
    <w:rsid w:val="729D53AB"/>
    <w:rsid w:val="72B15531"/>
    <w:rsid w:val="72B55021"/>
    <w:rsid w:val="72BA2638"/>
    <w:rsid w:val="72BD7A32"/>
    <w:rsid w:val="72C40DC1"/>
    <w:rsid w:val="72D8486C"/>
    <w:rsid w:val="72DF5ED8"/>
    <w:rsid w:val="72E476B5"/>
    <w:rsid w:val="72EB511F"/>
    <w:rsid w:val="72F07E08"/>
    <w:rsid w:val="72F42FD6"/>
    <w:rsid w:val="72FA0013"/>
    <w:rsid w:val="73010267"/>
    <w:rsid w:val="73013DC3"/>
    <w:rsid w:val="73025EB3"/>
    <w:rsid w:val="73075151"/>
    <w:rsid w:val="73076EFF"/>
    <w:rsid w:val="730D6C0C"/>
    <w:rsid w:val="731A30D6"/>
    <w:rsid w:val="731A6C33"/>
    <w:rsid w:val="7327134F"/>
    <w:rsid w:val="733D0B73"/>
    <w:rsid w:val="73426189"/>
    <w:rsid w:val="734C0F62"/>
    <w:rsid w:val="73500624"/>
    <w:rsid w:val="7355410F"/>
    <w:rsid w:val="73574425"/>
    <w:rsid w:val="7357772D"/>
    <w:rsid w:val="73636D32"/>
    <w:rsid w:val="73691968"/>
    <w:rsid w:val="73697C6F"/>
    <w:rsid w:val="736B1B84"/>
    <w:rsid w:val="7372081D"/>
    <w:rsid w:val="7374666C"/>
    <w:rsid w:val="7379604F"/>
    <w:rsid w:val="73816C77"/>
    <w:rsid w:val="738B5D82"/>
    <w:rsid w:val="738B7B30"/>
    <w:rsid w:val="738E2C86"/>
    <w:rsid w:val="738F7621"/>
    <w:rsid w:val="73961D29"/>
    <w:rsid w:val="739D2257"/>
    <w:rsid w:val="739F0D90"/>
    <w:rsid w:val="73A11102"/>
    <w:rsid w:val="73A155A6"/>
    <w:rsid w:val="73A66718"/>
    <w:rsid w:val="73A82490"/>
    <w:rsid w:val="73C03C7E"/>
    <w:rsid w:val="73C82B32"/>
    <w:rsid w:val="73CF2113"/>
    <w:rsid w:val="73D2575F"/>
    <w:rsid w:val="73D46CB4"/>
    <w:rsid w:val="73D56FFD"/>
    <w:rsid w:val="73D72D76"/>
    <w:rsid w:val="73D8211A"/>
    <w:rsid w:val="73E21E46"/>
    <w:rsid w:val="73F2195D"/>
    <w:rsid w:val="73F27BAF"/>
    <w:rsid w:val="740408A9"/>
    <w:rsid w:val="740F250F"/>
    <w:rsid w:val="7416564C"/>
    <w:rsid w:val="741B5358"/>
    <w:rsid w:val="741E09A4"/>
    <w:rsid w:val="74220495"/>
    <w:rsid w:val="74235FBB"/>
    <w:rsid w:val="74237D69"/>
    <w:rsid w:val="7424792A"/>
    <w:rsid w:val="74275AAB"/>
    <w:rsid w:val="74277859"/>
    <w:rsid w:val="74281823"/>
    <w:rsid w:val="742B1615"/>
    <w:rsid w:val="742D0BE7"/>
    <w:rsid w:val="742E35AD"/>
    <w:rsid w:val="742F4960"/>
    <w:rsid w:val="74393A30"/>
    <w:rsid w:val="743B1556"/>
    <w:rsid w:val="744228E5"/>
    <w:rsid w:val="74463A57"/>
    <w:rsid w:val="744A1799"/>
    <w:rsid w:val="744D3038"/>
    <w:rsid w:val="744D4DE6"/>
    <w:rsid w:val="744E4DE4"/>
    <w:rsid w:val="74546174"/>
    <w:rsid w:val="745E6FF3"/>
    <w:rsid w:val="74654825"/>
    <w:rsid w:val="74675EA7"/>
    <w:rsid w:val="74681C20"/>
    <w:rsid w:val="74773BFF"/>
    <w:rsid w:val="74784559"/>
    <w:rsid w:val="747F3409"/>
    <w:rsid w:val="74842AD0"/>
    <w:rsid w:val="74893F25"/>
    <w:rsid w:val="748A428C"/>
    <w:rsid w:val="7496678D"/>
    <w:rsid w:val="74A0760B"/>
    <w:rsid w:val="74A41CF2"/>
    <w:rsid w:val="74A569D0"/>
    <w:rsid w:val="74A73A4F"/>
    <w:rsid w:val="74AA2238"/>
    <w:rsid w:val="74AC4202"/>
    <w:rsid w:val="74AE1D28"/>
    <w:rsid w:val="74B11819"/>
    <w:rsid w:val="74B3733F"/>
    <w:rsid w:val="74BF0599"/>
    <w:rsid w:val="74C01A5C"/>
    <w:rsid w:val="74C37060"/>
    <w:rsid w:val="74C50E20"/>
    <w:rsid w:val="74C61A08"/>
    <w:rsid w:val="74CA6436"/>
    <w:rsid w:val="74CC1D39"/>
    <w:rsid w:val="74CE23CA"/>
    <w:rsid w:val="74CE4179"/>
    <w:rsid w:val="74D12EB7"/>
    <w:rsid w:val="74D3353D"/>
    <w:rsid w:val="74D379E1"/>
    <w:rsid w:val="74D81C55"/>
    <w:rsid w:val="74D86DA5"/>
    <w:rsid w:val="74DA0D6F"/>
    <w:rsid w:val="74E10D62"/>
    <w:rsid w:val="74E20FCC"/>
    <w:rsid w:val="74E4574A"/>
    <w:rsid w:val="74FD28AE"/>
    <w:rsid w:val="750063FF"/>
    <w:rsid w:val="750A2CD7"/>
    <w:rsid w:val="750C4CA1"/>
    <w:rsid w:val="750D52B9"/>
    <w:rsid w:val="751307C8"/>
    <w:rsid w:val="7524471F"/>
    <w:rsid w:val="75263FB5"/>
    <w:rsid w:val="752C4F4C"/>
    <w:rsid w:val="75385A96"/>
    <w:rsid w:val="753C37D8"/>
    <w:rsid w:val="7544443B"/>
    <w:rsid w:val="754B7577"/>
    <w:rsid w:val="754E350B"/>
    <w:rsid w:val="755213A8"/>
    <w:rsid w:val="75526B58"/>
    <w:rsid w:val="75622B13"/>
    <w:rsid w:val="75644ADD"/>
    <w:rsid w:val="75705230"/>
    <w:rsid w:val="75720FA8"/>
    <w:rsid w:val="7575763A"/>
    <w:rsid w:val="75812C71"/>
    <w:rsid w:val="75907680"/>
    <w:rsid w:val="7592164A"/>
    <w:rsid w:val="75986535"/>
    <w:rsid w:val="759F78C3"/>
    <w:rsid w:val="75A1188D"/>
    <w:rsid w:val="75A35605"/>
    <w:rsid w:val="75A82C1C"/>
    <w:rsid w:val="75AC272C"/>
    <w:rsid w:val="75AD025F"/>
    <w:rsid w:val="75B55338"/>
    <w:rsid w:val="75BB6460"/>
    <w:rsid w:val="75BC2223"/>
    <w:rsid w:val="75C44BA3"/>
    <w:rsid w:val="75CA2B92"/>
    <w:rsid w:val="75CB06B8"/>
    <w:rsid w:val="75D532E5"/>
    <w:rsid w:val="75D55156"/>
    <w:rsid w:val="75D91027"/>
    <w:rsid w:val="75DB2A9E"/>
    <w:rsid w:val="75DE1A7C"/>
    <w:rsid w:val="75E17EDC"/>
    <w:rsid w:val="75E579CC"/>
    <w:rsid w:val="75ED4AD2"/>
    <w:rsid w:val="75F220E9"/>
    <w:rsid w:val="75F26690"/>
    <w:rsid w:val="75F776FF"/>
    <w:rsid w:val="75F96FD3"/>
    <w:rsid w:val="75FE4540"/>
    <w:rsid w:val="75FE6CDF"/>
    <w:rsid w:val="760C5283"/>
    <w:rsid w:val="761D53B8"/>
    <w:rsid w:val="76261D92"/>
    <w:rsid w:val="7634625D"/>
    <w:rsid w:val="76373F9F"/>
    <w:rsid w:val="764B3B5D"/>
    <w:rsid w:val="764C17F9"/>
    <w:rsid w:val="764F12E9"/>
    <w:rsid w:val="76564426"/>
    <w:rsid w:val="765B5EE0"/>
    <w:rsid w:val="766034F6"/>
    <w:rsid w:val="766424CA"/>
    <w:rsid w:val="766E5C13"/>
    <w:rsid w:val="768D3BBF"/>
    <w:rsid w:val="768E1E11"/>
    <w:rsid w:val="76957545"/>
    <w:rsid w:val="769D2054"/>
    <w:rsid w:val="76A55DC3"/>
    <w:rsid w:val="76AF3B36"/>
    <w:rsid w:val="76BB24DB"/>
    <w:rsid w:val="76C21ABB"/>
    <w:rsid w:val="76C43A85"/>
    <w:rsid w:val="76C577FD"/>
    <w:rsid w:val="76D11CFE"/>
    <w:rsid w:val="76D20538"/>
    <w:rsid w:val="76D417EE"/>
    <w:rsid w:val="76D67314"/>
    <w:rsid w:val="76D87530"/>
    <w:rsid w:val="76D90BB3"/>
    <w:rsid w:val="76F04A18"/>
    <w:rsid w:val="76FB6D7B"/>
    <w:rsid w:val="76FD2AF3"/>
    <w:rsid w:val="76FD6F97"/>
    <w:rsid w:val="77015847"/>
    <w:rsid w:val="771B741D"/>
    <w:rsid w:val="771D13E7"/>
    <w:rsid w:val="772067E2"/>
    <w:rsid w:val="7725204A"/>
    <w:rsid w:val="772B2FA6"/>
    <w:rsid w:val="77302EC9"/>
    <w:rsid w:val="77310DE9"/>
    <w:rsid w:val="77324E93"/>
    <w:rsid w:val="77387FCF"/>
    <w:rsid w:val="774802BD"/>
    <w:rsid w:val="77512E3F"/>
    <w:rsid w:val="77521091"/>
    <w:rsid w:val="77560455"/>
    <w:rsid w:val="775C1F10"/>
    <w:rsid w:val="775E5C88"/>
    <w:rsid w:val="77617526"/>
    <w:rsid w:val="776668EA"/>
    <w:rsid w:val="77690189"/>
    <w:rsid w:val="776F2E6D"/>
    <w:rsid w:val="777234E1"/>
    <w:rsid w:val="777F175A"/>
    <w:rsid w:val="777F79AC"/>
    <w:rsid w:val="77813C6B"/>
    <w:rsid w:val="7783749C"/>
    <w:rsid w:val="778B6351"/>
    <w:rsid w:val="778C3E77"/>
    <w:rsid w:val="77A00454"/>
    <w:rsid w:val="77A61681"/>
    <w:rsid w:val="77A92C7B"/>
    <w:rsid w:val="77AD4519"/>
    <w:rsid w:val="77AF64E3"/>
    <w:rsid w:val="77B424EB"/>
    <w:rsid w:val="77B51620"/>
    <w:rsid w:val="77BA4E88"/>
    <w:rsid w:val="77BA6C36"/>
    <w:rsid w:val="77C83101"/>
    <w:rsid w:val="77CB0E43"/>
    <w:rsid w:val="77CD6969"/>
    <w:rsid w:val="77D31AA6"/>
    <w:rsid w:val="77D47626"/>
    <w:rsid w:val="77D73344"/>
    <w:rsid w:val="77D870BC"/>
    <w:rsid w:val="77DE2925"/>
    <w:rsid w:val="77E43CB3"/>
    <w:rsid w:val="77E617D9"/>
    <w:rsid w:val="77EB6DF0"/>
    <w:rsid w:val="78054355"/>
    <w:rsid w:val="780948CB"/>
    <w:rsid w:val="780C266A"/>
    <w:rsid w:val="78120820"/>
    <w:rsid w:val="78126A72"/>
    <w:rsid w:val="78144598"/>
    <w:rsid w:val="781F6A99"/>
    <w:rsid w:val="7820118F"/>
    <w:rsid w:val="78212811"/>
    <w:rsid w:val="78277C87"/>
    <w:rsid w:val="782F13D2"/>
    <w:rsid w:val="78372035"/>
    <w:rsid w:val="783846A2"/>
    <w:rsid w:val="78397EDF"/>
    <w:rsid w:val="78414C61"/>
    <w:rsid w:val="78450BF6"/>
    <w:rsid w:val="78466C54"/>
    <w:rsid w:val="784E38FA"/>
    <w:rsid w:val="78503145"/>
    <w:rsid w:val="785E1CB7"/>
    <w:rsid w:val="785E4198"/>
    <w:rsid w:val="786055C7"/>
    <w:rsid w:val="7866291A"/>
    <w:rsid w:val="78663B14"/>
    <w:rsid w:val="786848E4"/>
    <w:rsid w:val="786C7F30"/>
    <w:rsid w:val="78770683"/>
    <w:rsid w:val="787943FB"/>
    <w:rsid w:val="787B4617"/>
    <w:rsid w:val="787B63C5"/>
    <w:rsid w:val="78827754"/>
    <w:rsid w:val="78866B18"/>
    <w:rsid w:val="788A6608"/>
    <w:rsid w:val="788D6FF6"/>
    <w:rsid w:val="789E0306"/>
    <w:rsid w:val="78A02A5A"/>
    <w:rsid w:val="78A70F68"/>
    <w:rsid w:val="78AF606F"/>
    <w:rsid w:val="78B00A54"/>
    <w:rsid w:val="78B55B3B"/>
    <w:rsid w:val="78B90C9C"/>
    <w:rsid w:val="78BD1B81"/>
    <w:rsid w:val="78C50233"/>
    <w:rsid w:val="78CA10FB"/>
    <w:rsid w:val="78CB7931"/>
    <w:rsid w:val="78DB550B"/>
    <w:rsid w:val="78DB7514"/>
    <w:rsid w:val="78E315A2"/>
    <w:rsid w:val="78F30652"/>
    <w:rsid w:val="78FB5758"/>
    <w:rsid w:val="7904460D"/>
    <w:rsid w:val="79050385"/>
    <w:rsid w:val="790E0FE8"/>
    <w:rsid w:val="790F6B0E"/>
    <w:rsid w:val="791E2296"/>
    <w:rsid w:val="79294073"/>
    <w:rsid w:val="792C3B64"/>
    <w:rsid w:val="792C515A"/>
    <w:rsid w:val="79330A4E"/>
    <w:rsid w:val="79351AB7"/>
    <w:rsid w:val="79386064"/>
    <w:rsid w:val="793A4412"/>
    <w:rsid w:val="793D04F2"/>
    <w:rsid w:val="794013BD"/>
    <w:rsid w:val="794B223C"/>
    <w:rsid w:val="79537342"/>
    <w:rsid w:val="79570BE0"/>
    <w:rsid w:val="795B7FA5"/>
    <w:rsid w:val="796B468C"/>
    <w:rsid w:val="796E77C6"/>
    <w:rsid w:val="797177C8"/>
    <w:rsid w:val="79754D8F"/>
    <w:rsid w:val="79780B57"/>
    <w:rsid w:val="79786DA9"/>
    <w:rsid w:val="797F1EE5"/>
    <w:rsid w:val="7984574E"/>
    <w:rsid w:val="79916D80"/>
    <w:rsid w:val="799A287B"/>
    <w:rsid w:val="799B65F3"/>
    <w:rsid w:val="799C4845"/>
    <w:rsid w:val="799C751A"/>
    <w:rsid w:val="79A427A0"/>
    <w:rsid w:val="79AB6836"/>
    <w:rsid w:val="79AC25AE"/>
    <w:rsid w:val="79B25E17"/>
    <w:rsid w:val="79B3393D"/>
    <w:rsid w:val="79B7167F"/>
    <w:rsid w:val="79BD2A0E"/>
    <w:rsid w:val="79BF22E2"/>
    <w:rsid w:val="79C1605A"/>
    <w:rsid w:val="79C44389"/>
    <w:rsid w:val="79C478F8"/>
    <w:rsid w:val="79C576F4"/>
    <w:rsid w:val="79C97F9E"/>
    <w:rsid w:val="79CA0341"/>
    <w:rsid w:val="79D264B9"/>
    <w:rsid w:val="79D55FA9"/>
    <w:rsid w:val="79DF2984"/>
    <w:rsid w:val="79E41D48"/>
    <w:rsid w:val="79E65AC0"/>
    <w:rsid w:val="79EE0E19"/>
    <w:rsid w:val="79F742DA"/>
    <w:rsid w:val="7A0559C3"/>
    <w:rsid w:val="7A0A5C53"/>
    <w:rsid w:val="7A0B3779"/>
    <w:rsid w:val="7A0C08B9"/>
    <w:rsid w:val="7A0D74F1"/>
    <w:rsid w:val="7A1545F8"/>
    <w:rsid w:val="7A1624D3"/>
    <w:rsid w:val="7A17211E"/>
    <w:rsid w:val="7A212F9C"/>
    <w:rsid w:val="7A287E87"/>
    <w:rsid w:val="7A2F4921"/>
    <w:rsid w:val="7A2F56B9"/>
    <w:rsid w:val="7A2F6A58"/>
    <w:rsid w:val="7A2F7467"/>
    <w:rsid w:val="7A301431"/>
    <w:rsid w:val="7A5A4BF4"/>
    <w:rsid w:val="7A5F2964"/>
    <w:rsid w:val="7A635363"/>
    <w:rsid w:val="7A641662"/>
    <w:rsid w:val="7A664E53"/>
    <w:rsid w:val="7A6730A5"/>
    <w:rsid w:val="7A792DD8"/>
    <w:rsid w:val="7A7B26AD"/>
    <w:rsid w:val="7A7E219D"/>
    <w:rsid w:val="7A8157E9"/>
    <w:rsid w:val="7A85352B"/>
    <w:rsid w:val="7A88301C"/>
    <w:rsid w:val="7A94376E"/>
    <w:rsid w:val="7A953BDA"/>
    <w:rsid w:val="7A9740CC"/>
    <w:rsid w:val="7A9B4AFD"/>
    <w:rsid w:val="7A9E62BF"/>
    <w:rsid w:val="7AB43E11"/>
    <w:rsid w:val="7ABD2CC5"/>
    <w:rsid w:val="7ABE4C8F"/>
    <w:rsid w:val="7AC34054"/>
    <w:rsid w:val="7ACE27CD"/>
    <w:rsid w:val="7ACF29F8"/>
    <w:rsid w:val="7AD20DA8"/>
    <w:rsid w:val="7AD24297"/>
    <w:rsid w:val="7AD87AFF"/>
    <w:rsid w:val="7AD973D3"/>
    <w:rsid w:val="7ADD5115"/>
    <w:rsid w:val="7AE216A4"/>
    <w:rsid w:val="7AEA7832"/>
    <w:rsid w:val="7AEE7323"/>
    <w:rsid w:val="7AEF6BF7"/>
    <w:rsid w:val="7AF91823"/>
    <w:rsid w:val="7AF97A75"/>
    <w:rsid w:val="7AFB1A3F"/>
    <w:rsid w:val="7B09415C"/>
    <w:rsid w:val="7B09527D"/>
    <w:rsid w:val="7B0A3A31"/>
    <w:rsid w:val="7B0D52CF"/>
    <w:rsid w:val="7B0E3521"/>
    <w:rsid w:val="7B14665D"/>
    <w:rsid w:val="7B166879"/>
    <w:rsid w:val="7B191EC6"/>
    <w:rsid w:val="7B2368A0"/>
    <w:rsid w:val="7B29035B"/>
    <w:rsid w:val="7B2C39A7"/>
    <w:rsid w:val="7B31720F"/>
    <w:rsid w:val="7B3A2568"/>
    <w:rsid w:val="7B3C4756"/>
    <w:rsid w:val="7B50284E"/>
    <w:rsid w:val="7B564EC8"/>
    <w:rsid w:val="7B58479C"/>
    <w:rsid w:val="7B5B603A"/>
    <w:rsid w:val="7B656EB9"/>
    <w:rsid w:val="7B672C31"/>
    <w:rsid w:val="7B677933"/>
    <w:rsid w:val="7B6A2721"/>
    <w:rsid w:val="7B705F89"/>
    <w:rsid w:val="7B711D02"/>
    <w:rsid w:val="7B7468FE"/>
    <w:rsid w:val="7B786C1E"/>
    <w:rsid w:val="7B825AE1"/>
    <w:rsid w:val="7B875081"/>
    <w:rsid w:val="7B910F06"/>
    <w:rsid w:val="7B96694C"/>
    <w:rsid w:val="7B98728E"/>
    <w:rsid w:val="7B9B28DB"/>
    <w:rsid w:val="7BA14455"/>
    <w:rsid w:val="7BAB0D70"/>
    <w:rsid w:val="7BB10350"/>
    <w:rsid w:val="7BB37C24"/>
    <w:rsid w:val="7BB51BEE"/>
    <w:rsid w:val="7BB75966"/>
    <w:rsid w:val="7BBC2F7D"/>
    <w:rsid w:val="7BBD2674"/>
    <w:rsid w:val="7BBF3F84"/>
    <w:rsid w:val="7BC77B74"/>
    <w:rsid w:val="7BDD1145"/>
    <w:rsid w:val="7BDE2F39"/>
    <w:rsid w:val="7BDF4EBD"/>
    <w:rsid w:val="7BE349AD"/>
    <w:rsid w:val="7BE643F5"/>
    <w:rsid w:val="7BE648CA"/>
    <w:rsid w:val="7BE97AEA"/>
    <w:rsid w:val="7BEC1388"/>
    <w:rsid w:val="7BEE3352"/>
    <w:rsid w:val="7BEE6EAE"/>
    <w:rsid w:val="7BF0201E"/>
    <w:rsid w:val="7BFA3E64"/>
    <w:rsid w:val="7C016BE2"/>
    <w:rsid w:val="7C0A4E59"/>
    <w:rsid w:val="7C0E57A2"/>
    <w:rsid w:val="7C1A1536"/>
    <w:rsid w:val="7C1C7EBF"/>
    <w:rsid w:val="7C1D7794"/>
    <w:rsid w:val="7C23124E"/>
    <w:rsid w:val="7C275E5F"/>
    <w:rsid w:val="7C32323F"/>
    <w:rsid w:val="7C354ADD"/>
    <w:rsid w:val="7C3B5358"/>
    <w:rsid w:val="7C3C67E8"/>
    <w:rsid w:val="7C3F595C"/>
    <w:rsid w:val="7C460A98"/>
    <w:rsid w:val="7C4F3DF1"/>
    <w:rsid w:val="7C501917"/>
    <w:rsid w:val="7C5807CC"/>
    <w:rsid w:val="7C635AEE"/>
    <w:rsid w:val="7C6D24C9"/>
    <w:rsid w:val="7C7C4972"/>
    <w:rsid w:val="7C7E0232"/>
    <w:rsid w:val="7C817D22"/>
    <w:rsid w:val="7C8617DD"/>
    <w:rsid w:val="7C865339"/>
    <w:rsid w:val="7C8A683B"/>
    <w:rsid w:val="7C8E4220"/>
    <w:rsid w:val="7C8F1AD4"/>
    <w:rsid w:val="7C9E08D4"/>
    <w:rsid w:val="7C9F37DA"/>
    <w:rsid w:val="7CA103C5"/>
    <w:rsid w:val="7CA83501"/>
    <w:rsid w:val="7CB2548A"/>
    <w:rsid w:val="7CB71996"/>
    <w:rsid w:val="7CB73744"/>
    <w:rsid w:val="7CBB2EC6"/>
    <w:rsid w:val="7CBB3234"/>
    <w:rsid w:val="7CBB76D8"/>
    <w:rsid w:val="7CC540B3"/>
    <w:rsid w:val="7CC876FF"/>
    <w:rsid w:val="7CD04806"/>
    <w:rsid w:val="7CE27C4D"/>
    <w:rsid w:val="7CE34539"/>
    <w:rsid w:val="7CE61CC9"/>
    <w:rsid w:val="7CE7227B"/>
    <w:rsid w:val="7CEB43CC"/>
    <w:rsid w:val="7CFD384D"/>
    <w:rsid w:val="7D05718B"/>
    <w:rsid w:val="7D0F532E"/>
    <w:rsid w:val="7D1172F8"/>
    <w:rsid w:val="7D1B0177"/>
    <w:rsid w:val="7D1F28E7"/>
    <w:rsid w:val="7D2012E9"/>
    <w:rsid w:val="7D20753B"/>
    <w:rsid w:val="7D221505"/>
    <w:rsid w:val="7D256900"/>
    <w:rsid w:val="7D2A04B1"/>
    <w:rsid w:val="7D3905FD"/>
    <w:rsid w:val="7D3E5C13"/>
    <w:rsid w:val="7D494CE4"/>
    <w:rsid w:val="7D4A280A"/>
    <w:rsid w:val="7D4F7E21"/>
    <w:rsid w:val="7D53260E"/>
    <w:rsid w:val="7D5D42EC"/>
    <w:rsid w:val="7D5F62B6"/>
    <w:rsid w:val="7D697134"/>
    <w:rsid w:val="7D6A07B6"/>
    <w:rsid w:val="7D733B0F"/>
    <w:rsid w:val="7D7F24B4"/>
    <w:rsid w:val="7D80622C"/>
    <w:rsid w:val="7D853842"/>
    <w:rsid w:val="7D9F4904"/>
    <w:rsid w:val="7DA168CE"/>
    <w:rsid w:val="7DAC5273"/>
    <w:rsid w:val="7DAF266D"/>
    <w:rsid w:val="7DB163E5"/>
    <w:rsid w:val="7DBA0E68"/>
    <w:rsid w:val="7DBC3116"/>
    <w:rsid w:val="7DC600E3"/>
    <w:rsid w:val="7DC75C09"/>
    <w:rsid w:val="7DC97BD3"/>
    <w:rsid w:val="7DCB56F9"/>
    <w:rsid w:val="7DCC1471"/>
    <w:rsid w:val="7DD65E4C"/>
    <w:rsid w:val="7DDD542C"/>
    <w:rsid w:val="7DE1316F"/>
    <w:rsid w:val="7DE92023"/>
    <w:rsid w:val="7DEB0C27"/>
    <w:rsid w:val="7DF6029C"/>
    <w:rsid w:val="7DF82266"/>
    <w:rsid w:val="7DF84014"/>
    <w:rsid w:val="7E0B3D48"/>
    <w:rsid w:val="7E0B727F"/>
    <w:rsid w:val="7E1352F2"/>
    <w:rsid w:val="7E282B4B"/>
    <w:rsid w:val="7E2A1B58"/>
    <w:rsid w:val="7E3037AE"/>
    <w:rsid w:val="7E3C2153"/>
    <w:rsid w:val="7E3F7E95"/>
    <w:rsid w:val="7E5316BF"/>
    <w:rsid w:val="7E5B3A6E"/>
    <w:rsid w:val="7E6478FC"/>
    <w:rsid w:val="7E655B4E"/>
    <w:rsid w:val="7E68119A"/>
    <w:rsid w:val="7E6933BA"/>
    <w:rsid w:val="7E6D4A02"/>
    <w:rsid w:val="7E6F1F57"/>
    <w:rsid w:val="7E786F03"/>
    <w:rsid w:val="7E7933A7"/>
    <w:rsid w:val="7E834226"/>
    <w:rsid w:val="7E835FD4"/>
    <w:rsid w:val="7E8835EA"/>
    <w:rsid w:val="7E891110"/>
    <w:rsid w:val="7E8F4BCC"/>
    <w:rsid w:val="7E944638"/>
    <w:rsid w:val="7E966CB8"/>
    <w:rsid w:val="7E9A331D"/>
    <w:rsid w:val="7EA06B86"/>
    <w:rsid w:val="7EAA65BE"/>
    <w:rsid w:val="7EAB72D9"/>
    <w:rsid w:val="7EB77A2B"/>
    <w:rsid w:val="7ECA3C03"/>
    <w:rsid w:val="7ECA59B1"/>
    <w:rsid w:val="7ED4468A"/>
    <w:rsid w:val="7ED54355"/>
    <w:rsid w:val="7EDA196C"/>
    <w:rsid w:val="7EE2719E"/>
    <w:rsid w:val="7EE36A72"/>
    <w:rsid w:val="7EE75225"/>
    <w:rsid w:val="7EEE122C"/>
    <w:rsid w:val="7EF325C7"/>
    <w:rsid w:val="7EFB0260"/>
    <w:rsid w:val="7EFE0428"/>
    <w:rsid w:val="7F002167"/>
    <w:rsid w:val="7F005876"/>
    <w:rsid w:val="7F01339C"/>
    <w:rsid w:val="7F062761"/>
    <w:rsid w:val="7F14661A"/>
    <w:rsid w:val="7F166E48"/>
    <w:rsid w:val="7F17671C"/>
    <w:rsid w:val="7F1B445E"/>
    <w:rsid w:val="7F2257ED"/>
    <w:rsid w:val="7F255072"/>
    <w:rsid w:val="7F2A46A1"/>
    <w:rsid w:val="7F2A644F"/>
    <w:rsid w:val="7F2D1BA6"/>
    <w:rsid w:val="7F2F3A66"/>
    <w:rsid w:val="7F2F7F0A"/>
    <w:rsid w:val="7F3647EA"/>
    <w:rsid w:val="7F392B36"/>
    <w:rsid w:val="7F410732"/>
    <w:rsid w:val="7F427C3D"/>
    <w:rsid w:val="7F435763"/>
    <w:rsid w:val="7F4734A5"/>
    <w:rsid w:val="7F480247"/>
    <w:rsid w:val="7F4E65E2"/>
    <w:rsid w:val="7F4F5EB6"/>
    <w:rsid w:val="7F5434CC"/>
    <w:rsid w:val="7F567244"/>
    <w:rsid w:val="7F5D4A77"/>
    <w:rsid w:val="7F601E71"/>
    <w:rsid w:val="7F673200"/>
    <w:rsid w:val="7F6A7194"/>
    <w:rsid w:val="7F6F47AA"/>
    <w:rsid w:val="7F763104"/>
    <w:rsid w:val="7F7B314F"/>
    <w:rsid w:val="7F7D0C75"/>
    <w:rsid w:val="7F8244DD"/>
    <w:rsid w:val="7F82628B"/>
    <w:rsid w:val="7F840255"/>
    <w:rsid w:val="7F8407B4"/>
    <w:rsid w:val="7F8518D8"/>
    <w:rsid w:val="7F8709D5"/>
    <w:rsid w:val="7F887B3D"/>
    <w:rsid w:val="7F9D1317"/>
    <w:rsid w:val="7F9F508F"/>
    <w:rsid w:val="7FA27C7E"/>
    <w:rsid w:val="7FA66868"/>
    <w:rsid w:val="7FAA7590"/>
    <w:rsid w:val="7FB30846"/>
    <w:rsid w:val="7FB52EA6"/>
    <w:rsid w:val="7FB65904"/>
    <w:rsid w:val="7FB81CAD"/>
    <w:rsid w:val="7FBA5628"/>
    <w:rsid w:val="7FC5602F"/>
    <w:rsid w:val="7FD12D6F"/>
    <w:rsid w:val="7FD72826"/>
    <w:rsid w:val="7FE26D2A"/>
    <w:rsid w:val="7FE77241"/>
    <w:rsid w:val="7FEC5DFB"/>
    <w:rsid w:val="7FF12C0F"/>
    <w:rsid w:val="7FF16766"/>
    <w:rsid w:val="7FF30F37"/>
    <w:rsid w:val="7FF60A27"/>
    <w:rsid w:val="7FFB603E"/>
    <w:rsid w:val="7FFF5B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semiHidden/>
    <w:unhideWhenUsed/>
    <w:qFormat/>
    <w:uiPriority w:val="99"/>
    <w:pPr>
      <w:jc w:val="left"/>
    </w:pPr>
  </w:style>
  <w:style w:type="paragraph" w:styleId="6">
    <w:name w:val="Balloon Text"/>
    <w:basedOn w:val="1"/>
    <w:link w:val="19"/>
    <w:semiHidden/>
    <w:unhideWhenUsed/>
    <w:qFormat/>
    <w:uiPriority w:val="99"/>
    <w:rPr>
      <w:sz w:val="18"/>
      <w:szCs w:val="18"/>
    </w:rPr>
  </w:style>
  <w:style w:type="paragraph" w:styleId="7">
    <w:name w:val="footer"/>
    <w:basedOn w:val="1"/>
    <w:link w:val="21"/>
    <w:unhideWhenUsed/>
    <w:qFormat/>
    <w:uiPriority w:val="99"/>
    <w:pPr>
      <w:tabs>
        <w:tab w:val="center" w:pos="4153"/>
        <w:tab w:val="right" w:pos="8306"/>
      </w:tabs>
      <w:snapToGrid w:val="0"/>
      <w:jc w:val="left"/>
    </w:pPr>
    <w:rPr>
      <w:sz w:val="18"/>
      <w:szCs w:val="18"/>
    </w:rPr>
  </w:style>
  <w:style w:type="paragraph" w:styleId="8">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footnote text"/>
    <w:basedOn w:val="1"/>
    <w:link w:val="17"/>
    <w:unhideWhenUsed/>
    <w:qFormat/>
    <w:uiPriority w:val="99"/>
    <w:pPr>
      <w:snapToGrid w:val="0"/>
      <w:jc w:val="left"/>
    </w:pPr>
    <w:rPr>
      <w:rFonts w:ascii="Times New Roman" w:hAnsi="Times New Roman" w:eastAsia="宋体" w:cs="Times New Roman"/>
      <w:sz w:val="18"/>
      <w:szCs w:val="18"/>
    </w:rPr>
  </w:style>
  <w:style w:type="paragraph" w:styleId="10">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semiHidden/>
    <w:unhideWhenUsed/>
    <w:qFormat/>
    <w:uiPriority w:val="99"/>
    <w:rPr>
      <w:rFonts w:ascii="Times New Roman" w:hAnsi="Times New Roman" w:cs="Times New Roman"/>
      <w:sz w:val="24"/>
      <w:szCs w:val="24"/>
    </w:rPr>
  </w:style>
  <w:style w:type="table" w:styleId="13">
    <w:name w:val="Table Grid"/>
    <w:basedOn w:val="12"/>
    <w:qFormat/>
    <w:uiPriority w:val="39"/>
    <w:rPr>
      <w:rFonts w:ascii="等线" w:hAnsi="等线" w:eastAsia="等线"/>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22"/>
    <w:rPr>
      <w:b/>
      <w:bCs/>
    </w:rPr>
  </w:style>
  <w:style w:type="character" w:styleId="16">
    <w:name w:val="annotation reference"/>
    <w:basedOn w:val="14"/>
    <w:semiHidden/>
    <w:unhideWhenUsed/>
    <w:qFormat/>
    <w:uiPriority w:val="99"/>
    <w:rPr>
      <w:sz w:val="21"/>
      <w:szCs w:val="21"/>
    </w:rPr>
  </w:style>
  <w:style w:type="character" w:customStyle="1" w:styleId="17">
    <w:name w:val="脚注文本 字符"/>
    <w:basedOn w:val="14"/>
    <w:link w:val="9"/>
    <w:qFormat/>
    <w:uiPriority w:val="99"/>
    <w:rPr>
      <w:rFonts w:ascii="Times New Roman" w:hAnsi="Times New Roman" w:eastAsia="宋体" w:cs="Times New Roman"/>
      <w:sz w:val="18"/>
      <w:szCs w:val="18"/>
    </w:rPr>
  </w:style>
  <w:style w:type="paragraph" w:customStyle="1" w:styleId="18">
    <w:name w:val="公式"/>
    <w:autoRedefine/>
    <w:qFormat/>
    <w:uiPriority w:val="0"/>
    <w:pPr>
      <w:tabs>
        <w:tab w:val="center" w:pos="4320"/>
        <w:tab w:val="right" w:pos="8640"/>
      </w:tabs>
      <w:topLinePunct/>
      <w:adjustRightInd w:val="0"/>
      <w:spacing w:before="120" w:after="120"/>
    </w:pPr>
    <w:rPr>
      <w:rFonts w:ascii="Cambria Math" w:hAnsi="Cambria Math" w:eastAsia="宋体" w:cs="Times New Roman"/>
      <w:i/>
      <w:kern w:val="2"/>
      <w:sz w:val="21"/>
      <w:szCs w:val="21"/>
      <w:lang w:val="en-US" w:eastAsia="zh-CN" w:bidi="ar-SA"/>
    </w:rPr>
  </w:style>
  <w:style w:type="character" w:customStyle="1" w:styleId="19">
    <w:name w:val="批注框文本 字符"/>
    <w:basedOn w:val="14"/>
    <w:link w:val="6"/>
    <w:semiHidden/>
    <w:qFormat/>
    <w:uiPriority w:val="99"/>
    <w:rPr>
      <w:kern w:val="2"/>
      <w:sz w:val="18"/>
      <w:szCs w:val="18"/>
    </w:rPr>
  </w:style>
  <w:style w:type="character" w:customStyle="1" w:styleId="20">
    <w:name w:val="页眉 字符"/>
    <w:basedOn w:val="14"/>
    <w:link w:val="8"/>
    <w:qFormat/>
    <w:uiPriority w:val="99"/>
    <w:rPr>
      <w:kern w:val="2"/>
      <w:sz w:val="18"/>
      <w:szCs w:val="18"/>
    </w:rPr>
  </w:style>
  <w:style w:type="character" w:customStyle="1" w:styleId="21">
    <w:name w:val="页脚 字符"/>
    <w:basedOn w:val="14"/>
    <w:link w:val="7"/>
    <w:qFormat/>
    <w:uiPriority w:val="99"/>
    <w:rPr>
      <w:kern w:val="2"/>
      <w:sz w:val="18"/>
      <w:szCs w:val="18"/>
    </w:rPr>
  </w:style>
  <w:style w:type="paragraph" w:customStyle="1" w:styleId="22">
    <w:name w:val="Revision"/>
    <w:hidden/>
    <w:semiHidden/>
    <w:qFormat/>
    <w:uiPriority w:val="99"/>
    <w:rPr>
      <w:rFonts w:asciiTheme="minorHAnsi" w:hAnsiTheme="minorHAnsi" w:eastAsiaTheme="minorEastAsia" w:cstheme="minorBidi"/>
      <w:kern w:val="2"/>
      <w:sz w:val="21"/>
      <w:szCs w:val="22"/>
      <w:lang w:val="en-US" w:eastAsia="zh-CN" w:bidi="ar-SA"/>
    </w:rPr>
  </w:style>
  <w:style w:type="character" w:customStyle="1" w:styleId="23">
    <w:name w:val="标题 1 字符"/>
    <w:basedOn w:val="14"/>
    <w:link w:val="2"/>
    <w:qFormat/>
    <w:uiPriority w:val="9"/>
    <w:rPr>
      <w:b/>
      <w:bCs/>
      <w:kern w:val="44"/>
      <w:sz w:val="44"/>
      <w:szCs w:val="44"/>
    </w:rPr>
  </w:style>
  <w:style w:type="paragraph" w:styleId="24">
    <w:name w:val="List Paragraph"/>
    <w:basedOn w:val="1"/>
    <w:qFormat/>
    <w:uiPriority w:val="34"/>
    <w:pPr>
      <w:ind w:firstLine="420" w:firstLineChars="200"/>
    </w:pPr>
  </w:style>
  <w:style w:type="table" w:customStyle="1" w:styleId="25">
    <w:name w:val="Grid Table 1 Light"/>
    <w:basedOn w:val="12"/>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numbering" Target="numbering.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oleObject" Target="embeddings/oleObject2.bin"/><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D1417-8945-4125-9B63-B4F902AD0504}">
  <ds:schemaRefs/>
</ds:datastoreItem>
</file>

<file path=docProps/app.xml><?xml version="1.0" encoding="utf-8"?>
<Properties xmlns="http://schemas.openxmlformats.org/officeDocument/2006/extended-properties" xmlns:vt="http://schemas.openxmlformats.org/officeDocument/2006/docPropsVTypes">
  <Template>Normal.dotm</Template>
  <Pages>50</Pages>
  <Words>10659</Words>
  <Characters>29645</Characters>
  <Lines>315</Lines>
  <Paragraphs>88</Paragraphs>
  <TotalTime>0</TotalTime>
  <ScaleCrop>false</ScaleCrop>
  <LinksUpToDate>false</LinksUpToDate>
  <CharactersWithSpaces>33334</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2024-12-17T11:56:00Z</dcterms:created>
  <dc:creator>何 杭轩</dc:creator>
  <cp:lastModifiedBy>星星</cp:lastModifiedBy>
  <dcterms:modified xsi:type="dcterms:W3CDTF">2025-03-09T17:26:31Z</dcterms:modified>
  <cp:revision>176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9FDC82C6175D40798D21D44A1720FDF6_13</vt:lpwstr>
  </property>
  <property fmtid="{D5CDD505-2E9C-101B-9397-08002B2CF9AE}" pid="4" name="KSOTemplateDocerSaveRecord">
    <vt:lpwstr>eyJoZGlkIjoiYzVhMDljMjVhMDhiNTNhOGRlMDAzMzU3MjRmMzQyNjkiLCJ1c2VySWQiOiI2MzYzMTI3NDUifQ==</vt:lpwstr>
  </property>
</Properties>
</file>