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E76" w:rsidRPr="00676170" w:rsidRDefault="00431E76" w:rsidP="00431E76">
      <w:pPr>
        <w:ind w:left="-426" w:right="-518"/>
        <w:jc w:val="center"/>
        <w:rPr>
          <w:rFonts w:ascii="Times New Roman" w:hAnsi="Times New Roman" w:cs="Times New Roman"/>
          <w:b/>
          <w:color w:val="0070C0"/>
          <w:sz w:val="48"/>
          <w:szCs w:val="32"/>
        </w:rPr>
      </w:pPr>
      <w:r w:rsidRPr="00676170">
        <w:rPr>
          <w:rFonts w:ascii="Times New Roman" w:hAnsi="Times New Roman" w:cs="Times New Roman"/>
          <w:noProof/>
          <w:color w:val="0070C0"/>
          <w:sz w:val="28"/>
          <w:lang w:eastAsia="es-MX"/>
        </w:rPr>
        <w:drawing>
          <wp:anchor distT="0" distB="0" distL="114300" distR="114300" simplePos="0" relativeHeight="251659264" behindDoc="1" locked="0" layoutInCell="1" allowOverlap="1" wp14:anchorId="1C05D992" wp14:editId="2778835E">
            <wp:simplePos x="0" y="0"/>
            <wp:positionH relativeFrom="column">
              <wp:posOffset>14413</wp:posOffset>
            </wp:positionH>
            <wp:positionV relativeFrom="paragraph">
              <wp:posOffset>421005</wp:posOffset>
            </wp:positionV>
            <wp:extent cx="5434965" cy="6692900"/>
            <wp:effectExtent l="0" t="0" r="0" b="0"/>
            <wp:wrapNone/>
            <wp:docPr id="19" name="Imagen 19" descr="http://www.ingenieria.unam.mx/~jagomezc/curriculum/images/f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ingenieria.unam.mx/~jagomezc/curriculum/images/fi.jpg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lum bright="6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669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6170">
        <w:rPr>
          <w:rFonts w:ascii="Times New Roman" w:hAnsi="Times New Roman" w:cs="Times New Roman"/>
          <w:b/>
          <w:color w:val="0070C0"/>
          <w:sz w:val="48"/>
          <w:szCs w:val="32"/>
        </w:rPr>
        <w:t>UNIVERSIDAD NACIONAL AUTÓNOMA DE MÉXICO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8"/>
          <w:szCs w:val="32"/>
        </w:rPr>
      </w:pP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8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8"/>
          <w:szCs w:val="32"/>
        </w:rPr>
        <w:t>FACULTAD DE INGENIERÍA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BASES DE DATOS ESPACIALES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 xml:space="preserve">TAREA </w:t>
      </w:r>
      <w:r w:rsidR="00FD0355">
        <w:rPr>
          <w:rFonts w:ascii="Times New Roman" w:hAnsi="Times New Roman" w:cs="Times New Roman"/>
          <w:b/>
          <w:color w:val="0070C0"/>
          <w:sz w:val="40"/>
          <w:szCs w:val="32"/>
        </w:rPr>
        <w:t>6</w:t>
      </w: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:</w:t>
      </w:r>
    </w:p>
    <w:p w:rsidR="00431E76" w:rsidRPr="00676170" w:rsidRDefault="00FD0355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>
        <w:rPr>
          <w:rFonts w:ascii="Times New Roman" w:hAnsi="Times New Roman" w:cs="Times New Roman"/>
          <w:b/>
          <w:color w:val="0070C0"/>
          <w:sz w:val="40"/>
          <w:szCs w:val="32"/>
        </w:rPr>
        <w:t>BANDAS MERIDIANAS DE LA REPUBLICA MEXICANA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</w:rPr>
      </w:pP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PROFESOR: MTI FRANCISCO J. ROJAS DURÁN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GRUPO: 2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 xml:space="preserve"> 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 xml:space="preserve">FECHA DE ENTREGA: </w:t>
      </w:r>
      <w:r w:rsidR="00FD0355">
        <w:rPr>
          <w:rFonts w:ascii="Times New Roman" w:hAnsi="Times New Roman" w:cs="Times New Roman"/>
          <w:b/>
          <w:color w:val="0070C0"/>
          <w:sz w:val="40"/>
          <w:szCs w:val="32"/>
        </w:rPr>
        <w:t>17</w:t>
      </w: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/</w:t>
      </w:r>
      <w:r w:rsidR="005671FC">
        <w:rPr>
          <w:rFonts w:ascii="Times New Roman" w:hAnsi="Times New Roman" w:cs="Times New Roman"/>
          <w:b/>
          <w:color w:val="0070C0"/>
          <w:sz w:val="40"/>
          <w:szCs w:val="32"/>
        </w:rPr>
        <w:t>MARZO</w:t>
      </w: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/2017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ab/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ALUMNO:</w:t>
      </w:r>
      <w:r w:rsidRPr="00676170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     </w:t>
      </w:r>
      <w:r w:rsidRPr="00676170">
        <w:rPr>
          <w:rFonts w:ascii="Times New Roman" w:hAnsi="Times New Roman" w:cs="Times New Roman"/>
          <w:b/>
          <w:color w:val="0070C0"/>
          <w:sz w:val="40"/>
          <w:szCs w:val="32"/>
        </w:rPr>
        <w:t>SOTO JIMÉNEZ JONATHAN</w:t>
      </w:r>
    </w:p>
    <w:p w:rsidR="00431E76" w:rsidRPr="00676170" w:rsidRDefault="00431E76" w:rsidP="00431E76">
      <w:pPr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:rsidR="008329A7" w:rsidRPr="00676170" w:rsidRDefault="008329A7" w:rsidP="00D01830">
      <w:pPr>
        <w:jc w:val="center"/>
        <w:rPr>
          <w:rFonts w:ascii="Times New Roman" w:eastAsia="Calibri" w:hAnsi="Times New Roman" w:cs="Times New Roman"/>
          <w:b/>
          <w:color w:val="000000"/>
          <w:sz w:val="36"/>
          <w:szCs w:val="36"/>
          <w:lang w:eastAsia="es-MX"/>
        </w:rPr>
      </w:pPr>
      <w:r w:rsidRPr="00676170">
        <w:rPr>
          <w:rFonts w:ascii="Times New Roman" w:eastAsia="Calibri" w:hAnsi="Times New Roman" w:cs="Times New Roman"/>
          <w:b/>
          <w:color w:val="000000"/>
          <w:sz w:val="36"/>
          <w:szCs w:val="36"/>
          <w:lang w:eastAsia="es-MX"/>
        </w:rPr>
        <w:lastRenderedPageBreak/>
        <w:t>INTRODUCCIÓN</w:t>
      </w:r>
    </w:p>
    <w:p w:rsidR="00086738" w:rsidRPr="00676170" w:rsidRDefault="00086738">
      <w:pPr>
        <w:rPr>
          <w:rFonts w:ascii="Times New Roman" w:hAnsi="Times New Roman" w:cs="Times New Roman"/>
        </w:rPr>
      </w:pPr>
    </w:p>
    <w:p w:rsidR="00225144" w:rsidRPr="00225144" w:rsidRDefault="00225144" w:rsidP="00225144">
      <w:pPr>
        <w:pStyle w:val="NormalWeb"/>
        <w:rPr>
          <w:rFonts w:eastAsiaTheme="minorHAnsi"/>
          <w:lang w:eastAsia="en-US"/>
        </w:rPr>
      </w:pPr>
      <w:r w:rsidRPr="00225144">
        <w:rPr>
          <w:rFonts w:eastAsiaTheme="minorHAnsi"/>
          <w:lang w:eastAsia="en-US"/>
        </w:rPr>
        <w:t xml:space="preserve">El sistema de coordenadas universal transversal de </w:t>
      </w:r>
      <w:proofErr w:type="spellStart"/>
      <w:r w:rsidRPr="00225144">
        <w:rPr>
          <w:rFonts w:eastAsiaTheme="minorHAnsi"/>
          <w:lang w:eastAsia="en-US"/>
        </w:rPr>
        <w:t>Mercator</w:t>
      </w:r>
      <w:proofErr w:type="spellEnd"/>
      <w:r w:rsidRPr="00225144">
        <w:rPr>
          <w:rFonts w:eastAsiaTheme="minorHAnsi"/>
          <w:lang w:eastAsia="en-US"/>
        </w:rPr>
        <w:t xml:space="preserve"> (en inglés Universal </w:t>
      </w:r>
      <w:proofErr w:type="spellStart"/>
      <w:r w:rsidRPr="00225144">
        <w:rPr>
          <w:rFonts w:eastAsiaTheme="minorHAnsi"/>
          <w:lang w:eastAsia="en-US"/>
        </w:rPr>
        <w:t>Transverse</w:t>
      </w:r>
      <w:proofErr w:type="spellEnd"/>
      <w:r w:rsidRPr="00225144">
        <w:rPr>
          <w:rFonts w:eastAsiaTheme="minorHAnsi"/>
          <w:lang w:eastAsia="en-US"/>
        </w:rPr>
        <w:t xml:space="preserve"> </w:t>
      </w:r>
      <w:proofErr w:type="spellStart"/>
      <w:r w:rsidRPr="00225144">
        <w:rPr>
          <w:rFonts w:eastAsiaTheme="minorHAnsi"/>
          <w:lang w:eastAsia="en-US"/>
        </w:rPr>
        <w:t>Mercator</w:t>
      </w:r>
      <w:proofErr w:type="spellEnd"/>
      <w:r w:rsidRPr="00225144">
        <w:rPr>
          <w:rFonts w:eastAsiaTheme="minorHAnsi"/>
          <w:lang w:eastAsia="en-US"/>
        </w:rPr>
        <w:t xml:space="preserve">, UTM) es un </w:t>
      </w:r>
      <w:hyperlink r:id="rId8" w:tooltip="Sistema de coordenadas" w:history="1">
        <w:r w:rsidRPr="00225144">
          <w:rPr>
            <w:rFonts w:eastAsiaTheme="minorHAnsi"/>
            <w:lang w:eastAsia="en-US"/>
          </w:rPr>
          <w:t>sistema de coordenadas</w:t>
        </w:r>
      </w:hyperlink>
      <w:r w:rsidRPr="00225144">
        <w:rPr>
          <w:rFonts w:eastAsiaTheme="minorHAnsi"/>
          <w:lang w:eastAsia="en-US"/>
        </w:rPr>
        <w:t xml:space="preserve"> basado en la </w:t>
      </w:r>
      <w:hyperlink r:id="rId9" w:tooltip="Proyección cartográfica" w:history="1">
        <w:r w:rsidRPr="00225144">
          <w:rPr>
            <w:rFonts w:eastAsiaTheme="minorHAnsi"/>
            <w:lang w:eastAsia="en-US"/>
          </w:rPr>
          <w:t>proyección cartográfica</w:t>
        </w:r>
      </w:hyperlink>
      <w:r w:rsidRPr="00225144">
        <w:rPr>
          <w:rFonts w:eastAsiaTheme="minorHAnsi"/>
          <w:lang w:eastAsia="en-US"/>
        </w:rPr>
        <w:t xml:space="preserve"> transversa de </w:t>
      </w:r>
      <w:hyperlink r:id="rId10" w:tooltip="Gerardo Mercator" w:history="1">
        <w:proofErr w:type="spellStart"/>
        <w:r w:rsidRPr="00225144">
          <w:rPr>
            <w:rFonts w:eastAsiaTheme="minorHAnsi"/>
            <w:lang w:eastAsia="en-US"/>
          </w:rPr>
          <w:t>Mercator</w:t>
        </w:r>
        <w:proofErr w:type="spellEnd"/>
      </w:hyperlink>
      <w:r w:rsidRPr="00225144">
        <w:rPr>
          <w:rFonts w:eastAsiaTheme="minorHAnsi"/>
          <w:lang w:eastAsia="en-US"/>
        </w:rPr>
        <w:t xml:space="preserve">, que se construye como la </w:t>
      </w:r>
      <w:hyperlink r:id="rId11" w:tooltip="Proyección de Mercator" w:history="1">
        <w:r w:rsidRPr="00225144">
          <w:rPr>
            <w:rFonts w:eastAsiaTheme="minorHAnsi"/>
            <w:lang w:eastAsia="en-US"/>
          </w:rPr>
          <w:t xml:space="preserve">proyección de </w:t>
        </w:r>
        <w:proofErr w:type="spellStart"/>
        <w:r w:rsidRPr="00225144">
          <w:rPr>
            <w:rFonts w:eastAsiaTheme="minorHAnsi"/>
            <w:lang w:eastAsia="en-US"/>
          </w:rPr>
          <w:t>Mercator</w:t>
        </w:r>
        <w:proofErr w:type="spellEnd"/>
      </w:hyperlink>
      <w:r w:rsidRPr="00225144">
        <w:rPr>
          <w:rFonts w:eastAsiaTheme="minorHAnsi"/>
          <w:lang w:eastAsia="en-US"/>
        </w:rPr>
        <w:t xml:space="preserve"> normal, pero en vez de hacerla tangente al </w:t>
      </w:r>
      <w:hyperlink r:id="rId12" w:tooltip="Ecuador terrestre" w:history="1">
        <w:r w:rsidRPr="00225144">
          <w:rPr>
            <w:rFonts w:eastAsiaTheme="minorHAnsi"/>
            <w:lang w:eastAsia="en-US"/>
          </w:rPr>
          <w:t>Ecuador</w:t>
        </w:r>
      </w:hyperlink>
      <w:r w:rsidRPr="00225144">
        <w:rPr>
          <w:rFonts w:eastAsiaTheme="minorHAnsi"/>
          <w:lang w:eastAsia="en-US"/>
        </w:rPr>
        <w:t xml:space="preserve">, se la hace secante a un </w:t>
      </w:r>
      <w:hyperlink r:id="rId13" w:tooltip="Meridiano" w:history="1">
        <w:r w:rsidRPr="00225144">
          <w:rPr>
            <w:rFonts w:eastAsiaTheme="minorHAnsi"/>
            <w:lang w:eastAsia="en-US"/>
          </w:rPr>
          <w:t>meridiano</w:t>
        </w:r>
      </w:hyperlink>
      <w:r w:rsidRPr="00225144">
        <w:rPr>
          <w:rFonts w:eastAsiaTheme="minorHAnsi"/>
          <w:lang w:eastAsia="en-US"/>
        </w:rPr>
        <w:t>.</w:t>
      </w:r>
    </w:p>
    <w:p w:rsidR="00225144" w:rsidRPr="00225144" w:rsidRDefault="00225144" w:rsidP="00225144">
      <w:pPr>
        <w:pStyle w:val="NormalWeb"/>
        <w:rPr>
          <w:rFonts w:eastAsiaTheme="minorHAnsi"/>
          <w:lang w:eastAsia="en-US"/>
        </w:rPr>
      </w:pPr>
      <w:r w:rsidRPr="00225144">
        <w:rPr>
          <w:rFonts w:eastAsiaTheme="minorHAnsi"/>
          <w:lang w:eastAsia="en-US"/>
        </w:rPr>
        <w:t xml:space="preserve">A diferencia del sistema de </w:t>
      </w:r>
      <w:hyperlink r:id="rId14" w:tooltip="Coordenadas geográficas" w:history="1">
        <w:r w:rsidRPr="00225144">
          <w:rPr>
            <w:rFonts w:eastAsiaTheme="minorHAnsi"/>
            <w:lang w:eastAsia="en-US"/>
          </w:rPr>
          <w:t>coordenadas geográficas</w:t>
        </w:r>
      </w:hyperlink>
      <w:r w:rsidRPr="00225144">
        <w:rPr>
          <w:rFonts w:eastAsiaTheme="minorHAnsi"/>
          <w:lang w:eastAsia="en-US"/>
        </w:rPr>
        <w:t xml:space="preserve">, expresadas en </w:t>
      </w:r>
      <w:hyperlink r:id="rId15" w:tooltip="Longitud (cartografía)" w:history="1">
        <w:r w:rsidRPr="00225144">
          <w:rPr>
            <w:rFonts w:eastAsiaTheme="minorHAnsi"/>
            <w:lang w:eastAsia="en-US"/>
          </w:rPr>
          <w:t>longitud</w:t>
        </w:r>
      </w:hyperlink>
      <w:r w:rsidRPr="00225144">
        <w:rPr>
          <w:rFonts w:eastAsiaTheme="minorHAnsi"/>
          <w:lang w:eastAsia="en-US"/>
        </w:rPr>
        <w:t xml:space="preserve"> y </w:t>
      </w:r>
      <w:hyperlink r:id="rId16" w:tooltip="Latitud" w:history="1">
        <w:r w:rsidRPr="00225144">
          <w:rPr>
            <w:rFonts w:eastAsiaTheme="minorHAnsi"/>
            <w:lang w:eastAsia="en-US"/>
          </w:rPr>
          <w:t>latitud</w:t>
        </w:r>
      </w:hyperlink>
      <w:r w:rsidRPr="00225144">
        <w:rPr>
          <w:rFonts w:eastAsiaTheme="minorHAnsi"/>
          <w:lang w:eastAsia="en-US"/>
        </w:rPr>
        <w:t xml:space="preserve">, las magnitudes en el sistema UTM se expresan en </w:t>
      </w:r>
      <w:hyperlink r:id="rId17" w:tooltip="Metros" w:history="1">
        <w:r w:rsidRPr="00225144">
          <w:rPr>
            <w:rFonts w:eastAsiaTheme="minorHAnsi"/>
            <w:lang w:eastAsia="en-US"/>
          </w:rPr>
          <w:t>metros</w:t>
        </w:r>
      </w:hyperlink>
      <w:r w:rsidRPr="00225144">
        <w:rPr>
          <w:rFonts w:eastAsiaTheme="minorHAnsi"/>
          <w:lang w:eastAsia="en-US"/>
        </w:rPr>
        <w:t xml:space="preserve"> únicamente al nivel del mar, que es la base de la proyección del elipsoide de referencia.</w:t>
      </w:r>
    </w:p>
    <w:p w:rsidR="00A3447A" w:rsidRPr="00225144" w:rsidRDefault="00225144" w:rsidP="00225144">
      <w:pPr>
        <w:rPr>
          <w:rFonts w:ascii="Times New Roman" w:hAnsi="Times New Roman" w:cs="Times New Roman"/>
          <w:b/>
          <w:sz w:val="24"/>
          <w:szCs w:val="24"/>
        </w:rPr>
      </w:pPr>
      <w:r w:rsidRPr="00225144">
        <w:rPr>
          <w:rFonts w:ascii="Times New Roman" w:hAnsi="Times New Roman" w:cs="Times New Roman"/>
          <w:b/>
          <w:sz w:val="24"/>
          <w:szCs w:val="24"/>
        </w:rPr>
        <w:t>UTM</w:t>
      </w:r>
    </w:p>
    <w:p w:rsidR="00CC2B6D" w:rsidRDefault="00CC2B6D" w:rsidP="00CC2B6D">
      <w:pPr>
        <w:spacing w:before="100" w:beforeAutospacing="1" w:after="100" w:afterAutospacing="1" w:line="240" w:lineRule="auto"/>
      </w:pPr>
      <w:r>
        <w:t>T</w:t>
      </w:r>
      <w:r>
        <w:t xml:space="preserve">iene su origen en el </w:t>
      </w:r>
      <w:r w:rsidRPr="00CC2B6D">
        <w:rPr>
          <w:rStyle w:val="Textoennegrita"/>
          <w:b w:val="0"/>
        </w:rPr>
        <w:t>ecuador</w:t>
      </w:r>
      <w:r>
        <w:t xml:space="preserve"> en una determinada </w:t>
      </w:r>
      <w:r>
        <w:rPr>
          <w:rStyle w:val="Textoennegrita"/>
          <w:b w:val="0"/>
        </w:rPr>
        <w:t>l</w:t>
      </w:r>
      <w:r w:rsidRPr="00CC2B6D">
        <w:rPr>
          <w:rStyle w:val="Textoennegrita"/>
          <w:b w:val="0"/>
        </w:rPr>
        <w:t>ongitud</w:t>
      </w:r>
      <w:r>
        <w:t>, e</w:t>
      </w:r>
      <w:r>
        <w:t>n él, los valores de Y crecen hacia el Sur y los valores de X lo hacen hacia el Oeste. El S</w:t>
      </w:r>
      <w:r>
        <w:t xml:space="preserve">istema de </w:t>
      </w:r>
      <w:r>
        <w:t>C</w:t>
      </w:r>
      <w:r>
        <w:t>oordenadas de Referencia UTM</w:t>
      </w:r>
      <w:r>
        <w:t xml:space="preserve"> es un mapa cartográfico global. Esto significa que generalmente se usa en todo el planeta. </w:t>
      </w:r>
    </w:p>
    <w:p w:rsidR="00CC2B6D" w:rsidRDefault="00CC2B6D" w:rsidP="00CC2B6D">
      <w:pPr>
        <w:spacing w:before="100" w:beforeAutospacing="1" w:after="100" w:afterAutospacing="1" w:line="240" w:lineRule="auto"/>
      </w:pPr>
      <w:r w:rsidRPr="00CC2B6D">
        <w:t xml:space="preserve">Para evitar una distorsión excesiva, el mundo se divide en </w:t>
      </w:r>
      <w:r w:rsidRPr="00CC2B6D">
        <w:t>60 zonas iguales</w:t>
      </w:r>
      <w:r w:rsidRPr="00CC2B6D">
        <w:t xml:space="preserve"> correspondientes a </w:t>
      </w:r>
      <w:r w:rsidRPr="00CC2B6D">
        <w:t>6 grados</w:t>
      </w:r>
      <w:r w:rsidRPr="00CC2B6D">
        <w:t xml:space="preserve"> de anchura en la dirección Este-Oeste. Las </w:t>
      </w:r>
      <w:r w:rsidRPr="00CC2B6D">
        <w:t>zonas UTM</w:t>
      </w:r>
      <w:r w:rsidRPr="00CC2B6D">
        <w:t xml:space="preserve"> se numeran desde </w:t>
      </w:r>
      <w:r w:rsidRPr="00CC2B6D">
        <w:t>1 a 60</w:t>
      </w:r>
      <w:r>
        <w:t>, comenzando en l</w:t>
      </w:r>
      <w:r w:rsidRPr="00CC2B6D">
        <w:t xml:space="preserve">a </w:t>
      </w:r>
      <w:r w:rsidRPr="00CC2B6D">
        <w:t>línea internacional de cambio de fecha</w:t>
      </w:r>
      <w:r w:rsidRPr="00CC2B6D">
        <w:t xml:space="preserve"> (</w:t>
      </w:r>
      <w:r w:rsidRPr="00CC2B6D">
        <w:t>zona 1</w:t>
      </w:r>
      <w:r w:rsidRPr="00CC2B6D">
        <w:t xml:space="preserve"> a 180 grados Oeste de longitud) y avanzando hacia el Este de nuevo hasta </w:t>
      </w:r>
      <w:r w:rsidRPr="00CC2B6D">
        <w:t>las líneas internacionales de cambio de fecha</w:t>
      </w:r>
      <w:r w:rsidRPr="00CC2B6D">
        <w:t xml:space="preserve"> (</w:t>
      </w:r>
      <w:r w:rsidRPr="00CC2B6D">
        <w:t>zona 60</w:t>
      </w:r>
      <w:r w:rsidRPr="00CC2B6D">
        <w:t xml:space="preserve"> a 180 grados Este de longitud) como se muestra a continuación:</w:t>
      </w:r>
    </w:p>
    <w:p w:rsidR="00CC2B6D" w:rsidRDefault="00CC2B6D" w:rsidP="00CC2B6D">
      <w:pPr>
        <w:spacing w:before="100" w:beforeAutospacing="1" w:after="100" w:afterAutospacing="1" w:line="240" w:lineRule="auto"/>
      </w:pPr>
    </w:p>
    <w:p w:rsidR="00CC2B6D" w:rsidRPr="00CC2B6D" w:rsidRDefault="00CC2B6D" w:rsidP="00CC2B6D">
      <w:pPr>
        <w:spacing w:before="100" w:beforeAutospacing="1" w:after="100" w:afterAutospacing="1" w:line="240" w:lineRule="auto"/>
      </w:pPr>
      <w:r>
        <w:rPr>
          <w:noProof/>
          <w:lang w:eastAsia="es-MX"/>
        </w:rPr>
        <w:drawing>
          <wp:inline distT="0" distB="0" distL="0" distR="0" wp14:anchorId="73089499" wp14:editId="2B39959D">
            <wp:extent cx="5612130" cy="28835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B6D" w:rsidRDefault="00CC2B6D" w:rsidP="00CC2B6D">
      <w:pPr>
        <w:spacing w:before="100" w:beforeAutospacing="1" w:after="100" w:afterAutospacing="1" w:line="240" w:lineRule="auto"/>
      </w:pPr>
    </w:p>
    <w:p w:rsidR="0042742A" w:rsidRPr="00CC2B6D" w:rsidRDefault="0042742A" w:rsidP="004274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CC2B6D">
        <w:rPr>
          <w:rFonts w:ascii="Times New Roman" w:hAnsi="Times New Roman" w:cs="Times New Roman"/>
          <w:b/>
          <w:sz w:val="24"/>
          <w:szCs w:val="24"/>
        </w:rPr>
        <w:lastRenderedPageBreak/>
        <w:t>Algunas características, propiedades y limitaciones de UTM son:</w:t>
      </w:r>
      <w:bookmarkEnd w:id="0"/>
    </w:p>
    <w:p w:rsidR="0042742A" w:rsidRPr="0042742A" w:rsidRDefault="0042742A" w:rsidP="0042742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2742A">
        <w:rPr>
          <w:rFonts w:ascii="Times New Roman" w:hAnsi="Times New Roman" w:cs="Times New Roman"/>
          <w:sz w:val="24"/>
          <w:szCs w:val="24"/>
        </w:rPr>
        <w:t>Método de proyección: Cilíndrica. </w:t>
      </w:r>
    </w:p>
    <w:p w:rsidR="0042742A" w:rsidRPr="0042742A" w:rsidRDefault="0042742A" w:rsidP="00427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2742A">
        <w:rPr>
          <w:rFonts w:ascii="Times New Roman" w:hAnsi="Times New Roman" w:cs="Times New Roman"/>
          <w:sz w:val="24"/>
          <w:szCs w:val="24"/>
        </w:rPr>
        <w:t>Líneas de contacto: Dos líneas paralelas </w:t>
      </w:r>
    </w:p>
    <w:p w:rsidR="0042742A" w:rsidRPr="0042742A" w:rsidRDefault="0042742A" w:rsidP="00427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2742A">
        <w:rPr>
          <w:rFonts w:ascii="Times New Roman" w:hAnsi="Times New Roman" w:cs="Times New Roman"/>
          <w:sz w:val="24"/>
          <w:szCs w:val="24"/>
        </w:rPr>
        <w:t>ubicadas aproximadamente a 180 km a cada </w:t>
      </w:r>
    </w:p>
    <w:p w:rsidR="0042742A" w:rsidRPr="0042742A" w:rsidRDefault="0042742A" w:rsidP="00427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2742A">
        <w:rPr>
          <w:rFonts w:ascii="Times New Roman" w:hAnsi="Times New Roman" w:cs="Times New Roman"/>
          <w:sz w:val="24"/>
          <w:szCs w:val="24"/>
        </w:rPr>
        <w:t>lado del meridiano central de la zona UTM.</w:t>
      </w:r>
    </w:p>
    <w:p w:rsidR="0042742A" w:rsidRDefault="0042742A" w:rsidP="00DB0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2742A">
        <w:rPr>
          <w:rFonts w:ascii="Times New Roman" w:hAnsi="Times New Roman" w:cs="Times New Roman"/>
          <w:sz w:val="24"/>
          <w:szCs w:val="24"/>
        </w:rPr>
        <w:t>Cratículas lineares: El meridiano central y el ecuador.</w:t>
      </w:r>
    </w:p>
    <w:p w:rsidR="0042742A" w:rsidRPr="0042742A" w:rsidRDefault="0042742A" w:rsidP="0042742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>Forma: Conforme. Representación exacta de formas pequeñas. Distorsión mínima de</w:t>
      </w:r>
      <w:r>
        <w:br/>
        <w:t>fo</w:t>
      </w:r>
      <w:r>
        <w:t>rmas grandes dentro de la zona.</w:t>
      </w:r>
    </w:p>
    <w:p w:rsidR="0042742A" w:rsidRPr="0042742A" w:rsidRDefault="0042742A" w:rsidP="0042742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>Área: Distorsión mínima dentro de cada zona UTM.</w:t>
      </w:r>
    </w:p>
    <w:p w:rsidR="0042742A" w:rsidRPr="0042742A" w:rsidRDefault="0042742A" w:rsidP="0042742A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t>Dirección: Ángulos locales verdaderos.</w:t>
      </w:r>
    </w:p>
    <w:p w:rsidR="0042742A" w:rsidRPr="0042742A" w:rsidRDefault="0042742A" w:rsidP="00427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2742A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Diseñadas para un error de escala que no exceda el 0.1% dentro de cada zona. </w:t>
      </w:r>
    </w:p>
    <w:p w:rsidR="0042742A" w:rsidRPr="0042742A" w:rsidRDefault="0042742A" w:rsidP="00427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2742A">
        <w:rPr>
          <w:rFonts w:ascii="Times New Roman" w:eastAsia="Times New Roman" w:hAnsi="Times New Roman" w:cs="Times New Roman"/>
          <w:sz w:val="24"/>
          <w:szCs w:val="24"/>
          <w:lang w:eastAsia="es-MX"/>
        </w:rPr>
        <w:t>El error y la distorsión se incrementan en regiones que se extienden en más de una zona UTM. </w:t>
      </w:r>
    </w:p>
    <w:p w:rsidR="0042742A" w:rsidRPr="0042742A" w:rsidRDefault="0042742A" w:rsidP="00427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2742A">
        <w:rPr>
          <w:rFonts w:ascii="Times New Roman" w:eastAsia="Times New Roman" w:hAnsi="Times New Roman" w:cs="Times New Roman"/>
          <w:sz w:val="24"/>
          <w:szCs w:val="24"/>
          <w:lang w:eastAsia="es-MX"/>
        </w:rPr>
        <w:t>No está diseñado para áreas que se extiendan sobre varias zonas.</w:t>
      </w:r>
    </w:p>
    <w:p w:rsidR="0042742A" w:rsidRDefault="0042742A" w:rsidP="0042742A">
      <w:pPr>
        <w:pStyle w:val="Prrafodelista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671FC" w:rsidRDefault="005671FC" w:rsidP="00225144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671FC">
        <w:rPr>
          <w:rFonts w:ascii="Times New Roman" w:hAnsi="Times New Roman" w:cs="Times New Roman"/>
          <w:b/>
          <w:sz w:val="32"/>
          <w:szCs w:val="24"/>
        </w:rPr>
        <w:t>¿</w:t>
      </w:r>
      <w:r w:rsidR="00225144">
        <w:rPr>
          <w:rFonts w:ascii="Times New Roman" w:hAnsi="Times New Roman" w:cs="Times New Roman"/>
          <w:b/>
          <w:sz w:val="32"/>
          <w:szCs w:val="24"/>
        </w:rPr>
        <w:t xml:space="preserve">Qué </w:t>
      </w:r>
      <w:r w:rsidR="00225144" w:rsidRPr="00225144">
        <w:rPr>
          <w:rFonts w:ascii="Times New Roman" w:hAnsi="Times New Roman" w:cs="Times New Roman"/>
          <w:b/>
          <w:sz w:val="32"/>
          <w:szCs w:val="24"/>
        </w:rPr>
        <w:t>bandas meridianas corresponden a la Rep</w:t>
      </w:r>
      <w:r w:rsidR="00225144">
        <w:rPr>
          <w:rFonts w:ascii="Times New Roman" w:hAnsi="Times New Roman" w:cs="Times New Roman"/>
          <w:b/>
          <w:sz w:val="32"/>
          <w:szCs w:val="24"/>
        </w:rPr>
        <w:t>ublica</w:t>
      </w:r>
      <w:r w:rsidR="00225144" w:rsidRPr="00225144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225144" w:rsidRPr="00225144">
        <w:rPr>
          <w:rFonts w:ascii="Times New Roman" w:hAnsi="Times New Roman" w:cs="Times New Roman"/>
          <w:b/>
          <w:sz w:val="32"/>
          <w:szCs w:val="24"/>
        </w:rPr>
        <w:t>mexicana</w:t>
      </w:r>
      <w:r w:rsidR="00225144" w:rsidRPr="00225144">
        <w:rPr>
          <w:rFonts w:ascii="Times New Roman" w:hAnsi="Times New Roman" w:cs="Times New Roman"/>
          <w:b/>
          <w:sz w:val="32"/>
          <w:szCs w:val="24"/>
        </w:rPr>
        <w:t xml:space="preserve"> sobre el DATUM WGS84</w:t>
      </w:r>
      <w:r w:rsidR="0042742A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42742A" w:rsidRPr="0042742A">
        <w:rPr>
          <w:rFonts w:ascii="Times New Roman" w:hAnsi="Times New Roman" w:cs="Times New Roman"/>
          <w:b/>
          <w:sz w:val="32"/>
          <w:szCs w:val="24"/>
        </w:rPr>
        <w:t xml:space="preserve">y </w:t>
      </w:r>
      <w:r w:rsidR="0042742A" w:rsidRPr="0042742A">
        <w:rPr>
          <w:rFonts w:ascii="Times New Roman" w:hAnsi="Times New Roman" w:cs="Times New Roman"/>
          <w:b/>
          <w:sz w:val="32"/>
          <w:szCs w:val="24"/>
        </w:rPr>
        <w:t>cuáles</w:t>
      </w:r>
      <w:r w:rsidR="0042742A" w:rsidRPr="0042742A">
        <w:rPr>
          <w:rFonts w:ascii="Times New Roman" w:hAnsi="Times New Roman" w:cs="Times New Roman"/>
          <w:b/>
          <w:sz w:val="32"/>
          <w:szCs w:val="24"/>
        </w:rPr>
        <w:t xml:space="preserve"> son los Sistemas Coordenados de Referencia que corresponden a dichas bandas meridianas</w:t>
      </w:r>
      <w:r w:rsidRPr="005671FC">
        <w:rPr>
          <w:rFonts w:ascii="Times New Roman" w:hAnsi="Times New Roman" w:cs="Times New Roman"/>
          <w:b/>
          <w:sz w:val="32"/>
          <w:szCs w:val="24"/>
        </w:rPr>
        <w:t>?</w:t>
      </w:r>
    </w:p>
    <w:p w:rsidR="0042742A" w:rsidRPr="0042742A" w:rsidRDefault="0042742A" w:rsidP="0042742A">
      <w:pPr>
        <w:rPr>
          <w:rFonts w:ascii="Times New Roman" w:hAnsi="Times New Roman" w:cs="Times New Roman"/>
          <w:sz w:val="24"/>
          <w:szCs w:val="24"/>
        </w:rPr>
      </w:pPr>
      <w:r w:rsidRPr="0042742A">
        <w:rPr>
          <w:rFonts w:ascii="Times New Roman" w:hAnsi="Times New Roman" w:cs="Times New Roman"/>
          <w:sz w:val="24"/>
          <w:szCs w:val="24"/>
        </w:rPr>
        <w:t>México</w:t>
      </w:r>
      <w:r w:rsidRPr="0042742A">
        <w:rPr>
          <w:rFonts w:ascii="Times New Roman" w:hAnsi="Times New Roman" w:cs="Times New Roman"/>
          <w:sz w:val="24"/>
          <w:szCs w:val="24"/>
        </w:rPr>
        <w:t xml:space="preserve"> se localiza entre las zonas 11 en la zona fronteriza de Tijuana y en la Zona 16 en su extremo s</w:t>
      </w:r>
      <w:r w:rsidRPr="0042742A">
        <w:rPr>
          <w:rFonts w:ascii="Times New Roman" w:hAnsi="Times New Roman" w:cs="Times New Roman"/>
          <w:sz w:val="24"/>
          <w:szCs w:val="24"/>
        </w:rPr>
        <w:t>ur, hacía la Ciudad de Mérida.</w:t>
      </w:r>
    </w:p>
    <w:p w:rsidR="00DD3B14" w:rsidRDefault="0042742A" w:rsidP="00DD3B14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3A242EB9" wp14:editId="46072881">
            <wp:extent cx="4676775" cy="2747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7759" cy="27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42A" w:rsidRDefault="0042742A" w:rsidP="0042742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2742A">
        <w:rPr>
          <w:rFonts w:ascii="Times New Roman" w:hAnsi="Times New Roman" w:cs="Times New Roman"/>
          <w:sz w:val="24"/>
          <w:szCs w:val="24"/>
        </w:rPr>
        <w:t xml:space="preserve">Es decir, cuando </w:t>
      </w:r>
      <w:r>
        <w:rPr>
          <w:rFonts w:ascii="Times New Roman" w:hAnsi="Times New Roman" w:cs="Times New Roman"/>
          <w:sz w:val="24"/>
          <w:szCs w:val="24"/>
        </w:rPr>
        <w:t>se use</w:t>
      </w:r>
      <w:r w:rsidRPr="0042742A">
        <w:rPr>
          <w:rFonts w:ascii="Times New Roman" w:hAnsi="Times New Roman" w:cs="Times New Roman"/>
          <w:sz w:val="24"/>
          <w:szCs w:val="24"/>
        </w:rPr>
        <w:t xml:space="preserve"> WGS84 co</w:t>
      </w:r>
      <w:r>
        <w:rPr>
          <w:rFonts w:ascii="Times New Roman" w:hAnsi="Times New Roman" w:cs="Times New Roman"/>
          <w:sz w:val="24"/>
          <w:szCs w:val="24"/>
        </w:rPr>
        <w:t xml:space="preserve">mo referencia espacial, se tendrá </w:t>
      </w:r>
      <w:r w:rsidRPr="0042742A">
        <w:rPr>
          <w:rFonts w:ascii="Times New Roman" w:hAnsi="Times New Roman" w:cs="Times New Roman"/>
          <w:sz w:val="24"/>
          <w:szCs w:val="24"/>
        </w:rPr>
        <w:t>que anexar la zona UTM en la que te encuentras en el caso de Xalapa, Veracruz, será WGS84 UTM Zona 14 N. Villahermosa, será WGS84 UTM zona 13 N, etc.</w:t>
      </w:r>
    </w:p>
    <w:p w:rsidR="00332EEC" w:rsidRPr="00676170" w:rsidRDefault="00332EEC" w:rsidP="00332EEC">
      <w:pPr>
        <w:rPr>
          <w:rFonts w:ascii="Times New Roman" w:hAnsi="Times New Roman" w:cs="Times New Roman"/>
          <w:b/>
          <w:sz w:val="32"/>
          <w:szCs w:val="24"/>
        </w:rPr>
      </w:pPr>
      <w:r w:rsidRPr="00676170">
        <w:rPr>
          <w:rFonts w:ascii="Times New Roman" w:hAnsi="Times New Roman" w:cs="Times New Roman"/>
          <w:b/>
          <w:sz w:val="32"/>
          <w:szCs w:val="24"/>
        </w:rPr>
        <w:lastRenderedPageBreak/>
        <w:t>CONCLUSIÓN</w:t>
      </w:r>
    </w:p>
    <w:p w:rsidR="00DD3B14" w:rsidRDefault="00DD3B14" w:rsidP="00CC2B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 importante </w:t>
      </w:r>
      <w:r w:rsidR="00CC2B6D">
        <w:rPr>
          <w:rFonts w:ascii="Times New Roman" w:hAnsi="Times New Roman" w:cs="Times New Roman"/>
          <w:sz w:val="24"/>
          <w:szCs w:val="24"/>
        </w:rPr>
        <w:t>saber el sistema de referencia con mayor importancia que se maneja actualmente, así como sus características y detalles.</w:t>
      </w:r>
      <w:r w:rsidR="00CC2B6D">
        <w:rPr>
          <w:rFonts w:ascii="Times New Roman" w:hAnsi="Times New Roman" w:cs="Times New Roman"/>
          <w:sz w:val="24"/>
          <w:szCs w:val="24"/>
        </w:rPr>
        <w:br/>
        <w:t>Como se menciona anteriormente, al usar WGS84 como referencia, debemos proporcionar todos los datos completos, esto incluye la zona UTM en la que estamos.</w:t>
      </w:r>
      <w:r w:rsidR="00CC2B6D">
        <w:rPr>
          <w:rFonts w:ascii="Times New Roman" w:hAnsi="Times New Roman" w:cs="Times New Roman"/>
          <w:sz w:val="24"/>
          <w:szCs w:val="24"/>
        </w:rPr>
        <w:br/>
        <w:t>De igual manera es importante conocer cómo es que se dividen las zonas UTM, ya que la mayoría de veces la ocupamos sin ponernos a pensar de donde viene eso, por ejemplo, cada que creamos alguna cuenta, vemos ese campo donde tenemos que escoger la zona.</w:t>
      </w:r>
    </w:p>
    <w:p w:rsidR="00DD3B14" w:rsidRDefault="00DD3B14" w:rsidP="00DD3B14">
      <w:pPr>
        <w:rPr>
          <w:rFonts w:ascii="Times New Roman" w:hAnsi="Times New Roman" w:cs="Times New Roman"/>
          <w:sz w:val="24"/>
          <w:szCs w:val="24"/>
        </w:rPr>
      </w:pPr>
    </w:p>
    <w:p w:rsidR="00DD3B14" w:rsidRPr="00676170" w:rsidRDefault="00DD3B14" w:rsidP="00DD3B14">
      <w:pPr>
        <w:rPr>
          <w:rFonts w:ascii="Times New Roman" w:hAnsi="Times New Roman" w:cs="Times New Roman"/>
          <w:b/>
          <w:sz w:val="32"/>
          <w:szCs w:val="24"/>
        </w:rPr>
      </w:pPr>
    </w:p>
    <w:p w:rsidR="00332EEC" w:rsidRDefault="00332EEC" w:rsidP="00332EEC">
      <w:pPr>
        <w:rPr>
          <w:rFonts w:ascii="Times New Roman" w:hAnsi="Times New Roman" w:cs="Times New Roman"/>
          <w:b/>
          <w:sz w:val="32"/>
          <w:szCs w:val="24"/>
        </w:rPr>
      </w:pPr>
      <w:r w:rsidRPr="00676170">
        <w:rPr>
          <w:rFonts w:ascii="Times New Roman" w:hAnsi="Times New Roman" w:cs="Times New Roman"/>
          <w:b/>
          <w:sz w:val="32"/>
          <w:szCs w:val="24"/>
        </w:rPr>
        <w:t xml:space="preserve">REFERENCIAS </w:t>
      </w:r>
    </w:p>
    <w:p w:rsidR="00970ADF" w:rsidRDefault="00C64B3A" w:rsidP="00332EEC">
      <w:r>
        <w:t xml:space="preserve">Alfonso Arteaga. ( 2016). ¿Qué es el DATUM? ¿Usamos ITRF92 o WGS84? . 16/03/2017, de </w:t>
      </w:r>
      <w:proofErr w:type="spellStart"/>
      <w:r>
        <w:t>GisGeek</w:t>
      </w:r>
      <w:proofErr w:type="spellEnd"/>
      <w:r>
        <w:t xml:space="preserve"> Sitio web: </w:t>
      </w:r>
      <w:hyperlink r:id="rId20" w:history="1">
        <w:r w:rsidRPr="00B8071C">
          <w:rPr>
            <w:rStyle w:val="Hipervnculo"/>
          </w:rPr>
          <w:t>http://sistemasdeinformaciongeografica911.blogspot.mx/2014/05/que-es-el-datum-usamos-itrf92-o-wgs84.html</w:t>
        </w:r>
      </w:hyperlink>
    </w:p>
    <w:p w:rsidR="00C64B3A" w:rsidRDefault="00CC2B6D" w:rsidP="00332EEC">
      <w:r>
        <w:t xml:space="preserve">QGIS . ( 2016). Sistema de coordenadas de referencia. 16/03/2017, de QGIS Sitio web: </w:t>
      </w:r>
      <w:hyperlink r:id="rId21" w:history="1">
        <w:r w:rsidRPr="00B8071C">
          <w:rPr>
            <w:rStyle w:val="Hipervnculo"/>
          </w:rPr>
          <w:t>https://docs.qgis.org/2.8/es/docs/gentle_gis_introduction/coordinate_reference_systems.html</w:t>
        </w:r>
      </w:hyperlink>
    </w:p>
    <w:sectPr w:rsidR="00C64B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0E69"/>
    <w:multiLevelType w:val="hybridMultilevel"/>
    <w:tmpl w:val="03BC8ECE"/>
    <w:lvl w:ilvl="0" w:tplc="0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3EF6E39"/>
    <w:multiLevelType w:val="hybridMultilevel"/>
    <w:tmpl w:val="222C7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5494E"/>
    <w:multiLevelType w:val="hybridMultilevel"/>
    <w:tmpl w:val="F18C104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55E354A"/>
    <w:multiLevelType w:val="hybridMultilevel"/>
    <w:tmpl w:val="D728AE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D4ED7"/>
    <w:multiLevelType w:val="hybridMultilevel"/>
    <w:tmpl w:val="980ED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926DA"/>
    <w:multiLevelType w:val="hybridMultilevel"/>
    <w:tmpl w:val="00982CA8"/>
    <w:lvl w:ilvl="0" w:tplc="6E6EE4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76953"/>
    <w:multiLevelType w:val="hybridMultilevel"/>
    <w:tmpl w:val="7A082B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56F23"/>
    <w:multiLevelType w:val="multilevel"/>
    <w:tmpl w:val="DEB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2736B"/>
    <w:multiLevelType w:val="hybridMultilevel"/>
    <w:tmpl w:val="2AB491D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636DF"/>
    <w:multiLevelType w:val="multilevel"/>
    <w:tmpl w:val="87E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B7B2B"/>
    <w:multiLevelType w:val="hybridMultilevel"/>
    <w:tmpl w:val="B1162A82"/>
    <w:lvl w:ilvl="0" w:tplc="E75C4B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7F26DF"/>
    <w:multiLevelType w:val="multilevel"/>
    <w:tmpl w:val="D39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F4EF1"/>
    <w:multiLevelType w:val="hybridMultilevel"/>
    <w:tmpl w:val="3C4C9498"/>
    <w:lvl w:ilvl="0" w:tplc="AA564BA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803C8"/>
    <w:multiLevelType w:val="hybridMultilevel"/>
    <w:tmpl w:val="053C3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4"/>
  </w:num>
  <w:num w:numId="8">
    <w:abstractNumId w:val="2"/>
  </w:num>
  <w:num w:numId="9">
    <w:abstractNumId w:val="0"/>
  </w:num>
  <w:num w:numId="10">
    <w:abstractNumId w:val="1"/>
  </w:num>
  <w:num w:numId="11">
    <w:abstractNumId w:val="7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30"/>
    <w:rsid w:val="00086738"/>
    <w:rsid w:val="001C0F90"/>
    <w:rsid w:val="001D333B"/>
    <w:rsid w:val="00225144"/>
    <w:rsid w:val="002315E8"/>
    <w:rsid w:val="00261384"/>
    <w:rsid w:val="0026758C"/>
    <w:rsid w:val="0029763B"/>
    <w:rsid w:val="002C520C"/>
    <w:rsid w:val="00332EEC"/>
    <w:rsid w:val="003373F4"/>
    <w:rsid w:val="00425309"/>
    <w:rsid w:val="0042742A"/>
    <w:rsid w:val="00431E76"/>
    <w:rsid w:val="004F65D2"/>
    <w:rsid w:val="005671FC"/>
    <w:rsid w:val="005B0D0D"/>
    <w:rsid w:val="00676170"/>
    <w:rsid w:val="007D4793"/>
    <w:rsid w:val="007E0ED0"/>
    <w:rsid w:val="008329A7"/>
    <w:rsid w:val="008E7030"/>
    <w:rsid w:val="009275FA"/>
    <w:rsid w:val="00970ADF"/>
    <w:rsid w:val="0099672A"/>
    <w:rsid w:val="009C7CE9"/>
    <w:rsid w:val="00A3447A"/>
    <w:rsid w:val="00AF73C7"/>
    <w:rsid w:val="00BB337A"/>
    <w:rsid w:val="00C64B3A"/>
    <w:rsid w:val="00C820E6"/>
    <w:rsid w:val="00CC2B6D"/>
    <w:rsid w:val="00D01830"/>
    <w:rsid w:val="00DD3B14"/>
    <w:rsid w:val="00E20A78"/>
    <w:rsid w:val="00EB5CF8"/>
    <w:rsid w:val="00F078A0"/>
    <w:rsid w:val="00F96B94"/>
    <w:rsid w:val="00FA53B2"/>
    <w:rsid w:val="00FD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B1F8"/>
  <w15:chartTrackingRefBased/>
  <w15:docId w15:val="{CB57E2A0-3718-4340-8771-D4AD5689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01830"/>
  </w:style>
  <w:style w:type="paragraph" w:styleId="Ttulo1">
    <w:name w:val="heading 1"/>
    <w:basedOn w:val="Normal"/>
    <w:link w:val="Ttulo1Car"/>
    <w:uiPriority w:val="9"/>
    <w:qFormat/>
    <w:rsid w:val="00676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29A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F65D2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9763B"/>
    <w:rPr>
      <w:color w:val="954F72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5B0D0D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6761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6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6170"/>
    <w:rPr>
      <w:rFonts w:ascii="Segoe UI" w:hAnsi="Segoe UI" w:cs="Segoe UI"/>
      <w:sz w:val="18"/>
      <w:szCs w:val="18"/>
    </w:rPr>
  </w:style>
  <w:style w:type="character" w:styleId="Mencionar">
    <w:name w:val="Mention"/>
    <w:basedOn w:val="Fuentedeprrafopredeter"/>
    <w:uiPriority w:val="99"/>
    <w:semiHidden/>
    <w:unhideWhenUsed/>
    <w:rsid w:val="00970ADF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225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274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Sistema_de_coordenadas" TargetMode="External"/><Relationship Id="rId13" Type="http://schemas.openxmlformats.org/officeDocument/2006/relationships/hyperlink" Target="https://es.wikipedia.org/wiki/Meridiano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https://docs.qgis.org/2.8/es/docs/gentle_gis_introduction/coordinate_reference_systems.html" TargetMode="External"/><Relationship Id="rId7" Type="http://schemas.openxmlformats.org/officeDocument/2006/relationships/image" Target="http://www.ingenieria.unam.mx/~jagomezc/curriculum/images/fi.jpg" TargetMode="External"/><Relationship Id="rId12" Type="http://schemas.openxmlformats.org/officeDocument/2006/relationships/hyperlink" Target="https://es.wikipedia.org/wiki/Ecuador_terrestre" TargetMode="External"/><Relationship Id="rId17" Type="http://schemas.openxmlformats.org/officeDocument/2006/relationships/hyperlink" Target="https://es.wikipedia.org/wiki/Metro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s.wikipedia.org/wiki/Latitud" TargetMode="External"/><Relationship Id="rId20" Type="http://schemas.openxmlformats.org/officeDocument/2006/relationships/hyperlink" Target="http://sistemasdeinformaciongeografica911.blogspot.mx/2014/05/que-es-el-datum-usamos-itrf92-o-wgs84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es.wikipedia.org/wiki/Proyecci%C3%B3n_de_Merca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s.wikipedia.org/wiki/Longitud_%28cartograf%C3%ADa%2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s.wikipedia.org/wiki/Gerardo_Mercator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Proyecci%C3%B3n_cartogr%C3%A1fica" TargetMode="External"/><Relationship Id="rId14" Type="http://schemas.openxmlformats.org/officeDocument/2006/relationships/hyperlink" Target="https://es.wikipedia.org/wiki/Coordenadas_geogr%C3%A1fica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52A62-C2B4-45A7-9B80-ADB9C9A26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753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Soto Jiménez Jonathan .</cp:lastModifiedBy>
  <cp:revision>6</cp:revision>
  <dcterms:created xsi:type="dcterms:W3CDTF">2017-02-16T02:30:00Z</dcterms:created>
  <dcterms:modified xsi:type="dcterms:W3CDTF">2017-03-17T08:09:00Z</dcterms:modified>
</cp:coreProperties>
</file>