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一，资产配置是在不同风险的投资品中进行分配，分散风险，实现理财目标。最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重要的是，资产配置在很大程度上决定了我们的投资收益的多少。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平衡风险、收益、流动性，这才是资产配置的灵魂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资产配置方面，最著名的资产配置方法就是标准普尔家庭配置象限图</w:t>
      </w:r>
    </w:p>
    <w:p w:rsidR="00253DC2" w:rsidRPr="00A04C8C" w:rsidRDefault="00A04C8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8082" cy="2971800"/>
            <wp:effectExtent l="19050" t="0" r="1118" b="0"/>
            <wp:docPr id="1" name="图片 1" descr="C:\Users\Administrator\Documents\Tencent Files\598881330\Image\C2C\950791D10F22DAEAC40123A800D1CB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98881330\Image\C2C\950791D10F22DAEAC40123A800D1CB9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81" cy="298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标准普尔为全球最具影响力的信用评级机构，专门提供有关信用评级、风险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评估管理、指数编制、投资分析研究、资料处理和价值评估等重要资讯。这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张图，是标准普尔曾调研全求十万个资产稳健增长家庭，分析总结出他们的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家庭理财方式，从而得到的，被认为最合理稳健的家庭资产分配方式。</w:t>
      </w:r>
    </w:p>
    <w:p w:rsidR="00253DC2" w:rsidRDefault="005150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二，</w:t>
      </w:r>
      <w:r w:rsidR="00253DC2">
        <w:rPr>
          <w:rFonts w:hint="eastAsia"/>
          <w:sz w:val="24"/>
          <w:szCs w:val="24"/>
        </w:rPr>
        <w:t>四个账户：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</w:t>
      </w:r>
      <w:r>
        <w:rPr>
          <w:rFonts w:hint="eastAsia"/>
          <w:sz w:val="24"/>
          <w:szCs w:val="24"/>
        </w:rPr>
        <w:t>，日常开销账户——占家庭资产的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，为家庭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个月的生活费。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这个账户保障家庭的短期开销，日常生活、应急金、梦想基金等都应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从这个账户中支出。一般放在活期储蓄的银行卡、货币基金中。容易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出理的问题就是占比过高。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</w:t>
      </w:r>
      <w:r>
        <w:rPr>
          <w:rFonts w:hint="eastAsia"/>
          <w:sz w:val="24"/>
          <w:szCs w:val="24"/>
        </w:rPr>
        <w:t>，杠杆账户——占家庭资产的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（当然，比例值得商榷，一般在</w:t>
      </w:r>
      <w:r>
        <w:rPr>
          <w:rFonts w:hint="eastAsia"/>
          <w:sz w:val="24"/>
          <w:szCs w:val="24"/>
        </w:rPr>
        <w:t>10%-20%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就好。）为的是以小博大，专门解决突发的大额开支，一定要专款专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用，保障在家庭成员出现意外事故、重大疾病时，有足够的钱来保命。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保险</w:t>
      </w:r>
      <w:r>
        <w:rPr>
          <w:rFonts w:hint="eastAsia"/>
          <w:sz w:val="24"/>
          <w:szCs w:val="24"/>
        </w:rPr>
        <w:t>~~</w:t>
      </w:r>
      <w:r>
        <w:rPr>
          <w:rFonts w:hint="eastAsia"/>
          <w:sz w:val="24"/>
          <w:szCs w:val="24"/>
        </w:rPr>
        <w:t>意外重疾保障，专款专用，解决家庭突发的大开支。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</w:t>
      </w:r>
      <w:r>
        <w:rPr>
          <w:rFonts w:hint="eastAsia"/>
          <w:sz w:val="24"/>
          <w:szCs w:val="24"/>
        </w:rPr>
        <w:t>，投资收益账户，也就是生钱的钱——占家庭资产的</w:t>
      </w:r>
      <w:r>
        <w:rPr>
          <w:rFonts w:hint="eastAsia"/>
          <w:sz w:val="24"/>
          <w:szCs w:val="24"/>
        </w:rPr>
        <w:t>30%</w:t>
      </w:r>
      <w:r>
        <w:rPr>
          <w:rFonts w:hint="eastAsia"/>
          <w:sz w:val="24"/>
          <w:szCs w:val="24"/>
        </w:rPr>
        <w:t>，为家庭创造收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益。通过投资的股票、基金等获得收益。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年不用的闲钱理财</w:t>
      </w:r>
      <w:r>
        <w:rPr>
          <w:rFonts w:hint="eastAsia"/>
          <w:sz w:val="24"/>
          <w:szCs w:val="24"/>
        </w:rPr>
        <w:t>~~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重在收益，合理占比！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4</w:t>
      </w:r>
      <w:r>
        <w:rPr>
          <w:rFonts w:hint="eastAsia"/>
          <w:sz w:val="24"/>
          <w:szCs w:val="24"/>
        </w:rPr>
        <w:t>，长期收益账户，也就是保本升值的钱——占家庭资产的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，为保障家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庭成员的养老金、子女教育金、留给子女的钱等。这个账户为保本升值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的钱，一定要保证本金不能有任何损失并要抵御通胀的侵蚀，收益不一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定高，但却长期稳定。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这个账户最重要的是专属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(1)</w:t>
      </w:r>
      <w:r>
        <w:rPr>
          <w:rFonts w:hint="eastAsia"/>
          <w:sz w:val="24"/>
          <w:szCs w:val="24"/>
        </w:rPr>
        <w:t>不能随意取出使用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(2)</w:t>
      </w:r>
      <w:r>
        <w:rPr>
          <w:rFonts w:hint="eastAsia"/>
          <w:sz w:val="24"/>
          <w:szCs w:val="24"/>
        </w:rPr>
        <w:t>每年或每月有固定的钱进入这个账户，才能积少成多，不然就随手花</w:t>
      </w:r>
    </w:p>
    <w:p w:rsid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</w:t>
      </w:r>
      <w:r>
        <w:rPr>
          <w:rFonts w:hint="eastAsia"/>
          <w:sz w:val="24"/>
          <w:szCs w:val="24"/>
        </w:rPr>
        <w:t>掉了。比如基金定投，就是一个很好的储蓄方式。</w:t>
      </w:r>
    </w:p>
    <w:p w:rsidR="00253DC2" w:rsidRPr="00253DC2" w:rsidRDefault="00253D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(3)</w:t>
      </w:r>
      <w:r>
        <w:rPr>
          <w:rFonts w:hint="eastAsia"/>
          <w:sz w:val="24"/>
          <w:szCs w:val="24"/>
        </w:rPr>
        <w:t>长期来看收益率是比较稳定上升的</w:t>
      </w:r>
    </w:p>
    <w:sectPr w:rsidR="00253DC2" w:rsidRPr="00253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C16" w:rsidRDefault="003C5C16" w:rsidP="00253DC2">
      <w:r>
        <w:separator/>
      </w:r>
    </w:p>
  </w:endnote>
  <w:endnote w:type="continuationSeparator" w:id="1">
    <w:p w:rsidR="003C5C16" w:rsidRDefault="003C5C16" w:rsidP="00253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C16" w:rsidRDefault="003C5C16" w:rsidP="00253DC2">
      <w:r>
        <w:separator/>
      </w:r>
    </w:p>
  </w:footnote>
  <w:footnote w:type="continuationSeparator" w:id="1">
    <w:p w:rsidR="003C5C16" w:rsidRDefault="003C5C16" w:rsidP="00253D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DC2"/>
    <w:rsid w:val="00253DC2"/>
    <w:rsid w:val="003C5C16"/>
    <w:rsid w:val="0051504F"/>
    <w:rsid w:val="00A0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D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D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4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4C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2017-08-24T14:30:00Z</dcterms:created>
  <dcterms:modified xsi:type="dcterms:W3CDTF">2017-08-24T15:13:00Z</dcterms:modified>
</cp:coreProperties>
</file>