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D9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proofErr w:type="gramStart"/>
      <w:r w:rsidRPr="00990D19">
        <w:rPr>
          <w:rFonts w:hint="eastAsia"/>
          <w:sz w:val="28"/>
          <w:szCs w:val="28"/>
        </w:rPr>
        <w:t>如何</w:t>
      </w:r>
      <w:r w:rsidR="00F634AC" w:rsidRPr="00990D19">
        <w:rPr>
          <w:rFonts w:hint="eastAsia"/>
          <w:sz w:val="28"/>
          <w:szCs w:val="28"/>
        </w:rPr>
        <w:t>如何</w:t>
      </w:r>
      <w:proofErr w:type="gramEnd"/>
      <w:r w:rsidR="00F634AC" w:rsidRPr="00990D19">
        <w:rPr>
          <w:rFonts w:hint="eastAsia"/>
          <w:sz w:val="28"/>
          <w:szCs w:val="28"/>
        </w:rPr>
        <w:t>查看电脑的</w:t>
      </w:r>
      <w:r w:rsidR="00F634AC" w:rsidRPr="00990D19">
        <w:rPr>
          <w:rFonts w:hint="eastAsia"/>
          <w:sz w:val="28"/>
          <w:szCs w:val="28"/>
        </w:rPr>
        <w:t>C</w:t>
      </w:r>
      <w:r w:rsidR="00F634AC" w:rsidRPr="00990D19">
        <w:rPr>
          <w:sz w:val="28"/>
          <w:szCs w:val="28"/>
        </w:rPr>
        <w:t>PU</w:t>
      </w:r>
      <w:r w:rsidR="00F634AC" w:rsidRPr="00990D19">
        <w:rPr>
          <w:rFonts w:hint="eastAsia"/>
          <w:sz w:val="28"/>
          <w:szCs w:val="28"/>
        </w:rPr>
        <w:t xml:space="preserve">, </w:t>
      </w:r>
      <w:r w:rsidR="00F634AC" w:rsidRPr="00990D19">
        <w:rPr>
          <w:rFonts w:hint="eastAsia"/>
          <w:sz w:val="28"/>
          <w:szCs w:val="28"/>
        </w:rPr>
        <w:t>内存</w:t>
      </w:r>
      <w:r w:rsidR="00F634AC" w:rsidRPr="00990D19">
        <w:rPr>
          <w:rFonts w:hint="eastAsia"/>
          <w:sz w:val="28"/>
          <w:szCs w:val="28"/>
        </w:rPr>
        <w:t>,</w:t>
      </w:r>
      <w:r w:rsidR="00F634AC" w:rsidRPr="00990D19">
        <w:rPr>
          <w:rFonts w:hint="eastAsia"/>
          <w:sz w:val="28"/>
          <w:szCs w:val="28"/>
        </w:rPr>
        <w:t>硬盘大小以及操作系统信息</w:t>
      </w:r>
      <w:r w:rsidR="00731DBA">
        <w:rPr>
          <w:rFonts w:hint="eastAsia"/>
          <w:sz w:val="28"/>
          <w:szCs w:val="28"/>
        </w:rPr>
        <w:t>的操作步骤</w:t>
      </w:r>
      <w:r w:rsidR="00F634AC" w:rsidRPr="00990D19">
        <w:rPr>
          <w:rFonts w:hint="eastAsia"/>
          <w:sz w:val="28"/>
          <w:szCs w:val="28"/>
        </w:rPr>
        <w:t>？</w:t>
      </w:r>
    </w:p>
    <w:p w:rsidR="00F634AC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F634AC" w:rsidRPr="00990D19">
        <w:rPr>
          <w:rFonts w:hint="eastAsia"/>
          <w:sz w:val="28"/>
          <w:szCs w:val="28"/>
        </w:rPr>
        <w:t>如何设置电脑</w:t>
      </w:r>
      <w:proofErr w:type="gramStart"/>
      <w:r w:rsidR="00F634AC" w:rsidRPr="00990D19">
        <w:rPr>
          <w:rFonts w:hint="eastAsia"/>
          <w:sz w:val="28"/>
          <w:szCs w:val="28"/>
        </w:rPr>
        <w:t>不</w:t>
      </w:r>
      <w:proofErr w:type="gramEnd"/>
      <w:r w:rsidR="00F634AC" w:rsidRPr="00990D19">
        <w:rPr>
          <w:rFonts w:hint="eastAsia"/>
          <w:sz w:val="28"/>
          <w:szCs w:val="28"/>
        </w:rPr>
        <w:t>休眠</w:t>
      </w:r>
      <w:r>
        <w:rPr>
          <w:rFonts w:hint="eastAsia"/>
          <w:sz w:val="28"/>
          <w:szCs w:val="28"/>
        </w:rPr>
        <w:t>的操作步骤</w:t>
      </w:r>
      <w:r w:rsidR="00F634AC" w:rsidRPr="00990D19">
        <w:rPr>
          <w:rFonts w:hint="eastAsia"/>
          <w:sz w:val="28"/>
          <w:szCs w:val="28"/>
        </w:rPr>
        <w:t>？</w:t>
      </w:r>
    </w:p>
    <w:p w:rsidR="00F634AC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F634AC" w:rsidRPr="00990D19">
        <w:rPr>
          <w:rFonts w:hint="eastAsia"/>
          <w:sz w:val="28"/>
          <w:szCs w:val="28"/>
        </w:rPr>
        <w:t>设置电脑的</w:t>
      </w:r>
      <w:r w:rsidR="00F634AC" w:rsidRPr="00990D19">
        <w:rPr>
          <w:rFonts w:hint="eastAsia"/>
          <w:sz w:val="28"/>
          <w:szCs w:val="28"/>
        </w:rPr>
        <w:t>IP</w:t>
      </w:r>
      <w:r w:rsidR="00F634AC" w:rsidRPr="00990D19">
        <w:rPr>
          <w:rFonts w:hint="eastAsia"/>
          <w:sz w:val="28"/>
          <w:szCs w:val="28"/>
        </w:rPr>
        <w:t>地址以及测试电脑与仪器的连接状态</w:t>
      </w:r>
      <w:r>
        <w:rPr>
          <w:rFonts w:hint="eastAsia"/>
          <w:sz w:val="28"/>
          <w:szCs w:val="28"/>
        </w:rPr>
        <w:t>的操作步骤</w:t>
      </w:r>
      <w:r w:rsidR="00F634AC" w:rsidRPr="00990D19">
        <w:rPr>
          <w:rFonts w:hint="eastAsia"/>
          <w:sz w:val="28"/>
          <w:szCs w:val="28"/>
        </w:rPr>
        <w:t>？</w:t>
      </w:r>
    </w:p>
    <w:p w:rsidR="00F634AC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2B23C7" w:rsidRPr="00990D19">
        <w:rPr>
          <w:rFonts w:hint="eastAsia"/>
          <w:sz w:val="28"/>
          <w:szCs w:val="28"/>
        </w:rPr>
        <w:t>系统登录中出现无法登录，</w:t>
      </w:r>
      <w:proofErr w:type="gramStart"/>
      <w:r w:rsidR="002B23C7" w:rsidRPr="00990D19">
        <w:rPr>
          <w:rFonts w:hint="eastAsia"/>
          <w:sz w:val="28"/>
          <w:szCs w:val="28"/>
        </w:rPr>
        <w:t>秒退的</w:t>
      </w:r>
      <w:proofErr w:type="gramEnd"/>
      <w:r w:rsidR="002B23C7" w:rsidRPr="00990D19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具体的操作步骤</w:t>
      </w:r>
      <w:r w:rsidR="002B23C7" w:rsidRPr="00990D19">
        <w:rPr>
          <w:rFonts w:hint="eastAsia"/>
          <w:sz w:val="28"/>
          <w:szCs w:val="28"/>
        </w:rPr>
        <w:t>？</w:t>
      </w:r>
    </w:p>
    <w:p w:rsidR="002B23C7" w:rsidRPr="00990D19" w:rsidRDefault="002B23C7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电脑运行过程中发现通讯中断的问题如何处理</w:t>
      </w:r>
      <w:r w:rsidR="00F15F12">
        <w:rPr>
          <w:rFonts w:hint="eastAsia"/>
          <w:sz w:val="28"/>
          <w:szCs w:val="28"/>
        </w:rPr>
        <w:t>，请详细说明操作流程</w:t>
      </w:r>
      <w:r w:rsidRPr="00990D19">
        <w:rPr>
          <w:rFonts w:hint="eastAsia"/>
          <w:sz w:val="28"/>
          <w:szCs w:val="28"/>
        </w:rPr>
        <w:t>？</w:t>
      </w:r>
    </w:p>
    <w:p w:rsidR="00340EA6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340EA6" w:rsidRPr="00990D19">
        <w:rPr>
          <w:rFonts w:hint="eastAsia"/>
          <w:sz w:val="28"/>
          <w:szCs w:val="28"/>
        </w:rPr>
        <w:t>将新添加的项目信息导入到系统中</w:t>
      </w:r>
      <w:r>
        <w:rPr>
          <w:rFonts w:hint="eastAsia"/>
          <w:sz w:val="28"/>
          <w:szCs w:val="28"/>
        </w:rPr>
        <w:t>具体操作流程</w:t>
      </w:r>
      <w:r w:rsidR="00340EA6" w:rsidRPr="00990D19">
        <w:rPr>
          <w:rFonts w:hint="eastAsia"/>
          <w:sz w:val="28"/>
          <w:szCs w:val="28"/>
        </w:rPr>
        <w:t>？</w:t>
      </w:r>
    </w:p>
    <w:p w:rsidR="00340EA6" w:rsidRPr="00990D19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340EA6" w:rsidRPr="00990D19">
        <w:rPr>
          <w:rFonts w:hint="eastAsia"/>
          <w:sz w:val="28"/>
          <w:szCs w:val="28"/>
        </w:rPr>
        <w:t>将医院提供的常用医生信息添加到系统中</w:t>
      </w:r>
      <w:r>
        <w:rPr>
          <w:rFonts w:hint="eastAsia"/>
          <w:sz w:val="28"/>
          <w:szCs w:val="28"/>
        </w:rPr>
        <w:t>的具体操作流程</w:t>
      </w:r>
      <w:r w:rsidR="00340EA6" w:rsidRPr="00990D19">
        <w:rPr>
          <w:rFonts w:hint="eastAsia"/>
          <w:sz w:val="28"/>
          <w:szCs w:val="28"/>
        </w:rPr>
        <w:t>？</w:t>
      </w:r>
    </w:p>
    <w:p w:rsidR="00340EA6" w:rsidRDefault="00F15F1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="00340EA6" w:rsidRPr="00990D19">
        <w:rPr>
          <w:rFonts w:hint="eastAsia"/>
          <w:sz w:val="28"/>
          <w:szCs w:val="28"/>
        </w:rPr>
        <w:t>设置实验结果的打印信息</w:t>
      </w:r>
      <w:r>
        <w:rPr>
          <w:rFonts w:hint="eastAsia"/>
          <w:sz w:val="28"/>
          <w:szCs w:val="28"/>
        </w:rPr>
        <w:t>的操作流程</w:t>
      </w:r>
      <w:r w:rsidR="00340EA6" w:rsidRPr="00990D19">
        <w:rPr>
          <w:rFonts w:hint="eastAsia"/>
          <w:sz w:val="28"/>
          <w:szCs w:val="28"/>
        </w:rPr>
        <w:t>？</w:t>
      </w:r>
    </w:p>
    <w:p w:rsidR="00F15F12" w:rsidRPr="00F15F12" w:rsidRDefault="00F15F12" w:rsidP="00F15F1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Pr="00990D19">
        <w:rPr>
          <w:rFonts w:hint="eastAsia"/>
          <w:sz w:val="28"/>
          <w:szCs w:val="28"/>
        </w:rPr>
        <w:t>设置实验结果的打印顺序</w:t>
      </w:r>
      <w:r>
        <w:rPr>
          <w:rFonts w:hint="eastAsia"/>
          <w:sz w:val="28"/>
          <w:szCs w:val="28"/>
        </w:rPr>
        <w:t>的操作流程</w:t>
      </w:r>
      <w:r w:rsidRPr="00990D19">
        <w:rPr>
          <w:rFonts w:hint="eastAsia"/>
          <w:sz w:val="28"/>
          <w:szCs w:val="28"/>
        </w:rPr>
        <w:t>？</w:t>
      </w:r>
    </w:p>
    <w:p w:rsidR="008F374F" w:rsidRPr="00990D19" w:rsidRDefault="008F374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如何输入仪器使用者信息以及根据不同的使用者分配不同的权限？</w:t>
      </w:r>
    </w:p>
    <w:p w:rsidR="008F374F" w:rsidRPr="00990D19" w:rsidRDefault="008F374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如何根据实验的需要设置仪器的报警信息，以及如何查看仪器报警状态和报警信息</w:t>
      </w:r>
      <w:r w:rsidR="00F15F12">
        <w:rPr>
          <w:rFonts w:hint="eastAsia"/>
          <w:sz w:val="28"/>
          <w:szCs w:val="28"/>
        </w:rPr>
        <w:t>的具体操作</w:t>
      </w:r>
      <w:r w:rsidR="00D461BF">
        <w:rPr>
          <w:rFonts w:hint="eastAsia"/>
          <w:sz w:val="28"/>
          <w:szCs w:val="28"/>
        </w:rPr>
        <w:t>流程</w:t>
      </w:r>
      <w:r w:rsidRPr="00990D19">
        <w:rPr>
          <w:rFonts w:hint="eastAsia"/>
          <w:sz w:val="28"/>
          <w:szCs w:val="28"/>
        </w:rPr>
        <w:t>？</w:t>
      </w:r>
    </w:p>
    <w:p w:rsidR="008F374F" w:rsidRPr="00990D19" w:rsidRDefault="008F374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新安装完成的系统和机器需要做哪些工作，才可以正式使用？</w:t>
      </w:r>
    </w:p>
    <w:p w:rsidR="00DA7F0F" w:rsidRDefault="00DA7F0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请问软件定标有哪些类型，</w:t>
      </w:r>
      <w:r w:rsidR="00D461BF"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进行不同类别定标需要的条件分别是什么？</w:t>
      </w:r>
    </w:p>
    <w:p w:rsidR="00DA7F0F" w:rsidRDefault="00DA7F0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请详细说明软件定标的具体操作流程？</w:t>
      </w:r>
    </w:p>
    <w:p w:rsidR="00DA7F0F" w:rsidRDefault="00DA7F0F" w:rsidP="00DA7F0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请详细说明查看定标信息的具体操作流程？</w:t>
      </w:r>
    </w:p>
    <w:p w:rsidR="00DA7F0F" w:rsidRPr="006E1CD6" w:rsidRDefault="00DA7F0F" w:rsidP="00DA7F0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Pr="00990D19">
        <w:rPr>
          <w:rFonts w:hint="eastAsia"/>
          <w:sz w:val="28"/>
          <w:szCs w:val="28"/>
        </w:rPr>
        <w:t>定标曲线择优选择</w:t>
      </w:r>
      <w:r>
        <w:rPr>
          <w:rFonts w:hint="eastAsia"/>
          <w:sz w:val="28"/>
          <w:szCs w:val="28"/>
        </w:rPr>
        <w:t>具体操作流程？</w:t>
      </w:r>
    </w:p>
    <w:p w:rsidR="000B73B2" w:rsidRPr="00990D19" w:rsidRDefault="000B73B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什么是主曲线？请详细说明如何将</w:t>
      </w:r>
      <w:r w:rsidR="003432DF">
        <w:rPr>
          <w:rFonts w:hint="eastAsia"/>
          <w:sz w:val="28"/>
          <w:szCs w:val="28"/>
        </w:rPr>
        <w:t>主曲线</w:t>
      </w:r>
      <w:r>
        <w:rPr>
          <w:rFonts w:hint="eastAsia"/>
          <w:sz w:val="28"/>
          <w:szCs w:val="28"/>
        </w:rPr>
        <w:t>信息输入到系统中的操作步骤以及主曲线的作用？</w:t>
      </w:r>
    </w:p>
    <w:p w:rsidR="00347370" w:rsidRDefault="00347370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请详细说明进行质控实验的具体操作步骤？</w:t>
      </w:r>
    </w:p>
    <w:p w:rsidR="000B73B2" w:rsidRDefault="000B73B2" w:rsidP="000B73B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请详细说明查看质</w:t>
      </w:r>
      <w:proofErr w:type="gramStart"/>
      <w:r>
        <w:rPr>
          <w:rFonts w:hint="eastAsia"/>
          <w:sz w:val="28"/>
          <w:szCs w:val="28"/>
        </w:rPr>
        <w:t>控信息</w:t>
      </w:r>
      <w:proofErr w:type="gramEnd"/>
      <w:r>
        <w:rPr>
          <w:rFonts w:hint="eastAsia"/>
          <w:sz w:val="28"/>
          <w:szCs w:val="28"/>
        </w:rPr>
        <w:t>的具体操作步骤？</w:t>
      </w:r>
    </w:p>
    <w:p w:rsidR="00347370" w:rsidRPr="00990D19" w:rsidRDefault="000B73B2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请详细说明如何设置质控规则操作步骤以及质控规则的具体含义？</w:t>
      </w:r>
    </w:p>
    <w:p w:rsidR="00D44F6C" w:rsidRPr="00990D19" w:rsidRDefault="003E31B7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如何使用仪器进行样本检测，</w:t>
      </w:r>
      <w:r w:rsidR="00347370">
        <w:rPr>
          <w:rFonts w:hint="eastAsia"/>
          <w:sz w:val="28"/>
          <w:szCs w:val="28"/>
        </w:rPr>
        <w:t>说明具体</w:t>
      </w:r>
      <w:r w:rsidRPr="00990D19">
        <w:rPr>
          <w:rFonts w:hint="eastAsia"/>
          <w:sz w:val="28"/>
          <w:szCs w:val="28"/>
        </w:rPr>
        <w:t>检测流程</w:t>
      </w:r>
      <w:r w:rsidR="008B70A6" w:rsidRPr="00990D19">
        <w:rPr>
          <w:rFonts w:hint="eastAsia"/>
          <w:sz w:val="28"/>
          <w:szCs w:val="28"/>
        </w:rPr>
        <w:t>（需要稀释）</w:t>
      </w:r>
      <w:r w:rsidR="00347370">
        <w:rPr>
          <w:rFonts w:hint="eastAsia"/>
          <w:sz w:val="28"/>
          <w:szCs w:val="28"/>
        </w:rPr>
        <w:t>操作步骤</w:t>
      </w:r>
      <w:r w:rsidRPr="00990D19">
        <w:rPr>
          <w:rFonts w:hint="eastAsia"/>
          <w:sz w:val="28"/>
          <w:szCs w:val="28"/>
        </w:rPr>
        <w:t>？</w:t>
      </w:r>
    </w:p>
    <w:p w:rsidR="003E31B7" w:rsidRPr="00990D19" w:rsidRDefault="003E31B7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将病人的信息输入到系统中</w:t>
      </w:r>
      <w:r w:rsidR="00347370">
        <w:rPr>
          <w:rFonts w:hint="eastAsia"/>
          <w:sz w:val="28"/>
          <w:szCs w:val="28"/>
        </w:rPr>
        <w:t>的操作步骤</w:t>
      </w:r>
      <w:r w:rsidRPr="00990D19">
        <w:rPr>
          <w:rFonts w:hint="eastAsia"/>
          <w:sz w:val="28"/>
          <w:szCs w:val="28"/>
        </w:rPr>
        <w:t>？</w:t>
      </w:r>
    </w:p>
    <w:p w:rsidR="003E31B7" w:rsidRPr="00990D19" w:rsidRDefault="003E31B7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对于检测结果不符合的实验如何设置重新检测</w:t>
      </w:r>
      <w:r w:rsidR="00347370">
        <w:rPr>
          <w:rFonts w:hint="eastAsia"/>
          <w:sz w:val="28"/>
          <w:szCs w:val="28"/>
        </w:rPr>
        <w:t>的操作步骤</w:t>
      </w:r>
      <w:r w:rsidRPr="00990D19">
        <w:rPr>
          <w:rFonts w:hint="eastAsia"/>
          <w:sz w:val="28"/>
          <w:szCs w:val="28"/>
        </w:rPr>
        <w:t>？</w:t>
      </w:r>
    </w:p>
    <w:p w:rsidR="003E31B7" w:rsidRPr="00990D19" w:rsidRDefault="00347370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人为设置</w:t>
      </w:r>
      <w:r w:rsidR="00384405" w:rsidRPr="00990D19">
        <w:rPr>
          <w:rFonts w:hint="eastAsia"/>
          <w:sz w:val="28"/>
          <w:szCs w:val="28"/>
        </w:rPr>
        <w:t>稀释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倍的操作步骤</w:t>
      </w:r>
      <w:r w:rsidR="00384405" w:rsidRPr="00990D19">
        <w:rPr>
          <w:rFonts w:hint="eastAsia"/>
          <w:sz w:val="28"/>
          <w:szCs w:val="28"/>
        </w:rPr>
        <w:t>？</w:t>
      </w:r>
    </w:p>
    <w:p w:rsidR="00384405" w:rsidRPr="00990D19" w:rsidRDefault="000E6A54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列举工作列表进度</w:t>
      </w:r>
      <w:r w:rsidR="00A17DF0">
        <w:rPr>
          <w:rFonts w:hint="eastAsia"/>
          <w:sz w:val="28"/>
          <w:szCs w:val="28"/>
        </w:rPr>
        <w:t>条不同颜色表示实验的</w:t>
      </w:r>
      <w:proofErr w:type="gramStart"/>
      <w:r w:rsidR="00A17DF0">
        <w:rPr>
          <w:rFonts w:hint="eastAsia"/>
          <w:sz w:val="28"/>
          <w:szCs w:val="28"/>
        </w:rPr>
        <w:t>的</w:t>
      </w:r>
      <w:proofErr w:type="gramEnd"/>
      <w:r w:rsidR="00A17DF0">
        <w:rPr>
          <w:rFonts w:hint="eastAsia"/>
          <w:sz w:val="28"/>
          <w:szCs w:val="28"/>
        </w:rPr>
        <w:t>哪个步骤？</w:t>
      </w:r>
    </w:p>
    <w:p w:rsidR="006E64B0" w:rsidRPr="00990D19" w:rsidRDefault="006E64B0" w:rsidP="006E64B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实验中如何追加急诊样本，普通样本以及删除掉被取消的检测项目</w:t>
      </w:r>
      <w:r w:rsidR="000C27F4" w:rsidRPr="00990D19">
        <w:rPr>
          <w:rFonts w:hint="eastAsia"/>
          <w:sz w:val="28"/>
          <w:szCs w:val="28"/>
        </w:rPr>
        <w:t>？</w:t>
      </w:r>
    </w:p>
    <w:p w:rsidR="00605670" w:rsidRDefault="006E1CD6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05670">
        <w:rPr>
          <w:rFonts w:hint="eastAsia"/>
          <w:sz w:val="28"/>
          <w:szCs w:val="28"/>
        </w:rPr>
        <w:t>请详细描述查看</w:t>
      </w:r>
      <w:r w:rsidR="006E64B0" w:rsidRPr="00605670">
        <w:rPr>
          <w:rFonts w:hint="eastAsia"/>
          <w:sz w:val="28"/>
          <w:szCs w:val="28"/>
        </w:rPr>
        <w:t>实验结果的</w:t>
      </w:r>
      <w:r w:rsidRPr="00605670">
        <w:rPr>
          <w:rFonts w:hint="eastAsia"/>
          <w:sz w:val="28"/>
          <w:szCs w:val="28"/>
        </w:rPr>
        <w:t>具体操作</w:t>
      </w:r>
      <w:r w:rsidR="00A17DF0" w:rsidRPr="00605670">
        <w:rPr>
          <w:rFonts w:hint="eastAsia"/>
          <w:sz w:val="28"/>
          <w:szCs w:val="28"/>
        </w:rPr>
        <w:t>步骤</w:t>
      </w:r>
      <w:r w:rsidRPr="00605670">
        <w:rPr>
          <w:rFonts w:hint="eastAsia"/>
          <w:sz w:val="28"/>
          <w:szCs w:val="28"/>
        </w:rPr>
        <w:t>？</w:t>
      </w:r>
    </w:p>
    <w:p w:rsidR="006E1CD6" w:rsidRPr="00605670" w:rsidRDefault="006E1CD6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05670">
        <w:rPr>
          <w:rFonts w:hint="eastAsia"/>
          <w:sz w:val="28"/>
          <w:szCs w:val="28"/>
        </w:rPr>
        <w:t>请详细描述查将</w:t>
      </w:r>
      <w:r w:rsidRPr="00605670">
        <w:rPr>
          <w:rFonts w:hint="eastAsia"/>
          <w:sz w:val="28"/>
          <w:szCs w:val="28"/>
        </w:rPr>
        <w:t>27</w:t>
      </w:r>
      <w:r w:rsidRPr="00605670">
        <w:rPr>
          <w:rFonts w:hint="eastAsia"/>
          <w:sz w:val="28"/>
          <w:szCs w:val="28"/>
        </w:rPr>
        <w:t>中的实验结果进行导出的具体操作步骤？</w:t>
      </w:r>
    </w:p>
    <w:p w:rsidR="007E4CEE" w:rsidRDefault="007E4CEE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查询最近一周所有的检测记录的操作步骤</w:t>
      </w:r>
      <w:r w:rsidR="00347370">
        <w:rPr>
          <w:rFonts w:hint="eastAsia"/>
          <w:sz w:val="28"/>
          <w:szCs w:val="28"/>
        </w:rPr>
        <w:t>?</w:t>
      </w:r>
    </w:p>
    <w:p w:rsidR="00A17DF0" w:rsidRDefault="00A17DF0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查询样本编号为</w:t>
      </w:r>
      <w:r>
        <w:rPr>
          <w:rFonts w:hint="eastAsia"/>
          <w:sz w:val="28"/>
          <w:szCs w:val="28"/>
        </w:rPr>
        <w:t>YB1016001</w:t>
      </w:r>
      <w:r>
        <w:rPr>
          <w:rFonts w:hint="eastAsia"/>
          <w:sz w:val="28"/>
          <w:szCs w:val="28"/>
        </w:rPr>
        <w:t>在最近一周的检测记录的操作步骤？</w:t>
      </w:r>
    </w:p>
    <w:p w:rsidR="00A17DF0" w:rsidRPr="00A17DF0" w:rsidRDefault="00A17DF0" w:rsidP="00A17DF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查询病人姓名为张三在最近一周的检测记录的操作步骤？</w:t>
      </w:r>
    </w:p>
    <w:p w:rsidR="007E4CEE" w:rsidRDefault="007E4CEE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="00347370">
        <w:rPr>
          <w:rFonts w:hint="eastAsia"/>
          <w:sz w:val="28"/>
          <w:szCs w:val="28"/>
        </w:rPr>
        <w:t>历史数据</w:t>
      </w:r>
      <w:proofErr w:type="gramStart"/>
      <w:r w:rsidR="00347370">
        <w:rPr>
          <w:rFonts w:hint="eastAsia"/>
          <w:sz w:val="28"/>
          <w:szCs w:val="28"/>
        </w:rPr>
        <w:t>显示第</w:t>
      </w:r>
      <w:proofErr w:type="gramEnd"/>
      <w:r w:rsidR="00347370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样本的检测记录导出到桌面的操作步骤？</w:t>
      </w:r>
    </w:p>
    <w:p w:rsidR="007E4CEE" w:rsidRDefault="007E4CEE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导出的记录作为外部数据导入到系统中的操作步骤？</w:t>
      </w:r>
    </w:p>
    <w:p w:rsidR="007E4CEE" w:rsidRDefault="007E4CEE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操作完成后的检测结果进行结果打印</w:t>
      </w:r>
      <w:r w:rsidR="00347370">
        <w:rPr>
          <w:rFonts w:hint="eastAsia"/>
          <w:sz w:val="28"/>
          <w:szCs w:val="28"/>
        </w:rPr>
        <w:t>的操作步骤并将打印进行保存。</w:t>
      </w:r>
    </w:p>
    <w:p w:rsidR="00605670" w:rsidRDefault="00605670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请详细说明软件系统连接医院信息系统的具体操作流程？</w:t>
      </w:r>
    </w:p>
    <w:p w:rsidR="00605670" w:rsidRDefault="00605670" w:rsidP="00605670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请详细说明软件</w:t>
      </w:r>
      <w:r w:rsidRPr="00990D19">
        <w:rPr>
          <w:rFonts w:hint="eastAsia"/>
          <w:sz w:val="28"/>
          <w:szCs w:val="28"/>
        </w:rPr>
        <w:t>从医院系统下载病人信息</w:t>
      </w:r>
      <w:r>
        <w:rPr>
          <w:rFonts w:hint="eastAsia"/>
          <w:sz w:val="28"/>
          <w:szCs w:val="28"/>
        </w:rPr>
        <w:t>的具体操作流程？</w:t>
      </w:r>
    </w:p>
    <w:p w:rsidR="00605670" w:rsidRPr="00990D19" w:rsidRDefault="00AA7C46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请详细说明</w:t>
      </w:r>
      <w:r w:rsidRPr="00990D19">
        <w:rPr>
          <w:rFonts w:hint="eastAsia"/>
          <w:sz w:val="28"/>
          <w:szCs w:val="28"/>
        </w:rPr>
        <w:t>如何将检测结果发送到医院系统</w:t>
      </w:r>
      <w:r>
        <w:rPr>
          <w:rFonts w:hint="eastAsia"/>
          <w:sz w:val="28"/>
          <w:szCs w:val="28"/>
        </w:rPr>
        <w:t>的具体操作流程？</w:t>
      </w:r>
    </w:p>
    <w:p w:rsidR="000C27F4" w:rsidRPr="00990D19" w:rsidRDefault="00573DA5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990D19">
        <w:rPr>
          <w:rFonts w:hint="eastAsia"/>
          <w:sz w:val="28"/>
          <w:szCs w:val="28"/>
        </w:rPr>
        <w:t>查看</w:t>
      </w:r>
      <w:r w:rsidR="000C27F4" w:rsidRPr="00990D19">
        <w:rPr>
          <w:rFonts w:hint="eastAsia"/>
          <w:sz w:val="28"/>
          <w:szCs w:val="28"/>
        </w:rPr>
        <w:t>系统</w:t>
      </w:r>
      <w:r w:rsidR="000C27F4" w:rsidRPr="00573DA5">
        <w:rPr>
          <w:rFonts w:hint="eastAsia"/>
          <w:b/>
          <w:sz w:val="28"/>
          <w:szCs w:val="28"/>
        </w:rPr>
        <w:t>指令日志</w:t>
      </w:r>
      <w:r w:rsidR="000C27F4" w:rsidRPr="00990D19">
        <w:rPr>
          <w:rFonts w:hint="eastAsia"/>
          <w:sz w:val="28"/>
          <w:szCs w:val="28"/>
        </w:rPr>
        <w:t>信息</w:t>
      </w:r>
      <w:r w:rsidR="00B640A1">
        <w:rPr>
          <w:rFonts w:hint="eastAsia"/>
          <w:sz w:val="28"/>
          <w:szCs w:val="28"/>
        </w:rPr>
        <w:t>在硬盘上的</w:t>
      </w:r>
      <w:r w:rsidR="00371E13">
        <w:rPr>
          <w:rFonts w:hint="eastAsia"/>
          <w:sz w:val="28"/>
          <w:szCs w:val="28"/>
        </w:rPr>
        <w:t>保存</w:t>
      </w:r>
      <w:r>
        <w:rPr>
          <w:rFonts w:hint="eastAsia"/>
          <w:sz w:val="28"/>
          <w:szCs w:val="28"/>
        </w:rPr>
        <w:t>位置</w:t>
      </w:r>
      <w:r w:rsidR="000C27F4" w:rsidRPr="00990D1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操作</w:t>
      </w:r>
      <w:r w:rsidR="000837BF">
        <w:rPr>
          <w:rFonts w:hint="eastAsia"/>
          <w:sz w:val="28"/>
          <w:szCs w:val="28"/>
        </w:rPr>
        <w:t>流程</w:t>
      </w:r>
      <w:r w:rsidR="000C27F4" w:rsidRPr="00990D19">
        <w:rPr>
          <w:rFonts w:hint="eastAsia"/>
          <w:sz w:val="28"/>
          <w:szCs w:val="28"/>
        </w:rPr>
        <w:t>？</w:t>
      </w:r>
    </w:p>
    <w:p w:rsidR="000C27F4" w:rsidRPr="00990D19" w:rsidRDefault="00573DA5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0C27F4" w:rsidRPr="00990D19">
        <w:rPr>
          <w:rFonts w:hint="eastAsia"/>
          <w:sz w:val="28"/>
          <w:szCs w:val="28"/>
        </w:rPr>
        <w:t>系统</w:t>
      </w:r>
      <w:r w:rsidR="000C27F4" w:rsidRPr="00573DA5">
        <w:rPr>
          <w:rFonts w:hint="eastAsia"/>
          <w:b/>
          <w:sz w:val="28"/>
          <w:szCs w:val="28"/>
        </w:rPr>
        <w:t>报警日志</w:t>
      </w:r>
      <w:r w:rsidR="000C27F4" w:rsidRPr="00990D19">
        <w:rPr>
          <w:rFonts w:hint="eastAsia"/>
          <w:sz w:val="28"/>
          <w:szCs w:val="28"/>
        </w:rPr>
        <w:t>信息</w:t>
      </w:r>
      <w:r w:rsidR="00B640A1">
        <w:rPr>
          <w:rFonts w:hint="eastAsia"/>
          <w:sz w:val="28"/>
          <w:szCs w:val="28"/>
        </w:rPr>
        <w:t>在硬盘上的</w:t>
      </w:r>
      <w:r w:rsidR="00371E13">
        <w:rPr>
          <w:rFonts w:hint="eastAsia"/>
          <w:sz w:val="28"/>
          <w:szCs w:val="28"/>
        </w:rPr>
        <w:t>保存</w:t>
      </w:r>
      <w:r>
        <w:rPr>
          <w:rFonts w:hint="eastAsia"/>
          <w:sz w:val="28"/>
          <w:szCs w:val="28"/>
        </w:rPr>
        <w:t>位置</w:t>
      </w:r>
      <w:r w:rsidR="000C27F4" w:rsidRPr="00990D1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操作</w:t>
      </w:r>
      <w:r w:rsidR="000837BF">
        <w:rPr>
          <w:rFonts w:hint="eastAsia"/>
          <w:sz w:val="28"/>
          <w:szCs w:val="28"/>
        </w:rPr>
        <w:t>流程</w:t>
      </w:r>
      <w:r w:rsidR="000C27F4" w:rsidRPr="00990D19">
        <w:rPr>
          <w:rFonts w:hint="eastAsia"/>
          <w:sz w:val="28"/>
          <w:szCs w:val="28"/>
        </w:rPr>
        <w:t>？</w:t>
      </w:r>
    </w:p>
    <w:p w:rsidR="000C27F4" w:rsidRPr="00990D19" w:rsidRDefault="00573DA5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0C27F4" w:rsidRPr="00990D19">
        <w:rPr>
          <w:rFonts w:hint="eastAsia"/>
          <w:sz w:val="28"/>
          <w:szCs w:val="28"/>
        </w:rPr>
        <w:t>系统</w:t>
      </w:r>
      <w:r w:rsidR="000C27F4" w:rsidRPr="000837BF">
        <w:rPr>
          <w:rFonts w:hint="eastAsia"/>
          <w:b/>
          <w:sz w:val="28"/>
          <w:szCs w:val="28"/>
        </w:rPr>
        <w:t>错误日志</w:t>
      </w:r>
      <w:r w:rsidR="000C27F4" w:rsidRPr="00990D19">
        <w:rPr>
          <w:rFonts w:hint="eastAsia"/>
          <w:sz w:val="28"/>
          <w:szCs w:val="28"/>
        </w:rPr>
        <w:t>信息</w:t>
      </w:r>
      <w:r w:rsidR="00B640A1">
        <w:rPr>
          <w:rFonts w:hint="eastAsia"/>
          <w:sz w:val="28"/>
          <w:szCs w:val="28"/>
        </w:rPr>
        <w:t>在硬盘上的</w:t>
      </w:r>
      <w:r w:rsidR="00371E13">
        <w:rPr>
          <w:rFonts w:hint="eastAsia"/>
          <w:sz w:val="28"/>
          <w:szCs w:val="28"/>
        </w:rPr>
        <w:t>保存</w:t>
      </w:r>
      <w:r w:rsidR="000837BF">
        <w:rPr>
          <w:rFonts w:hint="eastAsia"/>
          <w:sz w:val="28"/>
          <w:szCs w:val="28"/>
        </w:rPr>
        <w:t>位置</w:t>
      </w:r>
      <w:r w:rsidR="000837BF" w:rsidRPr="00990D19">
        <w:rPr>
          <w:rFonts w:hint="eastAsia"/>
          <w:sz w:val="28"/>
          <w:szCs w:val="28"/>
        </w:rPr>
        <w:t>的</w:t>
      </w:r>
      <w:r w:rsidR="000837BF">
        <w:rPr>
          <w:rFonts w:hint="eastAsia"/>
          <w:sz w:val="28"/>
          <w:szCs w:val="28"/>
        </w:rPr>
        <w:t>操作流程</w:t>
      </w:r>
      <w:r w:rsidR="000C27F4" w:rsidRPr="00990D19">
        <w:rPr>
          <w:rFonts w:hint="eastAsia"/>
          <w:sz w:val="28"/>
          <w:szCs w:val="28"/>
        </w:rPr>
        <w:t>？</w:t>
      </w:r>
    </w:p>
    <w:p w:rsidR="000C27F4" w:rsidRDefault="000837B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0C27F4" w:rsidRPr="00990D19">
        <w:rPr>
          <w:rFonts w:hint="eastAsia"/>
          <w:sz w:val="28"/>
          <w:szCs w:val="28"/>
        </w:rPr>
        <w:t>系统</w:t>
      </w:r>
      <w:r w:rsidR="000C27F4" w:rsidRPr="000837BF">
        <w:rPr>
          <w:rFonts w:hint="eastAsia"/>
          <w:b/>
          <w:sz w:val="28"/>
          <w:szCs w:val="28"/>
        </w:rPr>
        <w:t>LIS</w:t>
      </w:r>
      <w:r w:rsidR="000C27F4" w:rsidRPr="000837BF">
        <w:rPr>
          <w:rFonts w:hint="eastAsia"/>
          <w:b/>
          <w:sz w:val="28"/>
          <w:szCs w:val="28"/>
        </w:rPr>
        <w:t>数据</w:t>
      </w:r>
      <w:r w:rsidR="00A92B5B" w:rsidRPr="000837BF">
        <w:rPr>
          <w:rFonts w:hint="eastAsia"/>
          <w:b/>
          <w:sz w:val="28"/>
          <w:szCs w:val="28"/>
        </w:rPr>
        <w:t>传输</w:t>
      </w:r>
      <w:r w:rsidR="000C27F4" w:rsidRPr="000837BF">
        <w:rPr>
          <w:rFonts w:hint="eastAsia"/>
          <w:b/>
          <w:sz w:val="28"/>
          <w:szCs w:val="28"/>
        </w:rPr>
        <w:t>日志</w:t>
      </w:r>
      <w:r w:rsidR="000C27F4" w:rsidRPr="00990D19">
        <w:rPr>
          <w:rFonts w:hint="eastAsia"/>
          <w:sz w:val="28"/>
          <w:szCs w:val="28"/>
        </w:rPr>
        <w:t>信息的</w:t>
      </w:r>
      <w:r w:rsidR="00B640A1">
        <w:rPr>
          <w:rFonts w:hint="eastAsia"/>
          <w:sz w:val="28"/>
          <w:szCs w:val="28"/>
        </w:rPr>
        <w:t>在硬盘上的</w:t>
      </w:r>
      <w:r w:rsidR="00371E13">
        <w:rPr>
          <w:rFonts w:hint="eastAsia"/>
          <w:sz w:val="28"/>
          <w:szCs w:val="28"/>
        </w:rPr>
        <w:t>保存</w:t>
      </w:r>
      <w:r>
        <w:rPr>
          <w:rFonts w:hint="eastAsia"/>
          <w:sz w:val="28"/>
          <w:szCs w:val="28"/>
        </w:rPr>
        <w:t>位置</w:t>
      </w:r>
      <w:r w:rsidRPr="00990D1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操作流程</w:t>
      </w:r>
      <w:r w:rsidR="000C27F4" w:rsidRPr="00990D19">
        <w:rPr>
          <w:rFonts w:hint="eastAsia"/>
          <w:sz w:val="28"/>
          <w:szCs w:val="28"/>
        </w:rPr>
        <w:t>？</w:t>
      </w:r>
    </w:p>
    <w:p w:rsidR="00604287" w:rsidRPr="00990D19" w:rsidRDefault="000837BF" w:rsidP="00F634A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604287" w:rsidRPr="000837BF">
        <w:rPr>
          <w:rFonts w:hint="eastAsia"/>
          <w:b/>
          <w:sz w:val="28"/>
          <w:szCs w:val="28"/>
        </w:rPr>
        <w:t>数据库</w:t>
      </w:r>
      <w:r w:rsidR="00604287"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操作</w:t>
      </w:r>
      <w:r w:rsidR="00604287"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</w:rPr>
        <w:t>查找</w:t>
      </w:r>
      <w:r w:rsidR="00604287" w:rsidRPr="000837BF">
        <w:rPr>
          <w:rFonts w:hint="eastAsia"/>
          <w:b/>
          <w:sz w:val="28"/>
          <w:szCs w:val="28"/>
        </w:rPr>
        <w:t>配置文件</w:t>
      </w:r>
      <w:r w:rsidR="00604287">
        <w:rPr>
          <w:rFonts w:hint="eastAsia"/>
          <w:sz w:val="28"/>
          <w:szCs w:val="28"/>
        </w:rPr>
        <w:t>的日志</w:t>
      </w:r>
      <w:r w:rsidR="00B640A1">
        <w:rPr>
          <w:rFonts w:hint="eastAsia"/>
          <w:sz w:val="28"/>
          <w:szCs w:val="28"/>
        </w:rPr>
        <w:t>在硬盘上的</w:t>
      </w:r>
      <w:r w:rsidR="00371E13">
        <w:rPr>
          <w:rFonts w:hint="eastAsia"/>
          <w:sz w:val="28"/>
          <w:szCs w:val="28"/>
        </w:rPr>
        <w:t>保存</w:t>
      </w:r>
      <w:r>
        <w:rPr>
          <w:rFonts w:hint="eastAsia"/>
          <w:sz w:val="28"/>
          <w:szCs w:val="28"/>
        </w:rPr>
        <w:t>位置以及分别说出日志包含的信息</w:t>
      </w:r>
      <w:r w:rsidR="00604287">
        <w:rPr>
          <w:rFonts w:hint="eastAsia"/>
          <w:sz w:val="28"/>
          <w:szCs w:val="28"/>
        </w:rPr>
        <w:t>？</w:t>
      </w:r>
      <w:bookmarkStart w:id="0" w:name="_GoBack"/>
      <w:bookmarkEnd w:id="0"/>
    </w:p>
    <w:p w:rsidR="000C27F4" w:rsidRPr="00B640A1" w:rsidRDefault="000C27F4" w:rsidP="000C27F4">
      <w:pPr>
        <w:pStyle w:val="a5"/>
        <w:ind w:left="360" w:firstLineChars="0" w:firstLine="0"/>
      </w:pPr>
    </w:p>
    <w:sectPr w:rsidR="000C27F4" w:rsidRPr="00B6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692" w:rsidRDefault="00E05692" w:rsidP="00F634AC">
      <w:r>
        <w:separator/>
      </w:r>
    </w:p>
  </w:endnote>
  <w:endnote w:type="continuationSeparator" w:id="0">
    <w:p w:rsidR="00E05692" w:rsidRDefault="00E05692" w:rsidP="00F6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692" w:rsidRDefault="00E05692" w:rsidP="00F634AC">
      <w:r>
        <w:separator/>
      </w:r>
    </w:p>
  </w:footnote>
  <w:footnote w:type="continuationSeparator" w:id="0">
    <w:p w:rsidR="00E05692" w:rsidRDefault="00E05692" w:rsidP="00F63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83299"/>
    <w:multiLevelType w:val="hybridMultilevel"/>
    <w:tmpl w:val="DFCAC7AC"/>
    <w:lvl w:ilvl="0" w:tplc="379E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6F"/>
    <w:rsid w:val="00043E6F"/>
    <w:rsid w:val="000837BF"/>
    <w:rsid w:val="000B73B2"/>
    <w:rsid w:val="000C27F4"/>
    <w:rsid w:val="000E6A54"/>
    <w:rsid w:val="00120078"/>
    <w:rsid w:val="00216FAE"/>
    <w:rsid w:val="002B23C7"/>
    <w:rsid w:val="002F7BD6"/>
    <w:rsid w:val="00340EA6"/>
    <w:rsid w:val="003432DF"/>
    <w:rsid w:val="00347370"/>
    <w:rsid w:val="00371E13"/>
    <w:rsid w:val="00380931"/>
    <w:rsid w:val="00384405"/>
    <w:rsid w:val="003E31B7"/>
    <w:rsid w:val="004832D9"/>
    <w:rsid w:val="00565A8A"/>
    <w:rsid w:val="00573DA5"/>
    <w:rsid w:val="00604287"/>
    <w:rsid w:val="00605670"/>
    <w:rsid w:val="00683496"/>
    <w:rsid w:val="0069288C"/>
    <w:rsid w:val="006A16D0"/>
    <w:rsid w:val="006E1CD6"/>
    <w:rsid w:val="006E64B0"/>
    <w:rsid w:val="00731DBA"/>
    <w:rsid w:val="007A35BA"/>
    <w:rsid w:val="007D0274"/>
    <w:rsid w:val="007E4CEE"/>
    <w:rsid w:val="008B70A6"/>
    <w:rsid w:val="008F374F"/>
    <w:rsid w:val="00980139"/>
    <w:rsid w:val="00990D19"/>
    <w:rsid w:val="009B0401"/>
    <w:rsid w:val="00A17DF0"/>
    <w:rsid w:val="00A91424"/>
    <w:rsid w:val="00A92B5B"/>
    <w:rsid w:val="00AA7C46"/>
    <w:rsid w:val="00AD671C"/>
    <w:rsid w:val="00AD7868"/>
    <w:rsid w:val="00B640A1"/>
    <w:rsid w:val="00D44F6C"/>
    <w:rsid w:val="00D461BF"/>
    <w:rsid w:val="00D90089"/>
    <w:rsid w:val="00DA7F0F"/>
    <w:rsid w:val="00E05692"/>
    <w:rsid w:val="00F15F12"/>
    <w:rsid w:val="00F6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4AC"/>
    <w:rPr>
      <w:sz w:val="18"/>
      <w:szCs w:val="18"/>
    </w:rPr>
  </w:style>
  <w:style w:type="paragraph" w:styleId="a5">
    <w:name w:val="List Paragraph"/>
    <w:basedOn w:val="a"/>
    <w:uiPriority w:val="34"/>
    <w:qFormat/>
    <w:rsid w:val="00F634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4AC"/>
    <w:rPr>
      <w:sz w:val="18"/>
      <w:szCs w:val="18"/>
    </w:rPr>
  </w:style>
  <w:style w:type="paragraph" w:styleId="a5">
    <w:name w:val="List Paragraph"/>
    <w:basedOn w:val="a"/>
    <w:uiPriority w:val="34"/>
    <w:qFormat/>
    <w:rsid w:val="00F63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208A-EC0C-425D-9073-8FBB4ACD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175</Words>
  <Characters>1001</Characters>
  <Application>Microsoft Office Word</Application>
  <DocSecurity>0</DocSecurity>
  <Lines>8</Lines>
  <Paragraphs>2</Paragraphs>
  <ScaleCrop>false</ScaleCrop>
  <Company>微软中国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2020-10-16T02:21:00Z</dcterms:created>
  <dcterms:modified xsi:type="dcterms:W3CDTF">2020-10-19T02:49:00Z</dcterms:modified>
</cp:coreProperties>
</file>