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59B04" w14:textId="77777777" w:rsidR="00177117" w:rsidRDefault="00177117" w:rsidP="00DB5932">
      <w:pPr>
        <w:pStyle w:val="Ttulo1"/>
        <w:jc w:val="center"/>
        <w:rPr>
          <w:rFonts w:ascii="Times New Roman" w:hAnsi="Times New Roman" w:cs="Times New Roman"/>
          <w:bCs w:val="0"/>
          <w:color w:val="000000"/>
          <w:lang w:val="es-AR"/>
        </w:rPr>
      </w:pPr>
      <w:r w:rsidRPr="006C399F">
        <w:rPr>
          <w:rFonts w:ascii="Times New Roman" w:hAnsi="Times New Roman" w:cs="Times New Roman"/>
          <w:bCs w:val="0"/>
          <w:color w:val="000000"/>
          <w:lang w:val="es-AR"/>
        </w:rPr>
        <w:t>CURRICULUM VITAE</w:t>
      </w:r>
    </w:p>
    <w:p w14:paraId="3620387C" w14:textId="77777777" w:rsidR="004F7AA7" w:rsidRPr="004F7AA7" w:rsidRDefault="004F7AA7" w:rsidP="004F7AA7"/>
    <w:p w14:paraId="3CA8A8AB" w14:textId="20C5574A" w:rsidR="00177117" w:rsidRPr="004F7AA7" w:rsidRDefault="00177117" w:rsidP="00DB5932">
      <w:pPr>
        <w:jc w:val="both"/>
        <w:rPr>
          <w:color w:val="000000"/>
          <w:lang w:val="es-AR"/>
        </w:rPr>
      </w:pPr>
      <w:r w:rsidRPr="004F7AA7">
        <w:rPr>
          <w:color w:val="000000"/>
          <w:lang w:val="es-AR"/>
        </w:rPr>
        <w:t>Marcela I. Basterra.</w:t>
      </w:r>
      <w:r w:rsidRPr="004F7AA7">
        <w:rPr>
          <w:b/>
          <w:color w:val="000000"/>
          <w:lang w:val="es-AR"/>
        </w:rPr>
        <w:t xml:space="preserve"> </w:t>
      </w:r>
      <w:r w:rsidRPr="004F7AA7">
        <w:rPr>
          <w:color w:val="000000"/>
          <w:lang w:val="es-AR"/>
        </w:rPr>
        <w:t>Doctora en Derecho (UBA)</w:t>
      </w:r>
      <w:r w:rsidRPr="004F7AA7">
        <w:rPr>
          <w:b/>
          <w:color w:val="000000"/>
          <w:lang w:val="es-AR"/>
        </w:rPr>
        <w:t>.</w:t>
      </w:r>
      <w:r w:rsidRPr="004F7AA7">
        <w:rPr>
          <w:color w:val="000000"/>
          <w:lang w:val="es-AR"/>
        </w:rPr>
        <w:t xml:space="preserve"> Magister en Derecho Constitucional y Der</w:t>
      </w:r>
      <w:r w:rsidR="006C399F" w:rsidRPr="004F7AA7">
        <w:rPr>
          <w:color w:val="000000"/>
          <w:lang w:val="es-AR"/>
        </w:rPr>
        <w:t xml:space="preserve">echos Humanos (UP). </w:t>
      </w:r>
      <w:r w:rsidR="009625D0">
        <w:rPr>
          <w:color w:val="000000"/>
          <w:lang w:val="es-AR"/>
        </w:rPr>
        <w:t xml:space="preserve">Presidenta de la Asociación Argentina de Derecho Constitucional y Vice presidenta de la Asociación Argentina de Derecho Procesal Constitucional. </w:t>
      </w:r>
      <w:r w:rsidR="00AB3AD0">
        <w:rPr>
          <w:color w:val="000000"/>
          <w:lang w:val="es-AR"/>
        </w:rPr>
        <w:t>Ex Presidenta del Con</w:t>
      </w:r>
      <w:r w:rsidRPr="004F7AA7">
        <w:rPr>
          <w:color w:val="000000"/>
          <w:lang w:val="es-AR"/>
        </w:rPr>
        <w:t>sejo de la Magistratura de la Ciudad Autónoma de Buenos Aires</w:t>
      </w:r>
      <w:r w:rsidR="006C399F" w:rsidRPr="004F7AA7">
        <w:rPr>
          <w:color w:val="000000"/>
          <w:lang w:val="es-AR"/>
        </w:rPr>
        <w:t xml:space="preserve"> (2014/18)</w:t>
      </w:r>
      <w:r w:rsidR="00DB5932" w:rsidRPr="004F7AA7">
        <w:rPr>
          <w:color w:val="000000"/>
          <w:lang w:val="es-AR"/>
        </w:rPr>
        <w:t>.</w:t>
      </w:r>
      <w:r w:rsidR="004F7AA7">
        <w:rPr>
          <w:color w:val="000000"/>
          <w:lang w:val="es-AR"/>
        </w:rPr>
        <w:t xml:space="preserve"> </w:t>
      </w:r>
      <w:r w:rsidR="009625D0">
        <w:rPr>
          <w:color w:val="000000"/>
          <w:lang w:val="es-AR"/>
        </w:rPr>
        <w:t xml:space="preserve">Fue declarada Personalidad Destaca en el ámbito de las Ciencias Jurídicas por la Legislatura de la Ciudad Autónoma de Buenos Aires (Expte 1774-D-2022). </w:t>
      </w:r>
      <w:r w:rsidRPr="004F7AA7">
        <w:rPr>
          <w:color w:val="000000"/>
          <w:lang w:val="es-AR"/>
        </w:rPr>
        <w:t>Profesora d</w:t>
      </w:r>
      <w:r w:rsidR="006C399F" w:rsidRPr="004F7AA7">
        <w:rPr>
          <w:color w:val="000000"/>
          <w:lang w:val="es-AR"/>
        </w:rPr>
        <w:t>e Grado, Posgrado y Doctorado en</w:t>
      </w:r>
      <w:r w:rsidRPr="004F7AA7">
        <w:rPr>
          <w:color w:val="000000"/>
          <w:lang w:val="es-AR"/>
        </w:rPr>
        <w:t xml:space="preserve"> Derecho Constitucional</w:t>
      </w:r>
      <w:r w:rsidR="006C399F" w:rsidRPr="004F7AA7">
        <w:rPr>
          <w:color w:val="000000"/>
          <w:lang w:val="es-AR"/>
        </w:rPr>
        <w:t xml:space="preserve"> (UBA/UCES</w:t>
      </w:r>
      <w:r w:rsidR="004F7AA7">
        <w:rPr>
          <w:color w:val="000000"/>
          <w:lang w:val="es-AR"/>
        </w:rPr>
        <w:t>/ UCA</w:t>
      </w:r>
      <w:r w:rsidR="006C399F" w:rsidRPr="004F7AA7">
        <w:rPr>
          <w:color w:val="000000"/>
          <w:lang w:val="es-AR"/>
        </w:rPr>
        <w:t>)</w:t>
      </w:r>
      <w:r w:rsidRPr="004F7AA7">
        <w:rPr>
          <w:color w:val="000000"/>
          <w:lang w:val="es-AR"/>
        </w:rPr>
        <w:t xml:space="preserve"> </w:t>
      </w:r>
      <w:r w:rsidR="006C399F" w:rsidRPr="004F7AA7">
        <w:rPr>
          <w:color w:val="000000"/>
          <w:lang w:val="es-AR"/>
        </w:rPr>
        <w:t>y en diversas Universidad</w:t>
      </w:r>
      <w:r w:rsidR="004F7AA7">
        <w:rPr>
          <w:color w:val="000000"/>
          <w:lang w:val="es-AR"/>
        </w:rPr>
        <w:t>e</w:t>
      </w:r>
      <w:r w:rsidR="006C399F" w:rsidRPr="004F7AA7">
        <w:rPr>
          <w:color w:val="000000"/>
          <w:lang w:val="es-AR"/>
        </w:rPr>
        <w:t xml:space="preserve">s Nacionales y Extranjeras. </w:t>
      </w:r>
      <w:r w:rsidRPr="004F7AA7">
        <w:rPr>
          <w:bCs/>
          <w:color w:val="000000"/>
          <w:lang w:val="es-AR"/>
        </w:rPr>
        <w:t>Panelista y</w:t>
      </w:r>
      <w:r w:rsidR="004F7AA7">
        <w:rPr>
          <w:bCs/>
          <w:color w:val="000000"/>
          <w:lang w:val="es-AR"/>
        </w:rPr>
        <w:t xml:space="preserve">/o Conferencista en más de  </w:t>
      </w:r>
      <w:r w:rsidRPr="004F7AA7">
        <w:rPr>
          <w:bCs/>
          <w:color w:val="000000"/>
          <w:lang w:val="es-AR"/>
        </w:rPr>
        <w:t>doscient</w:t>
      </w:r>
      <w:r w:rsidR="004F7AA7">
        <w:rPr>
          <w:bCs/>
          <w:color w:val="000000"/>
          <w:lang w:val="es-AR"/>
        </w:rPr>
        <w:t>os</w:t>
      </w:r>
      <w:r w:rsidRPr="004F7AA7">
        <w:rPr>
          <w:bCs/>
          <w:color w:val="000000"/>
          <w:lang w:val="es-AR"/>
        </w:rPr>
        <w:t xml:space="preserve"> Seminarios y Congresos N</w:t>
      </w:r>
      <w:r w:rsidR="004F7AA7">
        <w:rPr>
          <w:bCs/>
          <w:color w:val="000000"/>
          <w:lang w:val="es-AR"/>
        </w:rPr>
        <w:t xml:space="preserve">acionales e Internacionales. </w:t>
      </w:r>
      <w:r w:rsidRPr="004F7AA7">
        <w:rPr>
          <w:bCs/>
          <w:color w:val="000000"/>
          <w:lang w:val="es-AR"/>
        </w:rPr>
        <w:t>Autora</w:t>
      </w:r>
      <w:r w:rsidR="004F7AA7">
        <w:rPr>
          <w:bCs/>
          <w:color w:val="000000"/>
          <w:lang w:val="es-AR"/>
        </w:rPr>
        <w:t xml:space="preserve"> y Co autora de doce libros</w:t>
      </w:r>
      <w:r w:rsidR="00DB5932" w:rsidRPr="004F7AA7">
        <w:rPr>
          <w:bCs/>
          <w:color w:val="000000"/>
          <w:lang w:val="es-AR"/>
        </w:rPr>
        <w:t xml:space="preserve"> y de más de ciento cincuenta</w:t>
      </w:r>
      <w:r w:rsidR="004F7AA7">
        <w:rPr>
          <w:bCs/>
          <w:color w:val="000000"/>
          <w:lang w:val="es-AR"/>
        </w:rPr>
        <w:t xml:space="preserve"> artículos de su especialidad</w:t>
      </w:r>
      <w:r w:rsidR="00DB5932" w:rsidRPr="004F7AA7">
        <w:rPr>
          <w:bCs/>
          <w:color w:val="000000"/>
          <w:lang w:val="es-AR"/>
        </w:rPr>
        <w:t>. M</w:t>
      </w:r>
      <w:r w:rsidRPr="004F7AA7">
        <w:rPr>
          <w:bCs/>
          <w:color w:val="000000"/>
          <w:lang w:val="es-AR"/>
        </w:rPr>
        <w:t xml:space="preserve">iembro </w:t>
      </w:r>
      <w:r w:rsidR="00DB5932" w:rsidRPr="004F7AA7">
        <w:rPr>
          <w:bCs/>
          <w:color w:val="000000"/>
          <w:lang w:val="es-AR"/>
        </w:rPr>
        <w:t>de diversas Asociaciaciones e Instituciones Nacionales</w:t>
      </w:r>
      <w:r w:rsidR="004F7AA7">
        <w:rPr>
          <w:bCs/>
          <w:color w:val="000000"/>
          <w:lang w:val="es-ES"/>
        </w:rPr>
        <w:t xml:space="preserve"> e Internacionales</w:t>
      </w:r>
      <w:r w:rsidR="00DB5932" w:rsidRPr="004F7AA7">
        <w:rPr>
          <w:bCs/>
          <w:color w:val="000000"/>
          <w:lang w:val="es-ES"/>
        </w:rPr>
        <w:t>.</w:t>
      </w:r>
      <w:r w:rsidRPr="004F7AA7">
        <w:rPr>
          <w:bCs/>
          <w:color w:val="000000"/>
          <w:lang w:val="es-ES"/>
        </w:rPr>
        <w:t xml:space="preserve"> </w:t>
      </w:r>
      <w:r w:rsidR="004F7AA7">
        <w:rPr>
          <w:bCs/>
          <w:color w:val="000000"/>
          <w:lang w:val="es-ES"/>
        </w:rPr>
        <w:t>E</w:t>
      </w:r>
      <w:r w:rsidRPr="004F7AA7">
        <w:rPr>
          <w:bCs/>
          <w:color w:val="000000"/>
          <w:lang w:val="es-ES"/>
        </w:rPr>
        <w:t xml:space="preserve">valuadora externa de la Comisión Nacional de Evaluación y Acreditación Universitaria (CONEAU). </w:t>
      </w:r>
      <w:r w:rsidR="0044016B" w:rsidRPr="004F7AA7">
        <w:rPr>
          <w:bCs/>
          <w:color w:val="000000"/>
          <w:lang w:val="es-ES"/>
        </w:rPr>
        <w:t>J</w:t>
      </w:r>
      <w:r w:rsidRPr="004F7AA7">
        <w:rPr>
          <w:bCs/>
          <w:color w:val="000000"/>
          <w:lang w:val="es-ES"/>
        </w:rPr>
        <w:t>urado de diversos concursos de profesores en Universida</w:t>
      </w:r>
      <w:r w:rsidR="0044016B" w:rsidRPr="004F7AA7">
        <w:rPr>
          <w:bCs/>
          <w:color w:val="000000"/>
          <w:lang w:val="es-ES"/>
        </w:rPr>
        <w:t>des Públicas y Privadas. J</w:t>
      </w:r>
      <w:r w:rsidRPr="004F7AA7">
        <w:rPr>
          <w:bCs/>
          <w:color w:val="000000"/>
          <w:lang w:val="es-ES"/>
        </w:rPr>
        <w:t xml:space="preserve">urado en numerosos concursos de magistrados en diversas provincias, en el fuero federal y en la Ciudad Autónoma de Buenos Aires. </w:t>
      </w:r>
      <w:r w:rsidR="0044016B" w:rsidRPr="004F7AA7">
        <w:rPr>
          <w:bCs/>
          <w:color w:val="000000"/>
          <w:lang w:val="es-ES"/>
        </w:rPr>
        <w:t>J</w:t>
      </w:r>
      <w:r w:rsidRPr="004F7AA7">
        <w:rPr>
          <w:bCs/>
          <w:color w:val="000000"/>
          <w:lang w:val="es-ES"/>
        </w:rPr>
        <w:t>urado de tesis de Doctorado, Maestría y Posgrado</w:t>
      </w:r>
      <w:r w:rsidR="0044016B" w:rsidRPr="004F7AA7">
        <w:rPr>
          <w:bCs/>
          <w:color w:val="000000"/>
          <w:lang w:val="es-ES"/>
        </w:rPr>
        <w:t xml:space="preserve"> y, </w:t>
      </w:r>
      <w:r w:rsidRPr="004F7AA7">
        <w:rPr>
          <w:bCs/>
          <w:color w:val="000000"/>
          <w:lang w:val="es-ES"/>
        </w:rPr>
        <w:t>Directora de Tesis de Maestría y Doctorado.</w:t>
      </w:r>
    </w:p>
    <w:p w14:paraId="2D5B7526" w14:textId="77777777" w:rsidR="00177117" w:rsidRPr="006C399F" w:rsidRDefault="00177117" w:rsidP="00DB5932">
      <w:pPr>
        <w:jc w:val="both"/>
        <w:rPr>
          <w:bCs/>
          <w:color w:val="000000"/>
          <w:sz w:val="22"/>
          <w:szCs w:val="22"/>
          <w:lang w:val="es-ES"/>
        </w:rPr>
      </w:pPr>
    </w:p>
    <w:p w14:paraId="28AA0228" w14:textId="77777777" w:rsidR="00177117" w:rsidRPr="006C399F" w:rsidRDefault="00177117" w:rsidP="00DB5932">
      <w:pPr>
        <w:jc w:val="both"/>
        <w:rPr>
          <w:bCs/>
          <w:color w:val="000000"/>
          <w:sz w:val="22"/>
          <w:szCs w:val="22"/>
          <w:lang w:val="es-AR"/>
        </w:rPr>
      </w:pPr>
    </w:p>
    <w:p w14:paraId="1D2179B9" w14:textId="77777777" w:rsidR="007352D4" w:rsidRPr="006C399F" w:rsidRDefault="007352D4" w:rsidP="00DB5932">
      <w:pPr>
        <w:rPr>
          <w:sz w:val="22"/>
          <w:szCs w:val="22"/>
        </w:rPr>
      </w:pPr>
    </w:p>
    <w:sectPr w:rsidR="007352D4" w:rsidRPr="006C399F" w:rsidSect="00DB5932">
      <w:footerReference w:type="even" r:id="rId6"/>
      <w:footerReference w:type="default" r:id="rId7"/>
      <w:pgSz w:w="11906" w:h="16838"/>
      <w:pgMar w:top="1134" w:right="170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014D3" w14:textId="77777777" w:rsidR="00065008" w:rsidRDefault="00065008">
      <w:r>
        <w:separator/>
      </w:r>
    </w:p>
  </w:endnote>
  <w:endnote w:type="continuationSeparator" w:id="0">
    <w:p w14:paraId="7B8295E4" w14:textId="77777777" w:rsidR="00065008" w:rsidRDefault="00065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762BC" w14:textId="77777777" w:rsidR="00DB5932" w:rsidRDefault="00DB5932" w:rsidP="00DB593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A3866F" w14:textId="77777777" w:rsidR="00DB5932" w:rsidRDefault="00DB5932" w:rsidP="00DB593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4C3EDB" w14:textId="77777777" w:rsidR="00DB5932" w:rsidRDefault="00DB5932" w:rsidP="00DB593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0D143EE3" w14:textId="77777777" w:rsidR="00DB5932" w:rsidRDefault="00DB5932" w:rsidP="00DB593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4BB5C" w14:textId="77777777" w:rsidR="00065008" w:rsidRDefault="00065008">
      <w:r>
        <w:separator/>
      </w:r>
    </w:p>
  </w:footnote>
  <w:footnote w:type="continuationSeparator" w:id="0">
    <w:p w14:paraId="0CC65E16" w14:textId="77777777" w:rsidR="00065008" w:rsidRDefault="00065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17"/>
    <w:rsid w:val="00065008"/>
    <w:rsid w:val="00177117"/>
    <w:rsid w:val="001D38C3"/>
    <w:rsid w:val="0044016B"/>
    <w:rsid w:val="004F7AA7"/>
    <w:rsid w:val="00657F13"/>
    <w:rsid w:val="006C399F"/>
    <w:rsid w:val="007352D4"/>
    <w:rsid w:val="009257AD"/>
    <w:rsid w:val="009625D0"/>
    <w:rsid w:val="00AB3AD0"/>
    <w:rsid w:val="00DB5932"/>
    <w:rsid w:val="00DD6070"/>
    <w:rsid w:val="00EB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81B65"/>
  <w14:defaultImageDpi w14:val="300"/>
  <w15:docId w15:val="{B6A80040-AB0A-4145-BB34-30F8ADD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117"/>
    <w:rPr>
      <w:rFonts w:ascii="Times New Roman" w:eastAsia="Times New Roman" w:hAnsi="Times New Roman" w:cs="Times New Roman"/>
      <w:lang w:val="en-GB"/>
    </w:rPr>
  </w:style>
  <w:style w:type="paragraph" w:styleId="Ttulo1">
    <w:name w:val="heading 1"/>
    <w:basedOn w:val="Normal"/>
    <w:next w:val="Normal"/>
    <w:link w:val="Ttulo1Car"/>
    <w:qFormat/>
    <w:rsid w:val="00177117"/>
    <w:pPr>
      <w:keepNext/>
      <w:widowControl w:val="0"/>
      <w:snapToGrid w:val="0"/>
      <w:jc w:val="both"/>
      <w:outlineLvl w:val="0"/>
    </w:pPr>
    <w:rPr>
      <w:rFonts w:ascii="Arial" w:hAnsi="Arial" w:cs="Arial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77117"/>
    <w:rPr>
      <w:rFonts w:ascii="Arial" w:eastAsia="Times New Roman" w:hAnsi="Arial" w:cs="Arial"/>
      <w:b/>
      <w:bCs/>
      <w:lang w:val="es-ES"/>
    </w:rPr>
  </w:style>
  <w:style w:type="paragraph" w:styleId="Piedepgina">
    <w:name w:val="footer"/>
    <w:basedOn w:val="Normal"/>
    <w:link w:val="PiedepginaCar"/>
    <w:rsid w:val="001771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177117"/>
    <w:rPr>
      <w:rFonts w:ascii="Times New Roman" w:eastAsia="Times New Roman" w:hAnsi="Times New Roman" w:cs="Times New Roman"/>
      <w:lang w:val="en-GB"/>
    </w:rPr>
  </w:style>
  <w:style w:type="character" w:styleId="Nmerodepgina">
    <w:name w:val="page number"/>
    <w:basedOn w:val="Fuentedeprrafopredeter"/>
    <w:rsid w:val="00177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Basterra</dc:creator>
  <cp:keywords/>
  <dc:description/>
  <cp:lastModifiedBy>Microsoft Office User</cp:lastModifiedBy>
  <cp:revision>3</cp:revision>
  <dcterms:created xsi:type="dcterms:W3CDTF">2025-04-24T13:30:00Z</dcterms:created>
  <dcterms:modified xsi:type="dcterms:W3CDTF">2025-04-24T13:32:00Z</dcterms:modified>
</cp:coreProperties>
</file>