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8C660" w14:textId="77777777" w:rsidR="002C4E69" w:rsidRPr="002C4E69" w:rsidRDefault="002C4E69" w:rsidP="002C4E69">
      <w:r w:rsidRPr="002C4E69">
        <w:t>Информатика - новая информационная индустрия и научная дисциплина, связанная с использованием компьютеров и сети Интернет. Развитие бизнеса, образования, промышленности и общества во многом зависит от развития Интернет и новейших электронных технологий.</w:t>
      </w:r>
    </w:p>
    <w:p w14:paraId="7CBF19D0" w14:textId="77777777" w:rsidR="002C4E69" w:rsidRPr="002C4E69" w:rsidRDefault="002C4E69" w:rsidP="002C4E69">
      <w:r w:rsidRPr="002C4E69">
        <w:t>Знакомство с Интернет, лучше всего приобрести, работая на компьютере. Для этого нужно иметь компьютер, подключенный к сети, либо доступ к такому компьютеру и путеводитель, позволяющий ориентироваться в этом океане информации.</w:t>
      </w:r>
    </w:p>
    <w:p w14:paraId="4A4E4D51" w14:textId="77777777" w:rsidR="002C4E69" w:rsidRPr="002C4E69" w:rsidRDefault="002C4E69" w:rsidP="002C4E69">
      <w:r w:rsidRPr="002C4E69">
        <w:t>За время информатики появилось и погибло четыре поколения компьютеров, больших и малых ЭВМ, большое число самых различных устройств ввода, вывода информации, перфокарт, перфолент и магнитных дисков.</w:t>
      </w:r>
    </w:p>
    <w:p w14:paraId="38F8EB53" w14:textId="77777777" w:rsidR="002C4E69" w:rsidRPr="002C4E69" w:rsidRDefault="002C4E69" w:rsidP="002C4E69">
      <w:r w:rsidRPr="002C4E69">
        <w:t>Ученые предупреждают: полная смена ЭВМ происходила каждые пять-шесть лет и каждые два-три года происходит полная смена программного обеспечения. Не случайно информационные ресурсы Интернет удваиваются два раза в год - идет интенсивное развитие компьютерной индустрии и средств передачи информации.</w:t>
      </w:r>
    </w:p>
    <w:p w14:paraId="4068B342" w14:textId="77777777" w:rsidR="002C4E69" w:rsidRPr="002C4E69" w:rsidRDefault="002C4E69" w:rsidP="002C4E69">
      <w:r w:rsidRPr="002C4E69">
        <w:t>Развитые страны уже приближаются к насыщению в развитии компьютерных ресурсов Интернет, предоставляя развивающимся странам доступ к глобальным и национальным информационным ресурсам.</w:t>
      </w:r>
    </w:p>
    <w:p w14:paraId="0BB1B83B" w14:textId="77777777" w:rsidR="002C4E69" w:rsidRPr="002C4E69" w:rsidRDefault="002C4E69" w:rsidP="002C4E69">
      <w:r w:rsidRPr="002C4E69">
        <w:t>Академик Глушков еще в начале 80-х годов говорил, что "к началу следующего столетия в развитых странах основная масса информации будет храниться в памяти ЭВМ, а человек XXI века, который не будет уметь пользоваться ЭВМ, будет подобен человеку XX века, не умевшему ни читать, ни писать".</w:t>
      </w:r>
    </w:p>
    <w:p w14:paraId="3BF56D53" w14:textId="77777777" w:rsidR="002C4E69" w:rsidRPr="002C4E69" w:rsidRDefault="002C4E69" w:rsidP="002C4E69">
      <w:r w:rsidRPr="002C4E69">
        <w:t>Любой человек в возрасте от 6 до 65 лет вполне может освоить работу на компьютере и в сети Интернет за считанные дни и часы. Минимальным требованием для освоения компьютерной грамотности является умение читать и писать, а также искать информацию в книгах и каталогах.</w:t>
      </w:r>
    </w:p>
    <w:p w14:paraId="380EAEF9" w14:textId="77777777" w:rsidR="00701FFF" w:rsidRDefault="00701FFF"/>
    <w:sectPr w:rsidR="00701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FF"/>
    <w:rsid w:val="002C4E69"/>
    <w:rsid w:val="00701FFF"/>
    <w:rsid w:val="00F1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7892C-5281-4298-9C3E-F1A24A7A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F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F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F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1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 Bix</dc:creator>
  <cp:keywords/>
  <dc:description/>
  <cp:lastModifiedBy>Bit Bix</cp:lastModifiedBy>
  <cp:revision>2</cp:revision>
  <dcterms:created xsi:type="dcterms:W3CDTF">2026-10-30T07:45:00Z</dcterms:created>
  <dcterms:modified xsi:type="dcterms:W3CDTF">2026-10-30T07:45:00Z</dcterms:modified>
</cp:coreProperties>
</file>