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CF29D7" w:rsidRDefault="00CF29D7" w:rsidP="0048692D">
      <w:pPr>
        <w:pStyle w:val="ListParagraph"/>
        <w:numPr>
          <w:ilvl w:val="0"/>
          <w:numId w:val="1"/>
        </w:numPr>
      </w:pPr>
      <w:r>
        <w:t>Drop GCC and Clang support, as the MinGW-w64 project is currently far too unreliable.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Default="00A74EF5" w:rsidP="00A74EF5">
      <w:pPr>
        <w:pStyle w:val="ListParagraph"/>
        <w:numPr>
          <w:ilvl w:val="0"/>
          <w:numId w:val="1"/>
        </w:numPr>
      </w:pPr>
      <w:r w:rsidRPr="008B06FC">
        <w:t>Improve quality of existing code.</w:t>
      </w:r>
    </w:p>
    <w:p w:rsidR="003E6CF9" w:rsidRDefault="003E6CF9" w:rsidP="003E6CF9">
      <w:pPr>
        <w:pStyle w:val="ListParagraph"/>
        <w:numPr>
          <w:ilvl w:val="1"/>
          <w:numId w:val="1"/>
        </w:numPr>
      </w:pPr>
      <w:r>
        <w:t>Provide ‘hybrid’ error handling interface. E.g. Foo(error_code&amp; = boost::throws());</w:t>
      </w:r>
    </w:p>
    <w:p w:rsidR="004203CF" w:rsidRPr="008B06FC" w:rsidRDefault="004203CF" w:rsidP="004203CF">
      <w:pPr>
        <w:pStyle w:val="ListParagraph"/>
        <w:numPr>
          <w:ilvl w:val="2"/>
          <w:numId w:val="1"/>
        </w:numPr>
      </w:pPr>
      <w:r>
        <w:t>Decide on whether to use localized exception types or a couple of global ones.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lastRenderedPageBreak/>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A3E6C" w:rsidRDefault="0073159E" w:rsidP="0073159E">
      <w:pPr>
        <w:pStyle w:val="ListParagraph"/>
        <w:numPr>
          <w:ilvl w:val="1"/>
          <w:numId w:val="1"/>
        </w:numPr>
      </w:pPr>
      <w:r w:rsidRPr="008A3E6C">
        <w:t>Automatic binary versioning using SVN revision.</w:t>
      </w:r>
    </w:p>
    <w:p w:rsidR="0073159E" w:rsidRPr="008A3E6C" w:rsidRDefault="0073159E" w:rsidP="0073159E">
      <w:pPr>
        <w:pStyle w:val="ListParagraph"/>
        <w:numPr>
          <w:ilvl w:val="1"/>
          <w:numId w:val="1"/>
        </w:numPr>
      </w:pPr>
      <w:r w:rsidRPr="008A3E6C">
        <w:t>Automatic build bot.</w:t>
      </w:r>
    </w:p>
    <w:p w:rsidR="0073159E" w:rsidRPr="008A3E6C" w:rsidRDefault="0073159E" w:rsidP="00E124A1">
      <w:pPr>
        <w:pStyle w:val="ListParagraph"/>
        <w:numPr>
          <w:ilvl w:val="1"/>
          <w:numId w:val="1"/>
        </w:numPr>
      </w:pPr>
      <w:r w:rsidRPr="008A3E6C">
        <w:t>Digital signature (for build bot, WER, etc).</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A3E6C" w:rsidRDefault="00BD6916" w:rsidP="002D765B">
      <w:pPr>
        <w:pStyle w:val="ListParagraph"/>
        <w:numPr>
          <w:ilvl w:val="1"/>
          <w:numId w:val="1"/>
        </w:numPr>
      </w:pPr>
      <w:r w:rsidRPr="008A3E6C">
        <w:t>Decouple components if possible.</w:t>
      </w:r>
    </w:p>
    <w:p w:rsidR="00BD6916" w:rsidRPr="008B06FC" w:rsidRDefault="00BD6916" w:rsidP="00BD6916">
      <w:pPr>
        <w:pStyle w:val="ListParagraph"/>
        <w:numPr>
          <w:ilvl w:val="0"/>
          <w:numId w:val="1"/>
        </w:numPr>
      </w:pPr>
      <w:r w:rsidRPr="008A3E6C">
        <w:t>Todo list</w:t>
      </w:r>
      <w:r w:rsidRPr="008B06FC">
        <w: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lastRenderedPageBreak/>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bookmarkStart w:id="0" w:name="_GoBack"/>
      <w:bookmarkEnd w:id="0"/>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lastRenderedPageBreak/>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467" w:rsidRDefault="00A10467" w:rsidP="00E97FFC">
      <w:pPr>
        <w:spacing w:after="0" w:line="240" w:lineRule="auto"/>
      </w:pPr>
      <w:r>
        <w:separator/>
      </w:r>
    </w:p>
  </w:endnote>
  <w:endnote w:type="continuationSeparator" w:id="0">
    <w:p w:rsidR="00A10467" w:rsidRDefault="00A10467"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467" w:rsidRDefault="00A10467" w:rsidP="00E97FFC">
      <w:pPr>
        <w:spacing w:after="0" w:line="240" w:lineRule="auto"/>
      </w:pPr>
      <w:r>
        <w:separator/>
      </w:r>
    </w:p>
  </w:footnote>
  <w:footnote w:type="continuationSeparator" w:id="0">
    <w:p w:rsidR="00A10467" w:rsidRDefault="00A10467"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384C"/>
    <w:rsid w:val="00082E06"/>
    <w:rsid w:val="0008313F"/>
    <w:rsid w:val="00084FA7"/>
    <w:rsid w:val="00085EA5"/>
    <w:rsid w:val="0009236D"/>
    <w:rsid w:val="000945BC"/>
    <w:rsid w:val="000B078F"/>
    <w:rsid w:val="000B0E50"/>
    <w:rsid w:val="000C3F31"/>
    <w:rsid w:val="000C55EF"/>
    <w:rsid w:val="000E1F4B"/>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E6CF9"/>
    <w:rsid w:val="003F7850"/>
    <w:rsid w:val="00412104"/>
    <w:rsid w:val="004145B3"/>
    <w:rsid w:val="0041673B"/>
    <w:rsid w:val="004203CF"/>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6982"/>
    <w:rsid w:val="00A10467"/>
    <w:rsid w:val="00A164CF"/>
    <w:rsid w:val="00A20836"/>
    <w:rsid w:val="00A3238A"/>
    <w:rsid w:val="00A356B2"/>
    <w:rsid w:val="00A42686"/>
    <w:rsid w:val="00A426BF"/>
    <w:rsid w:val="00A51739"/>
    <w:rsid w:val="00A649B6"/>
    <w:rsid w:val="00A74EF5"/>
    <w:rsid w:val="00A77D3A"/>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D6B7B"/>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CF29D7"/>
    <w:rsid w:val="00D072BC"/>
    <w:rsid w:val="00D10ECC"/>
    <w:rsid w:val="00D24CFF"/>
    <w:rsid w:val="00D32DD6"/>
    <w:rsid w:val="00D33E5C"/>
    <w:rsid w:val="00D344A6"/>
    <w:rsid w:val="00D44A86"/>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FD6"/>
    <w:rsid w:val="00E60308"/>
    <w:rsid w:val="00E65C60"/>
    <w:rsid w:val="00E75429"/>
    <w:rsid w:val="00E97FFC"/>
    <w:rsid w:val="00EA331A"/>
    <w:rsid w:val="00EF6855"/>
    <w:rsid w:val="00F32F6E"/>
    <w:rsid w:val="00F33301"/>
    <w:rsid w:val="00F43D4D"/>
    <w:rsid w:val="00F46DD3"/>
    <w:rsid w:val="00F56743"/>
    <w:rsid w:val="00F57906"/>
    <w:rsid w:val="00F72C35"/>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88026</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309</cp:revision>
  <cp:lastPrinted>2011-09-17T20:30:00Z</cp:lastPrinted>
  <dcterms:created xsi:type="dcterms:W3CDTF">2011-05-09T12:20:00Z</dcterms:created>
  <dcterms:modified xsi:type="dcterms:W3CDTF">2011-10-09T02:09:00Z</dcterms:modified>
</cp:coreProperties>
</file>