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</w:t>
      </w:r>
      <w:r w:rsidR="007E1282">
        <w:t>library headers, implementation is still permitted to use windows headers</w:t>
      </w:r>
      <w:r w:rsidR="00896B47">
        <w:t>)</w:t>
      </w:r>
      <w:r w:rsidR="00F26563">
        <w:t>.</w:t>
      </w:r>
    </w:p>
    <w:p w:rsidR="008779A2" w:rsidRDefault="008779A2" w:rsidP="008779A2">
      <w:pPr>
        <w:pStyle w:val="ListParagraph"/>
        <w:numPr>
          <w:ilvl w:val="1"/>
          <w:numId w:val="1"/>
        </w:numPr>
      </w:pPr>
      <w:r>
        <w:t>Use a new detail/windows.h header to hold typedefs (namespaced) and __dllimports.</w:t>
      </w:r>
      <w:bookmarkStart w:id="0" w:name="_GoBack"/>
      <w:bookmarkEnd w:id="0"/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9E2986" w:rsidRDefault="009E2986" w:rsidP="00C55585">
      <w:pPr>
        <w:pStyle w:val="ListParagraph"/>
        <w:numPr>
          <w:ilvl w:val="0"/>
          <w:numId w:val="1"/>
        </w:numPr>
      </w:pPr>
      <w:r>
        <w:t>Use ‘auto’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CB0" w:rsidRDefault="00942CB0" w:rsidP="00E97FFC">
      <w:pPr>
        <w:spacing w:after="0" w:line="240" w:lineRule="auto"/>
      </w:pPr>
      <w:r>
        <w:separator/>
      </w:r>
    </w:p>
  </w:endnote>
  <w:endnote w:type="continuationSeparator" w:id="0">
    <w:p w:rsidR="00942CB0" w:rsidRDefault="00942CB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CB0" w:rsidRDefault="00942CB0" w:rsidP="00E97FFC">
      <w:pPr>
        <w:spacing w:after="0" w:line="240" w:lineRule="auto"/>
      </w:pPr>
      <w:r>
        <w:separator/>
      </w:r>
    </w:p>
  </w:footnote>
  <w:footnote w:type="continuationSeparator" w:id="0">
    <w:p w:rsidR="00942CB0" w:rsidRDefault="00942CB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769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E1282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779A2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42CB0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E2986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251469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840</cp:revision>
  <cp:lastPrinted>2011-09-17T19:30:00Z</cp:lastPrinted>
  <dcterms:created xsi:type="dcterms:W3CDTF">2011-05-09T11:20:00Z</dcterms:created>
  <dcterms:modified xsi:type="dcterms:W3CDTF">2012-12-03T13:54:00Z</dcterms:modified>
</cp:coreProperties>
</file>