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EB7" w:rsidRPr="00EC7891" w:rsidRDefault="00EC7891">
      <w:pPr>
        <w:spacing w:after="80" w:line="240" w:lineRule="auto"/>
        <w:rPr>
          <w:lang w:val="ru-RU"/>
        </w:rPr>
      </w:pPr>
      <w:bookmarkStart w:id="0" w:name="_GoBack"/>
      <w:bookmarkEnd w:id="0"/>
      <w:r w:rsidRPr="00EC7891">
        <w:rPr>
          <w:b/>
          <w:sz w:val="32"/>
          <w:lang w:val="ru-RU"/>
        </w:rPr>
        <w:t>Проект «</w:t>
      </w:r>
      <w:proofErr w:type="spellStart"/>
      <w:r w:rsidRPr="00EC7891">
        <w:rPr>
          <w:b/>
          <w:sz w:val="32"/>
          <w:lang w:val="ru-RU"/>
        </w:rPr>
        <w:t>Аллсан</w:t>
      </w:r>
      <w:proofErr w:type="spellEnd"/>
      <w:r w:rsidRPr="00EC7891">
        <w:rPr>
          <w:b/>
          <w:sz w:val="32"/>
          <w:lang w:val="ru-RU"/>
        </w:rPr>
        <w:t>»</w:t>
      </w:r>
    </w:p>
    <w:p w:rsidR="00284EB7" w:rsidRPr="00EC7891" w:rsidRDefault="00EC7891">
      <w:pPr>
        <w:spacing w:after="80" w:line="240" w:lineRule="auto"/>
        <w:rPr>
          <w:lang w:val="ru-RU"/>
        </w:rPr>
      </w:pPr>
      <w:r w:rsidRPr="00EC7891">
        <w:rPr>
          <w:b/>
          <w:sz w:val="26"/>
          <w:lang w:val="ru-RU"/>
        </w:rPr>
        <w:t>Ответы заказчика на вопросы перед началом работ</w:t>
      </w:r>
    </w:p>
    <w:p w:rsidR="00284EB7" w:rsidRPr="00EC7891" w:rsidRDefault="00EC7891">
      <w:pPr>
        <w:spacing w:after="240" w:line="240" w:lineRule="auto"/>
        <w:rPr>
          <w:lang w:val="ru-RU"/>
        </w:rPr>
      </w:pPr>
      <w:r w:rsidRPr="00EC7891">
        <w:rPr>
          <w:sz w:val="20"/>
          <w:lang w:val="ru-RU"/>
        </w:rPr>
        <w:t xml:space="preserve">Дата: 08.09.2026 (обновлено по канону контента </w:t>
      </w:r>
      <w:proofErr w:type="gramStart"/>
      <w:r w:rsidRPr="00EC7891">
        <w:rPr>
          <w:sz w:val="20"/>
          <w:lang w:val="ru-RU"/>
        </w:rPr>
        <w:t>главной</w:t>
      </w:r>
      <w:proofErr w:type="gramEnd"/>
      <w:r w:rsidRPr="00EC7891">
        <w:rPr>
          <w:sz w:val="20"/>
          <w:lang w:val="ru-RU"/>
        </w:rPr>
        <w:t xml:space="preserve">). Канон структуры: </w:t>
      </w:r>
      <w:proofErr w:type="spellStart"/>
      <w:r w:rsidRPr="00EC7891">
        <w:rPr>
          <w:sz w:val="20"/>
          <w:lang w:val="ru-RU"/>
        </w:rPr>
        <w:t>Схема_структуры_сайта_Аллсан_с_правками</w:t>
      </w:r>
      <w:proofErr w:type="spellEnd"/>
      <w:r w:rsidRPr="00EC7891">
        <w:rPr>
          <w:sz w:val="20"/>
          <w:lang w:val="ru-RU"/>
        </w:rPr>
        <w:t>.</w:t>
      </w:r>
      <w:proofErr w:type="spellStart"/>
      <w:r>
        <w:rPr>
          <w:sz w:val="20"/>
        </w:rPr>
        <w:t>xlsx</w:t>
      </w:r>
      <w:proofErr w:type="spellEnd"/>
      <w:r w:rsidRPr="00EC7891">
        <w:rPr>
          <w:sz w:val="20"/>
          <w:lang w:val="ru-RU"/>
        </w:rPr>
        <w:t xml:space="preserve">. Канон текстов </w:t>
      </w:r>
      <w:proofErr w:type="gramStart"/>
      <w:r w:rsidRPr="00EC7891">
        <w:rPr>
          <w:sz w:val="20"/>
          <w:lang w:val="ru-RU"/>
        </w:rPr>
        <w:t>главной</w:t>
      </w:r>
      <w:proofErr w:type="gramEnd"/>
      <w:r w:rsidRPr="00EC7891">
        <w:rPr>
          <w:sz w:val="20"/>
          <w:lang w:val="ru-RU"/>
        </w:rPr>
        <w:t xml:space="preserve">: </w:t>
      </w:r>
      <w:proofErr w:type="spellStart"/>
      <w:r w:rsidRPr="00EC7891">
        <w:rPr>
          <w:sz w:val="20"/>
          <w:lang w:val="ru-RU"/>
        </w:rPr>
        <w:t>Запрос_контента_главная_страница_Аллсан_ОТВЕТЫ</w:t>
      </w:r>
      <w:proofErr w:type="spellEnd"/>
      <w:r w:rsidRPr="00EC7891">
        <w:rPr>
          <w:sz w:val="20"/>
          <w:lang w:val="ru-RU"/>
        </w:rPr>
        <w:t>.</w:t>
      </w:r>
      <w:proofErr w:type="spellStart"/>
      <w:r>
        <w:rPr>
          <w:sz w:val="20"/>
        </w:rPr>
        <w:t>xlsx</w:t>
      </w:r>
      <w:proofErr w:type="spellEnd"/>
      <w:r w:rsidRPr="00EC7891">
        <w:rPr>
          <w:sz w:val="20"/>
          <w:lang w:val="ru-RU"/>
        </w:rPr>
        <w:t>. Договор №653 от 10.07.2026, Приложение №1. Метка [УТОЧНИТЬ] — нужен ответ/материал от команды заказчика.</w:t>
      </w:r>
    </w:p>
    <w:p w:rsidR="00284EB7" w:rsidRPr="00EC7891" w:rsidRDefault="00EC7891">
      <w:pPr>
        <w:spacing w:after="120" w:line="240" w:lineRule="auto"/>
        <w:rPr>
          <w:lang w:val="ru-RU"/>
        </w:rPr>
      </w:pPr>
      <w:r w:rsidRPr="00EC7891">
        <w:rPr>
          <w:b/>
          <w:sz w:val="24"/>
          <w:lang w:val="ru-RU"/>
        </w:rPr>
        <w:t>Сверка с договорённостями (кратко)</w:t>
      </w:r>
    </w:p>
    <w:p w:rsidR="00284EB7" w:rsidRPr="00EC7891" w:rsidRDefault="00EC7891">
      <w:pPr>
        <w:spacing w:after="60" w:line="240" w:lineRule="auto"/>
        <w:rPr>
          <w:lang w:val="ru-RU"/>
        </w:rPr>
      </w:pPr>
      <w:r w:rsidRPr="00EC7891">
        <w:rPr>
          <w:sz w:val="20"/>
          <w:lang w:val="ru-RU"/>
        </w:rPr>
        <w:t xml:space="preserve">• Дизайн — на основе шаблона </w:t>
      </w:r>
      <w:proofErr w:type="spellStart"/>
      <w:r w:rsidRPr="00EC7891">
        <w:rPr>
          <w:sz w:val="20"/>
          <w:lang w:val="ru-RU"/>
        </w:rPr>
        <w:t>Аспро</w:t>
      </w:r>
      <w:proofErr w:type="spellEnd"/>
      <w:r w:rsidRPr="00EC7891">
        <w:rPr>
          <w:sz w:val="20"/>
          <w:lang w:val="ru-RU"/>
        </w:rPr>
        <w:t xml:space="preserve"> </w:t>
      </w:r>
      <w:proofErr w:type="spellStart"/>
      <w:r w:rsidRPr="00EC7891">
        <w:rPr>
          <w:sz w:val="20"/>
          <w:lang w:val="ru-RU"/>
        </w:rPr>
        <w:t>Приорити</w:t>
      </w:r>
      <w:proofErr w:type="spellEnd"/>
      <w:r w:rsidRPr="00EC7891">
        <w:rPr>
          <w:sz w:val="20"/>
          <w:lang w:val="ru-RU"/>
        </w:rPr>
        <w:t xml:space="preserve"> 2.0 (п.1.1</w:t>
      </w:r>
      <w:proofErr w:type="gramStart"/>
      <w:r w:rsidRPr="00EC7891">
        <w:rPr>
          <w:sz w:val="20"/>
          <w:lang w:val="ru-RU"/>
        </w:rPr>
        <w:t xml:space="preserve"> П</w:t>
      </w:r>
      <w:proofErr w:type="gramEnd"/>
      <w:r w:rsidRPr="00EC7891">
        <w:rPr>
          <w:sz w:val="20"/>
          <w:lang w:val="ru-RU"/>
        </w:rPr>
        <w:t>рил. №1</w:t>
      </w:r>
      <w:r w:rsidRPr="00EC7891">
        <w:rPr>
          <w:sz w:val="20"/>
          <w:lang w:val="ru-RU"/>
        </w:rPr>
        <w:t>), не дизайн с нуля.</w:t>
      </w:r>
    </w:p>
    <w:p w:rsidR="00284EB7" w:rsidRPr="00EC7891" w:rsidRDefault="00EC7891">
      <w:pPr>
        <w:spacing w:after="60" w:line="240" w:lineRule="auto"/>
        <w:rPr>
          <w:lang w:val="ru-RU"/>
        </w:rPr>
      </w:pPr>
      <w:r w:rsidRPr="00EC7891">
        <w:rPr>
          <w:sz w:val="20"/>
          <w:lang w:val="ru-RU"/>
        </w:rPr>
        <w:t xml:space="preserve">• Корзина, поиск и </w:t>
      </w:r>
      <w:r>
        <w:rPr>
          <w:sz w:val="20"/>
        </w:rPr>
        <w:t>hover</w:t>
      </w:r>
      <w:r w:rsidRPr="00EC7891">
        <w:rPr>
          <w:sz w:val="20"/>
          <w:lang w:val="ru-RU"/>
        </w:rPr>
        <w:t xml:space="preserve"> — в объёме сметы (п.3.1–3.3).</w:t>
      </w:r>
    </w:p>
    <w:p w:rsidR="00284EB7" w:rsidRPr="00EC7891" w:rsidRDefault="00EC7891">
      <w:pPr>
        <w:spacing w:after="60" w:line="240" w:lineRule="auto"/>
        <w:rPr>
          <w:lang w:val="ru-RU"/>
        </w:rPr>
      </w:pPr>
      <w:r w:rsidRPr="00EC7891">
        <w:rPr>
          <w:sz w:val="20"/>
          <w:lang w:val="ru-RU"/>
        </w:rPr>
        <w:t xml:space="preserve">• Конфликт объёма: в договоре до 10 страниц, в схеме — больше узлов и ~57 поставщиков; на старте </w:t>
      </w:r>
      <w:r>
        <w:rPr>
          <w:sz w:val="20"/>
        </w:rPr>
        <w:t>B</w:t>
      </w:r>
      <w:r w:rsidRPr="00EC7891">
        <w:rPr>
          <w:sz w:val="20"/>
          <w:lang w:val="ru-RU"/>
        </w:rPr>
        <w:t>2</w:t>
      </w:r>
      <w:r>
        <w:rPr>
          <w:sz w:val="20"/>
        </w:rPr>
        <w:t>B</w:t>
      </w:r>
      <w:r w:rsidRPr="00EC7891">
        <w:rPr>
          <w:sz w:val="20"/>
          <w:lang w:val="ru-RU"/>
        </w:rPr>
        <w:t xml:space="preserve"> = функционал + 1 пример, остальное — доп. соглашение.</w:t>
      </w:r>
    </w:p>
    <w:p w:rsidR="00284EB7" w:rsidRPr="00EC7891" w:rsidRDefault="00EC7891">
      <w:pPr>
        <w:spacing w:after="60" w:line="240" w:lineRule="auto"/>
        <w:rPr>
          <w:lang w:val="ru-RU"/>
        </w:rPr>
      </w:pPr>
      <w:r w:rsidRPr="00EC7891">
        <w:rPr>
          <w:sz w:val="20"/>
          <w:lang w:val="ru-RU"/>
        </w:rPr>
        <w:t>• Посадочные МП × конфигу</w:t>
      </w:r>
      <w:r w:rsidRPr="00EC7891">
        <w:rPr>
          <w:sz w:val="20"/>
          <w:lang w:val="ru-RU"/>
        </w:rPr>
        <w:t>рации: 8 шт., без ЗУП.</w:t>
      </w:r>
    </w:p>
    <w:p w:rsidR="00284EB7" w:rsidRPr="00EC7891" w:rsidRDefault="00EC7891">
      <w:pPr>
        <w:spacing w:after="60" w:line="240" w:lineRule="auto"/>
        <w:rPr>
          <w:lang w:val="ru-RU"/>
        </w:rPr>
      </w:pPr>
      <w:r w:rsidRPr="00EC7891">
        <w:rPr>
          <w:sz w:val="20"/>
          <w:lang w:val="ru-RU"/>
        </w:rPr>
        <w:t xml:space="preserve">• </w:t>
      </w:r>
      <w:r>
        <w:rPr>
          <w:sz w:val="20"/>
        </w:rPr>
        <w:t>Telegram</w:t>
      </w:r>
      <w:r w:rsidRPr="00EC7891">
        <w:rPr>
          <w:sz w:val="20"/>
          <w:lang w:val="ru-RU"/>
        </w:rPr>
        <w:t>-бот на новом сайте (</w:t>
      </w:r>
      <w:proofErr w:type="spellStart"/>
      <w:r w:rsidRPr="00EC7891">
        <w:rPr>
          <w:sz w:val="20"/>
          <w:lang w:val="ru-RU"/>
        </w:rPr>
        <w:t>Битрикс</w:t>
      </w:r>
      <w:proofErr w:type="spellEnd"/>
      <w:r w:rsidRPr="00EC7891">
        <w:rPr>
          <w:sz w:val="20"/>
          <w:lang w:val="ru-RU"/>
        </w:rPr>
        <w:t>) не переносить и не продавать.</w:t>
      </w:r>
    </w:p>
    <w:p w:rsidR="00284EB7" w:rsidRPr="00EC7891" w:rsidRDefault="00EC7891">
      <w:pPr>
        <w:spacing w:after="60" w:line="240" w:lineRule="auto"/>
        <w:rPr>
          <w:lang w:val="ru-RU"/>
        </w:rPr>
      </w:pPr>
      <w:r w:rsidRPr="00EC7891">
        <w:rPr>
          <w:sz w:val="20"/>
          <w:lang w:val="ru-RU"/>
        </w:rPr>
        <w:t>• Одна розничная цена на товар (редакция «Малый бизнес»).</w:t>
      </w:r>
    </w:p>
    <w:p w:rsidR="00284EB7" w:rsidRPr="00EC7891" w:rsidRDefault="00EC7891">
      <w:pPr>
        <w:spacing w:after="60" w:line="240" w:lineRule="auto"/>
        <w:rPr>
          <w:lang w:val="ru-RU"/>
        </w:rPr>
      </w:pPr>
      <w:r w:rsidRPr="00EC7891">
        <w:rPr>
          <w:sz w:val="20"/>
          <w:lang w:val="ru-RU"/>
        </w:rPr>
        <w:t xml:space="preserve">• Тексты главной / витрина лицензий / кейсы / отзывы / СМИ — по </w:t>
      </w:r>
      <w:r>
        <w:rPr>
          <w:sz w:val="20"/>
        </w:rPr>
        <w:t>Excel</w:t>
      </w:r>
      <w:r w:rsidRPr="00EC7891">
        <w:rPr>
          <w:sz w:val="20"/>
          <w:lang w:val="ru-RU"/>
        </w:rPr>
        <w:t xml:space="preserve"> контента 08.09.2026 (не откатывать </w:t>
      </w:r>
      <w:proofErr w:type="gramStart"/>
      <w:r w:rsidRPr="00EC7891">
        <w:rPr>
          <w:sz w:val="20"/>
          <w:lang w:val="ru-RU"/>
        </w:rPr>
        <w:t>к</w:t>
      </w:r>
      <w:proofErr w:type="gramEnd"/>
      <w:r w:rsidRPr="00EC7891">
        <w:rPr>
          <w:sz w:val="20"/>
          <w:lang w:val="ru-RU"/>
        </w:rPr>
        <w:t xml:space="preserve"> осторожным </w:t>
      </w:r>
      <w:r>
        <w:rPr>
          <w:sz w:val="20"/>
        </w:rPr>
        <w:t>SEO</w:t>
      </w:r>
      <w:r w:rsidRPr="00EC7891">
        <w:rPr>
          <w:sz w:val="20"/>
          <w:lang w:val="ru-RU"/>
        </w:rPr>
        <w:t>-формулировкам Тильды).</w:t>
      </w:r>
    </w:p>
    <w:p w:rsidR="00284EB7" w:rsidRPr="00EC7891" w:rsidRDefault="00284EB7">
      <w:pPr>
        <w:spacing w:after="120" w:line="240" w:lineRule="auto"/>
        <w:rPr>
          <w:lang w:val="ru-RU"/>
        </w:rPr>
      </w:pPr>
    </w:p>
    <w:p w:rsidR="00284EB7" w:rsidRPr="00EC7891" w:rsidRDefault="00EC7891">
      <w:pPr>
        <w:spacing w:after="160" w:line="240" w:lineRule="auto"/>
        <w:rPr>
          <w:lang w:val="ru-RU"/>
        </w:rPr>
      </w:pPr>
      <w:r w:rsidRPr="00EC7891">
        <w:rPr>
          <w:b/>
          <w:sz w:val="24"/>
          <w:lang w:val="ru-RU"/>
        </w:rPr>
        <w:t>1. Расхождения в присланных документах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1.1. Отзывы. В каком разделе размещаем отзывы?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Делаем согласно Структуре навигации / Схеме: раздел «Наш опыт». Файл «Структура сайта» был прислан изначально с брифом как</w:t>
      </w:r>
      <w:r w:rsidRPr="00EC7891">
        <w:rPr>
          <w:lang w:val="ru-RU"/>
        </w:rPr>
        <w:t xml:space="preserve"> пример.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1.2. Блог и «СМИ о нас»: внутри «О компании» или самостоятельные разделы шапки?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Финальный вариант — самостоятельные пункты шапки, как в Схеме / верхнем меню / ТЗ дизайна: «Блог» (лента + </w:t>
      </w:r>
      <w:r>
        <w:t>FAQ</w:t>
      </w:r>
      <w:r w:rsidRPr="00EC7891">
        <w:rPr>
          <w:lang w:val="ru-RU"/>
        </w:rPr>
        <w:t>) и отдельно «СМИ о нас». Не прятать внутрь «О ком</w:t>
      </w:r>
      <w:r w:rsidRPr="00EC7891">
        <w:rPr>
          <w:lang w:val="ru-RU"/>
        </w:rPr>
        <w:t>пании».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 xml:space="preserve">1.3. </w:t>
      </w:r>
      <w:proofErr w:type="spellStart"/>
      <w:r>
        <w:rPr>
          <w:b/>
        </w:rPr>
        <w:t>Wildberries</w:t>
      </w:r>
      <w:proofErr w:type="spellEnd"/>
      <w:r w:rsidRPr="00EC7891">
        <w:rPr>
          <w:b/>
          <w:lang w:val="ru-RU"/>
        </w:rPr>
        <w:t>: пять конфигураций (с ЗУП) или четыре? Сколько посадочных — 8 или 9?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Восемь посадочных: </w:t>
      </w:r>
      <w:proofErr w:type="spellStart"/>
      <w:proofErr w:type="gramStart"/>
      <w:r>
        <w:t>Wildberries</w:t>
      </w:r>
      <w:proofErr w:type="spellEnd"/>
      <w:r w:rsidRPr="00EC7891">
        <w:rPr>
          <w:lang w:val="ru-RU"/>
        </w:rPr>
        <w:t xml:space="preserve"> × (УТ, КА, </w:t>
      </w:r>
      <w:r>
        <w:t>ERP</w:t>
      </w:r>
      <w:r w:rsidRPr="00EC7891">
        <w:rPr>
          <w:lang w:val="ru-RU"/>
        </w:rPr>
        <w:t xml:space="preserve">, Бухгалтерия) + </w:t>
      </w:r>
      <w:proofErr w:type="spellStart"/>
      <w:r>
        <w:t>Ozon</w:t>
      </w:r>
      <w:proofErr w:type="spellEnd"/>
      <w:r w:rsidRPr="00EC7891">
        <w:rPr>
          <w:lang w:val="ru-RU"/>
        </w:rPr>
        <w:t xml:space="preserve"> × (УТ, КА, </w:t>
      </w:r>
      <w:r>
        <w:t>ERP</w:t>
      </w:r>
      <w:r w:rsidRPr="00EC7891">
        <w:rPr>
          <w:lang w:val="ru-RU"/>
        </w:rPr>
        <w:t>, Бухгалтерия).</w:t>
      </w:r>
      <w:proofErr w:type="gramEnd"/>
      <w:r w:rsidRPr="00EC7891">
        <w:rPr>
          <w:lang w:val="ru-RU"/>
        </w:rPr>
        <w:t xml:space="preserve"> ЗУП для </w:t>
      </w:r>
      <w:proofErr w:type="spellStart"/>
      <w:r w:rsidRPr="00EC7891">
        <w:rPr>
          <w:lang w:val="ru-RU"/>
        </w:rPr>
        <w:t>маркетплейсов</w:t>
      </w:r>
      <w:proofErr w:type="spellEnd"/>
      <w:r w:rsidRPr="00EC7891">
        <w:rPr>
          <w:lang w:val="ru-RU"/>
        </w:rPr>
        <w:t xml:space="preserve"> не делаем. ЗУП остаётся в ветке «Вне</w:t>
      </w:r>
      <w:r w:rsidRPr="00EC7891">
        <w:rPr>
          <w:lang w:val="ru-RU"/>
        </w:rPr>
        <w:t>дрение 1С под ключ».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1.4. Нужна ли четвёртая категория «Все лицензии»? Структура каталога.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Категорию «Все лицензии» не делаем. Витрина/подписи для меню и главной (канон контента 08.09.2026): Бухгалтерия; УТ; КА; ЗУП; 1С</w:t>
      </w:r>
      <w:proofErr w:type="gramStart"/>
      <w:r w:rsidRPr="00EC7891">
        <w:rPr>
          <w:lang w:val="ru-RU"/>
        </w:rPr>
        <w:t>:К</w:t>
      </w:r>
      <w:proofErr w:type="gramEnd"/>
      <w:r w:rsidRPr="00EC7891">
        <w:rPr>
          <w:lang w:val="ru-RU"/>
        </w:rPr>
        <w:t xml:space="preserve">П/ИТС; Другие программы 1С; </w:t>
      </w:r>
      <w:r w:rsidRPr="00EC7891">
        <w:rPr>
          <w:lang w:val="ru-RU"/>
        </w:rPr>
        <w:t xml:space="preserve">Дополнительные (пользовательские) лицензии; Битрикс24. Пример карточек на </w:t>
      </w:r>
      <w:proofErr w:type="gramStart"/>
      <w:r w:rsidRPr="00EC7891">
        <w:rPr>
          <w:lang w:val="ru-RU"/>
        </w:rPr>
        <w:t>главной</w:t>
      </w:r>
      <w:proofErr w:type="gramEnd"/>
      <w:r w:rsidRPr="00EC7891">
        <w:rPr>
          <w:lang w:val="ru-RU"/>
        </w:rPr>
        <w:t>: Бухгалтерия, УТ, КА, ЗУП, 1С</w:t>
      </w:r>
      <w:proofErr w:type="gramStart"/>
      <w:r w:rsidRPr="00EC7891">
        <w:rPr>
          <w:lang w:val="ru-RU"/>
        </w:rPr>
        <w:t>:К</w:t>
      </w:r>
      <w:proofErr w:type="gramEnd"/>
      <w:r w:rsidRPr="00EC7891">
        <w:rPr>
          <w:lang w:val="ru-RU"/>
        </w:rPr>
        <w:t xml:space="preserve">П/ИТС, Битрикс24 облако. Техническая структура каталога в </w:t>
      </w:r>
      <w:proofErr w:type="spellStart"/>
      <w:r w:rsidRPr="00EC7891">
        <w:rPr>
          <w:lang w:val="ru-RU"/>
        </w:rPr>
        <w:t>Аспро</w:t>
      </w:r>
      <w:proofErr w:type="spellEnd"/>
      <w:r w:rsidRPr="00EC7891">
        <w:rPr>
          <w:lang w:val="ru-RU"/>
        </w:rPr>
        <w:t xml:space="preserve"> может оставаться укрупнённой (Программы 1С</w:t>
      </w:r>
      <w:proofErr w:type="gramStart"/>
      <w:r w:rsidRPr="00EC7891">
        <w:rPr>
          <w:lang w:val="ru-RU"/>
        </w:rPr>
        <w:t xml:space="preserve"> / Д</w:t>
      </w:r>
      <w:proofErr w:type="gramEnd"/>
      <w:r w:rsidRPr="00EC7891">
        <w:rPr>
          <w:lang w:val="ru-RU"/>
        </w:rPr>
        <w:t>оп. / Битрикс24) — это не отменяе</w:t>
      </w:r>
      <w:r w:rsidRPr="00EC7891">
        <w:rPr>
          <w:lang w:val="ru-RU"/>
        </w:rPr>
        <w:t xml:space="preserve">т витринные подписи выше. Ссылки: </w:t>
      </w:r>
      <w:r>
        <w:t>https</w:t>
      </w:r>
      <w:r w:rsidRPr="00EC7891">
        <w:rPr>
          <w:lang w:val="ru-RU"/>
        </w:rPr>
        <w:t>://</w:t>
      </w:r>
      <w:r>
        <w:t>v</w:t>
      </w:r>
      <w:r w:rsidRPr="00EC7891">
        <w:rPr>
          <w:lang w:val="ru-RU"/>
        </w:rPr>
        <w:t>8.1</w:t>
      </w:r>
      <w:r>
        <w:t>c</w:t>
      </w:r>
      <w:r w:rsidRPr="00EC7891">
        <w:rPr>
          <w:lang w:val="ru-RU"/>
        </w:rPr>
        <w:t>.</w:t>
      </w:r>
      <w:proofErr w:type="spellStart"/>
      <w:r>
        <w:t>ru</w:t>
      </w:r>
      <w:proofErr w:type="spellEnd"/>
      <w:r w:rsidRPr="00EC7891">
        <w:rPr>
          <w:lang w:val="ru-RU"/>
        </w:rPr>
        <w:t>/</w:t>
      </w:r>
      <w:r>
        <w:t>partner</w:t>
      </w:r>
      <w:r w:rsidRPr="00EC7891">
        <w:rPr>
          <w:lang w:val="ru-RU"/>
        </w:rPr>
        <w:t xml:space="preserve">/59384/ и публикации решений 1С по партнёру. Точная номенклатура и цены — </w:t>
      </w:r>
      <w:r>
        <w:t>Excel</w:t>
      </w:r>
      <w:r w:rsidRPr="00EC7891">
        <w:rPr>
          <w:lang w:val="ru-RU"/>
        </w:rPr>
        <w:t>-выгрузка [УТОЧНИТЬ]. Корзина/</w:t>
      </w:r>
      <w:r>
        <w:t>checkout</w:t>
      </w:r>
      <w:r w:rsidRPr="00EC7891">
        <w:rPr>
          <w:lang w:val="ru-RU"/>
        </w:rPr>
        <w:t xml:space="preserve"> — детали ещё [УТОЧНИТЬ], не считать закрытыми.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lastRenderedPageBreak/>
        <w:t>1.5. Оставляем отдельную страницу</w:t>
      </w:r>
      <w:r w:rsidRPr="00EC7891">
        <w:rPr>
          <w:b/>
          <w:lang w:val="ru-RU"/>
        </w:rPr>
        <w:t xml:space="preserve"> реквизитов?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Да, в шаблоне есть такая страница. В шапке не </w:t>
      </w:r>
      <w:proofErr w:type="gramStart"/>
      <w:r w:rsidRPr="00EC7891">
        <w:rPr>
          <w:lang w:val="ru-RU"/>
        </w:rPr>
        <w:t>обязательна</w:t>
      </w:r>
      <w:proofErr w:type="gramEnd"/>
      <w:r w:rsidRPr="00EC7891">
        <w:rPr>
          <w:lang w:val="ru-RU"/>
        </w:rPr>
        <w:t>; доступ из футера / «О компании» / контактов. Юр. адрес ЕГРЮЛ (</w:t>
      </w:r>
      <w:proofErr w:type="spellStart"/>
      <w:r w:rsidRPr="00EC7891">
        <w:rPr>
          <w:lang w:val="ru-RU"/>
        </w:rPr>
        <w:t>помещ</w:t>
      </w:r>
      <w:proofErr w:type="spellEnd"/>
      <w:r w:rsidRPr="00EC7891">
        <w:rPr>
          <w:lang w:val="ru-RU"/>
        </w:rPr>
        <w:t>. 1/5) — на реквизитах; для визита — комната 503.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1.6. «Статусы» или «Сертификаты и статусы» — одна страница и</w:t>
      </w:r>
      <w:r w:rsidRPr="00EC7891">
        <w:rPr>
          <w:b/>
          <w:lang w:val="ru-RU"/>
        </w:rPr>
        <w:t>ли две?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Одна страница. Правильное название: «Сертификаты и статусы».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1.7. Что такое «1С КП», с какого сайта берём данные?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1С</w:t>
      </w:r>
      <w:proofErr w:type="gramStart"/>
      <w:r w:rsidRPr="00EC7891">
        <w:rPr>
          <w:lang w:val="ru-RU"/>
        </w:rPr>
        <w:t>:К</w:t>
      </w:r>
      <w:proofErr w:type="gramEnd"/>
      <w:r w:rsidRPr="00EC7891">
        <w:rPr>
          <w:lang w:val="ru-RU"/>
        </w:rPr>
        <w:t xml:space="preserve">П / ИТС — линейка подписок сопровождения 1С. Источник и примеры карточек: </w:t>
      </w:r>
      <w:r>
        <w:t>https</w:t>
      </w:r>
      <w:r w:rsidRPr="00EC7891">
        <w:rPr>
          <w:lang w:val="ru-RU"/>
        </w:rPr>
        <w:t>://</w:t>
      </w:r>
      <w:proofErr w:type="spellStart"/>
      <w:r>
        <w:t>alsn</w:t>
      </w:r>
      <w:proofErr w:type="spellEnd"/>
      <w:r w:rsidRPr="00EC7891">
        <w:rPr>
          <w:lang w:val="ru-RU"/>
        </w:rPr>
        <w:t>.</w:t>
      </w:r>
      <w:proofErr w:type="spellStart"/>
      <w:r>
        <w:t>ru</w:t>
      </w:r>
      <w:proofErr w:type="spellEnd"/>
      <w:r w:rsidRPr="00EC7891">
        <w:rPr>
          <w:lang w:val="ru-RU"/>
        </w:rPr>
        <w:t>/</w:t>
      </w:r>
      <w:r>
        <w:t>its</w:t>
      </w:r>
      <w:r w:rsidRPr="00EC7891">
        <w:rPr>
          <w:lang w:val="ru-RU"/>
        </w:rPr>
        <w:t xml:space="preserve">. Доступ к прайсу </w:t>
      </w:r>
      <w:r w:rsidRPr="00EC7891">
        <w:rPr>
          <w:lang w:val="ru-RU"/>
        </w:rPr>
        <w:t xml:space="preserve">партнёра — [УТОЧНИТЬ </w:t>
      </w:r>
      <w:proofErr w:type="gramStart"/>
      <w:r w:rsidRPr="00EC7891">
        <w:rPr>
          <w:lang w:val="ru-RU"/>
        </w:rPr>
        <w:t>у</w:t>
      </w:r>
      <w:proofErr w:type="gramEnd"/>
      <w:r w:rsidRPr="00EC7891">
        <w:rPr>
          <w:lang w:val="ru-RU"/>
        </w:rPr>
        <w:t xml:space="preserve"> ответственного за лицензии]. Обмен с 1С в текущий объём работ не входит.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1.8. Какой документ — актуальная версия структуры?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Файл: Схема структуры сайта «</w:t>
      </w:r>
      <w:proofErr w:type="spellStart"/>
      <w:r w:rsidRPr="00EC7891">
        <w:rPr>
          <w:lang w:val="ru-RU"/>
        </w:rPr>
        <w:t>Аллсан</w:t>
      </w:r>
      <w:proofErr w:type="spellEnd"/>
      <w:r w:rsidRPr="00EC7891">
        <w:rPr>
          <w:lang w:val="ru-RU"/>
        </w:rPr>
        <w:t>» (</w:t>
      </w:r>
      <w:proofErr w:type="spellStart"/>
      <w:r w:rsidRPr="00EC7891">
        <w:rPr>
          <w:lang w:val="ru-RU"/>
        </w:rPr>
        <w:t>Схема_структуры_сайта_Аллсан_с_правками</w:t>
      </w:r>
      <w:proofErr w:type="spellEnd"/>
      <w:r w:rsidRPr="00EC7891">
        <w:rPr>
          <w:lang w:val="ru-RU"/>
        </w:rPr>
        <w:t>.</w:t>
      </w:r>
      <w:proofErr w:type="spellStart"/>
      <w:r>
        <w:t>xlsx</w:t>
      </w:r>
      <w:proofErr w:type="spellEnd"/>
      <w:r w:rsidRPr="00EC7891">
        <w:rPr>
          <w:lang w:val="ru-RU"/>
        </w:rPr>
        <w:t>). Дальше правки тол</w:t>
      </w:r>
      <w:r w:rsidRPr="00EC7891">
        <w:rPr>
          <w:lang w:val="ru-RU"/>
        </w:rPr>
        <w:t>ько в нём.</w:t>
      </w:r>
    </w:p>
    <w:p w:rsidR="00284EB7" w:rsidRPr="00EC7891" w:rsidRDefault="00EC7891">
      <w:pPr>
        <w:spacing w:after="160" w:line="240" w:lineRule="auto"/>
        <w:rPr>
          <w:lang w:val="ru-RU"/>
        </w:rPr>
      </w:pPr>
      <w:r w:rsidRPr="00EC7891">
        <w:rPr>
          <w:b/>
          <w:sz w:val="24"/>
          <w:lang w:val="ru-RU"/>
        </w:rPr>
        <w:t>2. Каталог лицензий и цены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2.1. Сколько позиций в каталоге на старте? Составить структуру.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Фиксированный список в Схеме не зашиваем (динамический каталог). На старте — перенос ассортимента </w:t>
      </w:r>
      <w:proofErr w:type="gramStart"/>
      <w:r w:rsidRPr="00EC7891">
        <w:rPr>
          <w:lang w:val="ru-RU"/>
        </w:rPr>
        <w:t>с</w:t>
      </w:r>
      <w:proofErr w:type="gramEnd"/>
      <w:r w:rsidRPr="00EC7891">
        <w:rPr>
          <w:lang w:val="ru-RU"/>
        </w:rPr>
        <w:t xml:space="preserve"> действующего </w:t>
      </w:r>
      <w:r>
        <w:t>Tilda</w:t>
      </w:r>
      <w:r w:rsidRPr="00EC7891">
        <w:rPr>
          <w:lang w:val="ru-RU"/>
        </w:rPr>
        <w:t>-магазина + партнёрский прайс</w:t>
      </w:r>
      <w:r w:rsidRPr="00EC7891">
        <w:rPr>
          <w:lang w:val="ru-RU"/>
        </w:rPr>
        <w:t xml:space="preserve">. Структура витрины — как в п.1.4 (Бухгалтерия, УТ, КА, ЗУП, КП/ИТС, Другие, доп. пользовательские, Битрикс24). Точные числа позиций — [УТОЧНИТЬ после </w:t>
      </w:r>
      <w:r>
        <w:t>Excel</w:t>
      </w:r>
      <w:r w:rsidRPr="00EC7891">
        <w:rPr>
          <w:lang w:val="ru-RU"/>
        </w:rPr>
        <w:t>-выгрузки].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2.2. В каком виде передаёте номенклатуру?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>
        <w:t>Excel</w:t>
      </w:r>
      <w:r w:rsidRPr="00EC7891">
        <w:rPr>
          <w:lang w:val="ru-RU"/>
        </w:rPr>
        <w:t xml:space="preserve"> (артикул/название/категория/цена/</w:t>
      </w:r>
      <w:r w:rsidRPr="00EC7891">
        <w:rPr>
          <w:lang w:val="ru-RU"/>
        </w:rPr>
        <w:t xml:space="preserve">НДС/краткое описание/ссылка на старую карточку). Заполнение вручную в </w:t>
      </w:r>
      <w:proofErr w:type="spellStart"/>
      <w:r w:rsidRPr="00EC7891">
        <w:rPr>
          <w:lang w:val="ru-RU"/>
        </w:rPr>
        <w:t>админке</w:t>
      </w:r>
      <w:proofErr w:type="spellEnd"/>
      <w:r w:rsidRPr="00EC7891">
        <w:rPr>
          <w:lang w:val="ru-RU"/>
        </w:rPr>
        <w:t xml:space="preserve"> — только для пилота. Выгрузка из 1С — позже, вне текущего договора.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2.3. Сколько цен у одной позиции? (Малый бизнес = 1 тип цены)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На старте одна розничная цена на позицию </w:t>
      </w:r>
      <w:r w:rsidRPr="00EC7891">
        <w:rPr>
          <w:lang w:val="ru-RU"/>
        </w:rPr>
        <w:t xml:space="preserve">(совместимо с редакцией «Малый бизнес»). </w:t>
      </w:r>
      <w:proofErr w:type="gramStart"/>
      <w:r w:rsidRPr="00EC7891">
        <w:rPr>
          <w:lang w:val="ru-RU"/>
        </w:rPr>
        <w:t>Партнёрская</w:t>
      </w:r>
      <w:proofErr w:type="gramEnd"/>
      <w:r w:rsidRPr="00EC7891">
        <w:rPr>
          <w:lang w:val="ru-RU"/>
        </w:rPr>
        <w:t xml:space="preserve"> / апгрейд / продление — не закладываем без отдельного решения о переходе на «Бизнес».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2.4. Битрикс24: тариф × пользователи × период — сколько вариантов?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В каталог — основные продаваемые облачные т</w:t>
      </w:r>
      <w:r w:rsidRPr="00EC7891">
        <w:rPr>
          <w:lang w:val="ru-RU"/>
        </w:rPr>
        <w:t xml:space="preserve">арифы с сайта/прайса, не полная декартова матрица. Редкие варианты — «по запросу» / заявка. Точный перечень </w:t>
      </w:r>
      <w:r>
        <w:t>SKU</w:t>
      </w:r>
      <w:r w:rsidRPr="00EC7891">
        <w:rPr>
          <w:lang w:val="ru-RU"/>
        </w:rPr>
        <w:t xml:space="preserve"> — [УТОЧНИТЬ].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2.5. У скольких позиций цена, у скольких «По запросу»?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Типовые коробки/клиентские/популярные КП и базовые тарифы </w:t>
      </w:r>
      <w:r>
        <w:t>B</w:t>
      </w:r>
      <w:r w:rsidRPr="00EC7891">
        <w:rPr>
          <w:lang w:val="ru-RU"/>
        </w:rPr>
        <w:t>24 — с це</w:t>
      </w:r>
      <w:r w:rsidRPr="00EC7891">
        <w:rPr>
          <w:lang w:val="ru-RU"/>
        </w:rPr>
        <w:t xml:space="preserve">ной. </w:t>
      </w:r>
      <w:proofErr w:type="spellStart"/>
      <w:r w:rsidRPr="00EC7891">
        <w:rPr>
          <w:lang w:val="ru-RU"/>
        </w:rPr>
        <w:t>Нестандарт</w:t>
      </w:r>
      <w:proofErr w:type="spellEnd"/>
      <w:r w:rsidRPr="00EC7891">
        <w:rPr>
          <w:lang w:val="ru-RU"/>
        </w:rPr>
        <w:t>, отраслевые, крупные пакеты — «По запросу». Доля — [УТОЧНИТЬ по выгрузке].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lastRenderedPageBreak/>
        <w:t>2.6. Цены с НДС или без? Всем или после заявки?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Рабочий ответ: цены с НДС, видны всем. Если бухгалтерия требует иное — [УТОЧНИТЬ].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2.7. Признак наличия и срок</w:t>
      </w:r>
      <w:r w:rsidRPr="00EC7891">
        <w:rPr>
          <w:b/>
          <w:lang w:val="ru-RU"/>
        </w:rPr>
        <w:t xml:space="preserve"> поставки?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Электронная поставка / «под заказ». Складской остаток не обязателен. Срок: ориентир «1–3 рабочих дня после оплаты» — [УТОЧНИТЬ формулировку менеджерам].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2.8. Кто обновляет цены? Обмен с 1С?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Обновляет менеджер через </w:t>
      </w:r>
      <w:proofErr w:type="spellStart"/>
      <w:r w:rsidRPr="00EC7891">
        <w:rPr>
          <w:lang w:val="ru-RU"/>
        </w:rPr>
        <w:t>админку</w:t>
      </w:r>
      <w:proofErr w:type="spellEnd"/>
      <w:r w:rsidRPr="00EC7891">
        <w:rPr>
          <w:lang w:val="ru-RU"/>
        </w:rPr>
        <w:t xml:space="preserve"> </w:t>
      </w:r>
      <w:proofErr w:type="spellStart"/>
      <w:r w:rsidRPr="00EC7891">
        <w:rPr>
          <w:lang w:val="ru-RU"/>
        </w:rPr>
        <w:t>Битрикс</w:t>
      </w:r>
      <w:proofErr w:type="spellEnd"/>
      <w:r w:rsidRPr="00EC7891">
        <w:rPr>
          <w:lang w:val="ru-RU"/>
        </w:rPr>
        <w:t xml:space="preserve"> </w:t>
      </w:r>
      <w:r w:rsidRPr="00EC7891">
        <w:rPr>
          <w:lang w:val="ru-RU"/>
        </w:rPr>
        <w:t>по мере изменения прайса. Обмен с 1С в текущий объём не входит; структуру каталога держим совместимой с будущим обменом.</w:t>
      </w:r>
    </w:p>
    <w:p w:rsidR="00284EB7" w:rsidRPr="00EC7891" w:rsidRDefault="00EC7891">
      <w:pPr>
        <w:spacing w:after="160" w:line="240" w:lineRule="auto"/>
        <w:rPr>
          <w:lang w:val="ru-RU"/>
        </w:rPr>
      </w:pPr>
      <w:r w:rsidRPr="00EC7891">
        <w:rPr>
          <w:b/>
          <w:sz w:val="24"/>
          <w:lang w:val="ru-RU"/>
        </w:rPr>
        <w:t>3. Корзина и оформление заказа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3.1. Заказ без регистрации или с личным кабинетом?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Заказ без обязательной регистрации (гостевой </w:t>
      </w:r>
      <w:r>
        <w:t>c</w:t>
      </w:r>
      <w:r>
        <w:t>heckout</w:t>
      </w:r>
      <w:r w:rsidRPr="00EC7891">
        <w:rPr>
          <w:lang w:val="ru-RU"/>
        </w:rPr>
        <w:t xml:space="preserve">). Полноценный ЛК с историей — не в </w:t>
      </w:r>
      <w:r>
        <w:t>MVP</w:t>
      </w:r>
      <w:r w:rsidRPr="00EC7891">
        <w:rPr>
          <w:lang w:val="ru-RU"/>
        </w:rPr>
        <w:t>. Если шаблон включает ЛК — скрыть/отключить на старте.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3.2. Поля для покупателя — физлица.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ФИО, телефон, </w:t>
      </w:r>
      <w:r>
        <w:t>e</w:t>
      </w:r>
      <w:r w:rsidRPr="00EC7891">
        <w:rPr>
          <w:lang w:val="ru-RU"/>
        </w:rPr>
        <w:t>-</w:t>
      </w:r>
      <w:r>
        <w:t>mail</w:t>
      </w:r>
      <w:r w:rsidRPr="00EC7891">
        <w:rPr>
          <w:lang w:val="ru-RU"/>
        </w:rPr>
        <w:t xml:space="preserve">, комментарий. Основной сценарий </w:t>
      </w:r>
      <w:r>
        <w:t>B</w:t>
      </w:r>
      <w:r w:rsidRPr="00EC7891">
        <w:rPr>
          <w:lang w:val="ru-RU"/>
        </w:rPr>
        <w:t>2</w:t>
      </w:r>
      <w:r>
        <w:t>B</w:t>
      </w:r>
      <w:r w:rsidRPr="00EC7891">
        <w:rPr>
          <w:lang w:val="ru-RU"/>
        </w:rPr>
        <w:t xml:space="preserve"> — организация (см. 3.3).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 xml:space="preserve">3.3. Поля для организации </w:t>
      </w:r>
      <w:r w:rsidRPr="00EC7891">
        <w:rPr>
          <w:b/>
          <w:lang w:val="ru-RU"/>
        </w:rPr>
        <w:t>(какие обязательны).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proofErr w:type="gramStart"/>
      <w:r w:rsidRPr="00EC7891">
        <w:rPr>
          <w:lang w:val="ru-RU"/>
        </w:rPr>
        <w:t>Обязательные</w:t>
      </w:r>
      <w:proofErr w:type="gramEnd"/>
      <w:r w:rsidRPr="00EC7891">
        <w:rPr>
          <w:lang w:val="ru-RU"/>
        </w:rPr>
        <w:t xml:space="preserve">: наименование, ИНН, юридический адрес, контактное лицо, телефон, </w:t>
      </w:r>
      <w:r>
        <w:t>e</w:t>
      </w:r>
      <w:r w:rsidRPr="00EC7891">
        <w:rPr>
          <w:lang w:val="ru-RU"/>
        </w:rPr>
        <w:t>-</w:t>
      </w:r>
      <w:r>
        <w:t>mail</w:t>
      </w:r>
      <w:r w:rsidRPr="00EC7891">
        <w:rPr>
          <w:lang w:val="ru-RU"/>
        </w:rPr>
        <w:t xml:space="preserve">. КПП — для </w:t>
      </w:r>
      <w:proofErr w:type="spellStart"/>
      <w:r w:rsidRPr="00EC7891">
        <w:rPr>
          <w:lang w:val="ru-RU"/>
        </w:rPr>
        <w:t>юрлиц</w:t>
      </w:r>
      <w:proofErr w:type="spellEnd"/>
      <w:r w:rsidRPr="00EC7891">
        <w:rPr>
          <w:lang w:val="ru-RU"/>
        </w:rPr>
        <w:t>. Опционально: ОГРН, фактический адрес, ФИО/должность подписанта, банк</w:t>
      </w:r>
      <w:proofErr w:type="gramStart"/>
      <w:r w:rsidRPr="00EC7891">
        <w:rPr>
          <w:lang w:val="ru-RU"/>
        </w:rPr>
        <w:t>.</w:t>
      </w:r>
      <w:proofErr w:type="gramEnd"/>
      <w:r w:rsidRPr="00EC7891">
        <w:rPr>
          <w:lang w:val="ru-RU"/>
        </w:rPr>
        <w:t xml:space="preserve"> </w:t>
      </w:r>
      <w:proofErr w:type="gramStart"/>
      <w:r w:rsidRPr="00EC7891">
        <w:rPr>
          <w:lang w:val="ru-RU"/>
        </w:rPr>
        <w:t>р</w:t>
      </w:r>
      <w:proofErr w:type="gramEnd"/>
      <w:r w:rsidRPr="00EC7891">
        <w:rPr>
          <w:lang w:val="ru-RU"/>
        </w:rPr>
        <w:t xml:space="preserve">еквизиты (можно </w:t>
      </w:r>
      <w:proofErr w:type="spellStart"/>
      <w:r w:rsidRPr="00EC7891">
        <w:rPr>
          <w:lang w:val="ru-RU"/>
        </w:rPr>
        <w:t>дозапросить</w:t>
      </w:r>
      <w:proofErr w:type="spellEnd"/>
      <w:r w:rsidRPr="00EC7891">
        <w:rPr>
          <w:lang w:val="ru-RU"/>
        </w:rPr>
        <w:t xml:space="preserve"> менеджером после заявки).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3.4. Счёт автоматически или вручную? Договор/оферта?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Заявка/заказ уходит на </w:t>
      </w:r>
      <w:r>
        <w:t>e</w:t>
      </w:r>
      <w:r w:rsidRPr="00EC7891">
        <w:rPr>
          <w:lang w:val="ru-RU"/>
        </w:rPr>
        <w:t>-</w:t>
      </w:r>
      <w:r>
        <w:t>mail</w:t>
      </w:r>
      <w:r w:rsidRPr="00EC7891">
        <w:rPr>
          <w:lang w:val="ru-RU"/>
        </w:rPr>
        <w:t>; счёт выставляет менеджер (не авто-</w:t>
      </w:r>
      <w:proofErr w:type="gramStart"/>
      <w:r>
        <w:t>PDF</w:t>
      </w:r>
      <w:proofErr w:type="gramEnd"/>
      <w:r w:rsidRPr="00EC7891">
        <w:rPr>
          <w:lang w:val="ru-RU"/>
        </w:rPr>
        <w:t xml:space="preserve"> на старте). Публичная оферта/договор для скачивания — желательно; тексты — [УТОЧНИТЬ / юрист]. </w:t>
      </w:r>
      <w:proofErr w:type="spellStart"/>
      <w:r w:rsidRPr="00EC7891">
        <w:rPr>
          <w:lang w:val="ru-RU"/>
        </w:rPr>
        <w:t>Автосчёт</w:t>
      </w:r>
      <w:proofErr w:type="spellEnd"/>
      <w:r w:rsidRPr="00EC7891">
        <w:rPr>
          <w:lang w:val="ru-RU"/>
        </w:rPr>
        <w:t xml:space="preserve"> в </w:t>
      </w:r>
      <w:r>
        <w:t>PDF</w:t>
      </w:r>
      <w:r w:rsidRPr="00EC7891">
        <w:rPr>
          <w:lang w:val="ru-RU"/>
        </w:rPr>
        <w:t xml:space="preserve"> — отдельная дораб</w:t>
      </w:r>
      <w:r w:rsidRPr="00EC7891">
        <w:rPr>
          <w:lang w:val="ru-RU"/>
        </w:rPr>
        <w:t>отка, если не входит в шаблон из коробки.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3.5. Нужен ли шаг доставки?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Шаг доставки убрать (электронная передача лицензий).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3.6. Кому уходит уведомление о заказе?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Один общий адрес заказов магазина + дубль покупателю. Разные ящики по категориям</w:t>
      </w:r>
      <w:r w:rsidRPr="00EC7891">
        <w:rPr>
          <w:lang w:val="ru-RU"/>
        </w:rPr>
        <w:t xml:space="preserve"> на старте не обязательны. Адрес — [УТОЧНИТЬ].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3.7. Статусы заказа и уведомления клиенту.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Минимум: Новый</w:t>
      </w:r>
      <w:proofErr w:type="gramStart"/>
      <w:r w:rsidRPr="00EC7891">
        <w:rPr>
          <w:lang w:val="ru-RU"/>
        </w:rPr>
        <w:t xml:space="preserve"> → В</w:t>
      </w:r>
      <w:proofErr w:type="gramEnd"/>
      <w:r w:rsidRPr="00EC7891">
        <w:rPr>
          <w:lang w:val="ru-RU"/>
        </w:rPr>
        <w:t xml:space="preserve"> обработке → Счёт отправлен → Оплачен → Выполнен / Отменён. Меняет менеджер в </w:t>
      </w:r>
      <w:proofErr w:type="spellStart"/>
      <w:r w:rsidRPr="00EC7891">
        <w:rPr>
          <w:lang w:val="ru-RU"/>
        </w:rPr>
        <w:t>админке</w:t>
      </w:r>
      <w:proofErr w:type="spellEnd"/>
      <w:r w:rsidRPr="00EC7891">
        <w:rPr>
          <w:lang w:val="ru-RU"/>
        </w:rPr>
        <w:t>. Письмо клиенту при смене статуса — если шаблон умеет б</w:t>
      </w:r>
      <w:r w:rsidRPr="00EC7891">
        <w:rPr>
          <w:lang w:val="ru-RU"/>
        </w:rPr>
        <w:t xml:space="preserve">ез </w:t>
      </w:r>
      <w:proofErr w:type="spellStart"/>
      <w:r w:rsidRPr="00EC7891">
        <w:rPr>
          <w:lang w:val="ru-RU"/>
        </w:rPr>
        <w:t>кастома</w:t>
      </w:r>
      <w:proofErr w:type="spellEnd"/>
      <w:r w:rsidRPr="00EC7891">
        <w:rPr>
          <w:lang w:val="ru-RU"/>
        </w:rPr>
        <w:t>; иначе только на «Новый» и «Выполнен».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3.8. Дублировать заказы в Битрикс24 / мессенджер?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lastRenderedPageBreak/>
        <w:t xml:space="preserve">Ответ: </w:t>
      </w:r>
      <w:r w:rsidRPr="00EC7891">
        <w:rPr>
          <w:lang w:val="ru-RU"/>
        </w:rPr>
        <w:t xml:space="preserve">Дубль в Битрикс24 </w:t>
      </w:r>
      <w:r>
        <w:t>CRM</w:t>
      </w:r>
      <w:r w:rsidRPr="00EC7891">
        <w:rPr>
          <w:lang w:val="ru-RU"/>
        </w:rPr>
        <w:t xml:space="preserve"> — желательно при готовой связке </w:t>
      </w:r>
      <w:proofErr w:type="spellStart"/>
      <w:r w:rsidRPr="00EC7891">
        <w:rPr>
          <w:lang w:val="ru-RU"/>
        </w:rPr>
        <w:t>Аспро</w:t>
      </w:r>
      <w:proofErr w:type="spellEnd"/>
      <w:r w:rsidRPr="00EC7891">
        <w:rPr>
          <w:lang w:val="ru-RU"/>
        </w:rPr>
        <w:t xml:space="preserve">/почты без тяжёлой интеграции. Иначе: </w:t>
      </w:r>
      <w:r>
        <w:t>e</w:t>
      </w:r>
      <w:r w:rsidRPr="00EC7891">
        <w:rPr>
          <w:lang w:val="ru-RU"/>
        </w:rPr>
        <w:t>-</w:t>
      </w:r>
      <w:r>
        <w:t>mail</w:t>
      </w:r>
      <w:r w:rsidRPr="00EC7891">
        <w:rPr>
          <w:lang w:val="ru-RU"/>
        </w:rPr>
        <w:t xml:space="preserve"> → ручной ввод в </w:t>
      </w:r>
      <w:r>
        <w:t>CRM</w:t>
      </w:r>
      <w:r w:rsidRPr="00EC7891">
        <w:rPr>
          <w:lang w:val="ru-RU"/>
        </w:rPr>
        <w:t xml:space="preserve">. </w:t>
      </w:r>
      <w:proofErr w:type="gramStart"/>
      <w:r w:rsidRPr="00EC7891">
        <w:rPr>
          <w:lang w:val="ru-RU"/>
        </w:rPr>
        <w:t>Пуши в мессенджер не обя</w:t>
      </w:r>
      <w:r w:rsidRPr="00EC7891">
        <w:rPr>
          <w:lang w:val="ru-RU"/>
        </w:rPr>
        <w:t>зательны</w:t>
      </w:r>
      <w:proofErr w:type="gramEnd"/>
      <w:r w:rsidRPr="00EC7891">
        <w:rPr>
          <w:lang w:val="ru-RU"/>
        </w:rPr>
        <w:t xml:space="preserve">. </w:t>
      </w:r>
      <w:proofErr w:type="spellStart"/>
      <w:proofErr w:type="gramStart"/>
      <w:r>
        <w:t>Roistat</w:t>
      </w:r>
      <w:proofErr w:type="spellEnd"/>
      <w:r w:rsidRPr="00EC7891">
        <w:rPr>
          <w:lang w:val="ru-RU"/>
        </w:rPr>
        <w:t xml:space="preserve"> — см.</w:t>
      </w:r>
      <w:proofErr w:type="gramEnd"/>
      <w:r w:rsidRPr="00EC7891">
        <w:rPr>
          <w:lang w:val="ru-RU"/>
        </w:rPr>
        <w:t xml:space="preserve"> 8.9.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3.9. Лицензии и услуги в одной корзине?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В корзину — только лицензии/товары. Услуги и продукты-интеграции — только заявка/форма консультации.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 xml:space="preserve">3.10. Политика конфиденциальности и согласие на </w:t>
      </w:r>
      <w:proofErr w:type="spellStart"/>
      <w:r w:rsidRPr="00EC7891">
        <w:rPr>
          <w:b/>
          <w:lang w:val="ru-RU"/>
        </w:rPr>
        <w:t>ПДн</w:t>
      </w:r>
      <w:proofErr w:type="spellEnd"/>
      <w:r w:rsidRPr="00EC7891">
        <w:rPr>
          <w:b/>
          <w:lang w:val="ru-RU"/>
        </w:rPr>
        <w:t>.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Перенести и актуали</w:t>
      </w:r>
      <w:r w:rsidRPr="00EC7891">
        <w:rPr>
          <w:lang w:val="ru-RU"/>
        </w:rPr>
        <w:t xml:space="preserve">зировать с текущего сайта. Если устарели — подготовить </w:t>
      </w:r>
      <w:proofErr w:type="gramStart"/>
      <w:r w:rsidRPr="00EC7891">
        <w:rPr>
          <w:lang w:val="ru-RU"/>
        </w:rPr>
        <w:t>новые</w:t>
      </w:r>
      <w:proofErr w:type="gramEnd"/>
      <w:r w:rsidRPr="00EC7891">
        <w:rPr>
          <w:lang w:val="ru-RU"/>
        </w:rPr>
        <w:t xml:space="preserve"> [УТОЧНИТЬ / юрист].</w:t>
      </w:r>
    </w:p>
    <w:p w:rsidR="00284EB7" w:rsidRPr="00EC7891" w:rsidRDefault="00EC7891">
      <w:pPr>
        <w:spacing w:after="160" w:line="240" w:lineRule="auto"/>
        <w:rPr>
          <w:lang w:val="ru-RU"/>
        </w:rPr>
      </w:pPr>
      <w:r w:rsidRPr="00EC7891">
        <w:rPr>
          <w:b/>
          <w:sz w:val="24"/>
          <w:lang w:val="ru-RU"/>
        </w:rPr>
        <w:t>4. Услуги и продукты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4.1. Запрос по текстам на каждую услугу.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Источник тезисов </w:t>
      </w:r>
      <w:proofErr w:type="gramStart"/>
      <w:r w:rsidRPr="00EC7891">
        <w:rPr>
          <w:lang w:val="ru-RU"/>
        </w:rPr>
        <w:t>главной</w:t>
      </w:r>
      <w:proofErr w:type="gramEnd"/>
      <w:r w:rsidRPr="00EC7891">
        <w:rPr>
          <w:lang w:val="ru-RU"/>
        </w:rPr>
        <w:t xml:space="preserve"> — </w:t>
      </w:r>
      <w:proofErr w:type="spellStart"/>
      <w:r w:rsidRPr="00EC7891">
        <w:rPr>
          <w:lang w:val="ru-RU"/>
        </w:rPr>
        <w:t>Запрос_контента_главная_страница_Аллсан_ОТВЕТЫ</w:t>
      </w:r>
      <w:proofErr w:type="spellEnd"/>
      <w:r w:rsidRPr="00EC7891">
        <w:rPr>
          <w:lang w:val="ru-RU"/>
        </w:rPr>
        <w:t>.</w:t>
      </w:r>
      <w:proofErr w:type="spellStart"/>
      <w:r>
        <w:t>xlsx</w:t>
      </w:r>
      <w:proofErr w:type="spellEnd"/>
      <w:r w:rsidRPr="00EC7891">
        <w:rPr>
          <w:lang w:val="ru-RU"/>
        </w:rPr>
        <w:t xml:space="preserve"> (правка заказчика </w:t>
      </w:r>
      <w:r w:rsidRPr="00EC7891">
        <w:rPr>
          <w:lang w:val="ru-RU"/>
        </w:rPr>
        <w:t xml:space="preserve">08.09.2026) + канон продуктов. Заголовок блока услуг на </w:t>
      </w:r>
      <w:proofErr w:type="gramStart"/>
      <w:r w:rsidRPr="00EC7891">
        <w:rPr>
          <w:lang w:val="ru-RU"/>
        </w:rPr>
        <w:t>главной</w:t>
      </w:r>
      <w:proofErr w:type="gramEnd"/>
      <w:r w:rsidRPr="00EC7891">
        <w:rPr>
          <w:lang w:val="ru-RU"/>
        </w:rPr>
        <w:t>: «Услуги». Битрикс24 как услуга: готовые решения, быстрое внедрение (приоритет продвижения ниже МП/</w:t>
      </w:r>
      <w:r>
        <w:t>B</w:t>
      </w:r>
      <w:r w:rsidRPr="00EC7891">
        <w:rPr>
          <w:lang w:val="ru-RU"/>
        </w:rPr>
        <w:t>2</w:t>
      </w:r>
      <w:r>
        <w:t>B</w:t>
      </w:r>
      <w:r w:rsidRPr="00EC7891">
        <w:rPr>
          <w:lang w:val="ru-RU"/>
        </w:rPr>
        <w:t xml:space="preserve"> и внедрения 1С). </w:t>
      </w:r>
      <w:proofErr w:type="gramStart"/>
      <w:r>
        <w:t>Telegram</w:t>
      </w:r>
      <w:r w:rsidRPr="00EC7891">
        <w:rPr>
          <w:lang w:val="ru-RU"/>
        </w:rPr>
        <w:t>-бот на новом сайте не описывать как продукт.</w:t>
      </w:r>
      <w:proofErr w:type="gramEnd"/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4.2. Стоимость усл</w:t>
      </w:r>
      <w:r w:rsidRPr="00EC7891">
        <w:rPr>
          <w:b/>
          <w:lang w:val="ru-RU"/>
        </w:rPr>
        <w:t>уг на страницах?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На </w:t>
      </w:r>
      <w:proofErr w:type="gramStart"/>
      <w:r w:rsidRPr="00EC7891">
        <w:rPr>
          <w:lang w:val="ru-RU"/>
        </w:rPr>
        <w:t>посадочных</w:t>
      </w:r>
      <w:proofErr w:type="gramEnd"/>
      <w:r w:rsidRPr="00EC7891">
        <w:rPr>
          <w:lang w:val="ru-RU"/>
        </w:rPr>
        <w:t xml:space="preserve"> — форма заявки, без публичного прайса «от» и без калькулятора на старте (исключение — лицензии в магазине).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4.3. Посадочные МП × конфигурация: уникальный контент или шаблон?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Один каркас шаблона; </w:t>
      </w:r>
      <w:proofErr w:type="spellStart"/>
      <w:r w:rsidRPr="00EC7891">
        <w:rPr>
          <w:lang w:val="ru-RU"/>
        </w:rPr>
        <w:t>уникализация</w:t>
      </w:r>
      <w:proofErr w:type="spellEnd"/>
      <w:r w:rsidRPr="00EC7891">
        <w:rPr>
          <w:lang w:val="ru-RU"/>
        </w:rPr>
        <w:t xml:space="preserve">: </w:t>
      </w:r>
      <w:proofErr w:type="gramStart"/>
      <w:r>
        <w:t>H</w:t>
      </w:r>
      <w:r w:rsidRPr="00EC7891">
        <w:rPr>
          <w:lang w:val="ru-RU"/>
        </w:rPr>
        <w:t>1</w:t>
      </w:r>
      <w:r w:rsidRPr="00EC7891">
        <w:rPr>
          <w:lang w:val="ru-RU"/>
        </w:rPr>
        <w:t>/</w:t>
      </w:r>
      <w:r>
        <w:t>title</w:t>
      </w:r>
      <w:r w:rsidRPr="00EC7891">
        <w:rPr>
          <w:lang w:val="ru-RU"/>
        </w:rPr>
        <w:t xml:space="preserve">, конфигурация, 1–2 блока отличий, </w:t>
      </w:r>
      <w:r>
        <w:t>FAQ</w:t>
      </w:r>
      <w:r w:rsidRPr="00EC7891">
        <w:rPr>
          <w:lang w:val="ru-RU"/>
        </w:rPr>
        <w:t>/кейсы при наличии.</w:t>
      </w:r>
      <w:proofErr w:type="gramEnd"/>
      <w:r w:rsidRPr="00EC7891">
        <w:rPr>
          <w:lang w:val="ru-RU"/>
        </w:rPr>
        <w:t xml:space="preserve"> Не 8 полностью разных вёрсток. Приоритет наполнения: </w:t>
      </w:r>
      <w:proofErr w:type="gramStart"/>
      <w:r>
        <w:t>WB</w:t>
      </w:r>
      <w:r w:rsidRPr="00EC7891">
        <w:rPr>
          <w:lang w:val="ru-RU"/>
        </w:rPr>
        <w:t>/</w:t>
      </w:r>
      <w:proofErr w:type="spellStart"/>
      <w:r>
        <w:t>Ozon</w:t>
      </w:r>
      <w:proofErr w:type="spellEnd"/>
      <w:r w:rsidRPr="00EC7891">
        <w:rPr>
          <w:lang w:val="ru-RU"/>
        </w:rPr>
        <w:t xml:space="preserve"> × УТ/КА; остальное — по </w:t>
      </w:r>
      <w:r>
        <w:t>SEO</w:t>
      </w:r>
      <w:r w:rsidRPr="00EC7891">
        <w:rPr>
          <w:lang w:val="ru-RU"/>
        </w:rPr>
        <w:t>-очереди.</w:t>
      </w:r>
      <w:proofErr w:type="gramEnd"/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4.4. Что такое страница «Реальная автоматизация»?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Ориентируемся на страницу существующе</w:t>
      </w:r>
      <w:r w:rsidRPr="00EC7891">
        <w:rPr>
          <w:lang w:val="ru-RU"/>
        </w:rPr>
        <w:t xml:space="preserve">го сайта </w:t>
      </w:r>
      <w:r>
        <w:t>https</w:t>
      </w:r>
      <w:r w:rsidRPr="00EC7891">
        <w:rPr>
          <w:lang w:val="ru-RU"/>
        </w:rPr>
        <w:t>://</w:t>
      </w:r>
      <w:proofErr w:type="spellStart"/>
      <w:r>
        <w:t>alsn</w:t>
      </w:r>
      <w:proofErr w:type="spellEnd"/>
      <w:r w:rsidRPr="00EC7891">
        <w:rPr>
          <w:lang w:val="ru-RU"/>
        </w:rPr>
        <w:t>.</w:t>
      </w:r>
      <w:proofErr w:type="spellStart"/>
      <w:r>
        <w:t>ru</w:t>
      </w:r>
      <w:proofErr w:type="spellEnd"/>
      <w:r w:rsidRPr="00EC7891">
        <w:rPr>
          <w:lang w:val="ru-RU"/>
        </w:rPr>
        <w:t>/</w:t>
      </w:r>
      <w:proofErr w:type="spellStart"/>
      <w:r>
        <w:t>cra</w:t>
      </w:r>
      <w:proofErr w:type="spellEnd"/>
      <w:r w:rsidRPr="00EC7891">
        <w:rPr>
          <w:lang w:val="ru-RU"/>
        </w:rPr>
        <w:t>. В меню: О компании → Реальная автоматизация.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 xml:space="preserve">4.5. Другие </w:t>
      </w:r>
      <w:proofErr w:type="spellStart"/>
      <w:r w:rsidRPr="00EC7891">
        <w:rPr>
          <w:b/>
          <w:lang w:val="ru-RU"/>
        </w:rPr>
        <w:t>маркетплейсы</w:t>
      </w:r>
      <w:proofErr w:type="spellEnd"/>
      <w:r w:rsidRPr="00EC7891">
        <w:rPr>
          <w:b/>
          <w:lang w:val="ru-RU"/>
        </w:rPr>
        <w:t xml:space="preserve"> (ЯМ, </w:t>
      </w:r>
      <w:proofErr w:type="spellStart"/>
      <w:r w:rsidRPr="00EC7891">
        <w:rPr>
          <w:b/>
          <w:lang w:val="ru-RU"/>
        </w:rPr>
        <w:t>Мегамаркет</w:t>
      </w:r>
      <w:proofErr w:type="spellEnd"/>
      <w:r w:rsidRPr="00EC7891">
        <w:rPr>
          <w:b/>
          <w:lang w:val="ru-RU"/>
        </w:rPr>
        <w:t>) в ближайший год?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В меню на ближайший год только </w:t>
      </w:r>
      <w:r>
        <w:t>WB</w:t>
      </w:r>
      <w:r w:rsidRPr="00EC7891">
        <w:rPr>
          <w:lang w:val="ru-RU"/>
        </w:rPr>
        <w:t xml:space="preserve"> и </w:t>
      </w:r>
      <w:proofErr w:type="spellStart"/>
      <w:r>
        <w:t>Ozon</w:t>
      </w:r>
      <w:proofErr w:type="spellEnd"/>
      <w:r w:rsidRPr="00EC7891">
        <w:rPr>
          <w:lang w:val="ru-RU"/>
        </w:rPr>
        <w:t xml:space="preserve">. Архитектуру раздела заложить </w:t>
      </w:r>
      <w:proofErr w:type="gramStart"/>
      <w:r w:rsidRPr="00EC7891">
        <w:rPr>
          <w:lang w:val="ru-RU"/>
        </w:rPr>
        <w:t>расширяемой</w:t>
      </w:r>
      <w:proofErr w:type="gramEnd"/>
      <w:r w:rsidRPr="00EC7891">
        <w:rPr>
          <w:lang w:val="ru-RU"/>
        </w:rPr>
        <w:t xml:space="preserve"> без страниц ЯМ/</w:t>
      </w:r>
      <w:proofErr w:type="spellStart"/>
      <w:r w:rsidRPr="00EC7891">
        <w:rPr>
          <w:lang w:val="ru-RU"/>
        </w:rPr>
        <w:t>Мегамаркета</w:t>
      </w:r>
      <w:proofErr w:type="spellEnd"/>
      <w:r w:rsidRPr="00EC7891">
        <w:rPr>
          <w:lang w:val="ru-RU"/>
        </w:rPr>
        <w:t xml:space="preserve"> на ст</w:t>
      </w:r>
      <w:r w:rsidRPr="00EC7891">
        <w:rPr>
          <w:lang w:val="ru-RU"/>
        </w:rPr>
        <w:t>арте.</w:t>
      </w:r>
    </w:p>
    <w:p w:rsidR="00284EB7" w:rsidRPr="00EC7891" w:rsidRDefault="00EC7891">
      <w:pPr>
        <w:spacing w:after="160" w:line="240" w:lineRule="auto"/>
        <w:rPr>
          <w:lang w:val="ru-RU"/>
        </w:rPr>
      </w:pPr>
      <w:r w:rsidRPr="00EC7891">
        <w:rPr>
          <w:b/>
          <w:sz w:val="24"/>
          <w:lang w:val="ru-RU"/>
        </w:rPr>
        <w:t xml:space="preserve">5. Каталог поставщиков </w:t>
      </w:r>
      <w:r>
        <w:rPr>
          <w:b/>
          <w:sz w:val="24"/>
        </w:rPr>
        <w:t>B</w:t>
      </w:r>
      <w:r w:rsidRPr="00EC7891">
        <w:rPr>
          <w:b/>
          <w:sz w:val="24"/>
          <w:lang w:val="ru-RU"/>
        </w:rPr>
        <w:t>2</w:t>
      </w:r>
      <w:r>
        <w:rPr>
          <w:b/>
          <w:sz w:val="24"/>
        </w:rPr>
        <w:t>B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5.1. Кто готовит тексты для 57 страниц поставщиков?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В объёме договора — функционал каталога и наполнение для примера 1 поставщика; остальные страницы — по доп. договорённости за отдельную плату.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 xml:space="preserve">5.2. Структура </w:t>
      </w:r>
      <w:r w:rsidRPr="00EC7891">
        <w:rPr>
          <w:b/>
          <w:lang w:val="ru-RU"/>
        </w:rPr>
        <w:t>страницы поставщика одинаковая?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lastRenderedPageBreak/>
        <w:t xml:space="preserve">Ответ: </w:t>
      </w:r>
      <w:r w:rsidRPr="00EC7891">
        <w:rPr>
          <w:lang w:val="ru-RU"/>
        </w:rPr>
        <w:t xml:space="preserve">Структура типовая: описание, состав обмена (остатки/цены/резерв/заказы), поддерживаемые конфигурации 1С, </w:t>
      </w:r>
      <w:r>
        <w:t>CTA</w:t>
      </w:r>
      <w:r w:rsidRPr="00EC7891">
        <w:rPr>
          <w:lang w:val="ru-RU"/>
        </w:rPr>
        <w:t xml:space="preserve">/заявка. Цена модуля — по запросу или </w:t>
      </w:r>
      <w:proofErr w:type="gramStart"/>
      <w:r w:rsidRPr="00EC7891">
        <w:rPr>
          <w:lang w:val="ru-RU"/>
        </w:rPr>
        <w:t>общий</w:t>
      </w:r>
      <w:proofErr w:type="gramEnd"/>
      <w:r w:rsidRPr="00EC7891">
        <w:rPr>
          <w:lang w:val="ru-RU"/>
        </w:rPr>
        <w:t xml:space="preserve"> </w:t>
      </w:r>
      <w:proofErr w:type="spellStart"/>
      <w:r w:rsidRPr="00EC7891">
        <w:rPr>
          <w:lang w:val="ru-RU"/>
        </w:rPr>
        <w:t>оффер</w:t>
      </w:r>
      <w:proofErr w:type="spellEnd"/>
      <w:r w:rsidRPr="00EC7891">
        <w:rPr>
          <w:lang w:val="ru-RU"/>
        </w:rPr>
        <w:t xml:space="preserve"> направления.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5.3. Логотипы поставщиков в хорошем качестве?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Часть есть на текущем сайте/в материалах; вектор — [УТОЧНИТЬ сбор у маркетинга]. Без </w:t>
      </w:r>
      <w:proofErr w:type="gramStart"/>
      <w:r w:rsidRPr="00EC7891">
        <w:rPr>
          <w:lang w:val="ru-RU"/>
        </w:rPr>
        <w:t>качественного</w:t>
      </w:r>
      <w:proofErr w:type="gramEnd"/>
      <w:r w:rsidRPr="00EC7891">
        <w:rPr>
          <w:lang w:val="ru-RU"/>
        </w:rPr>
        <w:t xml:space="preserve"> лого — текстовая карточка.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5.4. Фильтры и поиск в каталоге?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Каталог с фильтром и поиском. Параметры на старте: название; по возможности — конфи</w:t>
      </w:r>
      <w:r w:rsidRPr="00EC7891">
        <w:rPr>
          <w:lang w:val="ru-RU"/>
        </w:rPr>
        <w:t>гурация 1С / тип. Отрасль — опционально.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5.5. Список поставщиков будет пополняться? Кто добавляет?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Да, через </w:t>
      </w:r>
      <w:proofErr w:type="spellStart"/>
      <w:r w:rsidRPr="00EC7891">
        <w:rPr>
          <w:lang w:val="ru-RU"/>
        </w:rPr>
        <w:t>админку</w:t>
      </w:r>
      <w:proofErr w:type="spellEnd"/>
      <w:r w:rsidRPr="00EC7891">
        <w:rPr>
          <w:lang w:val="ru-RU"/>
        </w:rPr>
        <w:t xml:space="preserve"> сотрудниками заказчика.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5.6. Разрешения на логотипы и наименования поставщиков?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[УТОЧНИТЬ юр./коммерция]. До разрешения — ост</w:t>
      </w:r>
      <w:r w:rsidRPr="00EC7891">
        <w:rPr>
          <w:lang w:val="ru-RU"/>
        </w:rPr>
        <w:t>орожные формулировки без заявления об официальном партнёрстве с дистрибьютором, если его нет.</w:t>
      </w:r>
    </w:p>
    <w:p w:rsidR="00284EB7" w:rsidRPr="00EC7891" w:rsidRDefault="00EC7891">
      <w:pPr>
        <w:spacing w:after="160" w:line="240" w:lineRule="auto"/>
        <w:rPr>
          <w:lang w:val="ru-RU"/>
        </w:rPr>
      </w:pPr>
      <w:r w:rsidRPr="00EC7891">
        <w:rPr>
          <w:b/>
          <w:sz w:val="24"/>
          <w:lang w:val="ru-RU"/>
        </w:rPr>
        <w:t>6. Кейсы, отзывы и контентные разделы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6.1. Сколько кейсов на старте? Есть ли тексты «задача — решение — результат»?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На главную — 4 кейса (канон 08.09.2026)</w:t>
      </w:r>
      <w:r w:rsidRPr="00EC7891">
        <w:rPr>
          <w:lang w:val="ru-RU"/>
        </w:rPr>
        <w:t xml:space="preserve">: 1) МП — Спектр; 2) </w:t>
      </w:r>
      <w:r>
        <w:t>B</w:t>
      </w:r>
      <w:r w:rsidRPr="00EC7891">
        <w:rPr>
          <w:lang w:val="ru-RU"/>
        </w:rPr>
        <w:t>2</w:t>
      </w:r>
      <w:r>
        <w:t>B</w:t>
      </w:r>
      <w:r w:rsidRPr="00EC7891">
        <w:rPr>
          <w:lang w:val="ru-RU"/>
        </w:rPr>
        <w:t xml:space="preserve"> — </w:t>
      </w:r>
      <w:r>
        <w:t>https</w:t>
      </w:r>
      <w:r w:rsidRPr="00EC7891">
        <w:rPr>
          <w:lang w:val="ru-RU"/>
        </w:rPr>
        <w:t>://</w:t>
      </w:r>
      <w:proofErr w:type="spellStart"/>
      <w:r>
        <w:t>alsn</w:t>
      </w:r>
      <w:proofErr w:type="spellEnd"/>
      <w:r w:rsidRPr="00EC7891">
        <w:rPr>
          <w:lang w:val="ru-RU"/>
        </w:rPr>
        <w:t>.</w:t>
      </w:r>
      <w:proofErr w:type="spellStart"/>
      <w:r>
        <w:t>ru</w:t>
      </w:r>
      <w:proofErr w:type="spellEnd"/>
      <w:r w:rsidRPr="00EC7891">
        <w:rPr>
          <w:lang w:val="ru-RU"/>
        </w:rPr>
        <w:t>/</w:t>
      </w:r>
      <w:proofErr w:type="spellStart"/>
      <w:r>
        <w:t>caseecomsc</w:t>
      </w:r>
      <w:proofErr w:type="spellEnd"/>
      <w:proofErr w:type="gramStart"/>
      <w:r w:rsidRPr="00EC7891">
        <w:rPr>
          <w:lang w:val="ru-RU"/>
        </w:rPr>
        <w:t xml:space="preserve"> ;</w:t>
      </w:r>
      <w:proofErr w:type="gramEnd"/>
      <w:r w:rsidRPr="00EC7891">
        <w:rPr>
          <w:lang w:val="ru-RU"/>
        </w:rPr>
        <w:t xml:space="preserve"> 3) услуги — </w:t>
      </w:r>
      <w:proofErr w:type="spellStart"/>
      <w:r w:rsidRPr="00EC7891">
        <w:rPr>
          <w:lang w:val="ru-RU"/>
        </w:rPr>
        <w:t>Электропром</w:t>
      </w:r>
      <w:proofErr w:type="spellEnd"/>
      <w:r w:rsidRPr="00EC7891">
        <w:rPr>
          <w:lang w:val="ru-RU"/>
        </w:rPr>
        <w:t xml:space="preserve">; 4) лицензии — </w:t>
      </w:r>
      <w:proofErr w:type="spellStart"/>
      <w:r w:rsidRPr="00EC7891">
        <w:rPr>
          <w:lang w:val="ru-RU"/>
        </w:rPr>
        <w:t>Данахер</w:t>
      </w:r>
      <w:proofErr w:type="spellEnd"/>
      <w:r w:rsidRPr="00EC7891">
        <w:rPr>
          <w:lang w:val="ru-RU"/>
        </w:rPr>
        <w:t xml:space="preserve"> (логотип можно). Тексты «задача — решение — результат» ещё дописать (внутренняя задача). Полный каталог кейсов — поэтапно с переносом с </w:t>
      </w:r>
      <w:proofErr w:type="spellStart"/>
      <w:r>
        <w:t>alsn</w:t>
      </w:r>
      <w:proofErr w:type="spellEnd"/>
      <w:r w:rsidRPr="00EC7891">
        <w:rPr>
          <w:lang w:val="ru-RU"/>
        </w:rPr>
        <w:t>.</w:t>
      </w:r>
      <w:proofErr w:type="spellStart"/>
      <w:r>
        <w:t>ru</w:t>
      </w:r>
      <w:proofErr w:type="spellEnd"/>
      <w:r w:rsidRPr="00EC7891">
        <w:rPr>
          <w:lang w:val="ru-RU"/>
        </w:rPr>
        <w:t>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6.2. Фил</w:t>
      </w:r>
      <w:r w:rsidRPr="00EC7891">
        <w:rPr>
          <w:b/>
          <w:lang w:val="ru-RU"/>
        </w:rPr>
        <w:t>ьтры кейсов?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Услуга / продукт / отрасль; множественный выбор — желательно, если шаблон позволяет без </w:t>
      </w:r>
      <w:proofErr w:type="gramStart"/>
      <w:r w:rsidRPr="00EC7891">
        <w:rPr>
          <w:lang w:val="ru-RU"/>
        </w:rPr>
        <w:t>тяжёлого</w:t>
      </w:r>
      <w:proofErr w:type="gramEnd"/>
      <w:r w:rsidRPr="00EC7891">
        <w:rPr>
          <w:lang w:val="ru-RU"/>
        </w:rPr>
        <w:t xml:space="preserve"> </w:t>
      </w:r>
      <w:proofErr w:type="spellStart"/>
      <w:r w:rsidRPr="00EC7891">
        <w:rPr>
          <w:lang w:val="ru-RU"/>
        </w:rPr>
        <w:t>кастома</w:t>
      </w:r>
      <w:proofErr w:type="spellEnd"/>
      <w:r w:rsidRPr="00EC7891">
        <w:rPr>
          <w:lang w:val="ru-RU"/>
        </w:rPr>
        <w:t>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6.3. Согласованы ли публикации названий и логотипов клиентов?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По кейсу </w:t>
      </w:r>
      <w:proofErr w:type="spellStart"/>
      <w:r w:rsidRPr="00EC7891">
        <w:rPr>
          <w:lang w:val="ru-RU"/>
        </w:rPr>
        <w:t>Данахер</w:t>
      </w:r>
      <w:proofErr w:type="spellEnd"/>
      <w:r w:rsidRPr="00EC7891">
        <w:rPr>
          <w:lang w:val="ru-RU"/>
        </w:rPr>
        <w:t xml:space="preserve"> — логотип можно. По остальным кейсам и новым</w:t>
      </w:r>
      <w:r w:rsidRPr="00EC7891">
        <w:rPr>
          <w:lang w:val="ru-RU"/>
        </w:rPr>
        <w:t xml:space="preserve"> материалам — [УТОЧНИТЬ по каждому]. Без согласия — </w:t>
      </w:r>
      <w:proofErr w:type="spellStart"/>
      <w:r w:rsidRPr="00EC7891">
        <w:rPr>
          <w:lang w:val="ru-RU"/>
        </w:rPr>
        <w:t>обезличенно</w:t>
      </w:r>
      <w:proofErr w:type="spellEnd"/>
      <w:r w:rsidRPr="00EC7891">
        <w:rPr>
          <w:lang w:val="ru-RU"/>
        </w:rPr>
        <w:t>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6.4. Типы отзывов и количество на старте?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Текстовый ряд на </w:t>
      </w:r>
      <w:proofErr w:type="gramStart"/>
      <w:r w:rsidRPr="00EC7891">
        <w:rPr>
          <w:lang w:val="ru-RU"/>
        </w:rPr>
        <w:t>главную</w:t>
      </w:r>
      <w:proofErr w:type="gramEnd"/>
      <w:r w:rsidRPr="00EC7891">
        <w:rPr>
          <w:lang w:val="ru-RU"/>
        </w:rPr>
        <w:t xml:space="preserve">: </w:t>
      </w:r>
      <w:proofErr w:type="spellStart"/>
      <w:r w:rsidRPr="00EC7891">
        <w:rPr>
          <w:lang w:val="ru-RU"/>
        </w:rPr>
        <w:t>Артис</w:t>
      </w:r>
      <w:proofErr w:type="spellEnd"/>
      <w:r w:rsidRPr="00EC7891">
        <w:rPr>
          <w:lang w:val="ru-RU"/>
        </w:rPr>
        <w:t xml:space="preserve">; </w:t>
      </w:r>
      <w:proofErr w:type="spellStart"/>
      <w:r w:rsidRPr="00EC7891">
        <w:rPr>
          <w:lang w:val="ru-RU"/>
        </w:rPr>
        <w:t>Уптыж</w:t>
      </w:r>
      <w:proofErr w:type="spellEnd"/>
      <w:r w:rsidRPr="00EC7891">
        <w:rPr>
          <w:lang w:val="ru-RU"/>
        </w:rPr>
        <w:t xml:space="preserve"> (Татнефть); </w:t>
      </w:r>
      <w:proofErr w:type="spellStart"/>
      <w:r w:rsidRPr="00EC7891">
        <w:rPr>
          <w:lang w:val="ru-RU"/>
        </w:rPr>
        <w:t>ГудВуд</w:t>
      </w:r>
      <w:proofErr w:type="spellEnd"/>
      <w:r w:rsidRPr="00EC7891">
        <w:rPr>
          <w:lang w:val="ru-RU"/>
        </w:rPr>
        <w:t xml:space="preserve">; Икс-ком; </w:t>
      </w:r>
      <w:proofErr w:type="spellStart"/>
      <w:r w:rsidRPr="00EC7891">
        <w:rPr>
          <w:lang w:val="ru-RU"/>
        </w:rPr>
        <w:t>АрмТек</w:t>
      </w:r>
      <w:proofErr w:type="spellEnd"/>
      <w:r w:rsidRPr="00EC7891">
        <w:rPr>
          <w:lang w:val="ru-RU"/>
        </w:rPr>
        <w:t xml:space="preserve">. Плюс </w:t>
      </w:r>
      <w:proofErr w:type="spellStart"/>
      <w:r w:rsidRPr="00EC7891">
        <w:rPr>
          <w:lang w:val="ru-RU"/>
        </w:rPr>
        <w:t>видеоотзывы</w:t>
      </w:r>
      <w:proofErr w:type="spellEnd"/>
      <w:r w:rsidRPr="00EC7891">
        <w:rPr>
          <w:lang w:val="ru-RU"/>
        </w:rPr>
        <w:t xml:space="preserve"> с </w:t>
      </w:r>
      <w:proofErr w:type="gramStart"/>
      <w:r w:rsidRPr="00EC7891">
        <w:rPr>
          <w:lang w:val="ru-RU"/>
        </w:rPr>
        <w:t>текущей</w:t>
      </w:r>
      <w:proofErr w:type="gramEnd"/>
      <w:r w:rsidRPr="00EC7891">
        <w:rPr>
          <w:lang w:val="ru-RU"/>
        </w:rPr>
        <w:t xml:space="preserve"> главной (</w:t>
      </w:r>
      <w:r>
        <w:t>X</w:t>
      </w:r>
      <w:r w:rsidRPr="00EC7891">
        <w:rPr>
          <w:lang w:val="ru-RU"/>
        </w:rPr>
        <w:t>-</w:t>
      </w:r>
      <w:r>
        <w:t>COM</w:t>
      </w:r>
      <w:r w:rsidRPr="00EC7891">
        <w:rPr>
          <w:lang w:val="ru-RU"/>
        </w:rPr>
        <w:t xml:space="preserve">, СОФТВИДЕО, АРТИС, </w:t>
      </w:r>
      <w:proofErr w:type="spellStart"/>
      <w:r>
        <w:t>EcoTi</w:t>
      </w:r>
      <w:r>
        <w:t>de</w:t>
      </w:r>
      <w:proofErr w:type="spellEnd"/>
      <w:r w:rsidRPr="00EC7891">
        <w:rPr>
          <w:lang w:val="ru-RU"/>
        </w:rPr>
        <w:t xml:space="preserve"> и др.).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 xml:space="preserve">6.5. Где размещены </w:t>
      </w:r>
      <w:proofErr w:type="spellStart"/>
      <w:r w:rsidRPr="00EC7891">
        <w:rPr>
          <w:b/>
          <w:lang w:val="ru-RU"/>
        </w:rPr>
        <w:t>видеоотзывы</w:t>
      </w:r>
      <w:proofErr w:type="spellEnd"/>
      <w:r w:rsidRPr="00EC7891">
        <w:rPr>
          <w:b/>
          <w:lang w:val="ru-RU"/>
        </w:rPr>
        <w:t>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Как на текущем сайте (обычно </w:t>
      </w:r>
      <w:r>
        <w:t>YouTube</w:t>
      </w:r>
      <w:r w:rsidRPr="00EC7891">
        <w:rPr>
          <w:lang w:val="ru-RU"/>
        </w:rPr>
        <w:t>/</w:t>
      </w:r>
      <w:r>
        <w:t>VK</w:t>
      </w:r>
      <w:r w:rsidRPr="00EC7891">
        <w:rPr>
          <w:lang w:val="ru-RU"/>
        </w:rPr>
        <w:t xml:space="preserve">). Файлы на свой хостинг не обязательны. Точные ссылки — с </w:t>
      </w:r>
      <w:r>
        <w:t>https</w:t>
      </w:r>
      <w:r w:rsidRPr="00EC7891">
        <w:rPr>
          <w:lang w:val="ru-RU"/>
        </w:rPr>
        <w:t>://</w:t>
      </w:r>
      <w:proofErr w:type="spellStart"/>
      <w:r>
        <w:t>alsn</w:t>
      </w:r>
      <w:proofErr w:type="spellEnd"/>
      <w:r w:rsidRPr="00EC7891">
        <w:rPr>
          <w:lang w:val="ru-RU"/>
        </w:rPr>
        <w:t>.</w:t>
      </w:r>
      <w:proofErr w:type="spellStart"/>
      <w:r>
        <w:t>ru</w:t>
      </w:r>
      <w:proofErr w:type="spellEnd"/>
      <w:r w:rsidRPr="00EC7891">
        <w:rPr>
          <w:lang w:val="ru-RU"/>
        </w:rPr>
        <w:t>/ 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6.6. Блог: перенос или с нуля?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Перенос ключевых статей с </w:t>
      </w:r>
      <w:r>
        <w:t>Tilda</w:t>
      </w:r>
      <w:r w:rsidRPr="00EC7891">
        <w:rPr>
          <w:lang w:val="ru-RU"/>
        </w:rPr>
        <w:t xml:space="preserve"> + </w:t>
      </w:r>
      <w:proofErr w:type="spellStart"/>
      <w:r w:rsidRPr="00EC7891">
        <w:rPr>
          <w:lang w:val="ru-RU"/>
        </w:rPr>
        <w:t>редиректы</w:t>
      </w:r>
      <w:proofErr w:type="spellEnd"/>
      <w:r w:rsidRPr="00EC7891">
        <w:rPr>
          <w:lang w:val="ru-RU"/>
        </w:rPr>
        <w:t xml:space="preserve"> (</w:t>
      </w:r>
      <w:r>
        <w:t>SEO</w:t>
      </w:r>
      <w:r w:rsidRPr="00EC7891">
        <w:rPr>
          <w:lang w:val="ru-RU"/>
        </w:rPr>
        <w:t xml:space="preserve">). </w:t>
      </w:r>
      <w:r w:rsidRPr="00EC7891">
        <w:rPr>
          <w:lang w:val="ru-RU"/>
        </w:rPr>
        <w:t xml:space="preserve">Не с нуля. Объём на запуск — [УТОЧНИТЬ приоритетный список </w:t>
      </w:r>
      <w:r>
        <w:t>URL</w:t>
      </w:r>
      <w:r w:rsidRPr="00EC7891">
        <w:rPr>
          <w:lang w:val="ru-RU"/>
        </w:rPr>
        <w:t>].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lastRenderedPageBreak/>
        <w:t>6.7. «СМИ о нас»: ссылки или дубли текстов?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Ссылки на внешние публикации + карточка (название, источник, дата, анонс). На старте для главной: журнал «Промышленные страницы» — </w:t>
      </w:r>
      <w:r>
        <w:t>https</w:t>
      </w:r>
      <w:r w:rsidRPr="00EC7891">
        <w:rPr>
          <w:lang w:val="ru-RU"/>
        </w:rPr>
        <w:t>://</w:t>
      </w:r>
      <w:proofErr w:type="spellStart"/>
      <w:r>
        <w:t>indpages</w:t>
      </w:r>
      <w:proofErr w:type="spellEnd"/>
      <w:r w:rsidRPr="00EC7891">
        <w:rPr>
          <w:lang w:val="ru-RU"/>
        </w:rPr>
        <w:t>.</w:t>
      </w:r>
      <w:proofErr w:type="spellStart"/>
      <w:r>
        <w:t>ru</w:t>
      </w:r>
      <w:proofErr w:type="spellEnd"/>
      <w:r w:rsidRPr="00EC7891">
        <w:rPr>
          <w:lang w:val="ru-RU"/>
        </w:rPr>
        <w:t>/</w:t>
      </w:r>
      <w:r>
        <w:t>auto</w:t>
      </w:r>
      <w:r w:rsidRPr="00EC7891">
        <w:rPr>
          <w:lang w:val="ru-RU"/>
        </w:rPr>
        <w:t>/</w:t>
      </w:r>
      <w:proofErr w:type="spellStart"/>
      <w:r>
        <w:t>avtomatizacziya</w:t>
      </w:r>
      <w:proofErr w:type="spellEnd"/>
      <w:r w:rsidRPr="00EC7891">
        <w:rPr>
          <w:lang w:val="ru-RU"/>
        </w:rPr>
        <w:t>-</w:t>
      </w:r>
      <w:proofErr w:type="spellStart"/>
      <w:r>
        <w:t>proeezvodstva</w:t>
      </w:r>
      <w:proofErr w:type="spellEnd"/>
      <w:r w:rsidRPr="00EC7891">
        <w:rPr>
          <w:lang w:val="ru-RU"/>
        </w:rPr>
        <w:t>-</w:t>
      </w:r>
      <w:proofErr w:type="spellStart"/>
      <w:r>
        <w:t>vybor</w:t>
      </w:r>
      <w:proofErr w:type="spellEnd"/>
      <w:r w:rsidRPr="00EC7891">
        <w:rPr>
          <w:lang w:val="ru-RU"/>
        </w:rPr>
        <w:t>-</w:t>
      </w:r>
      <w:r>
        <w:t>bez</w:t>
      </w:r>
      <w:r w:rsidRPr="00EC7891">
        <w:rPr>
          <w:lang w:val="ru-RU"/>
        </w:rPr>
        <w:t>-</w:t>
      </w:r>
      <w:proofErr w:type="spellStart"/>
      <w:r>
        <w:t>vybora</w:t>
      </w:r>
      <w:proofErr w:type="spellEnd"/>
      <w:r w:rsidRPr="00EC7891">
        <w:rPr>
          <w:lang w:val="ru-RU"/>
        </w:rPr>
        <w:t>/</w:t>
      </w:r>
      <w:proofErr w:type="gramStart"/>
      <w:r w:rsidRPr="00EC7891">
        <w:rPr>
          <w:lang w:val="ru-RU"/>
        </w:rPr>
        <w:t xml:space="preserve"> ;</w:t>
      </w:r>
      <w:proofErr w:type="gramEnd"/>
      <w:r w:rsidRPr="00EC7891">
        <w:rPr>
          <w:lang w:val="ru-RU"/>
        </w:rPr>
        <w:t xml:space="preserve"> раздел </w:t>
      </w:r>
      <w:r>
        <w:t>https</w:t>
      </w:r>
      <w:r w:rsidRPr="00EC7891">
        <w:rPr>
          <w:lang w:val="ru-RU"/>
        </w:rPr>
        <w:t>://</w:t>
      </w:r>
      <w:proofErr w:type="spellStart"/>
      <w:r>
        <w:t>alsn</w:t>
      </w:r>
      <w:proofErr w:type="spellEnd"/>
      <w:r w:rsidRPr="00EC7891">
        <w:rPr>
          <w:lang w:val="ru-RU"/>
        </w:rPr>
        <w:t>.</w:t>
      </w:r>
      <w:proofErr w:type="spellStart"/>
      <w:r>
        <w:t>ru</w:t>
      </w:r>
      <w:proofErr w:type="spellEnd"/>
      <w:r w:rsidRPr="00EC7891">
        <w:rPr>
          <w:lang w:val="ru-RU"/>
        </w:rPr>
        <w:t>/</w:t>
      </w:r>
      <w:r>
        <w:t>publication</w:t>
      </w:r>
      <w:r w:rsidRPr="00EC7891">
        <w:rPr>
          <w:lang w:val="ru-RU"/>
        </w:rPr>
        <w:t xml:space="preserve"> . Полное дублирование текста — только если нет стабильного </w:t>
      </w:r>
      <w:r>
        <w:t>URL</w:t>
      </w:r>
      <w:r w:rsidRPr="00EC7891">
        <w:rPr>
          <w:lang w:val="ru-RU"/>
        </w:rPr>
        <w:t>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 xml:space="preserve">6.8. Есть ли готовый </w:t>
      </w:r>
      <w:r>
        <w:rPr>
          <w:b/>
        </w:rPr>
        <w:t>FAQ</w:t>
      </w:r>
      <w:r w:rsidRPr="00EC7891">
        <w:rPr>
          <w:b/>
          <w:lang w:val="ru-RU"/>
        </w:rPr>
        <w:t>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Да. На </w:t>
      </w:r>
      <w:proofErr w:type="gramStart"/>
      <w:r w:rsidRPr="00EC7891">
        <w:rPr>
          <w:lang w:val="ru-RU"/>
        </w:rPr>
        <w:t>главную</w:t>
      </w:r>
      <w:proofErr w:type="gramEnd"/>
      <w:r w:rsidRPr="00EC7891">
        <w:rPr>
          <w:lang w:val="ru-RU"/>
        </w:rPr>
        <w:t xml:space="preserve"> и раздел </w:t>
      </w:r>
      <w:r>
        <w:t>FAQ</w:t>
      </w:r>
      <w:r w:rsidRPr="00EC7891">
        <w:rPr>
          <w:lang w:val="ru-RU"/>
        </w:rPr>
        <w:t xml:space="preserve"> брать с </w:t>
      </w:r>
      <w:r>
        <w:t>https</w:t>
      </w:r>
      <w:r w:rsidRPr="00EC7891">
        <w:rPr>
          <w:lang w:val="ru-RU"/>
        </w:rPr>
        <w:t>://</w:t>
      </w:r>
      <w:proofErr w:type="spellStart"/>
      <w:r>
        <w:t>alsn</w:t>
      </w:r>
      <w:proofErr w:type="spellEnd"/>
      <w:r w:rsidRPr="00EC7891">
        <w:rPr>
          <w:lang w:val="ru-RU"/>
        </w:rPr>
        <w:t>.</w:t>
      </w:r>
      <w:proofErr w:type="spellStart"/>
      <w:r>
        <w:t>ru</w:t>
      </w:r>
      <w:proofErr w:type="spellEnd"/>
      <w:r w:rsidRPr="00EC7891">
        <w:rPr>
          <w:lang w:val="ru-RU"/>
        </w:rPr>
        <w:t>/</w:t>
      </w:r>
      <w:r>
        <w:t>about</w:t>
      </w:r>
      <w:r w:rsidRPr="00EC7891">
        <w:rPr>
          <w:lang w:val="ru-RU"/>
        </w:rPr>
        <w:t>_</w:t>
      </w:r>
      <w:r>
        <w:t>us</w:t>
      </w:r>
      <w:r w:rsidRPr="00EC7891">
        <w:rPr>
          <w:lang w:val="ru-RU"/>
        </w:rPr>
        <w:t xml:space="preserve"> (полный раздел на новом сайте — Блог → Вопросы и ответы). Ориентиры тем: кто такая </w:t>
      </w:r>
      <w:proofErr w:type="spellStart"/>
      <w:r w:rsidRPr="00EC7891">
        <w:rPr>
          <w:lang w:val="ru-RU"/>
        </w:rPr>
        <w:t>Аллсан</w:t>
      </w:r>
      <w:proofErr w:type="spellEnd"/>
      <w:r w:rsidRPr="00EC7891">
        <w:rPr>
          <w:lang w:val="ru-RU"/>
        </w:rPr>
        <w:t>; партнёр 1С/ЦРА; модуль МП; реакция поддержки от ~15 мин.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 xml:space="preserve">6.9. Команда: фото, телефоны, </w:t>
      </w:r>
      <w:r>
        <w:rPr>
          <w:b/>
        </w:rPr>
        <w:t>e</w:t>
      </w:r>
      <w:r w:rsidRPr="00EC7891">
        <w:rPr>
          <w:b/>
          <w:lang w:val="ru-RU"/>
        </w:rPr>
        <w:t>-</w:t>
      </w:r>
      <w:r>
        <w:rPr>
          <w:b/>
        </w:rPr>
        <w:t>mail</w:t>
      </w:r>
      <w:r w:rsidRPr="00EC7891">
        <w:rPr>
          <w:b/>
          <w:lang w:val="ru-RU"/>
        </w:rPr>
        <w:t xml:space="preserve"> в карточках?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Состав и фото брать со страницы </w:t>
      </w:r>
      <w:r>
        <w:t>https</w:t>
      </w:r>
      <w:r w:rsidRPr="00EC7891">
        <w:rPr>
          <w:lang w:val="ru-RU"/>
        </w:rPr>
        <w:t>:/</w:t>
      </w:r>
      <w:r w:rsidRPr="00EC7891">
        <w:rPr>
          <w:lang w:val="ru-RU"/>
        </w:rPr>
        <w:t>/</w:t>
      </w:r>
      <w:proofErr w:type="spellStart"/>
      <w:r>
        <w:t>alsn</w:t>
      </w:r>
      <w:proofErr w:type="spellEnd"/>
      <w:r w:rsidRPr="00EC7891">
        <w:rPr>
          <w:lang w:val="ru-RU"/>
        </w:rPr>
        <w:t>.</w:t>
      </w:r>
      <w:proofErr w:type="spellStart"/>
      <w:r>
        <w:t>ru</w:t>
      </w:r>
      <w:proofErr w:type="spellEnd"/>
      <w:r w:rsidRPr="00EC7891">
        <w:rPr>
          <w:lang w:val="ru-RU"/>
        </w:rPr>
        <w:t>/</w:t>
      </w:r>
      <w:r>
        <w:t>vacancy</w:t>
      </w:r>
      <w:r w:rsidRPr="00EC7891">
        <w:rPr>
          <w:lang w:val="ru-RU"/>
        </w:rPr>
        <w:t xml:space="preserve"> (3–6 ключевых </w:t>
      </w:r>
      <w:proofErr w:type="gramStart"/>
      <w:r w:rsidRPr="00EC7891">
        <w:rPr>
          <w:lang w:val="ru-RU"/>
        </w:rPr>
        <w:t>для</w:t>
      </w:r>
      <w:proofErr w:type="gramEnd"/>
      <w:r w:rsidRPr="00EC7891">
        <w:rPr>
          <w:lang w:val="ru-RU"/>
        </w:rPr>
        <w:t xml:space="preserve"> главной). Телефоны/</w:t>
      </w:r>
      <w:r>
        <w:t>e</w:t>
      </w:r>
      <w:r w:rsidRPr="00EC7891">
        <w:rPr>
          <w:lang w:val="ru-RU"/>
        </w:rPr>
        <w:t>-</w:t>
      </w:r>
      <w:r>
        <w:t>mail</w:t>
      </w:r>
      <w:r w:rsidRPr="00EC7891">
        <w:rPr>
          <w:lang w:val="ru-RU"/>
        </w:rPr>
        <w:t xml:space="preserve"> в карточках не обязательны (</w:t>
      </w:r>
      <w:proofErr w:type="gramStart"/>
      <w:r w:rsidRPr="00EC7891">
        <w:rPr>
          <w:lang w:val="ru-RU"/>
        </w:rPr>
        <w:t>общий</w:t>
      </w:r>
      <w:proofErr w:type="gramEnd"/>
      <w:r w:rsidRPr="00EC7891">
        <w:rPr>
          <w:lang w:val="ru-RU"/>
        </w:rPr>
        <w:t xml:space="preserve"> </w:t>
      </w:r>
      <w:r>
        <w:t>mail</w:t>
      </w:r>
      <w:r w:rsidRPr="00EC7891">
        <w:rPr>
          <w:lang w:val="ru-RU"/>
        </w:rPr>
        <w:t>@</w:t>
      </w:r>
      <w:proofErr w:type="spellStart"/>
      <w:r>
        <w:t>alsn</w:t>
      </w:r>
      <w:proofErr w:type="spellEnd"/>
      <w:r w:rsidRPr="00EC7891">
        <w:rPr>
          <w:lang w:val="ru-RU"/>
        </w:rPr>
        <w:t>.</w:t>
      </w:r>
      <w:proofErr w:type="spellStart"/>
      <w:r>
        <w:t>ru</w:t>
      </w:r>
      <w:proofErr w:type="spellEnd"/>
      <w:r w:rsidRPr="00EC7891">
        <w:rPr>
          <w:lang w:val="ru-RU"/>
        </w:rPr>
        <w:t xml:space="preserve"> / форма).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6.10. Вакансии и стажировка: форма с резюме?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Достаточно контакта + форма без обязательной загрузки резюме на старте (поле «ссылка н</w:t>
      </w:r>
      <w:r w:rsidRPr="00EC7891">
        <w:rPr>
          <w:lang w:val="ru-RU"/>
        </w:rPr>
        <w:t xml:space="preserve">а резюме» / </w:t>
      </w:r>
      <w:r>
        <w:t>e</w:t>
      </w:r>
      <w:r w:rsidRPr="00EC7891">
        <w:rPr>
          <w:lang w:val="ru-RU"/>
        </w:rPr>
        <w:t>-</w:t>
      </w:r>
      <w:r>
        <w:t>mail</w:t>
      </w:r>
      <w:r w:rsidRPr="00EC7891">
        <w:rPr>
          <w:lang w:val="ru-RU"/>
        </w:rPr>
        <w:t>). Загрузка файла — если шаблон даёт без доработки.</w:t>
      </w:r>
    </w:p>
    <w:p w:rsidR="00284EB7" w:rsidRPr="00EC7891" w:rsidRDefault="00EC7891">
      <w:pPr>
        <w:spacing w:after="160" w:line="240" w:lineRule="auto"/>
        <w:rPr>
          <w:lang w:val="ru-RU"/>
        </w:rPr>
      </w:pPr>
      <w:r w:rsidRPr="00EC7891">
        <w:rPr>
          <w:b/>
          <w:sz w:val="24"/>
          <w:lang w:val="ru-RU"/>
        </w:rPr>
        <w:t>7. Дизайн и объём работ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 xml:space="preserve">7.1. Типовые блоки </w:t>
      </w:r>
      <w:proofErr w:type="spellStart"/>
      <w:r w:rsidRPr="00EC7891">
        <w:rPr>
          <w:b/>
          <w:lang w:val="ru-RU"/>
        </w:rPr>
        <w:t>Аспро</w:t>
      </w:r>
      <w:proofErr w:type="spellEnd"/>
      <w:r w:rsidRPr="00EC7891">
        <w:rPr>
          <w:b/>
          <w:lang w:val="ru-RU"/>
        </w:rPr>
        <w:t xml:space="preserve"> или оригинальный дизайн?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Разработка </w:t>
      </w:r>
      <w:proofErr w:type="gramStart"/>
      <w:r w:rsidRPr="00EC7891">
        <w:rPr>
          <w:lang w:val="ru-RU"/>
        </w:rPr>
        <w:t>дизайн-концепции</w:t>
      </w:r>
      <w:proofErr w:type="gramEnd"/>
      <w:r w:rsidRPr="00EC7891">
        <w:rPr>
          <w:lang w:val="ru-RU"/>
        </w:rPr>
        <w:t xml:space="preserve"> сайта на основе выбранного шаблона, включая: подбор и согласование с Заказчик</w:t>
      </w:r>
      <w:r w:rsidRPr="00EC7891">
        <w:rPr>
          <w:lang w:val="ru-RU"/>
        </w:rPr>
        <w:t xml:space="preserve">ом одного шаблона; настройку цветовой схемы и шрифтов; разработку графических элементов главной страницы (баннеры, иконки, изображения преимуществ, </w:t>
      </w:r>
      <w:proofErr w:type="spellStart"/>
      <w:r w:rsidRPr="00EC7891">
        <w:rPr>
          <w:lang w:val="ru-RU"/>
        </w:rPr>
        <w:t>акционных</w:t>
      </w:r>
      <w:proofErr w:type="spellEnd"/>
      <w:r w:rsidRPr="00EC7891">
        <w:rPr>
          <w:lang w:val="ru-RU"/>
        </w:rPr>
        <w:t xml:space="preserve"> блоков); оформление внутренних страниц в едином стиле; подготовку дизайн-макета главной страницы д</w:t>
      </w:r>
      <w:r w:rsidRPr="00EC7891">
        <w:rPr>
          <w:lang w:val="ru-RU"/>
        </w:rPr>
        <w:t xml:space="preserve">ля согласования Заказчиком. </w:t>
      </w:r>
      <w:proofErr w:type="gramStart"/>
      <w:r w:rsidRPr="00EC7891">
        <w:rPr>
          <w:lang w:val="ru-RU"/>
        </w:rPr>
        <w:t>(Соответствует Приложению №1 к договору №653, п.1.1.</w:t>
      </w:r>
      <w:proofErr w:type="gramEnd"/>
      <w:r w:rsidRPr="00EC7891">
        <w:rPr>
          <w:lang w:val="ru-RU"/>
        </w:rPr>
        <w:t xml:space="preserve"> </w:t>
      </w:r>
      <w:proofErr w:type="gramStart"/>
      <w:r w:rsidRPr="00EC7891">
        <w:rPr>
          <w:lang w:val="ru-RU"/>
        </w:rPr>
        <w:t>Это не дизайн с нуля.)</w:t>
      </w:r>
      <w:proofErr w:type="gramEnd"/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 xml:space="preserve">7.3. Логотип, фирменные цвета, </w:t>
      </w:r>
      <w:proofErr w:type="spellStart"/>
      <w:r w:rsidRPr="00EC7891">
        <w:rPr>
          <w:b/>
          <w:lang w:val="ru-RU"/>
        </w:rPr>
        <w:t>брендбук</w:t>
      </w:r>
      <w:proofErr w:type="spellEnd"/>
      <w:r w:rsidRPr="00EC7891">
        <w:rPr>
          <w:b/>
          <w:lang w:val="ru-RU"/>
        </w:rPr>
        <w:t>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Ссылка на логотип: </w:t>
      </w:r>
      <w:r>
        <w:t>https</w:t>
      </w:r>
      <w:r w:rsidRPr="00EC7891">
        <w:rPr>
          <w:lang w:val="ru-RU"/>
        </w:rPr>
        <w:t>://</w:t>
      </w:r>
      <w:r>
        <w:t>disk</w:t>
      </w:r>
      <w:r w:rsidRPr="00EC7891">
        <w:rPr>
          <w:lang w:val="ru-RU"/>
        </w:rPr>
        <w:t>.</w:t>
      </w:r>
      <w:proofErr w:type="spellStart"/>
      <w:r>
        <w:t>yandex</w:t>
      </w:r>
      <w:proofErr w:type="spellEnd"/>
      <w:r w:rsidRPr="00EC7891">
        <w:rPr>
          <w:lang w:val="ru-RU"/>
        </w:rPr>
        <w:t>.</w:t>
      </w:r>
      <w:proofErr w:type="spellStart"/>
      <w:r>
        <w:t>ru</w:t>
      </w:r>
      <w:proofErr w:type="spellEnd"/>
      <w:r w:rsidRPr="00EC7891">
        <w:rPr>
          <w:lang w:val="ru-RU"/>
        </w:rPr>
        <w:t>/</w:t>
      </w:r>
      <w:r>
        <w:t>d</w:t>
      </w:r>
      <w:r w:rsidRPr="00EC7891">
        <w:rPr>
          <w:lang w:val="ru-RU"/>
        </w:rPr>
        <w:t>/</w:t>
      </w:r>
      <w:proofErr w:type="spellStart"/>
      <w:r>
        <w:t>gD</w:t>
      </w:r>
      <w:proofErr w:type="spellEnd"/>
      <w:r w:rsidRPr="00EC7891">
        <w:rPr>
          <w:lang w:val="ru-RU"/>
        </w:rPr>
        <w:t>5</w:t>
      </w:r>
      <w:proofErr w:type="spellStart"/>
      <w:r>
        <w:t>RoXlENIy</w:t>
      </w:r>
      <w:proofErr w:type="spellEnd"/>
      <w:r w:rsidRPr="00EC7891">
        <w:rPr>
          <w:lang w:val="ru-RU"/>
        </w:rPr>
        <w:t>9</w:t>
      </w:r>
      <w:proofErr w:type="spellStart"/>
      <w:r>
        <w:t>iA</w:t>
      </w:r>
      <w:proofErr w:type="spellEnd"/>
      <w:r w:rsidRPr="00EC7891">
        <w:rPr>
          <w:lang w:val="ru-RU"/>
        </w:rPr>
        <w:t xml:space="preserve"> Цвета по ТЗ дизайна: оранжевый акцент, графит</w:t>
      </w:r>
      <w:r w:rsidRPr="00EC7891">
        <w:rPr>
          <w:lang w:val="ru-RU"/>
        </w:rPr>
        <w:t>/чёрный, белый/светлый нейтральный.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7.4. Первый экран: три баннера — тексты и изображения?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Обращение: Вы / ваш. 1) МП: заголовок про </w:t>
      </w:r>
      <w:proofErr w:type="gramStart"/>
      <w:r w:rsidRPr="00EC7891">
        <w:rPr>
          <w:lang w:val="ru-RU"/>
        </w:rPr>
        <w:t>прозрачную</w:t>
      </w:r>
      <w:proofErr w:type="gramEnd"/>
      <w:r w:rsidRPr="00EC7891">
        <w:rPr>
          <w:lang w:val="ru-RU"/>
        </w:rPr>
        <w:t xml:space="preserve"> юнит-экономику; остатки/заказы </w:t>
      </w:r>
      <w:proofErr w:type="spellStart"/>
      <w:r>
        <w:t>Ozon</w:t>
      </w:r>
      <w:proofErr w:type="spellEnd"/>
      <w:r w:rsidRPr="00EC7891">
        <w:rPr>
          <w:lang w:val="ru-RU"/>
        </w:rPr>
        <w:t>/</w:t>
      </w:r>
      <w:r>
        <w:t>WB</w:t>
      </w:r>
      <w:r w:rsidRPr="00EC7891">
        <w:rPr>
          <w:lang w:val="ru-RU"/>
        </w:rPr>
        <w:t xml:space="preserve"> в 1С; </w:t>
      </w:r>
      <w:r>
        <w:t>CTA</w:t>
      </w:r>
      <w:r w:rsidRPr="00EC7891">
        <w:rPr>
          <w:lang w:val="ru-RU"/>
        </w:rPr>
        <w:t xml:space="preserve"> «Смотреть решение» → Продукты / МП. 2) </w:t>
      </w:r>
      <w:r>
        <w:t>B</w:t>
      </w:r>
      <w:r w:rsidRPr="00EC7891">
        <w:rPr>
          <w:lang w:val="ru-RU"/>
        </w:rPr>
        <w:t>2</w:t>
      </w:r>
      <w:r>
        <w:t>B</w:t>
      </w:r>
      <w:r w:rsidRPr="00EC7891">
        <w:rPr>
          <w:lang w:val="ru-RU"/>
        </w:rPr>
        <w:t xml:space="preserve">: «Поставщики </w:t>
      </w:r>
      <w:r w:rsidRPr="00EC7891">
        <w:rPr>
          <w:lang w:val="ru-RU"/>
        </w:rPr>
        <w:t>телеком/</w:t>
      </w:r>
      <w:proofErr w:type="gramStart"/>
      <w:r w:rsidRPr="00EC7891">
        <w:rPr>
          <w:lang w:val="ru-RU"/>
        </w:rPr>
        <w:t>ИТ</w:t>
      </w:r>
      <w:proofErr w:type="gramEnd"/>
      <w:r w:rsidRPr="00EC7891">
        <w:rPr>
          <w:lang w:val="ru-RU"/>
        </w:rPr>
        <w:t xml:space="preserve"> — прямо в вашей 1С»; цены/остатки/резерв/заказы из ЛК; </w:t>
      </w:r>
      <w:r>
        <w:t>CTA</w:t>
      </w:r>
      <w:r w:rsidRPr="00EC7891">
        <w:rPr>
          <w:lang w:val="ru-RU"/>
        </w:rPr>
        <w:t xml:space="preserve"> «Смотреть решение» → </w:t>
      </w:r>
      <w:r>
        <w:t>B</w:t>
      </w:r>
      <w:r w:rsidRPr="00EC7891">
        <w:rPr>
          <w:lang w:val="ru-RU"/>
        </w:rPr>
        <w:t>2</w:t>
      </w:r>
      <w:r>
        <w:t>B</w:t>
      </w:r>
      <w:r w:rsidRPr="00EC7891">
        <w:rPr>
          <w:lang w:val="ru-RU"/>
        </w:rPr>
        <w:t xml:space="preserve">. 3) Услуги: «Внедрение и поддержка 1С под ваши процессы»; реакция от ~15 мин; </w:t>
      </w:r>
      <w:r>
        <w:t>CTA</w:t>
      </w:r>
      <w:r w:rsidRPr="00EC7891">
        <w:rPr>
          <w:lang w:val="ru-RU"/>
        </w:rPr>
        <w:t xml:space="preserve"> «Получить консультацию». </w:t>
      </w:r>
      <w:proofErr w:type="spellStart"/>
      <w:r w:rsidRPr="00EC7891">
        <w:rPr>
          <w:lang w:val="ru-RU"/>
        </w:rPr>
        <w:t>Визуалы</w:t>
      </w:r>
      <w:proofErr w:type="spellEnd"/>
      <w:r w:rsidRPr="00EC7891">
        <w:rPr>
          <w:lang w:val="ru-RU"/>
        </w:rPr>
        <w:t xml:space="preserve">: интерфейсы/схемы, не сток «офис». </w:t>
      </w:r>
      <w:proofErr w:type="gramStart"/>
      <w:r>
        <w:t>Telegram</w:t>
      </w:r>
      <w:r w:rsidRPr="00EC7891">
        <w:rPr>
          <w:lang w:val="ru-RU"/>
        </w:rPr>
        <w:t>-бо</w:t>
      </w:r>
      <w:r w:rsidRPr="00EC7891">
        <w:rPr>
          <w:lang w:val="ru-RU"/>
        </w:rPr>
        <w:t>т на баннерах не использовать.</w:t>
      </w:r>
      <w:proofErr w:type="gramEnd"/>
      <w:r w:rsidRPr="00EC7891">
        <w:rPr>
          <w:lang w:val="ru-RU"/>
        </w:rPr>
        <w:t xml:space="preserve"> В блоке преимуществ/цифр можно: 600+ клиентов, с 2015 г., ИСО, ТОП 10 ЦРА (Москва и МО), </w:t>
      </w:r>
      <w:proofErr w:type="gramStart"/>
      <w:r w:rsidRPr="00EC7891">
        <w:rPr>
          <w:lang w:val="ru-RU"/>
        </w:rPr>
        <w:t>отзывы</w:t>
      </w:r>
      <w:proofErr w:type="gramEnd"/>
      <w:r w:rsidRPr="00EC7891">
        <w:rPr>
          <w:lang w:val="ru-RU"/>
        </w:rPr>
        <w:t xml:space="preserve"> подтверждённые 1С — по канону заказчика 08.09.2026.</w:t>
      </w:r>
    </w:p>
    <w:p w:rsidR="00284EB7" w:rsidRPr="00EC7891" w:rsidRDefault="00EC7891">
      <w:pPr>
        <w:spacing w:after="160" w:line="240" w:lineRule="auto"/>
        <w:rPr>
          <w:lang w:val="ru-RU"/>
        </w:rPr>
      </w:pPr>
      <w:r w:rsidRPr="00EC7891">
        <w:rPr>
          <w:b/>
          <w:sz w:val="24"/>
          <w:lang w:val="ru-RU"/>
        </w:rPr>
        <w:t>8. Функции, не описанные в структуре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lastRenderedPageBreak/>
        <w:t>8.1. Личный кабинет — включаем или скрыв</w:t>
      </w:r>
      <w:r w:rsidRPr="00EC7891">
        <w:rPr>
          <w:b/>
          <w:lang w:val="ru-RU"/>
        </w:rPr>
        <w:t>аем?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Скрыть на старте.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 xml:space="preserve">8.2. </w:t>
      </w:r>
      <w:proofErr w:type="spellStart"/>
      <w:r w:rsidRPr="00EC7891">
        <w:rPr>
          <w:b/>
          <w:lang w:val="ru-RU"/>
        </w:rPr>
        <w:t>Мультирегиональность</w:t>
      </w:r>
      <w:proofErr w:type="spellEnd"/>
      <w:r w:rsidRPr="00EC7891">
        <w:rPr>
          <w:b/>
          <w:lang w:val="ru-RU"/>
        </w:rPr>
        <w:t>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proofErr w:type="gramStart"/>
      <w:r w:rsidRPr="00EC7891">
        <w:rPr>
          <w:lang w:val="ru-RU"/>
        </w:rPr>
        <w:t>Не нужна (работаем по РФ из Зеленограда, без сети филиалов на сайте).</w:t>
      </w:r>
      <w:proofErr w:type="gramEnd"/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8.3. Английская версия?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Не сейчас.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 xml:space="preserve">8.4. Поиск по </w:t>
      </w:r>
      <w:proofErr w:type="gramStart"/>
      <w:r w:rsidRPr="00EC7891">
        <w:rPr>
          <w:b/>
          <w:lang w:val="ru-RU"/>
        </w:rPr>
        <w:t>сайту</w:t>
      </w:r>
      <w:proofErr w:type="gramEnd"/>
      <w:r w:rsidRPr="00EC7891">
        <w:rPr>
          <w:b/>
          <w:lang w:val="ru-RU"/>
        </w:rPr>
        <w:t>: по каким разделам?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В объёме договора: товары, услуги</w:t>
      </w:r>
      <w:r w:rsidRPr="00EC7891">
        <w:rPr>
          <w:lang w:val="ru-RU"/>
        </w:rPr>
        <w:t>/посадочные, поставщики, статьи/</w:t>
      </w:r>
      <w:r>
        <w:t>FAQ</w:t>
      </w:r>
      <w:r w:rsidRPr="00EC7891">
        <w:rPr>
          <w:lang w:val="ru-RU"/>
        </w:rPr>
        <w:t xml:space="preserve"> — по возможностям модуля поиска </w:t>
      </w:r>
      <w:proofErr w:type="spellStart"/>
      <w:r w:rsidRPr="00EC7891">
        <w:rPr>
          <w:lang w:val="ru-RU"/>
        </w:rPr>
        <w:t>Битрикс</w:t>
      </w:r>
      <w:proofErr w:type="spellEnd"/>
      <w:r w:rsidRPr="00EC7891">
        <w:rPr>
          <w:lang w:val="ru-RU"/>
        </w:rPr>
        <w:t>. Настроить после наполнения.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8.5. Сравнение товаров?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Убрать/скрыть.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8.6. Раздел «Акции»?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Как постоянное меню — не </w:t>
      </w:r>
      <w:proofErr w:type="gramStart"/>
      <w:r w:rsidRPr="00EC7891">
        <w:rPr>
          <w:lang w:val="ru-RU"/>
        </w:rPr>
        <w:t>обязателен</w:t>
      </w:r>
      <w:proofErr w:type="gramEnd"/>
      <w:r w:rsidRPr="00EC7891">
        <w:rPr>
          <w:lang w:val="ru-RU"/>
        </w:rPr>
        <w:t xml:space="preserve">. Промо можно блоком на </w:t>
      </w:r>
      <w:proofErr w:type="gramStart"/>
      <w:r w:rsidRPr="00EC7891">
        <w:rPr>
          <w:lang w:val="ru-RU"/>
        </w:rPr>
        <w:t>главной</w:t>
      </w:r>
      <w:proofErr w:type="gramEnd"/>
      <w:r w:rsidRPr="00EC7891">
        <w:rPr>
          <w:lang w:val="ru-RU"/>
        </w:rPr>
        <w:t xml:space="preserve">/баннером. </w:t>
      </w:r>
      <w:proofErr w:type="gramStart"/>
      <w:r>
        <w:t>Telegram</w:t>
      </w:r>
      <w:r w:rsidRPr="00EC7891">
        <w:rPr>
          <w:lang w:val="ru-RU"/>
        </w:rPr>
        <w:t>-бот в подарках нового сайта не рекламировать.</w:t>
      </w:r>
      <w:proofErr w:type="gramEnd"/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8.7. Сколько форм, поля, адреса заявок?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>Минимум: консультация (шапка/</w:t>
      </w:r>
      <w:proofErr w:type="spellStart"/>
      <w:r w:rsidRPr="00EC7891">
        <w:rPr>
          <w:lang w:val="ru-RU"/>
        </w:rPr>
        <w:t>попап</w:t>
      </w:r>
      <w:proofErr w:type="spellEnd"/>
      <w:r w:rsidRPr="00EC7891">
        <w:rPr>
          <w:lang w:val="ru-RU"/>
        </w:rPr>
        <w:t xml:space="preserve">); форма на </w:t>
      </w:r>
      <w:proofErr w:type="gramStart"/>
      <w:r w:rsidRPr="00EC7891">
        <w:rPr>
          <w:lang w:val="ru-RU"/>
        </w:rPr>
        <w:t>главной</w:t>
      </w:r>
      <w:proofErr w:type="gramEnd"/>
      <w:r w:rsidRPr="00EC7891">
        <w:rPr>
          <w:lang w:val="ru-RU"/>
        </w:rPr>
        <w:t xml:space="preserve">/контактах; заявка на услугу/продукт; </w:t>
      </w:r>
      <w:r>
        <w:t>checkout</w:t>
      </w:r>
      <w:r w:rsidRPr="00EC7891">
        <w:rPr>
          <w:lang w:val="ru-RU"/>
        </w:rPr>
        <w:t xml:space="preserve"> лицензий; отклик вакансия/стажировка (упрощённо). </w:t>
      </w:r>
      <w:r w:rsidRPr="00EC7891">
        <w:rPr>
          <w:lang w:val="ru-RU"/>
        </w:rPr>
        <w:t xml:space="preserve">Поля: имя, телефон*, </w:t>
      </w:r>
      <w:r>
        <w:t>e</w:t>
      </w:r>
      <w:r w:rsidRPr="00EC7891">
        <w:rPr>
          <w:lang w:val="ru-RU"/>
        </w:rPr>
        <w:t>-</w:t>
      </w:r>
      <w:r>
        <w:t>mail</w:t>
      </w:r>
      <w:r w:rsidRPr="00EC7891">
        <w:rPr>
          <w:lang w:val="ru-RU"/>
        </w:rPr>
        <w:t>, комментарий/компания; для юр. заказа — по 3.3. Адреса получателей — [УТОЧНИТЬ].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>8.8. Онлайн-консультант / чат?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[УТОЧНИТЬ] (что стоит на </w:t>
      </w:r>
      <w:r>
        <w:t>Tilda</w:t>
      </w:r>
      <w:r w:rsidRPr="00EC7891">
        <w:rPr>
          <w:lang w:val="ru-RU"/>
        </w:rPr>
        <w:t xml:space="preserve"> сейчас). На старте достаточно телефона + формы.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b/>
          <w:lang w:val="ru-RU"/>
        </w:rPr>
        <w:t xml:space="preserve">8.9. Аналитика: Метрика, </w:t>
      </w:r>
      <w:r w:rsidRPr="00EC7891">
        <w:rPr>
          <w:b/>
          <w:lang w:val="ru-RU"/>
        </w:rPr>
        <w:t xml:space="preserve">Вебмастер, </w:t>
      </w:r>
      <w:proofErr w:type="spellStart"/>
      <w:r>
        <w:rPr>
          <w:b/>
        </w:rPr>
        <w:t>Roistat</w:t>
      </w:r>
      <w:proofErr w:type="spellEnd"/>
      <w:r w:rsidRPr="00EC7891">
        <w:rPr>
          <w:b/>
          <w:lang w:val="ru-RU"/>
        </w:rPr>
        <w:t xml:space="preserve">, </w:t>
      </w:r>
      <w:proofErr w:type="spellStart"/>
      <w:r w:rsidRPr="00EC7891">
        <w:rPr>
          <w:b/>
          <w:lang w:val="ru-RU"/>
        </w:rPr>
        <w:t>коллтрекинг</w:t>
      </w:r>
      <w:proofErr w:type="spellEnd"/>
      <w:r w:rsidRPr="00EC7891">
        <w:rPr>
          <w:b/>
          <w:lang w:val="ru-RU"/>
        </w:rPr>
        <w:t>?</w:t>
      </w:r>
    </w:p>
    <w:p w:rsidR="00284EB7" w:rsidRPr="00EC7891" w:rsidRDefault="00EC7891">
      <w:pPr>
        <w:rPr>
          <w:lang w:val="ru-RU"/>
        </w:rPr>
      </w:pPr>
      <w:r w:rsidRPr="00EC7891">
        <w:rPr>
          <w:b/>
          <w:color w:val="1F4E79"/>
          <w:lang w:val="ru-RU"/>
        </w:rPr>
        <w:t xml:space="preserve">Ответ: </w:t>
      </w:r>
      <w:r w:rsidRPr="00EC7891">
        <w:rPr>
          <w:lang w:val="ru-RU"/>
        </w:rPr>
        <w:t xml:space="preserve">Яндекс Метрика — на рабочем домене (счётчик заказчика). Яндекс Вебмастер + </w:t>
      </w:r>
      <w:r>
        <w:t>Google</w:t>
      </w:r>
      <w:r w:rsidRPr="00EC7891">
        <w:rPr>
          <w:lang w:val="ru-RU"/>
        </w:rPr>
        <w:t xml:space="preserve"> </w:t>
      </w:r>
      <w:r>
        <w:t>Search</w:t>
      </w:r>
      <w:r w:rsidRPr="00EC7891">
        <w:rPr>
          <w:lang w:val="ru-RU"/>
        </w:rPr>
        <w:t xml:space="preserve"> </w:t>
      </w:r>
      <w:r>
        <w:t>Console</w:t>
      </w:r>
      <w:r w:rsidRPr="00EC7891">
        <w:rPr>
          <w:lang w:val="ru-RU"/>
        </w:rPr>
        <w:t xml:space="preserve"> — свойства заказчика (</w:t>
      </w:r>
      <w:proofErr w:type="spellStart"/>
      <w:r>
        <w:t>alsn</w:t>
      </w:r>
      <w:proofErr w:type="spellEnd"/>
      <w:r w:rsidRPr="00EC7891">
        <w:rPr>
          <w:lang w:val="ru-RU"/>
        </w:rPr>
        <w:t>.</w:t>
      </w:r>
      <w:proofErr w:type="spellStart"/>
      <w:r>
        <w:t>ru</w:t>
      </w:r>
      <w:proofErr w:type="spellEnd"/>
      <w:r w:rsidRPr="00EC7891">
        <w:rPr>
          <w:lang w:val="ru-RU"/>
        </w:rPr>
        <w:t xml:space="preserve"> уже есть). </w:t>
      </w:r>
      <w:proofErr w:type="spellStart"/>
      <w:proofErr w:type="gramStart"/>
      <w:r>
        <w:t>Roistat</w:t>
      </w:r>
      <w:proofErr w:type="spellEnd"/>
      <w:r w:rsidRPr="00EC7891">
        <w:rPr>
          <w:lang w:val="ru-RU"/>
        </w:rPr>
        <w:t xml:space="preserve"> — переносить только если кабинет активен [УТОЧНИТЬ].</w:t>
      </w:r>
      <w:proofErr w:type="gramEnd"/>
      <w:r w:rsidRPr="00EC7891">
        <w:rPr>
          <w:lang w:val="ru-RU"/>
        </w:rPr>
        <w:t xml:space="preserve"> </w:t>
      </w:r>
      <w:proofErr w:type="spellStart"/>
      <w:proofErr w:type="gramStart"/>
      <w:r>
        <w:t>Callibri</w:t>
      </w:r>
      <w:proofErr w:type="spellEnd"/>
      <w:r w:rsidRPr="00EC7891">
        <w:rPr>
          <w:lang w:val="ru-RU"/>
        </w:rPr>
        <w:t>/</w:t>
      </w:r>
      <w:proofErr w:type="spellStart"/>
      <w:r w:rsidRPr="00EC7891">
        <w:rPr>
          <w:lang w:val="ru-RU"/>
        </w:rPr>
        <w:t>коллтрек</w:t>
      </w:r>
      <w:r w:rsidRPr="00EC7891">
        <w:rPr>
          <w:lang w:val="ru-RU"/>
        </w:rPr>
        <w:t>инг</w:t>
      </w:r>
      <w:proofErr w:type="spellEnd"/>
      <w:r w:rsidRPr="00EC7891">
        <w:rPr>
          <w:lang w:val="ru-RU"/>
        </w:rPr>
        <w:t xml:space="preserve"> — [УТОЧНИТЬ].</w:t>
      </w:r>
      <w:proofErr w:type="gramEnd"/>
      <w:r w:rsidRPr="00EC7891">
        <w:rPr>
          <w:lang w:val="ru-RU"/>
        </w:rPr>
        <w:t xml:space="preserve"> Данные на 08.09.2026: Яндекс ~200–300 кликов/</w:t>
      </w:r>
      <w:proofErr w:type="spellStart"/>
      <w:proofErr w:type="gramStart"/>
      <w:r w:rsidRPr="00EC7891">
        <w:rPr>
          <w:lang w:val="ru-RU"/>
        </w:rPr>
        <w:t>мес</w:t>
      </w:r>
      <w:proofErr w:type="spellEnd"/>
      <w:proofErr w:type="gramEnd"/>
      <w:r w:rsidRPr="00EC7891">
        <w:rPr>
          <w:lang w:val="ru-RU"/>
        </w:rPr>
        <w:t xml:space="preserve"> органики; </w:t>
      </w:r>
      <w:r>
        <w:t>Google</w:t>
      </w:r>
      <w:r w:rsidRPr="00EC7891">
        <w:rPr>
          <w:lang w:val="ru-RU"/>
        </w:rPr>
        <w:t xml:space="preserve"> слабее (~50 кликов за июнь–начало сентября). Полный трафик — из Метрики.</w:t>
      </w:r>
    </w:p>
    <w:p w:rsidR="00284EB7" w:rsidRPr="00EC7891" w:rsidRDefault="00EC7891">
      <w:pPr>
        <w:spacing w:after="120" w:line="240" w:lineRule="auto"/>
        <w:rPr>
          <w:lang w:val="ru-RU"/>
        </w:rPr>
      </w:pPr>
      <w:r w:rsidRPr="00EC7891">
        <w:rPr>
          <w:b/>
          <w:sz w:val="24"/>
          <w:lang w:val="ru-RU"/>
        </w:rPr>
        <w:t xml:space="preserve">Открытый список для команды </w:t>
      </w:r>
      <w:proofErr w:type="spellStart"/>
      <w:r w:rsidRPr="00EC7891">
        <w:rPr>
          <w:b/>
          <w:sz w:val="24"/>
          <w:lang w:val="ru-RU"/>
        </w:rPr>
        <w:t>Аллсан</w:t>
      </w:r>
      <w:proofErr w:type="spellEnd"/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sz w:val="20"/>
          <w:lang w:val="ru-RU"/>
        </w:rPr>
        <w:t xml:space="preserve">• </w:t>
      </w:r>
      <w:r>
        <w:rPr>
          <w:sz w:val="20"/>
        </w:rPr>
        <w:t>Excel</w:t>
      </w:r>
      <w:r w:rsidRPr="00EC7891">
        <w:rPr>
          <w:sz w:val="20"/>
          <w:lang w:val="ru-RU"/>
        </w:rPr>
        <w:t xml:space="preserve"> номенклатуры лицензий + цены/НДС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sz w:val="20"/>
          <w:lang w:val="ru-RU"/>
        </w:rPr>
        <w:t xml:space="preserve">• </w:t>
      </w:r>
      <w:r>
        <w:rPr>
          <w:sz w:val="20"/>
        </w:rPr>
        <w:t>E</w:t>
      </w:r>
      <w:r w:rsidRPr="00EC7891">
        <w:rPr>
          <w:sz w:val="20"/>
          <w:lang w:val="ru-RU"/>
        </w:rPr>
        <w:t>-</w:t>
      </w:r>
      <w:r>
        <w:rPr>
          <w:sz w:val="20"/>
        </w:rPr>
        <w:t>mail</w:t>
      </w:r>
      <w:r w:rsidRPr="00EC7891">
        <w:rPr>
          <w:sz w:val="20"/>
          <w:lang w:val="ru-RU"/>
        </w:rPr>
        <w:t xml:space="preserve"> для заказов и </w:t>
      </w:r>
      <w:r w:rsidRPr="00EC7891">
        <w:rPr>
          <w:sz w:val="20"/>
          <w:lang w:val="ru-RU"/>
        </w:rPr>
        <w:t>заявок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sz w:val="20"/>
          <w:lang w:val="ru-RU"/>
        </w:rPr>
        <w:t xml:space="preserve">• Юрист: оферта, политика </w:t>
      </w:r>
      <w:proofErr w:type="spellStart"/>
      <w:r w:rsidRPr="00EC7891">
        <w:rPr>
          <w:sz w:val="20"/>
          <w:lang w:val="ru-RU"/>
        </w:rPr>
        <w:t>ПДн</w:t>
      </w:r>
      <w:proofErr w:type="spellEnd"/>
      <w:r w:rsidRPr="00EC7891">
        <w:rPr>
          <w:sz w:val="20"/>
          <w:lang w:val="ru-RU"/>
        </w:rPr>
        <w:t>, согласия на отзывы/логотипы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sz w:val="20"/>
          <w:lang w:val="ru-RU"/>
        </w:rPr>
        <w:t xml:space="preserve">• </w:t>
      </w:r>
      <w:proofErr w:type="spellStart"/>
      <w:r>
        <w:rPr>
          <w:sz w:val="20"/>
        </w:rPr>
        <w:t>Roistat</w:t>
      </w:r>
      <w:proofErr w:type="spellEnd"/>
      <w:r w:rsidRPr="00EC7891">
        <w:rPr>
          <w:sz w:val="20"/>
          <w:lang w:val="ru-RU"/>
        </w:rPr>
        <w:t xml:space="preserve"> / </w:t>
      </w:r>
      <w:proofErr w:type="spellStart"/>
      <w:r>
        <w:rPr>
          <w:sz w:val="20"/>
        </w:rPr>
        <w:t>Callibri</w:t>
      </w:r>
      <w:proofErr w:type="spellEnd"/>
      <w:r w:rsidRPr="00EC7891">
        <w:rPr>
          <w:sz w:val="20"/>
          <w:lang w:val="ru-RU"/>
        </w:rPr>
        <w:t xml:space="preserve"> / чат — оставляем или нет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sz w:val="20"/>
          <w:lang w:val="ru-RU"/>
        </w:rPr>
        <w:t xml:space="preserve">• Метрика: подтвердить </w:t>
      </w:r>
      <w:r>
        <w:rPr>
          <w:sz w:val="20"/>
        </w:rPr>
        <w:t>ID</w:t>
      </w:r>
      <w:r w:rsidRPr="00EC7891">
        <w:rPr>
          <w:sz w:val="20"/>
          <w:lang w:val="ru-RU"/>
        </w:rPr>
        <w:t xml:space="preserve"> и доступ при необходимости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sz w:val="20"/>
          <w:lang w:val="ru-RU"/>
        </w:rPr>
        <w:t xml:space="preserve">• Приоритетный список </w:t>
      </w:r>
      <w:r>
        <w:rPr>
          <w:sz w:val="20"/>
        </w:rPr>
        <w:t>URL</w:t>
      </w:r>
      <w:r w:rsidRPr="00EC7891">
        <w:rPr>
          <w:sz w:val="20"/>
          <w:lang w:val="ru-RU"/>
        </w:rPr>
        <w:t xml:space="preserve"> блога на перенос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sz w:val="20"/>
          <w:lang w:val="ru-RU"/>
        </w:rPr>
        <w:t xml:space="preserve">• Дописать кейсы Спектр / </w:t>
      </w:r>
      <w:proofErr w:type="spellStart"/>
      <w:r w:rsidRPr="00EC7891">
        <w:rPr>
          <w:sz w:val="20"/>
          <w:lang w:val="ru-RU"/>
        </w:rPr>
        <w:t>Электропром</w:t>
      </w:r>
      <w:proofErr w:type="spellEnd"/>
      <w:r w:rsidRPr="00EC7891">
        <w:rPr>
          <w:sz w:val="20"/>
          <w:lang w:val="ru-RU"/>
        </w:rPr>
        <w:t xml:space="preserve"> / </w:t>
      </w:r>
      <w:proofErr w:type="spellStart"/>
      <w:r w:rsidRPr="00EC7891">
        <w:rPr>
          <w:sz w:val="20"/>
          <w:lang w:val="ru-RU"/>
        </w:rPr>
        <w:t>Данахер</w:t>
      </w:r>
      <w:proofErr w:type="spellEnd"/>
      <w:r w:rsidRPr="00EC7891">
        <w:rPr>
          <w:sz w:val="20"/>
          <w:lang w:val="ru-RU"/>
        </w:rPr>
        <w:t xml:space="preserve"> в формате задача–решение–результат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sz w:val="20"/>
          <w:lang w:val="ru-RU"/>
        </w:rPr>
        <w:t xml:space="preserve">• Доп. соглашение по объёму сверх «10 страниц» и наполнению </w:t>
      </w:r>
      <w:r>
        <w:rPr>
          <w:sz w:val="20"/>
        </w:rPr>
        <w:t>B</w:t>
      </w:r>
      <w:r w:rsidRPr="00EC7891">
        <w:rPr>
          <w:sz w:val="20"/>
          <w:lang w:val="ru-RU"/>
        </w:rPr>
        <w:t>2</w:t>
      </w:r>
      <w:r>
        <w:rPr>
          <w:sz w:val="20"/>
        </w:rPr>
        <w:t>B</w:t>
      </w:r>
      <w:r w:rsidRPr="00EC7891">
        <w:rPr>
          <w:sz w:val="20"/>
          <w:lang w:val="ru-RU"/>
        </w:rPr>
        <w:t>-карточек</w:t>
      </w:r>
    </w:p>
    <w:p w:rsidR="00284EB7" w:rsidRPr="00EC7891" w:rsidRDefault="00EC7891">
      <w:pPr>
        <w:spacing w:after="40" w:line="240" w:lineRule="auto"/>
        <w:rPr>
          <w:lang w:val="ru-RU"/>
        </w:rPr>
      </w:pPr>
      <w:r w:rsidRPr="00EC7891">
        <w:rPr>
          <w:sz w:val="20"/>
          <w:lang w:val="ru-RU"/>
        </w:rPr>
        <w:lastRenderedPageBreak/>
        <w:t>• Уточнить детали корзины/</w:t>
      </w:r>
      <w:r>
        <w:rPr>
          <w:sz w:val="20"/>
        </w:rPr>
        <w:t>checkout</w:t>
      </w:r>
      <w:r w:rsidRPr="00EC7891">
        <w:rPr>
          <w:sz w:val="20"/>
          <w:lang w:val="ru-RU"/>
        </w:rPr>
        <w:t xml:space="preserve"> (в ответах на контент помечено как </w:t>
      </w:r>
      <w:proofErr w:type="gramStart"/>
      <w:r w:rsidRPr="00EC7891">
        <w:rPr>
          <w:sz w:val="20"/>
          <w:lang w:val="ru-RU"/>
        </w:rPr>
        <w:t>открытое</w:t>
      </w:r>
      <w:proofErr w:type="gramEnd"/>
      <w:r w:rsidRPr="00EC7891">
        <w:rPr>
          <w:sz w:val="20"/>
          <w:lang w:val="ru-RU"/>
        </w:rPr>
        <w:t>)</w:t>
      </w:r>
    </w:p>
    <w:sectPr w:rsidR="00284EB7" w:rsidRPr="00EC78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4EB7"/>
    <w:rsid w:val="0029639D"/>
    <w:rsid w:val="00326F90"/>
    <w:rsid w:val="00AA1D8D"/>
    <w:rsid w:val="00B47730"/>
    <w:rsid w:val="00CB0664"/>
    <w:rsid w:val="00EC78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4B33BB-EBD4-4642-9552-5B3D74F33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2269</Words>
  <Characters>12934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15173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ALSN_LSA</cp:lastModifiedBy>
  <cp:revision>2</cp:revision>
  <dcterms:created xsi:type="dcterms:W3CDTF">2013-12-23T23:15:00Z</dcterms:created>
  <dcterms:modified xsi:type="dcterms:W3CDTF">2026-09-08T08:34:00Z</dcterms:modified>
  <cp:category/>
</cp:coreProperties>
</file>