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olor w:val="B5341B"/>
          <w:sz w:val="96"/>
          <w:szCs w:val="96"/>
        </w:rPr>
        <w:t xml:space="preserve">LSPotato</w:t>
      </w:r>
    </w:p>
    <w:p>
      <w:pPr>
        <w:spacing w:after="40"/>
        <w:jc w:val="center"/>
      </w:pPr>
      <w:r>
        <w:rPr>
          <w:color w:val="555555"/>
          <w:sz w:val="36"/>
          <w:szCs w:val="36"/>
        </w:rPr>
        <w:t xml:space="preserve">Technical Reference &amp; User Guide</w:t>
      </w:r>
    </w:p>
    <w:p>
      <w:pPr>
        <w:pBdr>
          <w:bottom w:val="single" w:color="B5341B" w:sz="12" w:space="8"/>
        </w:pBd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Blender 5.x Add-on for the LSCherry Toon Shader</w:t>
      </w:r>
    </w:p>
    <w:p>
      <w:pPr>
        <w:spacing w:after="60"/>
        <w:jc w:val="center"/>
      </w:pPr>
      <w:r>
        <w:rPr>
          <w:sz w:val="24"/>
          <w:szCs w:val="24"/>
        </w:rPr>
        <w:t xml:space="preserve">Architecture · Node Library · Node Compiler Pipeline</w:t>
      </w:r>
    </w:p>
    <w:p>
      <w:pPr>
        <w:spacing w:after="40" w:before="1400"/>
        <w:jc w:val="center"/>
      </w:pPr>
      <w:r>
        <w:rPr>
          <w:b/>
          <w:bCs/>
          <w:sz w:val="26"/>
          <w:szCs w:val="26"/>
        </w:rPr>
        <w:t xml:space="preserve">Version 2.0.0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Requires Blender 5.0+   ·   Branch: V2.0.0</w:t>
      </w:r>
    </w:p>
    <w:p>
      <w:pPr>
        <w:jc w:val="center"/>
      </w:pPr>
      <w:r>
        <w:rPr>
          <w:color w:val="555555"/>
          <w:sz w:val="20"/>
          <w:szCs w:val="20"/>
        </w:rPr>
        <w:t xml:space="preserve">Author: Lvoxx   ·   License: MIT   · 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b/>
          <w:bCs/>
        </w:rPr>
        <w:t xml:space="preserve">LSPotato</w:t>
      </w:r>
      <w:r>
        <w:t xml:space="preserve"> is a Blender 5.x add-on (Python /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bpy</w:t>
      </w:r>
      <w:r>
        <w:t xml:space="preserve">) that bundles utility tooling for the companion </w:t>
      </w:r>
      <w:r>
        <w:rPr>
          <w:b/>
          <w:bCs/>
        </w:rPr>
        <w:t xml:space="preserve">LSCherry</w:t>
      </w:r>
      <w:r>
        <w:t xml:space="preserve"> toon-shader project. It is distributed as a standard add-on ZIP and registered through a single entry point.</w:t>
      </w:r>
    </w:p>
    <w:p>
      <w:pPr>
        <w:spacing w:after="120" w:line="276"/>
      </w:pPr>
      <w:r>
        <w:t xml:space="preserve">The add-on serves two audiences at once. </w:t>
      </w:r>
      <w:r>
        <w:rPr>
          <w:b/>
          <w:bCs/>
        </w:rPr>
        <w:t xml:space="preserve">Artists</w:t>
      </w:r>
      <w:r>
        <w:t xml:space="preserve"> get a sidebar panel that downloads LSCherry assets, links them into a scene, and keeps lighting and world settings in sync. </w:t>
      </w:r>
      <w:r>
        <w:rPr>
          <w:b/>
          <w:bCs/>
        </w:rPr>
        <w:t xml:space="preserve">Technical artists and developers</w:t>
      </w:r>
      <w:r>
        <w:t xml:space="preserve"> get a library of Python-encoded shader nodes plus a Node Compiler that regenerates that library from a live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file.</w:t>
      </w:r>
    </w:p>
    <w:p>
      <w:pPr>
        <w:pStyle w:val="Heading2"/>
      </w:pPr>
      <w:r>
        <w:t xml:space="preserve">1.1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LSPotato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Minimum Blender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5.0.0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Python (bpy)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Tool (3D View &gt; Sidebar &gt; LSPotato)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Companion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 (toon shader)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Compiled shader nodes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199 generated node files</w:t>
            </w:r>
          </w:p>
        </w:tc>
      </w:tr>
    </w:tbl>
    <w:p>
      <w:pPr>
        <w:pStyle w:val="Heading2"/>
      </w:pPr>
      <w:r>
        <w:t xml:space="preserve">1.2 What it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Downloads and links LSCherry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releases into the current scene.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Manages an </w:t>
      </w:r>
      <w:r>
        <w:rPr>
          <w:b/>
          <w:bCs/>
        </w:rPr>
        <w:t xml:space="preserve">LSRegistry</w:t>
      </w:r>
      <w:r>
        <w:t xml:space="preserve"> of linkable assets, with GitHub credentials for private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Synchronises lighting and world settings automatically (</w:t>
      </w:r>
      <w:r>
        <w:rPr>
          <w:b/>
          <w:bCs/>
        </w:rPr>
        <w:t xml:space="preserve">AutoSync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Replaces shader node groups and makes linked data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Ships a library of Python-encoded custom shader nodes that appear in Blender's </w:t>
      </w:r>
      <w:r>
        <w:rPr>
          <w:b/>
          <w:bCs/>
        </w:rPr>
        <w:t xml:space="preserve">Add Shader → LSCherry/…</w:t>
      </w:r>
      <w:r>
        <w:t xml:space="preserve"> menu (v2.0.0 flagship feature).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Regenerates that node library from a live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file via the </w:t>
      </w:r>
      <w:r>
        <w:rPr>
          <w:b/>
          <w:bCs/>
        </w:rPr>
        <w:t xml:space="preserve">Node Compiler</w:t>
      </w:r>
      <w:r>
        <w:t xml:space="preserve"> developer tool.</w:t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 w:line="276"/>
      </w:pPr>
      <w:r>
        <w:t xml:space="preserve">LSPotato is organised around a single registration spine, a consistent per-feature module layout, and a shared exception-handling pattern. Everything hangs off one entry point so registration order is explicit and deterministic.</w:t>
      </w:r>
    </w:p>
    <w:p>
      <w:pPr>
        <w:pStyle w:val="Heading2"/>
      </w:pPr>
      <w:r>
        <w:t xml:space="preserve">2.1 The registration spine</w:t>
      </w:r>
    </w:p>
    <w:p>
      <w:pPr>
        <w:spacing w:after="120" w:line="276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src/__init__.py</w:t>
      </w:r>
      <w:r>
        <w:t xml:space="preserve"> holds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bl_info</w:t>
      </w:r>
      <w:r>
        <w:t xml:space="preserve"> and is the single registration point. Every operator, panel, and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PropertyGroup</w:t>
      </w:r>
      <w:r>
        <w:t xml:space="preserve"> is imported here and listed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rgt_classes</w:t>
      </w:r>
      <w:r>
        <w:t xml:space="preserve">;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register()</w:t>
      </w:r>
      <w:r>
        <w:t xml:space="preserve"> /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unregister()</w:t>
      </w:r>
      <w:r>
        <w:t xml:space="preserve"> walk that list.</w:t>
      </w:r>
    </w:p>
    <w:p>
      <w:pPr>
        <w:pBdr>
          <w:left w:val="single" w:color="B5341B" w:sz="18" w:space="8"/>
        </w:pBdr>
        <w:shd w:fill="F3E0DA" w:val="clear"/>
        <w:spacing w:after="140" w:before="60"/>
      </w:pPr>
      <w:r>
        <w:rPr>
          <w:b/>
          <w:bCs/>
          <w:color w:val="7A2412"/>
        </w:rPr>
        <w:t xml:space="preserve">Rule:  </w:t>
      </w:r>
      <w:r>
        <w:t xml:space="preserve">Adding any new class always requires adding it 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rgt_classes</w:t>
      </w:r>
      <w:r>
        <w:t xml:space="preserve">, and order matters — for example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LSRegistryCredentialItem</w:t>
      </w:r>
      <w:r>
        <w:t xml:space="preserve"> must precede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LSRegistryProperties</w:t>
      </w:r>
      <w:r>
        <w:t xml:space="preserve"> because the latter references the former.</w:t>
      </w:r>
    </w:p>
    <w:p>
      <w:pPr>
        <w:spacing w:after="120" w:line="276"/>
      </w:pPr>
      <w:r>
        <w:t xml:space="preserve">Beyond the class list,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register()</w:t>
      </w:r>
      <w:r>
        <w:t xml:space="preserve"> also: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Attaches scene-level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PointerProperty</w:t>
      </w:r>
      <w:r>
        <w:t xml:space="preserve"> state (see 2.2).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Dynamically attaches AutoSync properties onto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LSCherryProperties</w:t>
      </w:r>
      <w:r>
        <w:t xml:space="preserve"> (these live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register()</w:t>
      </w:r>
      <w:r>
        <w:t xml:space="preserve">, not the class body).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Appends AutoSync handlers 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bpy.app.handlers.depsgraph_update_post</w:t>
      </w:r>
      <w:r>
        <w:t xml:space="preserve">, guarded against double-registration.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Registers the node library and the </w:t>
      </w:r>
      <w:r>
        <w:rPr>
          <w:b/>
          <w:bCs/>
        </w:rPr>
        <w:t xml:space="preserve">Add Shader</w:t>
      </w:r>
      <w:r>
        <w:t xml:space="preserve"> menu, gated by the user's enabled starter packs.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load_post</w:t>
      </w:r>
      <w:r>
        <w:t xml:space="preserve"> handlers that restore custom nodes and append the geometry-node library when a file is opened.</w:t>
      </w:r>
    </w:p>
    <w:p>
      <w:pPr>
        <w:pStyle w:val="Heading2"/>
      </w:pPr>
      <w:r>
        <w:t xml:space="preserve">2.2 Scene state</w:t>
      </w:r>
    </w:p>
    <w:p>
      <w:pPr>
        <w:spacing w:after="120" w:line="276"/>
      </w:pPr>
      <w:r>
        <w:t xml:space="preserve">Per-scene state is exposed via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PointerProperty</w:t>
      </w:r>
      <w:r>
        <w:t xml:space="preserve"> on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bpy.types.Scene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3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Scene property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context.scene.lscherry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 version selector + all AutoSync props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context.scene.lsregistry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LSRegistryProperties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Registry download + asset-linking + credentials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context.scene.lspotato_compiler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NodeCompilerProperties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 Compiler settings (output folder, etc.)</w:t>
            </w:r>
          </w:p>
        </w:tc>
      </w:tr>
    </w:tbl>
    <w:p>
      <w:pPr>
        <w:pStyle w:val="Heading2"/>
      </w:pPr>
      <w:r>
        <w:t xml:space="preserve">2.3 Feature module layout</w:t>
      </w:r>
    </w:p>
    <w:p>
      <w:pPr>
        <w:spacing w:after="120" w:line="276"/>
      </w:pPr>
      <w:r>
        <w:t xml:space="preserve">Each feature is a package under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src/features/&lt;name&gt;/</w:t>
      </w:r>
      <w:r>
        <w:t xml:space="preserve"> with a consistent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properties.py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bpy.types.PropertyGroup subclasses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operators.py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bpy.types.Operator subclasses — logic lives in execute()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ui.py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draw_* functions (not Panel classes)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__init__.py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Package wiring</w:t>
            </w:r>
          </w:p>
        </w:tc>
      </w:tr>
    </w:tbl>
    <w:p>
      <w:pPr>
        <w:spacing w:after="120" w:line="276"/>
      </w:pPr>
      <w:r>
        <w:t xml:space="preserve">The </w:t>
      </w:r>
      <w:r>
        <w:rPr>
          <w:b/>
          <w:bCs/>
        </w:rPr>
        <w:t xml:space="preserve">single UI panel</w:t>
      </w:r>
      <w:r>
        <w:t xml:space="preserve"> is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LSPotatoPanel</w:t>
      </w:r>
      <w:r>
        <w:t xml:space="preserve">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src/features/panels.py</w:t>
      </w:r>
      <w:r>
        <w:t xml:space="preserve"> (3D View › Sidebar › LSPotato). It composes per-feature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draw_*</w:t>
      </w:r>
      <w:r>
        <w:t xml:space="preserve"> functions rather than defining many panels:</w:t>
      </w:r>
    </w:p>
    <w:p>
      <w:pPr>
        <w:pBdr>
          <w:left w:val="single" w:color="B5341B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def draw(self, context):</w:t>
      </w:r>
      <w:r>
        <w:rPr>
          <w:rFonts w:ascii="Consolas" w:cs="Consolas" w:eastAsia="Consolas" w:hAnsi="Consolas"/>
          <w:color w:val="1E1E1E"/>
          <w:sz w:val="18"/>
          <w:szCs w:val="18"/>
        </w:rPr>
        <w:br/>
        <w:t xml:space="preserve">    layout = self.layout</w:t>
      </w:r>
      <w:r>
        <w:rPr>
          <w:rFonts w:ascii="Consolas" w:cs="Consolas" w:eastAsia="Consolas" w:hAnsi="Consolas"/>
          <w:color w:val="1E1E1E"/>
          <w:sz w:val="18"/>
          <w:szCs w:val="18"/>
        </w:rPr>
        <w:br/>
        <w:t xml:space="preserve">    draw_autosync_panel(layout, context)</w:t>
      </w:r>
      <w:r>
        <w:rPr>
          <w:rFonts w:ascii="Consolas" w:cs="Consolas" w:eastAsia="Consolas" w:hAnsi="Consolas"/>
          <w:color w:val="1E1E1E"/>
          <w:sz w:val="18"/>
          <w:szCs w:val="18"/>
        </w:rPr>
        <w:br/>
        <w:t xml:space="preserve">    draw_lsregistry_panel(layout, context)</w:t>
      </w:r>
      <w:r>
        <w:rPr>
          <w:rFonts w:ascii="Consolas" w:cs="Consolas" w:eastAsia="Consolas" w:hAnsi="Consolas"/>
          <w:color w:val="1E1E1E"/>
          <w:sz w:val="18"/>
          <w:szCs w:val="18"/>
        </w:rPr>
        <w:br/>
        <w:t xml:space="preserve">    draw_compiler_panel(layout, context)</w:t>
      </w:r>
    </w:p>
    <w:p>
      <w:pPr>
        <w:pBdr>
          <w:left w:val="single" w:color="B5341B" w:sz="18" w:space="8"/>
        </w:pBdr>
        <w:shd w:fill="F3E0DA" w:val="clear"/>
        <w:spacing w:after="140" w:before="60"/>
      </w:pPr>
      <w:r>
        <w:rPr>
          <w:b/>
          <w:bCs/>
          <w:color w:val="7A2412"/>
        </w:rPr>
        <w:t xml:space="preserve">To add UI:  </w:t>
      </w:r>
      <w:r>
        <w:t xml:space="preserve">Write a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draw_*</w:t>
      </w:r>
      <w:r>
        <w:t xml:space="preserve"> in the feature's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ui.py</w:t>
      </w:r>
      <w:r>
        <w:t xml:space="preserve"> and call it from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panels.py</w:t>
      </w:r>
      <w:r>
        <w:t xml:space="preserve">.</w:t>
      </w:r>
    </w:p>
    <w:p>
      <w:pPr>
        <w:pStyle w:val="Heading2"/>
      </w:pPr>
      <w:r>
        <w:t xml:space="preserve">2.4 Exception handling</w:t>
      </w:r>
    </w:p>
    <w:p>
      <w:pPr>
        <w:spacing w:after="120" w:line="276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src/exception/base_handler.py</w:t>
      </w:r>
      <w:r>
        <w:t xml:space="preserve"> defines the project pattern — use it instead of bare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try/except</w:t>
      </w:r>
      <w:r>
        <w:t xml:space="preserve"> inside operators.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exceptions live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exception/model/lspotato_exceptions.py</w:t>
      </w:r>
      <w:r>
        <w:t xml:space="preserve"> and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exception/model/node_compiler_exceptions.py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Per-feature handlers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exception/handler/</w:t>
      </w:r>
      <w:r>
        <w:t xml:space="preserve"> subclass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BaseExceptionHandler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Operators mix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OperatorExceptionMixin</w:t>
      </w:r>
      <w:r>
        <w:t xml:space="preserve"> and call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self.safe_execute(self._execute_impl, context)</w:t>
      </w:r>
      <w:r>
        <w:t xml:space="preserve"> — the mixin catches, logs, shows a Blender popup, and returns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{'CANCELLED'}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Non-operator functions use the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@handle_errors(handler_class=...)</w:t>
      </w:r>
      <w:r>
        <w:t xml:space="preserve"> decorator.</w:t>
      </w:r>
    </w:p>
    <w:p>
      <w:pPr>
        <w:pStyle w:val="Heading2"/>
      </w:pPr>
      <w:r>
        <w:t xml:space="preserve">2.5 Constants, logging &amp; vendored deps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hardcoded strings live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src/constants/</w:t>
      </w:r>
      <w:r>
        <w:t xml:space="preserve">.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app_const.py</w:t>
      </w:r>
      <w:r>
        <w:t xml:space="preserve"> is the source of truth for GitHub repo names, API/raw URLs, collection names, colours, and regexes.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lscherry_version.py</w:t>
      </w:r>
      <w:r>
        <w:t xml:space="preserve"> maps LSCherry version strings → release ZIP URLs — update here when a new LSCherry version 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src/utils/logger.py</w:t>
      </w:r>
      <w:r>
        <w:t xml:space="preserve"> exposes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get_logger(name)</w:t>
      </w:r>
      <w:r>
        <w:t xml:space="preserve"> (singleton). It logs to a temp file; only INFO reaches the Blender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src/vendor/yaml/</w:t>
      </w:r>
      <w:r>
        <w:t xml:space="preserve"> is PyYAML, vendored because Blender ships no pip.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__init__.py</w:t>
      </w:r>
      <w:r>
        <w:t xml:space="preserve"> appends the add-on root 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sys.path</w:t>
      </w:r>
      <w:r>
        <w:t xml:space="preserve"> — never remove the marked block.</w:t>
      </w:r>
    </w:p>
    <w:p>
      <w:r>
        <w:br w:type="page"/>
      </w:r>
    </w:p>
    <w:p>
      <w:pPr>
        <w:pStyle w:val="Heading1"/>
      </w:pPr>
      <w:r>
        <w:t xml:space="preserve">3. Feature Reference</w:t>
      </w:r>
    </w:p>
    <w:p>
      <w:pPr>
        <w:spacing w:after="120" w:line="276"/>
      </w:pPr>
      <w:r>
        <w:t xml:space="preserve">The live V2.0.0 panel surfaces three feature groups — AutoSync, LSRegistry, and the Node Compiler — alongside the node library that registers into Blender's native Add Shader menu.</w:t>
      </w:r>
    </w:p>
    <w:p>
      <w:pPr>
        <w:pStyle w:val="Heading2"/>
      </w:pPr>
      <w:r>
        <w:t xml:space="preserve">3.1 AutoSync</w:t>
      </w:r>
    </w:p>
    <w:p>
      <w:pPr>
        <w:spacing w:after="120" w:line="276"/>
      </w:pPr>
      <w:r>
        <w:t xml:space="preserve">AutoSync keeps LSCherry lighting and world settings continuously matched to the scene. It is split into two sub-features unified through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autosync/uni.py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cherry_provider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Syncs a target collection/object (default _LS / MLight) as the light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global_configuration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Syncs global blend mode, value-enhance, world value-enhance, and world colour</w:t>
            </w:r>
          </w:p>
        </w:tc>
      </w:tr>
    </w:tbl>
    <w:p>
      <w:pPr>
        <w:spacing w:after="120" w:line="276"/>
      </w:pPr>
      <w:r>
        <w:t xml:space="preserve">It works by appending handlers 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bpy.app.handlers.depsgraph_update_post</w:t>
      </w:r>
      <w:r>
        <w:t xml:space="preserve"> during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register()</w:t>
      </w:r>
      <w:r>
        <w:t xml:space="preserve">. Toggling a sync property fires an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update=</w:t>
      </w:r>
      <w:r>
        <w:t xml:space="preserve"> callback that enables or disables the matching handler. Internal “last known” string properties track state so a handler only re-syncs when something actually changed.</w:t>
      </w:r>
    </w:p>
    <w:p>
      <w:pPr>
        <w:pStyle w:val="Heading2"/>
      </w:pPr>
      <w:r>
        <w:t xml:space="preserve">3.2 LSRegistry</w:t>
      </w:r>
    </w:p>
    <w:p>
      <w:pPr>
        <w:spacing w:after="120" w:line="276"/>
      </w:pPr>
      <w:r>
        <w:t xml:space="preserve">LSRegistry manages the catalogue of linkable LSCherry assets and the credentials needed to fetch private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Operators (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LSREGISTRY_OT_*</w:t>
      </w:r>
      <w:r>
        <w:t xml:space="preserve">): create the registry text,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get</w:t>
      </w:r>
      <w:r>
        <w:t xml:space="preserve"> (download),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repair</w:t>
      </w:r>
      <w:r>
        <w:t xml:space="preserve">, add/remove credential, and clear installed.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LSRegistryCredentialItem</w:t>
      </w:r>
      <w:r>
        <w:t xml:space="preserve"> is a collection item for stored GitHub credentials;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LSRegistryProperties</w:t>
      </w:r>
      <w:r>
        <w:t xml:space="preserve"> owns the list and registry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Raw-content download URLs are built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src/constants/registry_url.py</w:t>
      </w:r>
      <w:r>
        <w:t xml:space="preserve">.</w:t>
      </w:r>
    </w:p>
    <w:p>
      <w:pPr>
        <w:pStyle w:val="Heading2"/>
      </w:pPr>
      <w:r>
        <w:t xml:space="preserve">3.3 Node Compiler (developer tool)</w:t>
      </w:r>
    </w:p>
    <w:p>
      <w:pPr>
        <w:spacing w:after="120" w:line="276"/>
      </w:pPr>
      <w:r>
        <w:t xml:space="preserve">A development-only operator (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lspotato.compile_node_groups</w:t>
      </w:r>
      <w:r>
        <w:t xml:space="preserve">) that reads node groups from the currently open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and generates the Python node source files. Covered in detail in Section 5.</w:t>
      </w:r>
    </w:p>
    <w:p>
      <w:pPr>
        <w:pStyle w:val="Heading2"/>
      </w:pPr>
      <w:r>
        <w:t xml:space="preserve">3.4 Node Library</w:t>
      </w:r>
    </w:p>
    <w:p>
      <w:pPr>
        <w:spacing w:after="120" w:line="276"/>
      </w:pPr>
      <w:r>
        <w:t xml:space="preserve">The v2.0.0 flagship: a library of Python-encoded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ShaderNodeCustomGroup</w:t>
      </w:r>
      <w:r>
        <w:t xml:space="preserve"> subclasses that appear in Blender's </w:t>
      </w:r>
      <w:r>
        <w:rPr>
          <w:b/>
          <w:bCs/>
        </w:rPr>
        <w:t xml:space="preserve">Add Shader → LSCherry/…</w:t>
      </w:r>
      <w:r>
        <w:t xml:space="preserve"> menu. Covered in Section 4 (usage) and Section 5 (generation).</w:t>
      </w:r>
    </w:p>
    <w:p>
      <w:r>
        <w:br w:type="page"/>
      </w:r>
    </w:p>
    <w:p>
      <w:pPr>
        <w:pStyle w:val="Heading1"/>
      </w:pPr>
      <w:r>
        <w:t xml:space="preserve">4. User Guide</w:t>
      </w:r>
    </w:p>
    <w:p>
      <w:pPr>
        <w:pStyle w:val="Heading2"/>
      </w:pPr>
      <w:r>
        <w:t xml:space="preserve">4.1 Building and installing</w:t>
      </w:r>
    </w:p>
    <w:p>
      <w:pPr>
        <w:spacing w:after="120" w:line="276"/>
      </w:pPr>
      <w:r>
        <w:t xml:space="preserve">Development and packaging are driven by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potato.bat</w:t>
      </w:r>
      <w:r>
        <w:t xml:space="preserve"> (Windows) /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potato.sh</w:t>
      </w:r>
      <w:r>
        <w:t xml:space="preserve"> (Unix). Call the platform script directly, or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potato</w:t>
      </w:r>
      <w:r>
        <w:t xml:space="preserve"> if it is on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Clean + zip src/ → dist/LSPotato_&lt;git-branch&gt;.zip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install [5.1]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Package + copy src/ into the Blender add-ons dir (default 5.1)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uninstall [5.1]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Remove the installed add-on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reload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Uninstall + install — the main dev loop after code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clean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Delete dist/ and *.pyc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flake8 src/ — the only test gate (lint only)</w:t>
            </w:r>
          </w:p>
        </w:tc>
      </w:tr>
    </w:tbl>
    <w:p>
      <w:pPr>
        <w:pBdr>
          <w:left w:val="single" w:color="B5341B" w:sz="18" w:space="8"/>
        </w:pBdr>
        <w:shd w:fill="F3E0DA" w:val="clear"/>
        <w:spacing w:after="140" w:before="60"/>
      </w:pPr>
      <w:r>
        <w:rPr>
          <w:b/>
          <w:bCs/>
          <w:color w:val="7A2412"/>
        </w:rPr>
        <w:t xml:space="preserve">Install target: 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%APPDATA%\Blender Foundation\Blender\&lt;version&gt;\scripts\addons\LSPotato</w:t>
      </w:r>
      <w:r>
        <w:t xml:space="preserve">. After installing you must </w:t>
      </w:r>
      <w:r>
        <w:rPr>
          <w:b/>
          <w:bCs/>
        </w:rPr>
        <w:t xml:space="preserve">restart Blender</w:t>
      </w:r>
      <w:r>
        <w:t xml:space="preserve"> — there is no live reload.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src/mock/</w:t>
      </w:r>
      <w:r>
        <w:t xml:space="preserve"> is excluded from every package.</w:t>
      </w:r>
    </w:p>
    <w:p>
      <w:pPr>
        <w:pStyle w:val="Heading2"/>
      </w:pPr>
      <w:r>
        <w:t xml:space="preserve">4.2 Opening the panel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the add-on in Blender (Edit › Preferences › Add-ons › LSPotato).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3D Viewport press </w:t>
      </w:r>
      <w:r>
        <w:rPr>
          <w:b/>
          <w:bCs/>
        </w:rPr>
        <w:t xml:space="preserve">N</w:t>
      </w:r>
      <w:r>
        <w:t xml:space="preserve"> to open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 </w:t>
      </w:r>
      <w:r>
        <w:rPr>
          <w:b/>
          <w:bCs/>
        </w:rPr>
        <w:t xml:space="preserve">LSPotato</w:t>
      </w:r>
      <w:r>
        <w:t xml:space="preserve"> tab. The AutoSync, LSRegistry, and Node Compiler sections appear stacked.</w:t>
      </w:r>
    </w:p>
    <w:p>
      <w:pPr>
        <w:pStyle w:val="Heading2"/>
      </w:pPr>
      <w:r>
        <w:t xml:space="preserve">4.3 Enabling starter packs</w:t>
      </w:r>
    </w:p>
    <w:p>
      <w:pPr>
        <w:spacing w:after="120" w:line="276"/>
      </w:pPr>
      <w:r>
        <w:t xml:space="preserve">Node starter packs are gated in the add-on preferences. Only the packs you enable are registered and shown in the Add Shader menu. Toggling a pack calls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refresh_node_library()</w:t>
      </w:r>
      <w:r>
        <w:t xml:space="preserve">, which re-registers the node library so the change takes effect </w:t>
      </w:r>
      <w:r>
        <w:rPr>
          <w:b/>
          <w:bCs/>
        </w:rPr>
        <w:t xml:space="preserve">without</w:t>
      </w:r>
      <w:r>
        <w:t xml:space="preserve"> a Blender restart.</w:t>
      </w:r>
    </w:p>
    <w:p>
      <w:pPr>
        <w:pStyle w:val="Heading2"/>
      </w:pPr>
      <w:r>
        <w:t xml:space="preserve">4.4 Adding LSCherry shader nodes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Shader Editor, open </w:t>
      </w:r>
      <w:r>
        <w:rPr>
          <w:b/>
          <w:bCs/>
        </w:rPr>
        <w:t xml:space="preserve">Add › Shader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the </w:t>
      </w:r>
      <w:r>
        <w:rPr>
          <w:b/>
          <w:bCs/>
        </w:rPr>
        <w:t xml:space="preserve">LSCherry</w:t>
      </w:r>
      <w:r>
        <w:t xml:space="preserve"> submenu tree (Combiner, Utils, External, 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node; it is inserted as a custom group node, ready to wire up.</w:t>
      </w:r>
    </w:p>
    <w:p>
      <w:pPr>
        <w:spacing w:after="120" w:line="276"/>
      </w:pPr>
      <w:r>
        <w:t xml:space="preserve">If you open a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that references LSCherry nodes the add-on is missing, a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load_post</w:t>
      </w:r>
      <w:r>
        <w:t xml:space="preserve"> handler restores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NodeUndefined</w:t>
      </w:r>
      <w:r>
        <w:t xml:space="preserve"> placeholders so the file still loads cleanly.</w:t>
      </w:r>
    </w:p>
    <w:p>
      <w:pPr>
        <w:pStyle w:val="Heading2"/>
      </w:pPr>
      <w:r>
        <w:t xml:space="preserve">4.5 Using AutoSync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AutoSync section choose the </w:t>
      </w:r>
      <w:r>
        <w:rPr>
          <w:b/>
          <w:bCs/>
        </w:rPr>
        <w:t xml:space="preserve">Provider</w:t>
      </w:r>
      <w:r>
        <w:t xml:space="preserve"> or </w:t>
      </w:r>
      <w:r>
        <w:rPr>
          <w:b/>
          <w:bCs/>
        </w:rPr>
        <w:t xml:space="preserve">Global</w:t>
      </w:r>
      <w:r>
        <w:t xml:space="preserve">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Provider: set the target collection and object (defaults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_LS</w:t>
      </w:r>
      <w:r>
        <w:t xml:space="preserve"> /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MLight</w:t>
      </w:r>
      <w:r>
        <w:t xml:space="preserve">), then enable </w:t>
      </w:r>
      <w:r>
        <w:rPr>
          <w:b/>
          <w:bCs/>
        </w:rPr>
        <w:t xml:space="preserve">AutoSync Provider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Global: enable </w:t>
      </w:r>
      <w:r>
        <w:rPr>
          <w:b/>
          <w:bCs/>
        </w:rPr>
        <w:t xml:space="preserve">AutoSync Global</w:t>
      </w:r>
      <w:r>
        <w:t xml:space="preserve">, then adjust blend mode, value-enhance, world value-enhance, and world colour — changes propagate live.</w:t>
      </w:r>
    </w:p>
    <w:p>
      <w:r>
        <w:br w:type="page"/>
      </w:r>
    </w:p>
    <w:p>
      <w:pPr>
        <w:pStyle w:val="Heading1"/>
      </w:pPr>
      <w:r>
        <w:t xml:space="preserve">5. Node Library &amp; Compiler Pipeline</w:t>
      </w:r>
    </w:p>
    <w:p>
      <w:pPr>
        <w:pStyle w:val="Heading2"/>
      </w:pPr>
      <w:r>
        <w:t xml:space="preserve">5.1 Node library system (src/nodes/)</w:t>
      </w:r>
    </w:p>
    <w:p>
      <w:pPr>
        <w:spacing w:after="120" w:line="276"/>
      </w:pPr>
      <w:r>
        <w:t xml:space="preserve">The node library is built from three key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ShaderNode / GeometryNode mixin base classes; all compiled nodes subclass ShaderNode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node_impl.py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NodeLib — recursively scans shader/**/*.py via importlib and collects every ShaderNodeCustomGroup subclass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node_info.py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Builds and registers the Menu classes for Add Shader → LSCherry/…; registers the load_post restore handler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Node naming convention</w:t>
      </w:r>
      <w:r>
        <w:t xml:space="preserve"> — each class's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bl_label</w:t>
      </w:r>
      <w:r>
        <w:t xml:space="preserve"> drives its menu placement. The mapping lives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_CATEGORY_MAP</w:t>
      </w:r>
      <w:r>
        <w:t xml:space="preserve"> (node_info.py) with a parallel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_ROUTES</w:t>
      </w:r>
      <w:r>
        <w:t xml:space="preserve"> table in the compiler's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router.py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bl_label prefix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Blender menu path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lscherry.combiner.*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 / Combiner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lscherry.utils.bnodes.*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 / Utils / BNodes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lscherry.external.michos.genshin_impact.*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 / External / Michos / Genshin Impact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lscherry.* (fallback)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</w:t>
            </w:r>
          </w:p>
        </w:tc>
      </w:tr>
    </w:tbl>
    <w:p>
      <w:pPr>
        <w:pBdr>
          <w:left w:val="single" w:color="B5341B" w:sz="18" w:space="8"/>
        </w:pBdr>
        <w:shd w:fill="F3E0DA" w:val="clear"/>
        <w:spacing w:after="140" w:before="60"/>
      </w:pPr>
      <w:r>
        <w:rPr>
          <w:b/>
          <w:bCs/>
          <w:color w:val="7A2412"/>
        </w:rPr>
        <w:t xml:space="preserve">Important:  </w:t>
      </w:r>
      <w:r>
        <w:t xml:space="preserve">Node files are auto-generated — do not edit them manually. They are produced by the Node Compiler and committed to the repo; the comment at the top of each compiled file says so.</w:t>
      </w:r>
    </w:p>
    <w:p>
      <w:pPr>
        <w:pStyle w:val="Heading2"/>
      </w:pPr>
      <w:r>
        <w:t xml:space="preserve">5.2 The Node Compiler</w:t>
      </w:r>
    </w:p>
    <w:p>
      <w:pPr>
        <w:spacing w:after="120" w:line="276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lspotato.compile_node_groups</w:t>
      </w:r>
      <w:r>
        <w:t xml:space="preserve"> reads node groups from the open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.blend</w:t>
      </w:r>
      <w:r>
        <w:t xml:space="preserve"> and emits Python node source. The pipeline lives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src/features/node_compiler/compiler/</w:t>
      </w:r>
      <w:r>
        <w:t xml:space="preserve"> and runs in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1. 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sorter.py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Topologically sorts node groups by dependency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2.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router.py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Maps ng.name prefix → output subfolder + bl_label prefix; material-based routing for unknown groups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3. 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analyzer.py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Introspects sockets, nodes, links, and default values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4. 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code_gen.py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Emits the Python class source 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5.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exporter.py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Writes .py files and __init__.py files</w:t>
            </w:r>
          </w:p>
        </w:tc>
      </w:tr>
    </w:tbl>
    <w:p>
      <w:pPr>
        <w:spacing w:after="120" w:line="276"/>
      </w:pPr>
      <w:r>
        <w:t xml:space="preserve">Supporting modules round out the pipeline: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flattener.py</w:t>
      </w:r>
      <w:r>
        <w:t xml:space="preserve"> (inlines/flattens nested structures and handles placeholder images),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reroute_resolver.py</w:t>
      </w:r>
      <w:r>
        <w:t xml:space="preserve"> (resolves reroute nodes),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node_attrs.py</w:t>
      </w:r>
      <w:r>
        <w:t xml:space="preserve"> (attribute helpers), and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geometry_exporter.py</w:t>
      </w:r>
      <w:r>
        <w:t xml:space="preserve"> (geometry-node output).</w:t>
      </w:r>
    </w:p>
    <w:p>
      <w:pPr>
        <w:pStyle w:val="Heading2"/>
      </w:pPr>
      <w:r>
        <w:t xml:space="preserve">5.3 Compiler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node groups in Blender using the dotted-path convention, e.g.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lscherry.utils.bnodes.TangentFix</w:t>
      </w:r>
      <w:r>
        <w:t xml:space="preserve">, so the router can place them correctly.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</w:t>
      </w:r>
      <w:r>
        <w:rPr>
          <w:b/>
          <w:bCs/>
        </w:rPr>
        <w:t xml:space="preserve">Compile Node Groups</w:t>
      </w:r>
      <w:r>
        <w:t xml:space="preserve"> operator. Output goes 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NodeCompilerProperties.compiled_folder</w:t>
      </w:r>
      <w:r>
        <w:t xml:space="preserve"> (default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./compiled</w:t>
      </w:r>
      <w:r>
        <w:t xml:space="preserve">, relative to the .blend).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Move/copy the generated output into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src/nodes/shader/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potato reload</w:t>
      </w:r>
      <w:r>
        <w:t xml:space="preserve"> and restart Blender to pick up the new nodes.</w:t>
      </w:r>
    </w:p>
    <w:p>
      <w:pPr>
        <w:pStyle w:val="Heading2"/>
      </w:pPr>
      <w:r>
        <w:t xml:space="preserve">5.4 Shader node categories</w:t>
      </w:r>
    </w:p>
    <w:p>
      <w:pPr>
        <w:spacing w:after="120" w:line="276"/>
      </w:pPr>
      <w:r>
        <w:t xml:space="preserve">The committed library under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src/nodes/shader/lscherry/</w:t>
      </w:r>
      <w:r>
        <w:t xml:space="preserve"> is organised into these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 (examples)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toon_core, toon_dot, specular_core, reflective_toon, rim_core, toonmetal, toonray…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combiner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blend_color, add_transparent, add_fake_shadow_color, get_light_area…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external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Michos (Genshin Impact / Honkai-3 / Star-Rail), MICA, festivities, MMD matcap, parallax…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anisotropic_spherical, brush_set…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general / utils / vfx / post_production / starters / 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World-color provider, utility nodes, VFX, post effects, starter packs, dev/experimental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Conventions &amp; Reference</w:t>
      </w:r>
    </w:p>
    <w:p>
      <w:pPr>
        <w:pStyle w:val="Heading2"/>
      </w:pPr>
      <w:r>
        <w:t xml:space="preserve">6.1 Coding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412"/>
          <w:sz w:val="20"/>
          <w:szCs w:val="20"/>
        </w:rPr>
        <w:t xml:space="preserve">import bpy  # type: ignore</w:t>
      </w:r>
      <w:r>
        <w:t xml:space="preserve"> — standard for add-ons;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bpy</w:t>
      </w:r>
      <w:r>
        <w:t xml:space="preserve"> is not installed in the dev venv.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bl_idname</w:t>
      </w:r>
      <w:r>
        <w:t xml:space="preserve">s are namespaced by feature: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lscherry.*</w:t>
      </w:r>
      <w:r>
        <w:t xml:space="preserve">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lsregistry.*</w:t>
      </w:r>
      <w:r>
        <w:t xml:space="preserve">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lspotato.*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Class-name prefixes: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LSCHERRY_OT_</w:t>
      </w:r>
      <w:r>
        <w:t xml:space="preserve">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LSREGISTRY_OT_</w:t>
      </w:r>
      <w:r>
        <w:t xml:space="preserve">,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LSPOTATO_OT_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Bump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bl_info['version']</w:t>
      </w:r>
      <w:r>
        <w:t xml:space="preserve"> in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src/__init__.py</w:t>
      </w:r>
      <w:r>
        <w:t xml:space="preserve"> for releases.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flake8</w:t>
      </w:r>
      <w:r>
        <w:t xml:space="preserve"> lint gates code (</w:t>
      </w:r>
      <w:r>
        <w:rPr>
          <w:rFonts w:ascii="Consolas" w:cs="Consolas" w:eastAsia="Consolas" w:hAnsi="Consolas"/>
          <w:color w:val="7A2412"/>
          <w:sz w:val="20"/>
          <w:szCs w:val="20"/>
        </w:rPr>
        <w:t xml:space="preserve">potato test</w:t>
      </w:r>
      <w:r>
        <w:t xml:space="preserve">) — no formatter config or type checker in CI.</w:t>
      </w:r>
    </w:p>
    <w:p>
      <w:pPr>
        <w:pStyle w:val="Heading2"/>
      </w:pPr>
      <w:r>
        <w:t xml:space="preserve">6.2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LSCherry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companion toon-shader project LSPotato supports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LSRegistry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Catalogue of linkable LSCherry assets managed by the add-on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AutoSync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Handler-driven live syncing of lighting/world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Python-encoded ShaderNodeCustomGroup classes in src/nodes/shader/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 Compiler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Dev operator that generates node source from a live .blend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Starter pack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 preference-gated group of nodes registered into the Add Shader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rgt_classes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ordered list of classes register()/unregister() walk</w:t>
            </w:r>
          </w:p>
        </w:tc>
      </w:tr>
    </w:tbl>
    <w:p>
      <w:pPr>
        <w:pStyle w:val="Heading2"/>
      </w:pPr>
      <w:r>
        <w:t xml:space="preserve">6.3 Quick command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341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Package add-on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package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Install (Blender 5.1)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install 5.1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Dev reload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reload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potato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Compile nodes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Run lspotato.compile_node_groups in Blender</w:t>
            </w:r>
          </w:p>
        </w:tc>
      </w:tr>
    </w:tbl>
    <w:p>
      <w:pPr>
        <w:pBdr>
          <w:top w:val="single" w:color="B5341B" w:sz="6" w:space="6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End of document — LSPotato 2.0.0 Technical Reference &amp; User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before="0"/>
    </w:pPr>
    <w:r>
      <w:rPr>
        <w:color w:val="555555"/>
        <w:sz w:val="16"/>
        <w:szCs w:val="16"/>
      </w:rPr>
      <w:t xml:space="preserve">© 2026 Lvoxx · MIT License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  <w:spacing w:after="0"/>
    </w:pPr>
    <w:r>
      <w:rPr>
        <w:b/>
        <w:bCs/>
        <w:color w:val="B5341B"/>
        <w:sz w:val="18"/>
        <w:szCs w:val="18"/>
      </w:rPr>
      <w:t xml:space="preserve">LSPotato</w:t>
    </w:r>
    <w:r>
      <w:rPr>
        <w:color w:val="555555"/>
        <w:sz w:val="16"/>
        <w:szCs w:val="16"/>
      </w:rPr>
      <w:t xml:space="preserve">	Technical Reference &amp; User Guide ·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3E0DA" w:sz="6" w:space="4"/>
      </w:pBdr>
      <w:spacing w:after="160" w:before="280"/>
      <w:outlineLvl w:val="0"/>
    </w:pPr>
    <w:rPr>
      <w:rFonts w:ascii="Arial" w:cs="Arial" w:eastAsia="Arial" w:hAnsi="Arial"/>
      <w:b/>
      <w:bCs/>
      <w:color w:val="B534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A241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LSPotato 2.0.0 — Technical Reference &amp; User Guide</dc:title>
  <dc:creator>LSPotato Docs</dc:creator>
  <dc:description>Architecture, user guide, and node compiler pipeline for the LSPotato Blender add-on.</dc:description>
  <cp:lastModifiedBy>Un-named</cp:lastModifiedBy>
  <cp:revision>1</cp:revision>
  <dcterms:created xsi:type="dcterms:W3CDTF">2026-06-06T13:22:28.315Z</dcterms:created>
  <dcterms:modified xsi:type="dcterms:W3CDTF">2026-06-06T13:22:28.316Z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