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footer1.xml" ContentType="application/vnd.openxmlformats-officedocument.wordprocessingml.footer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media/image9.png" ContentType="image/png"/>
  <Override PartName="/word/media/image10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_rels/document.xml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  <w:drawing>
          <wp:inline distT="0" distB="0" distL="0" distR="0">
            <wp:extent cx="1876425" cy="942975"/>
            <wp:effectExtent l="0" t="0" r="0" b="0"/>
            <wp:docPr id="1" name="Imagem 1" descr="Logotipo, nome da empresa&#10;&#10;Descrição gerada automaticamente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tipo, nome da empresa&#10;&#10;Descrição gerada automaticamente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6425" cy="942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>FATEC COTIA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>Desenvolvimento de Software Multiplataforma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LEANDRO CARDOSO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CELSO SEBASTIÃO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  <w:t>JHONATHAM PEDROSO</w:t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ind w:hanging="0" w:start="180"/>
        <w:jc w:val="star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  <w:t>Projeto Integrador I – Modelagem de Dados</w:t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Web"/>
        <w:bidi w:val="0"/>
        <w:spacing w:before="0" w:after="0"/>
        <w:ind w:hanging="0" w:start="180"/>
        <w:jc w:val="start"/>
        <w:rPr>
          <w:rFonts w:ascii="Arial" w:hAnsi="Arial" w:cs="Arial"/>
          <w:b/>
          <w:bCs/>
        </w:rPr>
      </w:pPr>
      <w:r>
        <w:rPr>
          <w:rFonts w:cs="Arial" w:ascii="Arial" w:hAnsi="Arial"/>
          <w:b/>
          <w:bC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  <w:t>COTIA – SP</w:t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bCs/>
          <w:smallCaps/>
        </w:rPr>
        <w:t>NOVEMBRO / 2024</w:t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bidi w:val="0"/>
        <w:ind w:hanging="0"/>
        <w:jc w:val="start"/>
        <w:rPr>
          <w:rFonts w:ascii="Arial" w:hAnsi="Arial" w:cs="Arial"/>
          <w:b/>
          <w:smallCaps/>
        </w:rPr>
      </w:pPr>
      <w:r>
        <w:rPr>
          <w:rFonts w:cs="Arial" w:ascii="Arial" w:hAnsi="Arial"/>
          <w:b/>
          <w:smallCaps/>
        </w:rPr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cs="Arial"/>
          <w:b/>
          <w:bCs/>
          <w:iCs/>
          <w:smallCaps/>
          <w:color w:val="FF0000"/>
        </w:rPr>
      </w:pPr>
      <w:r>
        <w:rPr>
          <w:rFonts w:cs="Arial" w:ascii="Arial" w:hAnsi="Arial"/>
          <w:b/>
          <w:bCs/>
          <w:iCs/>
          <w:smallCaps/>
          <w:color w:val="FF0000"/>
        </w:rPr>
        <w:t>INTRODUÇÃO DO PRODUTO A SER CRIADO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b/>
          <w:bCs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kern w:val="2"/>
          <w:lang w:eastAsia="en-US"/>
          <w14:ligatures w14:val="standardContextual"/>
        </w:rPr>
        <w:t>Introdução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kern w:val="2"/>
          <w:lang w:eastAsia="en-US"/>
          <w14:ligatures w14:val="standardContextual"/>
        </w:rPr>
        <w:t>Sistema Inteligente de Recomendação e Gestão para Bares e Restaurantes</w:t>
      </w:r>
    </w:p>
    <w:p>
      <w:pPr>
        <w:pStyle w:val="Normal"/>
        <w:suppressAutoHyphens w:val="false"/>
        <w:bidi w:val="0"/>
        <w:spacing w:lineRule="auto" w:line="276" w:before="0" w:after="160"/>
        <w:ind w:firstLine="708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Um aplicativo que transforma a experiência gastronômica dos utilizadores, proporcionando uma plataforma de pesquisa personalizada para bares e restaurantes. O sistema, ao utilizar informações de localização, preferências pessoais, condições meteorológicas e horários de funcionamento em tempo real, possibilita uma navegação intuitiva e eficaz, garantindo recomendações precisas, pedidos simplificados e integração de informações atualizadas, proporcionando uma experiência única e cativante para cada cliente.</w:t>
      </w:r>
    </w:p>
    <w:p>
      <w:pPr>
        <w:pStyle w:val="Normal"/>
        <w:suppressAutoHyphens w:val="false"/>
        <w:bidi w:val="0"/>
        <w:spacing w:lineRule="auto" w:line="276" w:before="0" w:after="160"/>
        <w:ind w:firstLine="708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eastAsiaTheme="minorHAnsi" w:ascii="Arial" w:hAnsi="Arial"/>
          <w:kern w:val="2"/>
          <w:lang w:eastAsia="en-US"/>
          <w14:ligatures w14:val="standardContextual"/>
        </w:rPr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Banco de Dados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Style w:val="Strong"/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ab/>
      </w:r>
      <w:r>
        <w:rPr>
          <w:rStyle w:val="Strong"/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MySQL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 xml:space="preserve">: Bancos de dados relacionais são úteis para gerenciar dados estruturados com relacionamentos, como clientes, restaurantes e avaliações. Possui código aberto, escaláveis e têm suporte para consultas complexas. </w:t>
        <w:br/>
        <w:tab/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 xml:space="preserve">NoSQL: 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O NoSQL</w:t>
      </w:r>
      <w:r>
        <w:rPr>
          <w:rFonts w:eastAsia="Arial" w:cs="Arial" w:ascii="Arial" w:hAnsi="Arial" w:eastAsiaTheme="minorHAnsi"/>
          <w:smallCaps/>
          <w:kern w:val="2"/>
          <w:lang w:eastAsia="en-US"/>
          <w14:ligatures w14:val="standardContextual"/>
        </w:rPr>
        <w:t xml:space="preserve"> orientado a documentos, devido à flexibilidade para armazenar dados de maneira não estruturada ou semiestruturada, como recomendações e preferências dos usuários, que podem variar em complexidade. </w:t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eastAsiaTheme="minorHAnsi" w:ascii="Arial" w:hAnsi="Arial"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Banco de Dados Relacional: PostgreSQL</w:t>
      </w:r>
    </w:p>
    <w:p>
      <w:pPr>
        <w:pStyle w:val="Normal"/>
        <w:bidi w:val="0"/>
        <w:jc w:val="start"/>
        <w:rPr>
          <w:b/>
          <w:bCs/>
        </w:rPr>
      </w:pPr>
      <w:r>
        <w:rPr>
          <w:b/>
          <w:bCs/>
        </w:rPr>
      </w:r>
    </w:p>
    <w:p>
      <w:pPr>
        <w:pStyle w:val="List1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Estrutura e Relacionamentos</w:t>
      </w:r>
      <w:r>
        <w:rPr>
          <w:rFonts w:ascii="Arial" w:hAnsi="Arial"/>
          <w:sz w:val="24"/>
          <w:szCs w:val="24"/>
        </w:rPr>
        <w:t>: PostgreSQL é um banco de dados relacional de código aberto, ideal para gerenciar dados estruturados e inter-relacionados, como informações de clientes, restaurantes e avaliações.</w:t>
      </w:r>
    </w:p>
    <w:p>
      <w:pPr>
        <w:pStyle w:val="ListParagraph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Suporte a Consultas Complexas</w:t>
      </w:r>
      <w:r>
        <w:rPr>
          <w:rFonts w:ascii="Arial" w:hAnsi="Arial"/>
          <w:sz w:val="24"/>
          <w:szCs w:val="24"/>
        </w:rPr>
        <w:t>: Este banco permite consultas avançadas e oferece uma forte consistência dos dados, essencial para operações que envolvem relacionamentos complexos e integridade referencial, como a associação de clientes a restaurantes e o armazenamento de preferências e avaliações.</w:t>
      </w:r>
    </w:p>
    <w:p>
      <w:pPr>
        <w:pStyle w:val="List1"/>
        <w:numPr>
          <w:ilvl w:val="0"/>
          <w:numId w:val="1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Escalabilidade e Performance</w:t>
      </w:r>
      <w:r>
        <w:rPr>
          <w:rFonts w:ascii="Arial" w:hAnsi="Arial"/>
          <w:sz w:val="24"/>
          <w:szCs w:val="24"/>
        </w:rPr>
        <w:t>: PostgreSQL é altamente escalável, podendo suportar grandes volumes de dados com desempenho eficiente, e possui funcionalidades avançadas para manipulação de dados, como índices e transações seguras.</w:t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Banco de Dados de busca: Elasticsearch</w:t>
      </w:r>
    </w:p>
    <w:p>
      <w:pPr>
        <w:pStyle w:val="Normal"/>
        <w:bidi w:val="0"/>
        <w:jc w:val="start"/>
        <w:rPr>
          <w:rFonts w:ascii="Arial" w:hAnsi="Arial"/>
          <w:b/>
          <w:bCs/>
        </w:rPr>
      </w:pPr>
      <w:r>
        <w:rPr>
          <w:rFonts w:ascii="Arial" w:hAnsi="Arial"/>
          <w:b/>
          <w:bCs/>
        </w:rPr>
      </w:r>
    </w:p>
    <w:p>
      <w:pPr>
        <w:pStyle w:val="ListParagraph"/>
        <w:numPr>
          <w:ilvl w:val="0"/>
          <w:numId w:val="2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Busca Rápida e Avançada</w:t>
      </w:r>
      <w:r>
        <w:rPr>
          <w:rFonts w:ascii="Arial" w:hAnsi="Arial"/>
          <w:sz w:val="24"/>
          <w:szCs w:val="24"/>
        </w:rPr>
        <w:t>: Elasticsearch é uma solução de busca rápida e eficiente, especializada em consultas de texto, palavras-chave e filtros complexos. Isso é fundamental para uma aplicação de recomendações e buscas, que precisa exibir resultados com base em preferências, localização, tipo de comida, etc.</w:t>
      </w:r>
    </w:p>
    <w:p>
      <w:pPr>
        <w:pStyle w:val="ListParagraph"/>
        <w:numPr>
          <w:ilvl w:val="0"/>
          <w:numId w:val="2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Flexibilidade para Recomendações</w:t>
      </w:r>
      <w:r>
        <w:rPr>
          <w:rFonts w:ascii="Arial" w:hAnsi="Arial"/>
          <w:sz w:val="24"/>
          <w:szCs w:val="24"/>
        </w:rPr>
        <w:t>: Por ser orientado a documentos, Elasticsearch permite armazenar dados semiestruturados de maneira flexível, como histórico de buscas e preferências do usuário, com estruturação mínima.</w:t>
      </w:r>
    </w:p>
    <w:p>
      <w:pPr>
        <w:pStyle w:val="ListParagraph"/>
        <w:numPr>
          <w:ilvl w:val="0"/>
          <w:numId w:val="2"/>
        </w:numPr>
        <w:tabs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  <w:rFonts w:ascii="Arial" w:hAnsi="Arial"/>
          <w:sz w:val="24"/>
          <w:szCs w:val="24"/>
        </w:rPr>
        <w:t>Análise e Filtros em Tempo Real</w:t>
      </w:r>
      <w:r>
        <w:rPr>
          <w:rFonts w:ascii="Arial" w:hAnsi="Arial"/>
          <w:sz w:val="24"/>
          <w:szCs w:val="24"/>
        </w:rPr>
        <w:t>: A capacidade de realizar buscas avançadas em tempo real torna Elasticsearch ideal para recomendações personalizadas e dinâmicas, baseadas em localização e filtros de categoria, oferecendo uma experiência de usuário eficiente e fluida.</w:t>
      </w:r>
    </w:p>
    <w:p>
      <w:pPr>
        <w:pStyle w:val="Normal"/>
        <w:bidi w:val="0"/>
        <w:jc w:val="start"/>
        <w:rPr/>
      </w:pPr>
      <w:r>
        <w:rPr/>
        <w:tab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suppressAutoHyphens w:val="false"/>
        <w:bidi w:val="0"/>
        <w:spacing w:lineRule="auto" w:line="276" w:before="0" w:after="160"/>
        <w:ind w:hanging="0"/>
        <w:jc w:val="start"/>
        <w:rPr>
          <w:rFonts w:ascii="Arial" w:hAnsi="Arial" w:eastAsia="Arial" w:cs="Arial" w:eastAsiaTheme="minorHAnsi"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t>Tabela de banco e suas normalizações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t>Tabela Cliente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-360045</wp:posOffset>
            </wp:positionH>
            <wp:positionV relativeFrom="paragraph">
              <wp:posOffset>-57150</wp:posOffset>
            </wp:positionV>
            <wp:extent cx="6840220" cy="106680"/>
            <wp:effectExtent l="0" t="0" r="0" b="0"/>
            <wp:wrapSquare wrapText="largest"/>
            <wp:docPr id="2" name="Figura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Figura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40220" cy="1066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cs="Arial" w:ascii="Arial" w:hAnsi="Arial"/>
          <w:b w:val="false"/>
          <w:bCs w:val="false"/>
        </w:rPr>
        <w:br/>
        <w:t>T</w:t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abela Restaurante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-281940</wp:posOffset>
            </wp:positionH>
            <wp:positionV relativeFrom="paragraph">
              <wp:posOffset>76200</wp:posOffset>
            </wp:positionV>
            <wp:extent cx="6783070" cy="114935"/>
            <wp:effectExtent l="0" t="0" r="0" b="0"/>
            <wp:wrapSquare wrapText="largest"/>
            <wp:docPr id="3" name="Figura1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igura1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83070" cy="1149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t>Tabela Cardápio</w:t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  <w:br/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-40005</wp:posOffset>
            </wp:positionH>
            <wp:positionV relativeFrom="paragraph">
              <wp:posOffset>648970</wp:posOffset>
            </wp:positionV>
            <wp:extent cx="4981575" cy="161925"/>
            <wp:effectExtent l="0" t="0" r="0" b="0"/>
            <wp:wrapSquare wrapText="largest"/>
            <wp:docPr id="4" name="Figura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igura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15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Avaliação</w:t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</w: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-45085</wp:posOffset>
            </wp:positionH>
            <wp:positionV relativeFrom="paragraph">
              <wp:posOffset>1304925</wp:posOffset>
            </wp:positionV>
            <wp:extent cx="3962400" cy="161925"/>
            <wp:effectExtent l="0" t="0" r="0" b="0"/>
            <wp:wrapSquare wrapText="largest"/>
            <wp:docPr id="5" name="Figura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igura4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624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/>
          <w:bCs/>
          <w:smallCaps/>
          <w:kern w:val="2"/>
          <w:lang w:eastAsia="en-US"/>
          <w14:ligatures w14:val="standardContextual"/>
        </w:rPr>
        <w:br/>
        <w:br/>
        <w:br/>
        <w:br/>
        <w:t>Normalização</w:t>
      </w:r>
    </w:p>
    <w:p>
      <w:pPr>
        <w:pStyle w:val="Normal"/>
        <w:bidi w:val="0"/>
        <w:jc w:val="start"/>
        <w:rPr>
          <w:rFonts w:eastAsia="Arial" w:eastAsiaTheme="minorHAnsi"/>
          <w:b/>
          <w:bCs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b/>
          <w:bCs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Cliente (2FN)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69215</wp:posOffset>
            </wp:positionH>
            <wp:positionV relativeFrom="paragraph">
              <wp:posOffset>104775</wp:posOffset>
            </wp:positionV>
            <wp:extent cx="2533650" cy="161925"/>
            <wp:effectExtent l="0" t="0" r="0" b="0"/>
            <wp:wrapSquare wrapText="largest"/>
            <wp:docPr id="6" name="Figura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igura5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3365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Preferência (2FN)</w:t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-11430</wp:posOffset>
            </wp:positionH>
            <wp:positionV relativeFrom="paragraph">
              <wp:posOffset>704850</wp:posOffset>
            </wp:positionV>
            <wp:extent cx="4886325" cy="161925"/>
            <wp:effectExtent l="0" t="0" r="0" b="0"/>
            <wp:wrapSquare wrapText="largest"/>
            <wp:docPr id="7" name="Figura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Figura6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632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  <w:t>Tabela Busca (2FN)</w:t>
        <w:br/>
      </w: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-26035</wp:posOffset>
            </wp:positionH>
            <wp:positionV relativeFrom="paragraph">
              <wp:posOffset>1362075</wp:posOffset>
            </wp:positionV>
            <wp:extent cx="3409950" cy="161925"/>
            <wp:effectExtent l="0" t="0" r="0" b="0"/>
            <wp:wrapSquare wrapText="largest"/>
            <wp:docPr id="8" name="Figura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Figura7" descr="" title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0995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t>Tabela Favorito(2FN)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-40005</wp:posOffset>
            </wp:positionH>
            <wp:positionV relativeFrom="paragraph">
              <wp:posOffset>161290</wp:posOffset>
            </wp:positionV>
            <wp:extent cx="3228975" cy="161925"/>
            <wp:effectExtent l="0" t="0" r="0" b="0"/>
            <wp:wrapSquare wrapText="largest"/>
            <wp:docPr id="9" name="Figura8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Figura8" descr="" title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289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br/>
        <w:t>Tabela Restaurante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0</wp:posOffset>
            </wp:positionH>
            <wp:positionV relativeFrom="paragraph">
              <wp:posOffset>70485</wp:posOffset>
            </wp:positionV>
            <wp:extent cx="6120130" cy="153670"/>
            <wp:effectExtent l="0" t="0" r="0" b="0"/>
            <wp:wrapSquare wrapText="largest"/>
            <wp:docPr id="10" name="Figura9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Figura9" descr="" title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536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t>Tabela Categoria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31115</wp:posOffset>
            </wp:positionH>
            <wp:positionV relativeFrom="paragraph">
              <wp:posOffset>62865</wp:posOffset>
            </wp:positionV>
            <wp:extent cx="3467100" cy="161925"/>
            <wp:effectExtent l="0" t="0" r="0" b="0"/>
            <wp:wrapSquare wrapText="largest"/>
            <wp:docPr id="11" name="Figura10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igura10" descr="" title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71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cs="Arial" w:ascii="Arial" w:hAnsi="Arial"/>
          <w:b w:val="false"/>
          <w:bCs w:val="false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Formas_pagamento (2FN)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55245</wp:posOffset>
            </wp:positionH>
            <wp:positionV relativeFrom="paragraph">
              <wp:posOffset>161290</wp:posOffset>
            </wp:positionV>
            <wp:extent cx="4410075" cy="161925"/>
            <wp:effectExtent l="0" t="0" r="0" b="0"/>
            <wp:wrapSquare wrapText="largest"/>
            <wp:docPr id="12" name="Figura1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igura11" descr="" title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0075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br/>
        <w:br/>
        <w:br/>
        <w:t>Tabela Historico_Avaliacao (2FN)</w:t>
        <w:br/>
      </w:r>
      <w: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21590</wp:posOffset>
            </wp:positionH>
            <wp:positionV relativeFrom="paragraph">
              <wp:posOffset>981075</wp:posOffset>
            </wp:positionV>
            <wp:extent cx="5715000" cy="161925"/>
            <wp:effectExtent l="0" t="0" r="0" b="0"/>
            <wp:wrapSquare wrapText="largest"/>
            <wp:docPr id="13" name="Figura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Figura2" descr="" title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0" cy="161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Cardápio</w:t>
        <w:br/>
        <w:t>Tabela já normaliza 1, 2 e 3</w:t>
      </w:r>
    </w:p>
    <w:p>
      <w:pPr>
        <w:pStyle w:val="Normal"/>
        <w:bidi w:val="0"/>
        <w:jc w:val="start"/>
        <w:rPr>
          <w:rFonts w:eastAsia="Arial" w:eastAsiaTheme="minorHAnsi"/>
          <w:smallCaps/>
          <w:kern w:val="2"/>
          <w:lang w:eastAsia="en-US"/>
          <w14:ligatures w14:val="standardContextual"/>
        </w:rPr>
      </w:pPr>
      <w:r>
        <w:rPr>
          <w:rFonts w:eastAsia="Arial" w:eastAsiaTheme="minorHAnsi"/>
          <w:smallCaps/>
          <w:kern w:val="2"/>
          <w:lang w:eastAsia="en-US"/>
          <w14:ligatures w14:val="standardContextual"/>
        </w:rPr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Tabela Avaliação</w:t>
        <w:br/>
        <w:t>Tabela já normaliza 1, 2 e 3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DER</w:t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/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28575</wp:posOffset>
            </wp:positionH>
            <wp:positionV relativeFrom="paragraph">
              <wp:posOffset>96520</wp:posOffset>
            </wp:positionV>
            <wp:extent cx="6120130" cy="2613660"/>
            <wp:effectExtent l="0" t="0" r="0" b="0"/>
            <wp:wrapSquare wrapText="largest"/>
            <wp:docPr id="14" name="Figura1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Figura12" descr="" title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13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  <w:br/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</w:p>
    <w:p>
      <w:pPr>
        <w:pStyle w:val="Normal"/>
        <w:bidi w:val="0"/>
        <w:jc w:val="start"/>
        <w:rPr>
          <w:rFonts w:ascii="Arial" w:hAnsi="Arial" w:cs="Arial"/>
          <w:b w:val="false"/>
          <w:bCs w:val="false"/>
        </w:rPr>
      </w:pP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br/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posOffset>38100</wp:posOffset>
            </wp:positionH>
            <wp:positionV relativeFrom="paragraph">
              <wp:posOffset>600075</wp:posOffset>
            </wp:positionV>
            <wp:extent cx="6120130" cy="3653155"/>
            <wp:effectExtent l="0" t="0" r="0" b="0"/>
            <wp:wrapSquare wrapText="largest"/>
            <wp:docPr id="15" name="Figura1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Figura13" descr="" title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6531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Arial" w:cs="Arial" w:ascii="Arial" w:hAnsi="Arial" w:eastAsiaTheme="minorHAnsi"/>
          <w:b w:val="false"/>
          <w:bCs w:val="false"/>
          <w:smallCaps/>
          <w:kern w:val="2"/>
          <w:lang w:eastAsia="en-US"/>
          <w14:ligatures w14:val="standardContextual"/>
        </w:rPr>
        <w:t>MER</w:t>
        <w:br/>
        <w:br/>
      </w:r>
    </w:p>
    <w:sectPr>
      <w:footerReference w:type="even" r:id="rId17"/>
      <w:footerReference w:type="default" r:id="rId18"/>
      <w:footerReference w:type="first" r:id="rId19"/>
      <w:type w:val="nextPage"/>
      <w:pgSz w:w="11906" w:h="16838"/>
      <w:pgMar w:left="1134" w:right="1134" w:gutter="0" w:header="0" w:top="1134" w:footer="1134" w:bottom="1693"/>
      <w:pgNumType w:fmt="decimal"/>
      <w:formProt w:val="false"/>
      <w:textDirection w:val="lrTb"/>
      <w:docGrid w:type="default" w:linePitch="312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0" w:characterSet="windows-1252"/>
    <w:family w:val="auto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end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4</w:t>
    </w:r>
    <w:r>
      <w:rPr/>
      <w:fldChar w:fldCharType="end"/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bidi w:val="0"/>
      <w:jc w:val="end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4</w:t>
    </w:r>
    <w:r>
      <w:rPr/>
      <w:fldChar w:fldCharType="end"/>
    </w:r>
  </w:p>
</w:ft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NormalWeb">
    <w:name w:val="Normal (Web)"/>
    <w:basedOn w:val="Normal"/>
    <w:qFormat/>
    <w:pPr>
      <w:spacing w:before="280" w:after="280"/>
    </w:pPr>
    <w:rPr/>
  </w:style>
  <w:style w:type="paragraph" w:styleId="Listpa">
    <w:name w:val="List pa"/>
    <w:basedOn w:val="BodyText"/>
    <w:qFormat/>
    <w:pPr/>
    <w:rPr/>
  </w:style>
  <w:style w:type="paragraph" w:styleId="List1">
    <w:name w:val="List "/>
    <w:basedOn w:val="List"/>
    <w:qFormat/>
    <w:pPr/>
    <w:rPr/>
  </w:style>
  <w:style w:type="paragraph" w:styleId="ListParagraph">
    <w:name w:val="List Paragraph"/>
    <w:basedOn w:val="List1"/>
    <w:qFormat/>
    <w:pPr/>
    <w:rPr/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Cabealhoerodap"/>
    <w:pPr>
      <w:suppressLineNumbers/>
    </w:pPr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footer" Target="footer1.xml"/><Relationship Id="rId18" Type="http://schemas.openxmlformats.org/officeDocument/2006/relationships/footer" Target="footer2.xml"/><Relationship Id="rId19" Type="http://schemas.openxmlformats.org/officeDocument/2006/relationships/footer" Target="footer3.xml"/><Relationship Id="rId20" Type="http://schemas.openxmlformats.org/officeDocument/2006/relationships/numbering" Target="numbering.xml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36</TotalTime>
  <Application>LibreOffice/24.8.2.1$Windows_X86_64 LibreOffice_project/0f794b6e29741098670a3b95d60478a65d05ef13</Application>
  <AppVersion>15.0000</AppVersion>
  <Pages>5</Pages>
  <Words>444</Words>
  <Characters>2835</Characters>
  <CharactersWithSpaces>3279</CharactersWithSpaces>
  <Paragraphs>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2024-11-15T13:20:15Z</dcterms:created>
  <dc:creator/>
  <dc:description/>
  <dc:language>pt-BR</dc:language>
  <cp:lastModifiedBy/>
  <dcterms:modified xsi:type="dcterms:W3CDTF">2024-11-15T15:15:18Z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