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83" w:rsidRPr="004D3683" w:rsidRDefault="004D3683" w:rsidP="004D36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D3683">
        <w:rPr>
          <w:rFonts w:ascii="宋体" w:eastAsia="宋体" w:hAnsi="宋体" w:cs="宋体"/>
          <w:b/>
          <w:bCs/>
          <w:kern w:val="36"/>
          <w:sz w:val="48"/>
          <w:szCs w:val="48"/>
        </w:rPr>
        <w:t>【★】电子产品降价的3大原因！</w:t>
      </w:r>
    </w:p>
    <w:p w:rsidR="004D3683" w:rsidRPr="004D3683" w:rsidRDefault="004D3683" w:rsidP="004D36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D3683">
        <w:rPr>
          <w:rFonts w:ascii="宋体" w:eastAsia="宋体" w:hAnsi="宋体" w:cs="宋体"/>
          <w:kern w:val="0"/>
          <w:sz w:val="24"/>
          <w:szCs w:val="24"/>
        </w:rPr>
        <w:t>小编多年的观察和发现：</w:t>
      </w:r>
    </w:p>
    <w:p w:rsidR="004D3683" w:rsidRPr="004D3683" w:rsidRDefault="004D3683" w:rsidP="004D36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683">
        <w:rPr>
          <w:rFonts w:ascii="宋体" w:eastAsia="宋体" w:hAnsi="宋体" w:cs="宋体"/>
          <w:kern w:val="0"/>
          <w:sz w:val="24"/>
          <w:szCs w:val="24"/>
        </w:rPr>
        <w:t>  电子产品是以电能为工作基础，利用电缆、半导体、电阻电容、液晶、传感器和绝缘材料等电子元器件，以电磁极性和光波频率为信息源，综合构成的多功能产品。电子产品经历数十年的发展，覆盖范围从电话电视机、DVD投影仪、照相机收音机，再到如今的计算机网络设备、手机通讯产品、VR和</w:t>
      </w:r>
      <w:proofErr w:type="gramStart"/>
      <w:r w:rsidRPr="004D3683">
        <w:rPr>
          <w:rFonts w:ascii="宋体" w:eastAsia="宋体" w:hAnsi="宋体" w:cs="宋体"/>
          <w:kern w:val="0"/>
          <w:sz w:val="24"/>
          <w:szCs w:val="24"/>
        </w:rPr>
        <w:t>物联</w:t>
      </w:r>
      <w:proofErr w:type="gramEnd"/>
      <w:r w:rsidRPr="004D3683">
        <w:rPr>
          <w:rFonts w:ascii="宋体" w:eastAsia="宋体" w:hAnsi="宋体" w:cs="宋体"/>
          <w:kern w:val="0"/>
          <w:sz w:val="24"/>
          <w:szCs w:val="24"/>
        </w:rPr>
        <w:t>设备。</w:t>
      </w:r>
      <w:r w:rsidRPr="004D3683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4D3683" w:rsidRPr="004D3683" w:rsidRDefault="004D3683" w:rsidP="004D36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683">
        <w:rPr>
          <w:rFonts w:ascii="宋体" w:eastAsia="宋体" w:hAnsi="宋体" w:cs="宋体"/>
          <w:kern w:val="0"/>
          <w:sz w:val="24"/>
          <w:szCs w:val="24"/>
        </w:rPr>
        <w:br/>
        <w:t> 但是无论何种电子产品，都经历着一个相似的过程，那就是：从厂商一家独大到众厂研发；价格从昂贵到</w:t>
      </w:r>
      <w:r w:rsidRPr="004D3683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4D3683">
        <w:rPr>
          <w:rFonts w:ascii="宋体" w:eastAsia="宋体" w:hAnsi="宋体" w:cs="宋体"/>
          <w:kern w:val="0"/>
          <w:sz w:val="24"/>
          <w:szCs w:val="24"/>
        </w:rPr>
        <w:t>低廉；性能从低到优。针对于这个现象，大多数人只知道</w:t>
      </w:r>
      <w:proofErr w:type="gramStart"/>
      <w:r w:rsidRPr="004D3683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4D3683">
        <w:rPr>
          <w:rFonts w:ascii="宋体" w:eastAsia="宋体" w:hAnsi="宋体" w:cs="宋体"/>
          <w:kern w:val="0"/>
          <w:sz w:val="24"/>
          <w:szCs w:val="24"/>
        </w:rPr>
        <w:t>科技不断进步“这个大方向原因，却很少有人去探讨其中的深层原因，不然我们也不会拿电子产品去和食品衣服大家电相比较了。小编在此总结了三点符合电子产品特性的原因来解释上述现象。</w:t>
      </w:r>
      <w:r w:rsidRPr="004D3683">
        <w:rPr>
          <w:rFonts w:ascii="MS Gothic" w:eastAsia="宋体" w:hAnsi="MS Gothic" w:cs="MS Gothic"/>
          <w:kern w:val="0"/>
          <w:sz w:val="24"/>
          <w:szCs w:val="24"/>
        </w:rPr>
        <w:t>​</w:t>
      </w:r>
    </w:p>
    <w:p w:rsidR="004D3683" w:rsidRPr="004D3683" w:rsidRDefault="004D3683" w:rsidP="004D36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683">
        <w:rPr>
          <w:rFonts w:ascii="宋体" w:eastAsia="宋体" w:hAnsi="宋体" w:cs="宋体"/>
          <w:kern w:val="0"/>
          <w:sz w:val="24"/>
          <w:szCs w:val="24"/>
        </w:rPr>
        <w:t>首先，电子产品的成本很低！电子部件的原材料主要由一些轻金属和半导体制造而成。而这些物质在地球上简直唾手可得，这很好理解，电子产品的核心是技术本身而不是材料。这不同于大型的家用电器，比如洗衣机冰箱空调，需要安装大功率的发动机和高压冷凝器。因此低成本的电子产品使得生产商拥有源源不断可持续发展的能力。</w:t>
      </w:r>
    </w:p>
    <w:p w:rsidR="004D3683" w:rsidRPr="004D3683" w:rsidRDefault="004D3683" w:rsidP="004D36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683">
        <w:rPr>
          <w:rFonts w:ascii="宋体" w:eastAsia="宋体" w:hAnsi="宋体" w:cs="宋体"/>
          <w:kern w:val="0"/>
          <w:sz w:val="24"/>
          <w:szCs w:val="24"/>
        </w:rPr>
        <w:t>其次，产品的核心技术扩散极快！这里就要和其他的高科技产品做个比较了。比如核电站、化工医学、航空航天等高新产业，这些高科技产业的核心技术都是基于很前沿的科学技术，由一些顶尖的物理学家，生化学家来完成。某个国家一旦掌握了某个核心技术，将进行严格保密以防泄漏，其他发展中国家几十年甚至几百年都不可能知道。相比之下，计算机科学家就“low”了许多，电子计算机科学的研发主要还是基于算法的研究与设计，以及设备的性能测试，数学家是其主力军。而且电子产品是要面向大众的啊，当某个团队有了新的创意，开发出一个创新型产品（比如智能手机）收获大量用户，初期自然是他们一家独大，但很快这种技术就会被纷纷效仿，山寨，甚至被超越。最终商家竞价，产品自然跌价。</w:t>
      </w:r>
    </w:p>
    <w:p w:rsidR="004D3683" w:rsidRPr="004D3683" w:rsidRDefault="004D3683" w:rsidP="004D36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683">
        <w:rPr>
          <w:rFonts w:ascii="宋体" w:eastAsia="宋体" w:hAnsi="宋体" w:cs="宋体"/>
          <w:kern w:val="0"/>
          <w:sz w:val="24"/>
          <w:szCs w:val="24"/>
        </w:rPr>
        <w:t>最后，电子产品的更新周期非常短（如摩尔定律）！技术不断进步，通常，当一个创意被实现，公司首先就会将它公诸于世以实现利益最大化，而不是先考虑如何实现技术。产品面世后，公司才会疯狂的更新产品版本提高性能，因为知道其他公司必会跟风模仿。同一类产品最终的竞争还是比谁更新速度快。</w:t>
      </w:r>
    </w:p>
    <w:p w:rsidR="004D3683" w:rsidRPr="004D3683" w:rsidRDefault="004D3683" w:rsidP="004D36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683">
        <w:rPr>
          <w:rFonts w:ascii="宋体" w:eastAsia="宋体" w:hAnsi="宋体" w:cs="宋体"/>
          <w:kern w:val="0"/>
          <w:sz w:val="24"/>
          <w:szCs w:val="24"/>
        </w:rPr>
        <w:t>其实这些都符合时代发展的大趋势，只是目前电子产品的发展进程尚未达到稳定，市场尚未饱和，但依照上述3大特性，（理论上）在未来，电子电磁波技术甚至数学算法会达到一个可观的顶峰，也就是说人类将会实现全球免费上网和以电子设备为主的基础设施！！</w:t>
      </w:r>
    </w:p>
    <w:p w:rsidR="004D3683" w:rsidRPr="004D3683" w:rsidRDefault="004D3683" w:rsidP="004D3683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D3683">
        <w:rPr>
          <w:rFonts w:ascii="宋体" w:eastAsia="宋体" w:hAnsi="宋体" w:cs="宋体"/>
          <w:kern w:val="0"/>
          <w:sz w:val="24"/>
          <w:szCs w:val="24"/>
        </w:rPr>
        <w:lastRenderedPageBreak/>
        <w:t>------by Jim</w:t>
      </w:r>
    </w:p>
    <w:p w:rsidR="009C0525" w:rsidRDefault="009C0525"/>
    <w:sectPr w:rsidR="009C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83"/>
    <w:rsid w:val="004D3683"/>
    <w:rsid w:val="009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40622-16CC-4033-86FE-13E74E0F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36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6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perinfo">
    <w:name w:val="oper_info"/>
    <w:basedOn w:val="a0"/>
    <w:rsid w:val="004D3683"/>
  </w:style>
  <w:style w:type="character" w:styleId="a3">
    <w:name w:val="Hyperlink"/>
    <w:basedOn w:val="a0"/>
    <w:uiPriority w:val="99"/>
    <w:semiHidden/>
    <w:unhideWhenUsed/>
    <w:rsid w:val="004D3683"/>
    <w:rPr>
      <w:color w:val="0000FF"/>
      <w:u w:val="single"/>
    </w:rPr>
  </w:style>
  <w:style w:type="character" w:customStyle="1" w:styleId="time">
    <w:name w:val="time"/>
    <w:basedOn w:val="a0"/>
    <w:rsid w:val="004D3683"/>
  </w:style>
  <w:style w:type="character" w:customStyle="1" w:styleId="bnetxtc">
    <w:name w:val="bne_txtc"/>
    <w:basedOn w:val="a0"/>
    <w:rsid w:val="004D3683"/>
  </w:style>
  <w:style w:type="paragraph" w:styleId="a4">
    <w:name w:val="Normal (Web)"/>
    <w:basedOn w:val="a"/>
    <w:uiPriority w:val="99"/>
    <w:semiHidden/>
    <w:unhideWhenUsed/>
    <w:rsid w:val="004D3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2016-10-03T01:26:00Z</dcterms:created>
  <dcterms:modified xsi:type="dcterms:W3CDTF">2016-10-03T01:27:00Z</dcterms:modified>
</cp:coreProperties>
</file>