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hd w:val="clear" w:color="auto" w:fill="ffffff"/>
        <w:spacing w:line="240" w:lineRule="auto"/>
        <w:jc w:val="center"/>
        <w:rPr>
          <w:rFonts w:ascii="Verdana" w:cs="Verdana" w:hAnsi="Verdana" w:eastAsia="Verdana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CURRICULUM VITAE</w:t>
      </w:r>
    </w:p>
    <w:p>
      <w:pPr>
        <w:pStyle w:val="Body"/>
        <w:shd w:val="clear" w:color="auto" w:fill="ffffff"/>
        <w:spacing w:before="300" w:after="75" w:line="240" w:lineRule="auto"/>
        <w:rPr>
          <w:rFonts w:ascii="Verdana" w:cs="Verdana" w:hAnsi="Verdana" w:eastAsia="Verdana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000000"/>
          <w:sz w:val="21"/>
          <w:szCs w:val="21"/>
          <w:u w:val="single" w:color="000000"/>
          <w:rtl w:val="0"/>
          <w:lang w:val="de-DE"/>
          <w14:textFill>
            <w14:solidFill>
              <w14:srgbClr w14:val="000000"/>
            </w14:solidFill>
          </w14:textFill>
        </w:rPr>
        <w:t>Personal Data</w:t>
      </w:r>
    </w:p>
    <w:p>
      <w:pPr>
        <w:pStyle w:val="Body"/>
        <w:shd w:val="clear" w:color="auto" w:fill="ffffff"/>
        <w:spacing w:after="150" w:line="240" w:lineRule="auto"/>
        <w:rPr>
          <w:rFonts w:ascii="Verdana" w:cs="Verdana" w:hAnsi="Verdana" w:eastAsia="Verdana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outline w:val="0"/>
          <w:color w:val="000000"/>
          <w:sz w:val="21"/>
          <w:szCs w:val="21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Name:</w:t>
      </w:r>
      <w:r>
        <w:rPr>
          <w:rFonts w:ascii="Verdana" w:hAnsi="Verdana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Verdana" w:hAnsi="Verdana"/>
          <w:b w:val="1"/>
          <w:bCs w:val="1"/>
          <w:outline w:val="0"/>
          <w:color w:val="000000"/>
          <w:sz w:val="25"/>
          <w:szCs w:val="25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THIEN LE VAN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Verdana" w:hAnsi="Verdana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Address: </w:t>
      </w:r>
      <w:r>
        <w:rPr>
          <w:rFonts w:ascii="Verdana" w:hAnsi="Verdana"/>
          <w:sz w:val="21"/>
          <w:szCs w:val="21"/>
          <w:rtl w:val="0"/>
          <w:lang w:val="en-US"/>
        </w:rPr>
        <w:t>SAN ANTONIO</w:t>
      </w:r>
      <w:r>
        <w:rPr>
          <w:rFonts w:ascii="Verdana" w:hAnsi="Verdana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Verdana" w:hAnsi="Verdana"/>
          <w:sz w:val="21"/>
          <w:szCs w:val="21"/>
          <w:rtl w:val="0"/>
          <w:lang w:val="da-DK"/>
        </w:rPr>
        <w:t>TX 78</w:t>
      </w:r>
      <w:r>
        <w:rPr>
          <w:rFonts w:ascii="Verdana" w:hAnsi="Verdana"/>
          <w:sz w:val="21"/>
          <w:szCs w:val="21"/>
          <w:rtl w:val="0"/>
          <w:lang w:val="en-US"/>
        </w:rPr>
        <w:t>25</w:t>
      </w:r>
      <w:r>
        <w:rPr>
          <w:rFonts w:ascii="Verdana" w:hAnsi="Verdana"/>
          <w:sz w:val="21"/>
          <w:szCs w:val="21"/>
          <w:rtl w:val="0"/>
        </w:rPr>
        <w:t>8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Verdana" w:hAnsi="Verdana"/>
          <w:outline w:val="0"/>
          <w:color w:val="000000"/>
          <w:sz w:val="21"/>
          <w:szCs w:val="21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Phone: </w:t>
      </w:r>
      <w:r>
        <w:rPr>
          <w:rFonts w:ascii="Verdana" w:hAnsi="Verdana"/>
          <w:sz w:val="21"/>
          <w:szCs w:val="21"/>
          <w:rtl w:val="0"/>
        </w:rPr>
        <w:t>470-461-2681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Verdana" w:hAnsi="Verdana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E-mail: lv</w:t>
      </w:r>
      <w:r>
        <w:rPr>
          <w:rFonts w:ascii="Verdana" w:hAnsi="Verdana"/>
          <w:sz w:val="21"/>
          <w:szCs w:val="21"/>
          <w:rtl w:val="0"/>
        </w:rPr>
        <w:t>thien.</w:t>
      </w:r>
      <w:r>
        <w:rPr>
          <w:rFonts w:ascii="Verdana" w:hAnsi="Verdana"/>
          <w:sz w:val="21"/>
          <w:szCs w:val="21"/>
          <w:rtl w:val="0"/>
          <w:lang w:val="en-US"/>
        </w:rPr>
        <w:t>us</w:t>
      </w:r>
      <w:r>
        <w:rPr>
          <w:rFonts w:ascii="Verdana" w:hAnsi="Verdana"/>
          <w:sz w:val="21"/>
          <w:szCs w:val="21"/>
          <w:rtl w:val="0"/>
        </w:rPr>
        <w:t>@gmail</w:t>
      </w:r>
      <w:r>
        <w:rPr>
          <w:rFonts w:ascii="Verdana" w:hAnsi="Verdana"/>
          <w:outline w:val="0"/>
          <w:color w:val="000000"/>
          <w:sz w:val="21"/>
          <w:szCs w:val="21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.com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Verdana" w:hAnsi="Verdana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Nationality: Vietnamese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Verdana" w:hAnsi="Verdana"/>
          <w:outline w:val="0"/>
          <w:color w:val="000000"/>
          <w:sz w:val="21"/>
          <w:szCs w:val="21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Status: Male</w:t>
      </w:r>
    </w:p>
    <w:p>
      <w:pPr>
        <w:pStyle w:val="Body"/>
        <w:shd w:val="clear" w:color="auto" w:fill="ffffff"/>
        <w:spacing w:before="300" w:after="75" w:line="240" w:lineRule="auto"/>
        <w:rPr>
          <w:rFonts w:ascii="Verdana" w:cs="Verdana" w:hAnsi="Verdana" w:eastAsia="Verdana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000000"/>
          <w:sz w:val="21"/>
          <w:szCs w:val="21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</w:p>
    <w:p>
      <w:pPr>
        <w:pStyle w:val="Body"/>
        <w:shd w:val="clear" w:color="auto" w:fill="ffffff"/>
        <w:spacing w:after="150" w:line="240" w:lineRule="auto"/>
        <w:rPr>
          <w:rFonts w:ascii="Verdana" w:cs="Verdana" w:hAnsi="Verdana" w:eastAsia="Verdana"/>
          <w:b w:val="1"/>
          <w:bCs w:val="1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Faculty of Software Development and Programming 1992 - 1993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Verdana" w:hAnsi="Verdana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HCMC University of Technology and Information in Ho Chi Minh City, Vietnam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Verdana" w:hAnsi="Verdana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Course:</w:t>
      </w:r>
      <w:r>
        <w:rPr>
          <w:rFonts w:ascii="Verdana" w:hAnsi="Verdana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Verdana" w:hAnsi="Verdana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Engineering (Programming)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Verdana" w:hAnsi="Verdana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Thesis theme:</w:t>
      </w:r>
      <w:r>
        <w:rPr>
          <w:rFonts w:ascii="Verdana" w:hAnsi="Verdana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Verdana" w:hAnsi="Verdana"/>
          <w:b w:val="1"/>
          <w:bCs w:val="1"/>
          <w:outline w:val="0"/>
          <w:color w:val="000000"/>
          <w:sz w:val="21"/>
          <w:szCs w:val="21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Programming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Verdana" w:hAnsi="Verdana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Final examination subjects:</w:t>
      </w:r>
      <w:r>
        <w:rPr>
          <w:rFonts w:ascii="Verdana" w:hAnsi="Verdana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Verdana" w:hAnsi="Verdana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Information Architecture, Object Oriented Programming</w:t>
      </w:r>
    </w:p>
    <w:p>
      <w:pPr>
        <w:pStyle w:val="Body"/>
        <w:shd w:val="clear" w:color="auto" w:fill="ffffff"/>
        <w:spacing w:after="150" w:line="240" w:lineRule="auto"/>
        <w:rPr>
          <w:rFonts w:ascii="Verdana" w:cs="Verdana" w:hAnsi="Verdana" w:eastAsia="Verdana"/>
          <w:b w:val="1"/>
          <w:bCs w:val="1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Posts and Telecommunications Institute of Technology and Information 1992 </w:t>
      </w:r>
      <w:r>
        <w:rPr>
          <w:rFonts w:ascii="Verdana" w:hAnsi="Verdana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Verdana" w:hAnsi="Verdana"/>
          <w:b w:val="1"/>
          <w:bCs w:val="1"/>
          <w:outline w:val="0"/>
          <w:color w:val="000000"/>
          <w:sz w:val="21"/>
          <w:szCs w:val="21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1994 in Ho Chi Minh City, Vietnam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Verdana" w:hAnsi="Verdana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Course:</w:t>
      </w:r>
      <w:r>
        <w:rPr>
          <w:rFonts w:ascii="Verdana" w:hAnsi="Verdana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Verdana" w:hAnsi="Verdana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Transmission Engineering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Verdana" w:hAnsi="Verdana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Thesis theme:</w:t>
      </w:r>
      <w:r>
        <w:rPr>
          <w:rFonts w:ascii="Verdana" w:hAnsi="Verdana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Verdana" w:hAnsi="Verdana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Transmission and Exchange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Verdana" w:hAnsi="Verdana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Final examination subjects:</w:t>
      </w:r>
      <w:r>
        <w:rPr>
          <w:rFonts w:ascii="Verdana" w:hAnsi="Verdana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Verdana" w:hAnsi="Verdana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Optical Fiber, Transmission and Information</w:t>
      </w:r>
    </w:p>
    <w:p>
      <w:pPr>
        <w:pStyle w:val="Body"/>
        <w:shd w:val="clear" w:color="auto" w:fill="ffffff"/>
        <w:spacing w:after="150" w:line="240" w:lineRule="auto"/>
        <w:rPr>
          <w:rFonts w:ascii="Verdana" w:cs="Verdana" w:hAnsi="Verdana" w:eastAsia="Verdana"/>
          <w:b w:val="1"/>
          <w:bCs w:val="1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Posts and Telecommunications Institute of Technology and Information 2008 </w:t>
      </w:r>
      <w:r>
        <w:rPr>
          <w:rFonts w:ascii="Verdana" w:hAnsi="Verdana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Verdana" w:hAnsi="Verdana"/>
          <w:b w:val="1"/>
          <w:bCs w:val="1"/>
          <w:outline w:val="0"/>
          <w:color w:val="000000"/>
          <w:sz w:val="21"/>
          <w:szCs w:val="21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2013 in Ho Chi Minh City, Vietnam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Verdana" w:hAnsi="Verdana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Course:</w:t>
      </w:r>
      <w:r>
        <w:rPr>
          <w:rFonts w:ascii="Verdana" w:hAnsi="Verdana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Verdana" w:hAnsi="Verdana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Business Administration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Verdana" w:hAnsi="Verdana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Thesis theme:</w:t>
      </w:r>
      <w:r>
        <w:rPr>
          <w:rFonts w:ascii="Verdana" w:hAnsi="Verdana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Verdana" w:hAnsi="Verdana"/>
          <w:b w:val="1"/>
          <w:bCs w:val="1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Business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Verdana" w:hAnsi="Verdana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Final examination subjects:</w:t>
      </w:r>
      <w:r>
        <w:rPr>
          <w:rFonts w:ascii="Verdana" w:hAnsi="Verdana" w:hint="default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Verdana" w:hAnsi="Verdana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Business Administration and Technology</w:t>
      </w:r>
    </w:p>
    <w:p>
      <w:pPr>
        <w:pStyle w:val="Body"/>
        <w:shd w:val="clear" w:color="auto" w:fill="ffffff"/>
        <w:spacing w:before="300" w:after="75" w:line="240" w:lineRule="auto"/>
        <w:rPr>
          <w:rFonts w:ascii="Verdana" w:cs="Verdana" w:hAnsi="Verdana" w:eastAsia="Verdana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000000"/>
          <w:sz w:val="21"/>
          <w:szCs w:val="21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Job experience</w:t>
      </w:r>
    </w:p>
    <w:p>
      <w:pPr>
        <w:pStyle w:val="Body"/>
        <w:shd w:val="clear" w:color="auto" w:fill="ffffff"/>
        <w:spacing w:after="150" w:line="240" w:lineRule="auto"/>
        <w:rPr>
          <w:rFonts w:ascii="Verdana" w:cs="Verdana" w:hAnsi="Verdana" w:eastAsia="Verdana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SW Development and Programming 2009 </w:t>
      </w:r>
      <w:r>
        <w:rPr>
          <w:rFonts w:ascii="Verdana" w:hAnsi="Verdana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Verdana" w:hAnsi="Verdana"/>
          <w:b w:val="1"/>
          <w:bCs w:val="1"/>
          <w:sz w:val="21"/>
          <w:szCs w:val="21"/>
          <w:rtl w:val="0"/>
        </w:rPr>
        <w:t>2019</w:t>
      </w:r>
      <w:r>
        <w:rPr>
          <w:rFonts w:ascii="Verdana" w:hAnsi="Verdana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(SW Engineer, Software Architect ) at Vietnam Post and Telecommunications Corporation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Verdana" w:hAnsi="Verdana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(Programming and SW development, 15 subordinates /team of SW Engineers, Analysts, Testers, Documentarist/, J2EE, .NET C#,VB, ASP.NET, PL/SQL, Oracle, MSSQL, multiplatform SW </w:t>
      </w:r>
      <w:r>
        <w:rPr>
          <w:rFonts w:ascii="Verdana" w:hAnsi="Verdana" w:hint="default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Verdana" w:hAnsi="Verdana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Win, Kendo, iOS, Android and Internet of Things)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spacing w:after="150" w:line="240" w:lineRule="auto"/>
        <w:rPr>
          <w:rFonts w:ascii="Verdana" w:cs="Verdana" w:hAnsi="Verdana" w:eastAsia="Verdana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Transmission Technician 2008 </w:t>
      </w:r>
      <w:r>
        <w:rPr>
          <w:rFonts w:ascii="Verdana" w:hAnsi="Verdana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Verdana" w:hAnsi="Verdana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2014 (Hardware Engineer) at Vietnam Post and Telecommunications Corporation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Verdana" w:hAnsi="Verdana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(Maintenance, Operation and Installation of Transmission Systems)</w:t>
      </w:r>
    </w:p>
    <w:p>
      <w:pPr>
        <w:pStyle w:val="Body"/>
        <w:shd w:val="clear" w:color="auto" w:fill="ffffff"/>
        <w:spacing w:after="150" w:line="240" w:lineRule="auto"/>
        <w:rPr>
          <w:rFonts w:ascii="Verdana" w:cs="Verdana" w:hAnsi="Verdana" w:eastAsia="Verdana"/>
          <w:b w:val="1"/>
          <w:bCs w:val="1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spacing w:after="150" w:line="240" w:lineRule="auto"/>
        <w:rPr>
          <w:rFonts w:ascii="Verdana" w:cs="Verdana" w:hAnsi="Verdana" w:eastAsia="Verdana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Exchange Technician 1995 </w:t>
      </w:r>
      <w:r>
        <w:rPr>
          <w:rFonts w:ascii="Verdana" w:hAnsi="Verdana" w:hint="default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Verdana" w:hAnsi="Verdana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2008 (Hardware Engineer) at Vietnam Post and Telecommunications Corporation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Verdana" w:hAnsi="Verdana"/>
          <w:i w:val="1"/>
          <w:i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(Maintenance, Operation and Installation of Exchange Systems)</w:t>
      </w:r>
    </w:p>
    <w:p>
      <w:pPr>
        <w:pStyle w:val="Body"/>
        <w:shd w:val="clear" w:color="auto" w:fill="ffffff"/>
        <w:spacing w:before="300" w:after="75" w:line="240" w:lineRule="auto"/>
        <w:rPr>
          <w:rFonts w:ascii="Verdana" w:cs="Verdana" w:hAnsi="Verdana" w:eastAsia="Verdana"/>
          <w:b w:val="1"/>
          <w:bCs w:val="1"/>
          <w:outline w:val="0"/>
          <w:color w:val="000000"/>
          <w:sz w:val="21"/>
          <w:szCs w:val="21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spacing w:before="300" w:after="75" w:line="240" w:lineRule="auto"/>
        <w:rPr>
          <w:rFonts w:ascii="Verdana" w:cs="Verdana" w:hAnsi="Verdana" w:eastAsia="Verdana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000000"/>
          <w:sz w:val="21"/>
          <w:szCs w:val="21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Skills</w:t>
      </w:r>
    </w:p>
    <w:p>
      <w:pPr>
        <w:pStyle w:val="Body"/>
        <w:shd w:val="clear" w:color="auto" w:fill="ffffff"/>
        <w:spacing w:after="150" w:line="240" w:lineRule="auto"/>
        <w:rPr>
          <w:rFonts w:ascii="Verdana" w:cs="Verdana" w:hAnsi="Verdana" w:eastAsia="Verdana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Languages: </w:t>
      </w:r>
      <w:r>
        <w:rPr>
          <w:rFonts w:ascii="Verdana" w:hAnsi="Verdana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Vietnamese (Native), English (Intermediate)</w:t>
      </w:r>
    </w:p>
    <w:p>
      <w:pPr>
        <w:pStyle w:val="Body"/>
        <w:shd w:val="clear" w:color="auto" w:fill="ffffff"/>
        <w:spacing w:after="150" w:line="240" w:lineRule="auto"/>
        <w:rPr>
          <w:rFonts w:ascii="Verdana" w:cs="Verdana" w:hAnsi="Verdana" w:eastAsia="Verdana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000000"/>
          <w:sz w:val="21"/>
          <w:szCs w:val="21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Computer Skills:</w:t>
      </w:r>
    </w:p>
    <w:tbl>
      <w:tblPr>
        <w:tblW w:w="934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24"/>
        <w:gridCol w:w="4720"/>
      </w:tblGrid>
      <w:tr>
        <w:tblPrEx>
          <w:shd w:val="clear" w:color="auto" w:fill="d0ddef"/>
        </w:tblPrEx>
        <w:trPr>
          <w:trHeight w:val="275" w:hRule="atLeast"/>
        </w:trPr>
        <w:tc>
          <w:tcPr>
            <w:tcW w:type="dxa" w:w="4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1"/>
                <w:szCs w:val="21"/>
                <w:shd w:val="nil" w:color="auto" w:fill="auto"/>
                <w:rtl w:val="0"/>
                <w:lang w:val="en-US"/>
              </w:rPr>
              <w:t>Technology</w:t>
            </w:r>
          </w:p>
        </w:tc>
        <w:tc>
          <w:tcPr>
            <w:tcW w:type="dxa" w:w="47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1"/>
                <w:szCs w:val="21"/>
                <w:rtl w:val="0"/>
              </w:rPr>
              <w:t>Experience</w:t>
            </w:r>
          </w:p>
        </w:tc>
      </w:tr>
      <w:tr>
        <w:tblPrEx>
          <w:shd w:val="clear" w:color="auto" w:fill="d0ddef"/>
        </w:tblPrEx>
        <w:trPr>
          <w:trHeight w:val="275" w:hRule="atLeast"/>
        </w:trPr>
        <w:tc>
          <w:tcPr>
            <w:tcW w:type="dxa" w:w="4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b w:val="1"/>
                <w:bCs w:val="1"/>
                <w:i w:val="1"/>
                <w:iCs w:val="1"/>
                <w:sz w:val="21"/>
                <w:szCs w:val="21"/>
                <w:u w:val="single"/>
                <w:shd w:val="nil" w:color="auto" w:fill="auto"/>
                <w:rtl w:val="0"/>
                <w:lang w:val="en-US"/>
              </w:rPr>
              <w:t>Programming</w:t>
            </w:r>
          </w:p>
        </w:tc>
        <w:tc>
          <w:tcPr>
            <w:tcW w:type="dxa" w:w="47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 w:hint="default"/>
                <w:sz w:val="21"/>
                <w:szCs w:val="21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535" w:hRule="atLeast"/>
        </w:trPr>
        <w:tc>
          <w:tcPr>
            <w:tcW w:type="dxa" w:w="4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1"/>
                <w:szCs w:val="21"/>
                <w:shd w:val="nil" w:color="auto" w:fill="auto"/>
                <w:rtl w:val="0"/>
                <w:lang w:val="en-US"/>
              </w:rPr>
              <w:t>C# (MS .NET)</w:t>
            </w:r>
          </w:p>
        </w:tc>
        <w:tc>
          <w:tcPr>
            <w:tcW w:type="dxa" w:w="47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1"/>
                <w:szCs w:val="21"/>
                <w:shd w:val="nil" w:color="auto" w:fill="auto"/>
                <w:rtl w:val="0"/>
                <w:lang w:val="en-US"/>
              </w:rPr>
              <w:t>SW Architecture, programmers team management</w:t>
            </w:r>
            <w:r>
              <w:rPr>
                <w:rFonts w:ascii="Verdana" w:hAnsi="Verdana"/>
                <w:sz w:val="21"/>
                <w:szCs w:val="21"/>
                <w:shd w:val="nil" w:color="auto" w:fill="auto"/>
                <w:rtl w:val="0"/>
                <w:lang w:val="en-US"/>
              </w:rPr>
              <w:t>. 7 years experience.</w:t>
            </w:r>
          </w:p>
        </w:tc>
      </w:tr>
      <w:tr>
        <w:tblPrEx>
          <w:shd w:val="clear" w:color="auto" w:fill="d0ddef"/>
        </w:tblPrEx>
        <w:trPr>
          <w:trHeight w:val="275" w:hRule="atLeast"/>
        </w:trPr>
        <w:tc>
          <w:tcPr>
            <w:tcW w:type="dxa" w:w="4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1"/>
                <w:szCs w:val="21"/>
                <w:shd w:val="nil" w:color="auto" w:fill="auto"/>
                <w:rtl w:val="0"/>
                <w:lang w:val="en-US"/>
              </w:rPr>
              <w:t>JavaScript</w:t>
            </w:r>
          </w:p>
        </w:tc>
        <w:tc>
          <w:tcPr>
            <w:tcW w:type="dxa" w:w="47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5</w:t>
            </w:r>
            <w:r>
              <w:rPr>
                <w:rFonts w:ascii="Verdana" w:hAnsi="Verdana"/>
                <w:sz w:val="21"/>
                <w:szCs w:val="21"/>
                <w:shd w:val="nil" w:color="auto" w:fill="auto"/>
                <w:rtl w:val="0"/>
                <w:lang w:val="en-US"/>
              </w:rPr>
              <w:t xml:space="preserve"> years experience</w:t>
            </w:r>
          </w:p>
        </w:tc>
      </w:tr>
      <w:tr>
        <w:tblPrEx>
          <w:shd w:val="clear" w:color="auto" w:fill="d0ddef"/>
        </w:tblPrEx>
        <w:trPr>
          <w:trHeight w:val="275" w:hRule="atLeast"/>
        </w:trPr>
        <w:tc>
          <w:tcPr>
            <w:tcW w:type="dxa" w:w="4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1"/>
                <w:szCs w:val="21"/>
                <w:shd w:val="nil" w:color="auto" w:fill="auto"/>
                <w:rtl w:val="0"/>
                <w:lang w:val="en-US"/>
              </w:rPr>
              <w:t>JAVA</w:t>
            </w:r>
          </w:p>
        </w:tc>
        <w:tc>
          <w:tcPr>
            <w:tcW w:type="dxa" w:w="47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1"/>
                <w:szCs w:val="21"/>
                <w:shd w:val="nil" w:color="auto" w:fill="auto"/>
                <w:rtl w:val="0"/>
                <w:lang w:val="en-US"/>
              </w:rPr>
              <w:t>3 years experience</w:t>
            </w:r>
          </w:p>
        </w:tc>
      </w:tr>
      <w:tr>
        <w:tblPrEx>
          <w:shd w:val="clear" w:color="auto" w:fill="d0ddef"/>
        </w:tblPrEx>
        <w:trPr>
          <w:trHeight w:val="275" w:hRule="atLeast"/>
        </w:trPr>
        <w:tc>
          <w:tcPr>
            <w:tcW w:type="dxa" w:w="4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1"/>
                <w:szCs w:val="21"/>
                <w:shd w:val="nil" w:color="auto" w:fill="auto"/>
                <w:rtl w:val="0"/>
                <w:lang w:val="en-US"/>
              </w:rPr>
              <w:t>Python, Swift</w:t>
            </w:r>
          </w:p>
        </w:tc>
        <w:tc>
          <w:tcPr>
            <w:tcW w:type="dxa" w:w="47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2</w:t>
            </w:r>
            <w:r>
              <w:rPr>
                <w:rFonts w:ascii="Verdana" w:hAnsi="Verdana"/>
                <w:sz w:val="21"/>
                <w:szCs w:val="21"/>
                <w:shd w:val="nil" w:color="auto" w:fill="auto"/>
                <w:rtl w:val="0"/>
                <w:lang w:val="en-US"/>
              </w:rPr>
              <w:t xml:space="preserve"> year experience</w:t>
            </w:r>
          </w:p>
        </w:tc>
      </w:tr>
      <w:tr>
        <w:tblPrEx>
          <w:shd w:val="clear" w:color="auto" w:fill="d0ddef"/>
        </w:tblPrEx>
        <w:trPr>
          <w:trHeight w:val="275" w:hRule="atLeast"/>
        </w:trPr>
        <w:tc>
          <w:tcPr>
            <w:tcW w:type="dxa" w:w="4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1"/>
                <w:szCs w:val="21"/>
                <w:shd w:val="nil" w:color="auto" w:fill="auto"/>
                <w:rtl w:val="0"/>
                <w:lang w:val="en-US"/>
              </w:rPr>
              <w:t>C, C++</w:t>
            </w:r>
          </w:p>
        </w:tc>
        <w:tc>
          <w:tcPr>
            <w:tcW w:type="dxa" w:w="47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75" w:hRule="atLeast"/>
        </w:trPr>
        <w:tc>
          <w:tcPr>
            <w:tcW w:type="dxa" w:w="4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1"/>
                <w:szCs w:val="21"/>
                <w:shd w:val="nil" w:color="auto" w:fill="auto"/>
                <w:rtl w:val="0"/>
                <w:lang w:val="en-US"/>
              </w:rPr>
              <w:t>Visual Basic</w:t>
            </w:r>
          </w:p>
        </w:tc>
        <w:tc>
          <w:tcPr>
            <w:tcW w:type="dxa" w:w="47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75" w:hRule="atLeast"/>
        </w:trPr>
        <w:tc>
          <w:tcPr>
            <w:tcW w:type="dxa" w:w="4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1"/>
                <w:szCs w:val="21"/>
                <w:shd w:val="nil" w:color="auto" w:fill="auto"/>
                <w:rtl w:val="0"/>
                <w:lang w:val="en-US"/>
              </w:rPr>
              <w:t>HTML</w:t>
            </w:r>
          </w:p>
        </w:tc>
        <w:tc>
          <w:tcPr>
            <w:tcW w:type="dxa" w:w="47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 w:hint="default"/>
                <w:sz w:val="21"/>
                <w:szCs w:val="21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275" w:hRule="atLeast"/>
        </w:trPr>
        <w:tc>
          <w:tcPr>
            <w:tcW w:type="dxa" w:w="4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1"/>
                <w:szCs w:val="21"/>
                <w:shd w:val="nil" w:color="auto" w:fill="auto"/>
                <w:rtl w:val="0"/>
                <w:lang w:val="en-US"/>
              </w:rPr>
              <w:t>CSS</w:t>
            </w:r>
          </w:p>
        </w:tc>
        <w:tc>
          <w:tcPr>
            <w:tcW w:type="dxa" w:w="47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 w:hint="default"/>
                <w:sz w:val="21"/>
                <w:szCs w:val="21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275" w:hRule="atLeast"/>
        </w:trPr>
        <w:tc>
          <w:tcPr>
            <w:tcW w:type="dxa" w:w="4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b w:val="1"/>
                <w:bCs w:val="1"/>
                <w:i w:val="1"/>
                <w:iCs w:val="1"/>
                <w:sz w:val="21"/>
                <w:szCs w:val="21"/>
                <w:u w:val="single"/>
                <w:shd w:val="nil" w:color="auto" w:fill="auto"/>
                <w:rtl w:val="0"/>
                <w:lang w:val="en-US"/>
              </w:rPr>
              <w:t>Database</w:t>
            </w:r>
          </w:p>
        </w:tc>
        <w:tc>
          <w:tcPr>
            <w:tcW w:type="dxa" w:w="47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 w:hint="default"/>
                <w:sz w:val="21"/>
                <w:szCs w:val="21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275" w:hRule="atLeast"/>
        </w:trPr>
        <w:tc>
          <w:tcPr>
            <w:tcW w:type="dxa" w:w="4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1"/>
                <w:szCs w:val="21"/>
                <w:shd w:val="nil" w:color="auto" w:fill="auto"/>
                <w:rtl w:val="0"/>
                <w:lang w:val="en-US"/>
              </w:rPr>
              <w:t>MS SQL</w:t>
            </w:r>
          </w:p>
        </w:tc>
        <w:tc>
          <w:tcPr>
            <w:tcW w:type="dxa" w:w="47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1"/>
                <w:szCs w:val="21"/>
                <w:shd w:val="nil" w:color="auto" w:fill="auto"/>
                <w:rtl w:val="0"/>
                <w:lang w:val="en-US"/>
              </w:rPr>
              <w:t>7 years</w:t>
            </w:r>
          </w:p>
        </w:tc>
      </w:tr>
      <w:tr>
        <w:tblPrEx>
          <w:shd w:val="clear" w:color="auto" w:fill="d0ddef"/>
        </w:tblPrEx>
        <w:trPr>
          <w:trHeight w:val="275" w:hRule="atLeast"/>
        </w:trPr>
        <w:tc>
          <w:tcPr>
            <w:tcW w:type="dxa" w:w="4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1"/>
                <w:szCs w:val="21"/>
                <w:shd w:val="nil" w:color="auto" w:fill="auto"/>
                <w:rtl w:val="0"/>
                <w:lang w:val="en-US"/>
              </w:rPr>
              <w:t>MySql</w:t>
            </w:r>
          </w:p>
        </w:tc>
        <w:tc>
          <w:tcPr>
            <w:tcW w:type="dxa" w:w="47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1"/>
                <w:szCs w:val="21"/>
                <w:rtl w:val="0"/>
                <w:lang w:val="en-US"/>
              </w:rPr>
              <w:t>7</w:t>
            </w:r>
            <w:r>
              <w:rPr>
                <w:rFonts w:ascii="Verdana" w:hAnsi="Verdana"/>
                <w:sz w:val="21"/>
                <w:szCs w:val="21"/>
                <w:shd w:val="nil" w:color="auto" w:fill="auto"/>
                <w:rtl w:val="0"/>
                <w:lang w:val="en-US"/>
              </w:rPr>
              <w:t xml:space="preserve"> years</w:t>
            </w:r>
          </w:p>
        </w:tc>
      </w:tr>
      <w:tr>
        <w:tblPrEx>
          <w:shd w:val="clear" w:color="auto" w:fill="d0ddef"/>
        </w:tblPrEx>
        <w:trPr>
          <w:trHeight w:val="275" w:hRule="atLeast"/>
        </w:trPr>
        <w:tc>
          <w:tcPr>
            <w:tcW w:type="dxa" w:w="4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1"/>
                <w:szCs w:val="21"/>
                <w:shd w:val="nil" w:color="auto" w:fill="auto"/>
                <w:rtl w:val="0"/>
                <w:lang w:val="en-US"/>
              </w:rPr>
              <w:t>Oracle</w:t>
            </w:r>
          </w:p>
        </w:tc>
        <w:tc>
          <w:tcPr>
            <w:tcW w:type="dxa" w:w="47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1"/>
                <w:szCs w:val="21"/>
                <w:shd w:val="nil" w:color="auto" w:fill="auto"/>
                <w:rtl w:val="0"/>
                <w:lang w:val="en-US"/>
              </w:rPr>
              <w:t>PL/SQL</w:t>
            </w:r>
          </w:p>
        </w:tc>
      </w:tr>
      <w:tr>
        <w:tblPrEx>
          <w:shd w:val="clear" w:color="auto" w:fill="d0ddef"/>
        </w:tblPrEx>
        <w:trPr>
          <w:trHeight w:val="275" w:hRule="atLeast"/>
        </w:trPr>
        <w:tc>
          <w:tcPr>
            <w:tcW w:type="dxa" w:w="4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b w:val="1"/>
                <w:bCs w:val="1"/>
                <w:i w:val="1"/>
                <w:iCs w:val="1"/>
                <w:sz w:val="21"/>
                <w:szCs w:val="21"/>
                <w:u w:val="single"/>
                <w:shd w:val="nil" w:color="auto" w:fill="auto"/>
                <w:rtl w:val="0"/>
                <w:lang w:val="en-US"/>
              </w:rPr>
              <w:t>Operating Systems</w:t>
            </w:r>
          </w:p>
        </w:tc>
        <w:tc>
          <w:tcPr>
            <w:tcW w:type="dxa" w:w="47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 w:hint="default"/>
                <w:sz w:val="21"/>
                <w:szCs w:val="21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275" w:hRule="atLeast"/>
        </w:trPr>
        <w:tc>
          <w:tcPr>
            <w:tcW w:type="dxa" w:w="4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1"/>
                <w:szCs w:val="21"/>
                <w:shd w:val="nil" w:color="auto" w:fill="auto"/>
                <w:rtl w:val="0"/>
                <w:lang w:val="en-US"/>
              </w:rPr>
              <w:t>Windows Server</w:t>
            </w:r>
          </w:p>
        </w:tc>
        <w:tc>
          <w:tcPr>
            <w:tcW w:type="dxa" w:w="47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 w:hint="default"/>
                <w:sz w:val="21"/>
                <w:szCs w:val="21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275" w:hRule="atLeast"/>
        </w:trPr>
        <w:tc>
          <w:tcPr>
            <w:tcW w:type="dxa" w:w="4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1"/>
                <w:szCs w:val="21"/>
                <w:shd w:val="nil" w:color="auto" w:fill="auto"/>
                <w:rtl w:val="0"/>
                <w:lang w:val="en-US"/>
              </w:rPr>
              <w:t>Linux</w:t>
            </w:r>
          </w:p>
        </w:tc>
        <w:tc>
          <w:tcPr>
            <w:tcW w:type="dxa" w:w="47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75" w:hRule="atLeast"/>
        </w:trPr>
        <w:tc>
          <w:tcPr>
            <w:tcW w:type="dxa" w:w="4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b w:val="1"/>
                <w:bCs w:val="1"/>
                <w:i w:val="1"/>
                <w:iCs w:val="1"/>
                <w:sz w:val="21"/>
                <w:szCs w:val="21"/>
                <w:u w:val="single"/>
                <w:shd w:val="nil" w:color="auto" w:fill="auto"/>
                <w:rtl w:val="0"/>
                <w:lang w:val="en-US"/>
              </w:rPr>
              <w:t>Hardware</w:t>
            </w:r>
          </w:p>
        </w:tc>
        <w:tc>
          <w:tcPr>
            <w:tcW w:type="dxa" w:w="47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75" w:hRule="atLeast"/>
        </w:trPr>
        <w:tc>
          <w:tcPr>
            <w:tcW w:type="dxa" w:w="4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b w:val="0"/>
                <w:bCs w:val="0"/>
                <w:i w:val="0"/>
                <w:iCs w:val="0"/>
                <w:sz w:val="21"/>
                <w:szCs w:val="21"/>
                <w:u w:val="none"/>
                <w:shd w:val="nil" w:color="auto" w:fill="auto"/>
                <w:rtl w:val="0"/>
                <w:lang w:val="en-US"/>
              </w:rPr>
              <w:t>Exchange Systems</w:t>
            </w:r>
          </w:p>
        </w:tc>
        <w:tc>
          <w:tcPr>
            <w:tcW w:type="dxa" w:w="47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75" w:hRule="atLeast"/>
        </w:trPr>
        <w:tc>
          <w:tcPr>
            <w:tcW w:type="dxa" w:w="4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1"/>
                <w:szCs w:val="21"/>
                <w:shd w:val="nil" w:color="auto" w:fill="auto"/>
                <w:rtl w:val="0"/>
                <w:lang w:val="en-US"/>
              </w:rPr>
              <w:t>Transmission System</w:t>
            </w:r>
          </w:p>
        </w:tc>
        <w:tc>
          <w:tcPr>
            <w:tcW w:type="dxa" w:w="47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75" w:hRule="atLeast"/>
        </w:trPr>
        <w:tc>
          <w:tcPr>
            <w:tcW w:type="dxa" w:w="4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1"/>
                <w:szCs w:val="21"/>
                <w:shd w:val="nil" w:color="auto" w:fill="auto"/>
                <w:rtl w:val="0"/>
                <w:lang w:val="en-US"/>
              </w:rPr>
              <w:t>Raspberry and Arduino</w:t>
            </w:r>
          </w:p>
        </w:tc>
        <w:tc>
          <w:tcPr>
            <w:tcW w:type="dxa" w:w="47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widowControl w:val="0"/>
        <w:shd w:val="clear" w:color="auto" w:fill="ffffff"/>
        <w:spacing w:after="150" w:line="240" w:lineRule="auto"/>
        <w:jc w:val="center"/>
        <w:rPr>
          <w:rFonts w:ascii="Verdana" w:cs="Verdana" w:hAnsi="Verdana" w:eastAsia="Verdana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spacing w:before="300" w:after="75" w:line="240" w:lineRule="auto"/>
        <w:rPr>
          <w:rFonts w:ascii="Verdana" w:cs="Verdana" w:hAnsi="Verdana" w:eastAsia="Verdana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000000"/>
          <w:sz w:val="21"/>
          <w:szCs w:val="21"/>
          <w:u w:val="single" w:color="000000"/>
          <w:rtl w:val="0"/>
          <w:lang w:val="it-IT"/>
          <w14:textFill>
            <w14:solidFill>
              <w14:srgbClr w14:val="000000"/>
            </w14:solidFill>
          </w14:textFill>
        </w:rPr>
        <w:t>Hobbies</w:t>
      </w:r>
    </w:p>
    <w:p>
      <w:pPr>
        <w:pStyle w:val="Body"/>
        <w:shd w:val="clear" w:color="auto" w:fill="ffffff"/>
        <w:spacing w:after="750" w:line="240" w:lineRule="auto"/>
        <w:rPr>
          <w:rFonts w:ascii="Verdana" w:cs="Verdana" w:hAnsi="Verdana" w:eastAsia="Verdana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Internet and Mobile Technologies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Verdana" w:hAnsi="Verdana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Arduino</w:t>
      </w:r>
      <w:r>
        <w:rPr>
          <w:rFonts w:ascii="Verdana" w:hAnsi="Verdana"/>
          <w:outline w:val="0"/>
          <w:color w:val="000000"/>
          <w:sz w:val="21"/>
          <w:szCs w:val="21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Verdana" w:hAnsi="Verdana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Traveling</w:t>
      </w:r>
    </w:p>
    <w:p>
      <w:pPr>
        <w:pStyle w:val="Body"/>
        <w:shd w:val="clear" w:color="auto" w:fill="ffffff"/>
        <w:spacing w:after="750" w:line="240" w:lineRule="auto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