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810CC" w14:textId="62A48FA1" w:rsidR="00F83E59" w:rsidRPr="00D7231B" w:rsidRDefault="003A4895" w:rsidP="00D7231B">
      <w:pPr>
        <w:spacing w:line="480" w:lineRule="auto"/>
        <w:contextualSpacing/>
        <w:rPr>
          <w:rFonts w:ascii="Times New Roman" w:hAnsi="Times New Roman" w:cs="Times New Roman"/>
          <w:sz w:val="24"/>
          <w:szCs w:val="24"/>
        </w:rPr>
      </w:pPr>
      <w:r w:rsidRPr="00D7231B">
        <w:rPr>
          <w:rFonts w:ascii="Times New Roman" w:hAnsi="Times New Roman" w:cs="Times New Roman"/>
          <w:sz w:val="24"/>
          <w:szCs w:val="24"/>
        </w:rPr>
        <w:t>Laynie Tierney</w:t>
      </w:r>
    </w:p>
    <w:p w14:paraId="5BA63FCB" w14:textId="1B5BC016" w:rsidR="003A4895" w:rsidRPr="00D7231B" w:rsidRDefault="003A4895" w:rsidP="00D7231B">
      <w:pPr>
        <w:spacing w:line="480" w:lineRule="auto"/>
        <w:contextualSpacing/>
        <w:rPr>
          <w:rFonts w:ascii="Times New Roman" w:hAnsi="Times New Roman" w:cs="Times New Roman"/>
          <w:sz w:val="24"/>
          <w:szCs w:val="24"/>
        </w:rPr>
      </w:pPr>
      <w:r w:rsidRPr="00D7231B">
        <w:rPr>
          <w:rFonts w:ascii="Times New Roman" w:hAnsi="Times New Roman" w:cs="Times New Roman"/>
          <w:sz w:val="24"/>
          <w:szCs w:val="24"/>
        </w:rPr>
        <w:t>CS-405-R4888 Secure Coding</w:t>
      </w:r>
    </w:p>
    <w:p w14:paraId="46F9D71F" w14:textId="03AE18A1" w:rsidR="003A4895" w:rsidRPr="00D7231B" w:rsidRDefault="003A4895" w:rsidP="00D7231B">
      <w:pPr>
        <w:spacing w:line="480" w:lineRule="auto"/>
        <w:contextualSpacing/>
        <w:rPr>
          <w:rFonts w:ascii="Times New Roman" w:hAnsi="Times New Roman" w:cs="Times New Roman"/>
          <w:sz w:val="24"/>
          <w:szCs w:val="24"/>
        </w:rPr>
      </w:pPr>
      <w:r w:rsidRPr="00D7231B">
        <w:rPr>
          <w:rFonts w:ascii="Times New Roman" w:hAnsi="Times New Roman" w:cs="Times New Roman"/>
          <w:sz w:val="24"/>
          <w:szCs w:val="24"/>
        </w:rPr>
        <w:t>21 March 2024</w:t>
      </w:r>
    </w:p>
    <w:p w14:paraId="1BCF431D" w14:textId="6D5BC515" w:rsidR="003A4895" w:rsidRPr="00D7231B" w:rsidRDefault="003A4895" w:rsidP="00D7231B">
      <w:pPr>
        <w:spacing w:line="480" w:lineRule="auto"/>
        <w:contextualSpacing/>
        <w:jc w:val="center"/>
        <w:rPr>
          <w:rFonts w:ascii="Times New Roman" w:hAnsi="Times New Roman" w:cs="Times New Roman"/>
          <w:sz w:val="24"/>
          <w:szCs w:val="24"/>
        </w:rPr>
      </w:pPr>
      <w:r w:rsidRPr="00D7231B">
        <w:rPr>
          <w:rFonts w:ascii="Times New Roman" w:hAnsi="Times New Roman" w:cs="Times New Roman"/>
          <w:sz w:val="24"/>
          <w:szCs w:val="24"/>
        </w:rPr>
        <w:t>2-3 Activity Buffer Overflow Coding</w:t>
      </w:r>
    </w:p>
    <w:p w14:paraId="484CBF5A" w14:textId="7824F866" w:rsidR="00D7231B" w:rsidRPr="00D7231B" w:rsidRDefault="00D7231B" w:rsidP="00D7231B">
      <w:pPr>
        <w:spacing w:line="480" w:lineRule="auto"/>
        <w:contextualSpacing/>
        <w:rPr>
          <w:rFonts w:ascii="Times New Roman" w:hAnsi="Times New Roman" w:cs="Times New Roman"/>
          <w:sz w:val="24"/>
          <w:szCs w:val="24"/>
        </w:rPr>
      </w:pPr>
      <w:r w:rsidRPr="00D7231B">
        <w:rPr>
          <w:rFonts w:ascii="Times New Roman" w:hAnsi="Times New Roman" w:cs="Times New Roman"/>
          <w:sz w:val="24"/>
          <w:szCs w:val="24"/>
        </w:rPr>
        <w:t xml:space="preserve">The provided code presents a scenario where user input can lead to buffer overflow, potentially overriding a constant value representing a secret account number. To address this issue without changing the position of the </w:t>
      </w:r>
      <w:proofErr w:type="spellStart"/>
      <w:r w:rsidRPr="00D7231B">
        <w:rPr>
          <w:rFonts w:ascii="Times New Roman" w:hAnsi="Times New Roman" w:cs="Times New Roman"/>
          <w:sz w:val="24"/>
          <w:szCs w:val="24"/>
        </w:rPr>
        <w:t>account_number</w:t>
      </w:r>
      <w:proofErr w:type="spellEnd"/>
      <w:r w:rsidRPr="00D7231B">
        <w:rPr>
          <w:rFonts w:ascii="Times New Roman" w:hAnsi="Times New Roman" w:cs="Times New Roman"/>
          <w:sz w:val="24"/>
          <w:szCs w:val="24"/>
        </w:rPr>
        <w:t xml:space="preserve"> variable, the code needs modification to prevent buffer overflow while still allowing user input.</w:t>
      </w:r>
    </w:p>
    <w:p w14:paraId="4BC4028B" w14:textId="19854EB8" w:rsidR="00D7231B" w:rsidRPr="00D7231B" w:rsidRDefault="00D7231B" w:rsidP="00D7231B">
      <w:pPr>
        <w:spacing w:line="480" w:lineRule="auto"/>
        <w:contextualSpacing/>
        <w:rPr>
          <w:rFonts w:ascii="Times New Roman" w:hAnsi="Times New Roman" w:cs="Times New Roman"/>
          <w:sz w:val="24"/>
          <w:szCs w:val="24"/>
        </w:rPr>
      </w:pPr>
      <w:r w:rsidRPr="00D7231B">
        <w:rPr>
          <w:rFonts w:ascii="Times New Roman" w:hAnsi="Times New Roman" w:cs="Times New Roman"/>
          <w:sz w:val="24"/>
          <w:szCs w:val="24"/>
        </w:rPr>
        <w:t xml:space="preserve">The solution involves utilizing the </w:t>
      </w:r>
      <w:proofErr w:type="gramStart"/>
      <w:r w:rsidRPr="00D7231B">
        <w:rPr>
          <w:rFonts w:ascii="Times New Roman" w:hAnsi="Times New Roman" w:cs="Times New Roman"/>
          <w:sz w:val="24"/>
          <w:szCs w:val="24"/>
        </w:rPr>
        <w:t>std::</w:t>
      </w:r>
      <w:proofErr w:type="spellStart"/>
      <w:proofErr w:type="gramEnd"/>
      <w:r w:rsidRPr="00D7231B">
        <w:rPr>
          <w:rFonts w:ascii="Times New Roman" w:hAnsi="Times New Roman" w:cs="Times New Roman"/>
          <w:sz w:val="24"/>
          <w:szCs w:val="24"/>
        </w:rPr>
        <w:t>setw</w:t>
      </w:r>
      <w:proofErr w:type="spellEnd"/>
      <w:r w:rsidRPr="00D7231B">
        <w:rPr>
          <w:rFonts w:ascii="Times New Roman" w:hAnsi="Times New Roman" w:cs="Times New Roman"/>
          <w:sz w:val="24"/>
          <w:szCs w:val="24"/>
        </w:rPr>
        <w:t>() function from the &lt;</w:t>
      </w:r>
      <w:proofErr w:type="spellStart"/>
      <w:r w:rsidRPr="00D7231B">
        <w:rPr>
          <w:rFonts w:ascii="Times New Roman" w:hAnsi="Times New Roman" w:cs="Times New Roman"/>
          <w:sz w:val="24"/>
          <w:szCs w:val="24"/>
        </w:rPr>
        <w:t>iomanip</w:t>
      </w:r>
      <w:proofErr w:type="spellEnd"/>
      <w:r w:rsidRPr="00D7231B">
        <w:rPr>
          <w:rFonts w:ascii="Times New Roman" w:hAnsi="Times New Roman" w:cs="Times New Roman"/>
          <w:sz w:val="24"/>
          <w:szCs w:val="24"/>
        </w:rPr>
        <w:t>&gt; header to limit the number of characters read by std::</w:t>
      </w:r>
      <w:proofErr w:type="spellStart"/>
      <w:r w:rsidRPr="00D7231B">
        <w:rPr>
          <w:rFonts w:ascii="Times New Roman" w:hAnsi="Times New Roman" w:cs="Times New Roman"/>
          <w:sz w:val="24"/>
          <w:szCs w:val="24"/>
        </w:rPr>
        <w:t>cin</w:t>
      </w:r>
      <w:proofErr w:type="spellEnd"/>
      <w:r w:rsidRPr="00D7231B">
        <w:rPr>
          <w:rFonts w:ascii="Times New Roman" w:hAnsi="Times New Roman" w:cs="Times New Roman"/>
          <w:sz w:val="24"/>
          <w:szCs w:val="24"/>
        </w:rPr>
        <w:t>. By setting the maximum width to 20 characters, the input buffer is restricted, preventing overflow. This ensures that even if the user attempts to input more than 20 characters, the buffer will not be overrun, preserving the integrity of the secret account number.</w:t>
      </w:r>
    </w:p>
    <w:p w14:paraId="4410A019" w14:textId="39A26C62" w:rsidR="003A4895" w:rsidRDefault="00D7231B" w:rsidP="00D7231B">
      <w:pPr>
        <w:spacing w:line="480" w:lineRule="auto"/>
        <w:contextualSpacing/>
        <w:rPr>
          <w:rFonts w:ascii="Times New Roman" w:hAnsi="Times New Roman" w:cs="Times New Roman"/>
          <w:sz w:val="24"/>
          <w:szCs w:val="24"/>
        </w:rPr>
      </w:pPr>
      <w:r w:rsidRPr="00D7231B">
        <w:rPr>
          <w:rFonts w:ascii="Times New Roman" w:hAnsi="Times New Roman" w:cs="Times New Roman"/>
          <w:sz w:val="24"/>
          <w:szCs w:val="24"/>
        </w:rPr>
        <w:t xml:space="preserve">This approach effectively safeguards against buffer overflow without altering the structure of the code or the position of the </w:t>
      </w:r>
      <w:proofErr w:type="spellStart"/>
      <w:r w:rsidRPr="00D7231B">
        <w:rPr>
          <w:rFonts w:ascii="Times New Roman" w:hAnsi="Times New Roman" w:cs="Times New Roman"/>
          <w:sz w:val="24"/>
          <w:szCs w:val="24"/>
        </w:rPr>
        <w:t>account_number</w:t>
      </w:r>
      <w:proofErr w:type="spellEnd"/>
      <w:r w:rsidRPr="00D7231B">
        <w:rPr>
          <w:rFonts w:ascii="Times New Roman" w:hAnsi="Times New Roman" w:cs="Times New Roman"/>
          <w:sz w:val="24"/>
          <w:szCs w:val="24"/>
        </w:rPr>
        <w:t xml:space="preserve"> variable. It adheres to C/C++ best practices and ensures that the secret account number remains secure from unauthorized access through input manipulation.</w:t>
      </w:r>
    </w:p>
    <w:p w14:paraId="19928523" w14:textId="1610FCDB" w:rsidR="00D7231B" w:rsidRPr="00D7231B" w:rsidRDefault="00D7231B" w:rsidP="00D7231B">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C11049" wp14:editId="78EB98E9">
            <wp:extent cx="5943600" cy="3236595"/>
            <wp:effectExtent l="0" t="0" r="0" b="1905"/>
            <wp:docPr id="1516221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2180" name="Picture 1"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sectPr w:rsidR="00D7231B" w:rsidRPr="00D72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86"/>
    <w:rsid w:val="002B4BB3"/>
    <w:rsid w:val="003A4895"/>
    <w:rsid w:val="00481786"/>
    <w:rsid w:val="007526A2"/>
    <w:rsid w:val="008E7E54"/>
    <w:rsid w:val="00D7231B"/>
    <w:rsid w:val="00E803E5"/>
    <w:rsid w:val="00F8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8041"/>
  <w15:chartTrackingRefBased/>
  <w15:docId w15:val="{1D6BE8A0-E4AF-46D7-9AA2-483B35A2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786"/>
    <w:rPr>
      <w:rFonts w:eastAsiaTheme="majorEastAsia" w:cstheme="majorBidi"/>
      <w:color w:val="272727" w:themeColor="text1" w:themeTint="D8"/>
    </w:rPr>
  </w:style>
  <w:style w:type="paragraph" w:styleId="Title">
    <w:name w:val="Title"/>
    <w:basedOn w:val="Normal"/>
    <w:next w:val="Normal"/>
    <w:link w:val="TitleChar"/>
    <w:uiPriority w:val="10"/>
    <w:qFormat/>
    <w:rsid w:val="00481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786"/>
    <w:pPr>
      <w:spacing w:before="160"/>
      <w:jc w:val="center"/>
    </w:pPr>
    <w:rPr>
      <w:i/>
      <w:iCs/>
      <w:color w:val="404040" w:themeColor="text1" w:themeTint="BF"/>
    </w:rPr>
  </w:style>
  <w:style w:type="character" w:customStyle="1" w:styleId="QuoteChar">
    <w:name w:val="Quote Char"/>
    <w:basedOn w:val="DefaultParagraphFont"/>
    <w:link w:val="Quote"/>
    <w:uiPriority w:val="29"/>
    <w:rsid w:val="00481786"/>
    <w:rPr>
      <w:i/>
      <w:iCs/>
      <w:color w:val="404040" w:themeColor="text1" w:themeTint="BF"/>
    </w:rPr>
  </w:style>
  <w:style w:type="paragraph" w:styleId="ListParagraph">
    <w:name w:val="List Paragraph"/>
    <w:basedOn w:val="Normal"/>
    <w:uiPriority w:val="34"/>
    <w:qFormat/>
    <w:rsid w:val="00481786"/>
    <w:pPr>
      <w:ind w:left="720"/>
      <w:contextualSpacing/>
    </w:pPr>
  </w:style>
  <w:style w:type="character" w:styleId="IntenseEmphasis">
    <w:name w:val="Intense Emphasis"/>
    <w:basedOn w:val="DefaultParagraphFont"/>
    <w:uiPriority w:val="21"/>
    <w:qFormat/>
    <w:rsid w:val="00481786"/>
    <w:rPr>
      <w:i/>
      <w:iCs/>
      <w:color w:val="0F4761" w:themeColor="accent1" w:themeShade="BF"/>
    </w:rPr>
  </w:style>
  <w:style w:type="paragraph" w:styleId="IntenseQuote">
    <w:name w:val="Intense Quote"/>
    <w:basedOn w:val="Normal"/>
    <w:next w:val="Normal"/>
    <w:link w:val="IntenseQuoteChar"/>
    <w:uiPriority w:val="30"/>
    <w:qFormat/>
    <w:rsid w:val="00481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786"/>
    <w:rPr>
      <w:i/>
      <w:iCs/>
      <w:color w:val="0F4761" w:themeColor="accent1" w:themeShade="BF"/>
    </w:rPr>
  </w:style>
  <w:style w:type="character" w:styleId="IntenseReference">
    <w:name w:val="Intense Reference"/>
    <w:basedOn w:val="DefaultParagraphFont"/>
    <w:uiPriority w:val="32"/>
    <w:qFormat/>
    <w:rsid w:val="004817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8505">
      <w:bodyDiv w:val="1"/>
      <w:marLeft w:val="0"/>
      <w:marRight w:val="0"/>
      <w:marTop w:val="0"/>
      <w:marBottom w:val="0"/>
      <w:divBdr>
        <w:top w:val="none" w:sz="0" w:space="0" w:color="auto"/>
        <w:left w:val="none" w:sz="0" w:space="0" w:color="auto"/>
        <w:bottom w:val="none" w:sz="0" w:space="0" w:color="auto"/>
        <w:right w:val="none" w:sz="0" w:space="0" w:color="auto"/>
      </w:divBdr>
      <w:divsChild>
        <w:div w:id="484051838">
          <w:marLeft w:val="0"/>
          <w:marRight w:val="0"/>
          <w:marTop w:val="0"/>
          <w:marBottom w:val="0"/>
          <w:divBdr>
            <w:top w:val="none" w:sz="0" w:space="0" w:color="auto"/>
            <w:left w:val="none" w:sz="0" w:space="0" w:color="auto"/>
            <w:bottom w:val="none" w:sz="0" w:space="0" w:color="auto"/>
            <w:right w:val="none" w:sz="0" w:space="0" w:color="auto"/>
          </w:divBdr>
          <w:divsChild>
            <w:div w:id="2144231088">
              <w:marLeft w:val="0"/>
              <w:marRight w:val="0"/>
              <w:marTop w:val="0"/>
              <w:marBottom w:val="0"/>
              <w:divBdr>
                <w:top w:val="none" w:sz="0" w:space="0" w:color="auto"/>
                <w:left w:val="none" w:sz="0" w:space="0" w:color="auto"/>
                <w:bottom w:val="none" w:sz="0" w:space="0" w:color="auto"/>
                <w:right w:val="none" w:sz="0" w:space="0" w:color="auto"/>
              </w:divBdr>
              <w:divsChild>
                <w:div w:id="1495754622">
                  <w:marLeft w:val="0"/>
                  <w:marRight w:val="0"/>
                  <w:marTop w:val="0"/>
                  <w:marBottom w:val="0"/>
                  <w:divBdr>
                    <w:top w:val="none" w:sz="0" w:space="0" w:color="auto"/>
                    <w:left w:val="none" w:sz="0" w:space="0" w:color="auto"/>
                    <w:bottom w:val="none" w:sz="0" w:space="0" w:color="auto"/>
                    <w:right w:val="none" w:sz="0" w:space="0" w:color="auto"/>
                  </w:divBdr>
                  <w:divsChild>
                    <w:div w:id="33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laynie tierney</dc:creator>
  <cp:keywords/>
  <dc:description/>
  <cp:lastModifiedBy>laynie tierney</cp:lastModifiedBy>
  <cp:revision>4</cp:revision>
  <dcterms:created xsi:type="dcterms:W3CDTF">2024-03-25T02:47:00Z</dcterms:created>
  <dcterms:modified xsi:type="dcterms:W3CDTF">2024-03-25T02:49:00Z</dcterms:modified>
</cp:coreProperties>
</file>