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6"/>
        </w:rPr>
      </w:pPr>
    </w:p>
    <w:p>
      <w:pPr>
        <w:pStyle w:val="4"/>
        <w:rPr>
          <w:sz w:val="26"/>
        </w:rPr>
      </w:pPr>
    </w:p>
    <w:p>
      <w:pPr>
        <w:pStyle w:val="4"/>
        <w:rPr>
          <w:sz w:val="26"/>
        </w:rPr>
      </w:pPr>
    </w:p>
    <w:p>
      <w:pPr>
        <w:pStyle w:val="4"/>
        <w:rPr>
          <w:sz w:val="26"/>
        </w:rPr>
      </w:pPr>
    </w:p>
    <w:p>
      <w:pPr>
        <w:pStyle w:val="4"/>
        <w:rPr>
          <w:sz w:val="26"/>
        </w:rPr>
      </w:pPr>
    </w:p>
    <w:p>
      <w:pPr>
        <w:pStyle w:val="4"/>
        <w:spacing w:before="4"/>
        <w:rPr>
          <w:sz w:val="38"/>
        </w:rPr>
      </w:pPr>
    </w:p>
    <w:p>
      <w:pPr>
        <w:pStyle w:val="2"/>
        <w:rPr>
          <w:rFonts w:hint="eastAsia" w:ascii="微软雅黑" w:eastAsia="微软雅黑"/>
        </w:rPr>
      </w:pPr>
      <w:r>
        <w:rPr>
          <w:rFonts w:hint="eastAsia" w:ascii="微软雅黑" w:eastAsia="微软雅黑"/>
        </w:rPr>
        <w:t>教育经历</w:t>
      </w:r>
    </w:p>
    <w:p>
      <w:pPr>
        <w:pStyle w:val="3"/>
        <w:spacing w:before="138"/>
        <w:rPr>
          <w:rFonts w:hint="eastAsia" w:ascii="微软雅黑" w:eastAsia="微软雅黑"/>
        </w:rPr>
      </w:pPr>
      <w:r>
        <w:rPr>
          <w:rFonts w:hint="eastAsia" w:ascii="微软雅黑" w:eastAsia="微软雅黑"/>
        </w:rPr>
        <w:t>雪城大学（Syracuse University）</w:t>
      </w:r>
    </w:p>
    <w:p>
      <w:pPr>
        <w:pStyle w:val="4"/>
        <w:spacing w:before="28"/>
        <w:ind w:left="100"/>
        <w:rPr>
          <w:rFonts w:hint="eastAsia" w:ascii="微软雅黑" w:eastAsia="微软雅黑"/>
        </w:rPr>
      </w:pPr>
      <w:r>
        <w:rPr>
          <w:rFonts w:hint="eastAsia" w:ascii="微软雅黑" w:eastAsia="微软雅黑"/>
        </w:rPr>
        <w:t>金融学 硕士 马丁.J.惠特曼管理学院</w:t>
      </w:r>
    </w:p>
    <w:p>
      <w:pPr>
        <w:spacing w:before="10" w:line="514" w:lineRule="exact"/>
        <w:ind w:left="220" w:right="173" w:firstLine="0"/>
        <w:jc w:val="center"/>
        <w:rPr>
          <w:rFonts w:hint="eastAsia" w:ascii="微软雅黑" w:eastAsia="微软雅黑"/>
          <w:b/>
          <w:sz w:val="28"/>
        </w:rPr>
      </w:pPr>
      <w:r>
        <w:br w:type="column"/>
      </w:r>
      <w:r>
        <w:rPr>
          <w:rFonts w:hint="eastAsia" w:ascii="微软雅黑" w:eastAsia="微软雅黑"/>
          <w:b/>
          <w:sz w:val="28"/>
        </w:rPr>
        <w:t>张愉</w:t>
      </w:r>
    </w:p>
    <w:p>
      <w:pPr>
        <w:pStyle w:val="4"/>
        <w:spacing w:line="330" w:lineRule="exact"/>
        <w:ind w:left="220" w:right="181"/>
        <w:jc w:val="center"/>
        <w:rPr>
          <w:rFonts w:hint="eastAsia" w:ascii="微软雅黑" w:eastAsia="微软雅黑"/>
        </w:rPr>
      </w:pPr>
      <w:r>
        <w:rPr>
          <w:rFonts w:hint="eastAsia" w:ascii="微软雅黑" w:eastAsia="微软雅黑"/>
        </w:rPr>
        <w:t xml:space="preserve">电话: 15920515537 丨邮箱: </w:t>
      </w:r>
      <w:r>
        <w:fldChar w:fldCharType="begin"/>
      </w:r>
      <w:r>
        <w:instrText xml:space="preserve"> HYPERLINK "mailto:aliyuyingzi@hotmail.com" \h </w:instrText>
      </w:r>
      <w:r>
        <w:fldChar w:fldCharType="separate"/>
      </w:r>
      <w:r>
        <w:rPr>
          <w:rFonts w:hint="eastAsia" w:ascii="微软雅黑" w:eastAsia="微软雅黑"/>
        </w:rPr>
        <w:t>aliyuyingzi@hotmail.com</w:t>
      </w:r>
      <w:r>
        <w:rPr>
          <w:rFonts w:hint="eastAsia" w:ascii="微软雅黑" w:eastAsia="微软雅黑"/>
        </w:rPr>
        <w:fldChar w:fldCharType="end"/>
      </w:r>
    </w:p>
    <w:p>
      <w:pPr>
        <w:pStyle w:val="4"/>
        <w:spacing w:before="7" w:after="40"/>
        <w:rPr>
          <w:rFonts w:ascii="微软雅黑"/>
          <w:sz w:val="7"/>
        </w:rPr>
      </w:pPr>
      <w:r>
        <w:br w:type="column"/>
      </w:r>
    </w:p>
    <w:p>
      <w:pPr>
        <w:pStyle w:val="4"/>
        <w:ind w:left="1080"/>
        <w:rPr>
          <w:rFonts w:ascii="微软雅黑"/>
          <w:sz w:val="20"/>
        </w:rPr>
      </w:pPr>
      <w:r>
        <w:rPr>
          <w:rFonts w:ascii="微软雅黑"/>
          <w:sz w:val="20"/>
        </w:rPr>
        <w:drawing>
          <wp:inline distT="0" distB="0" distL="0" distR="0">
            <wp:extent cx="737235" cy="854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737400" cy="854392"/>
                    </a:xfrm>
                    <a:prstGeom prst="rect">
                      <a:avLst/>
                    </a:prstGeom>
                  </pic:spPr>
                </pic:pic>
              </a:graphicData>
            </a:graphic>
          </wp:inline>
        </w:drawing>
      </w:r>
    </w:p>
    <w:p>
      <w:pPr>
        <w:pStyle w:val="4"/>
        <w:rPr>
          <w:rFonts w:ascii="微软雅黑"/>
          <w:sz w:val="24"/>
        </w:rPr>
      </w:pPr>
    </w:p>
    <w:p>
      <w:pPr>
        <w:pStyle w:val="4"/>
        <w:spacing w:before="17"/>
        <w:rPr>
          <w:rFonts w:ascii="微软雅黑"/>
          <w:sz w:val="25"/>
        </w:rPr>
      </w:pPr>
    </w:p>
    <w:p>
      <w:pPr>
        <w:pStyle w:val="4"/>
        <w:ind w:right="115"/>
        <w:jc w:val="right"/>
        <w:rPr>
          <w:rFonts w:hint="eastAsia" w:ascii="微软雅黑" w:eastAsia="微软雅黑"/>
        </w:rPr>
      </w:pPr>
      <w:r>
        <w:pict>
          <v:rect id="_x0000_s1026" o:spid="_x0000_s1026" o:spt="1" style="position:absolute;left:0pt;margin-left:22pt;margin-top:-6.1pt;height:1pt;width:551pt;mso-position-horizontal-relative:page;z-index:15728640;mso-width-relative:page;mso-height-relative:page;" fillcolor="#000000" filled="t" stroked="f" coordsize="21600,21600">
            <v:path/>
            <v:fill on="t" focussize="0,0"/>
            <v:stroke on="f"/>
            <v:imagedata o:title=""/>
            <o:lock v:ext="edit"/>
          </v:rect>
        </w:pict>
      </w:r>
      <w:r>
        <w:rPr>
          <w:rFonts w:hint="eastAsia" w:ascii="微软雅黑" w:eastAsia="微软雅黑"/>
          <w:spacing w:val="7"/>
        </w:rPr>
        <w:t>2016年08</w:t>
      </w:r>
      <w:r>
        <w:rPr>
          <w:rFonts w:hint="eastAsia" w:ascii="微软雅黑" w:eastAsia="微软雅黑"/>
          <w:spacing w:val="5"/>
        </w:rPr>
        <w:t xml:space="preserve">月  - </w:t>
      </w:r>
      <w:r>
        <w:rPr>
          <w:rFonts w:hint="eastAsia" w:ascii="微软雅黑" w:eastAsia="微软雅黑"/>
          <w:spacing w:val="7"/>
        </w:rPr>
        <w:t>2018年05</w:t>
      </w:r>
      <w:r>
        <w:rPr>
          <w:rFonts w:hint="eastAsia" w:ascii="微软雅黑" w:eastAsia="微软雅黑"/>
        </w:rPr>
        <w:t>月</w:t>
      </w:r>
    </w:p>
    <w:p>
      <w:pPr>
        <w:pStyle w:val="4"/>
        <w:spacing w:before="28"/>
        <w:ind w:right="126"/>
        <w:jc w:val="right"/>
        <w:rPr>
          <w:rFonts w:hint="eastAsia" w:ascii="微软雅黑" w:eastAsia="微软雅黑"/>
        </w:rPr>
      </w:pPr>
      <w:r>
        <w:rPr>
          <w:rFonts w:hint="eastAsia" w:ascii="微软雅黑" w:eastAsia="微软雅黑"/>
          <w:spacing w:val="5"/>
        </w:rPr>
        <w:t>美国，雪城</w:t>
      </w:r>
    </w:p>
    <w:p>
      <w:pPr>
        <w:spacing w:after="0"/>
        <w:jc w:val="right"/>
        <w:rPr>
          <w:rFonts w:hint="eastAsia" w:ascii="微软雅黑" w:eastAsia="微软雅黑"/>
        </w:rPr>
        <w:sectPr>
          <w:type w:val="continuous"/>
          <w:pgSz w:w="11900" w:h="16840"/>
          <w:pgMar w:top="280" w:right="320" w:bottom="280" w:left="340" w:header="720" w:footer="720" w:gutter="0"/>
          <w:cols w:equalWidth="0" w:num="3">
            <w:col w:w="3123" w:space="40"/>
            <w:col w:w="4915" w:space="582"/>
            <w:col w:w="2580"/>
          </w:cols>
        </w:sectPr>
      </w:pPr>
    </w:p>
    <w:p>
      <w:pPr>
        <w:pStyle w:val="4"/>
        <w:spacing w:before="28" w:line="276" w:lineRule="auto"/>
        <w:ind w:left="380" w:right="1099"/>
        <w:rPr>
          <w:rFonts w:hint="eastAsia" w:ascii="微软雅黑" w:eastAsia="微软雅黑"/>
        </w:rPr>
      </w:pPr>
      <w:r>
        <w:pict>
          <v:group id="_x0000_s1027" o:spid="_x0000_s1027" o:spt="203" style="position:absolute;left:0pt;margin-left:22.5pt;margin-top:8.75pt;height:4pt;width:4pt;mso-position-horizontal-relative:page;z-index:15729664;mso-width-relative:page;mso-height-relative:page;" coordorigin="450,176" coordsize="80,80">
            <o:lock v:ext="edit"/>
            <v:shape id="_x0000_s1028" o:spid="_x0000_s1028" style="position:absolute;left:460;top:185;height:60;width:60;" fillcolor="#000000" filled="t" stroked="f" coordorigin="460,186" coordsize="60,60" path="m490,246l478,243,469,237,462,227,460,216,462,204,469,194,478,188,490,186,502,188,511,194,518,204,520,216,518,227,511,237,502,243,490,246xe">
              <v:path arrowok="t"/>
              <v:fill on="t" focussize="0,0"/>
              <v:stroke on="f"/>
              <v:imagedata o:title=""/>
              <o:lock v:ext="edit"/>
            </v:shape>
            <v:shape id="_x0000_s1029" o:spid="_x0000_s1029" style="position:absolute;left:460;top:185;height:60;width:60;" filled="f" stroked="t" coordorigin="460,186" coordsize="60,60" path="m520,216l518,227,511,237,502,243,490,246,478,243,469,237,462,227,460,216,462,204,469,194,478,188,490,186,502,188,511,194,518,204,520,216xe">
              <v:path arrowok="t"/>
              <v:fill on="f" focussize="0,0"/>
              <v:stroke weight="1pt" color="#000000"/>
              <v:imagedata o:title=""/>
              <o:lock v:ext="edit"/>
            </v:shape>
          </v:group>
        </w:pict>
      </w:r>
      <w:r>
        <w:pict>
          <v:group id="_x0000_s1030" o:spid="_x0000_s1030" o:spt="203" style="position:absolute;left:0pt;margin-left:22.5pt;margin-top:27.75pt;height:4pt;width:4pt;mso-position-horizontal-relative:page;z-index:15730688;mso-width-relative:page;mso-height-relative:page;" coordorigin="450,556" coordsize="80,80">
            <o:lock v:ext="edit"/>
            <v:shape id="_x0000_s1031" o:spid="_x0000_s1031" style="position:absolute;left:460;top:565;height:60;width:60;" fillcolor="#000000" filled="t" stroked="f" coordorigin="460,566" coordsize="60,60" path="m490,626l478,623,469,617,462,607,460,596,462,584,469,574,478,568,490,566,502,568,511,574,518,584,520,596,518,607,511,617,502,623,490,626xe">
              <v:path arrowok="t"/>
              <v:fill on="t" focussize="0,0"/>
              <v:stroke on="f"/>
              <v:imagedata o:title=""/>
              <o:lock v:ext="edit"/>
            </v:shape>
            <v:shape id="_x0000_s1032" o:spid="_x0000_s1032" style="position:absolute;left:460;top:565;height:60;width:60;" filled="f" stroked="t" coordorigin="460,566" coordsize="60,60" path="m520,596l518,607,511,617,502,623,490,626,478,623,469,617,462,607,460,596,462,584,469,574,478,568,490,566,502,568,511,574,518,584,520,596xe">
              <v:path arrowok="t"/>
              <v:fill on="f" focussize="0,0"/>
              <v:stroke weight="1pt" color="#000000"/>
              <v:imagedata o:title=""/>
              <o:lock v:ext="edit"/>
            </v:shape>
          </v:group>
        </w:pict>
      </w:r>
      <w:r>
        <w:rPr>
          <w:rFonts w:hint="eastAsia" w:ascii="微软雅黑" w:eastAsia="微软雅黑"/>
        </w:rPr>
        <w:t xml:space="preserve">课程：公司金融，投资分析，线性回归，金融建模，金融管理学，控制投资，金融分析学，工程管理学，python </w:t>
      </w:r>
    </w:p>
    <w:p>
      <w:pPr>
        <w:pStyle w:val="4"/>
        <w:spacing w:before="28" w:line="276" w:lineRule="auto"/>
        <w:ind w:left="380" w:right="1099"/>
        <w:rPr>
          <w:rFonts w:hint="eastAsia" w:ascii="微软雅黑" w:eastAsia="微软雅黑"/>
        </w:rPr>
      </w:pPr>
      <w:bookmarkStart w:id="0" w:name="_GoBack"/>
      <w:bookmarkEnd w:id="0"/>
      <w:r>
        <w:rPr>
          <w:rFonts w:hint="eastAsia" w:ascii="微软雅黑" w:eastAsia="微软雅黑"/>
        </w:rPr>
        <w:t>GPA：3.76/4.00</w:t>
      </w:r>
    </w:p>
    <w:p>
      <w:pPr>
        <w:spacing w:after="0" w:line="276" w:lineRule="auto"/>
        <w:rPr>
          <w:rFonts w:hint="eastAsia" w:ascii="微软雅黑" w:eastAsia="微软雅黑"/>
        </w:rPr>
        <w:sectPr>
          <w:type w:val="continuous"/>
          <w:pgSz w:w="11900" w:h="16840"/>
          <w:pgMar w:top="280" w:right="320" w:bottom="280" w:left="340" w:header="720" w:footer="720" w:gutter="0"/>
        </w:sectPr>
      </w:pPr>
    </w:p>
    <w:p>
      <w:pPr>
        <w:pStyle w:val="3"/>
        <w:spacing w:before="0" w:line="309" w:lineRule="exact"/>
        <w:rPr>
          <w:rFonts w:hint="eastAsia" w:ascii="微软雅黑" w:eastAsia="微软雅黑"/>
        </w:rPr>
      </w:pPr>
      <w:r>
        <w:rPr>
          <w:rFonts w:hint="eastAsia" w:ascii="微软雅黑" w:eastAsia="微软雅黑"/>
        </w:rPr>
        <w:t>西南交通大学</w:t>
      </w:r>
    </w:p>
    <w:p>
      <w:pPr>
        <w:pStyle w:val="4"/>
        <w:spacing w:before="28"/>
        <w:ind w:left="100"/>
        <w:rPr>
          <w:rFonts w:hint="eastAsia" w:ascii="微软雅黑" w:eastAsia="微软雅黑"/>
        </w:rPr>
      </w:pPr>
      <w:r>
        <w:rPr>
          <w:rFonts w:hint="eastAsia" w:ascii="微软雅黑" w:eastAsia="微软雅黑"/>
        </w:rPr>
        <w:t>数学与应用数学/金融学（双学位） 本科 数学学院</w:t>
      </w:r>
    </w:p>
    <w:p>
      <w:pPr>
        <w:pStyle w:val="4"/>
        <w:spacing w:line="309" w:lineRule="exact"/>
        <w:ind w:right="115"/>
        <w:jc w:val="right"/>
        <w:rPr>
          <w:rFonts w:hint="eastAsia" w:ascii="微软雅黑" w:eastAsia="微软雅黑"/>
        </w:rPr>
      </w:pPr>
      <w:r>
        <w:br w:type="column"/>
      </w:r>
      <w:r>
        <w:rPr>
          <w:rFonts w:hint="eastAsia" w:ascii="微软雅黑" w:eastAsia="微软雅黑"/>
          <w:spacing w:val="7"/>
        </w:rPr>
        <w:t>2012年09</w:t>
      </w:r>
      <w:r>
        <w:rPr>
          <w:rFonts w:hint="eastAsia" w:ascii="微软雅黑" w:eastAsia="微软雅黑"/>
          <w:spacing w:val="5"/>
        </w:rPr>
        <w:t xml:space="preserve">月  - </w:t>
      </w:r>
      <w:r>
        <w:rPr>
          <w:rFonts w:hint="eastAsia" w:ascii="微软雅黑" w:eastAsia="微软雅黑"/>
          <w:spacing w:val="7"/>
        </w:rPr>
        <w:t>2016年06</w:t>
      </w:r>
      <w:r>
        <w:rPr>
          <w:rFonts w:hint="eastAsia" w:ascii="微软雅黑" w:eastAsia="微软雅黑"/>
        </w:rPr>
        <w:t>月</w:t>
      </w:r>
    </w:p>
    <w:p>
      <w:pPr>
        <w:pStyle w:val="4"/>
        <w:spacing w:before="28"/>
        <w:ind w:right="130"/>
        <w:jc w:val="right"/>
        <w:rPr>
          <w:rFonts w:hint="eastAsia" w:ascii="微软雅黑" w:eastAsia="微软雅黑"/>
        </w:rPr>
      </w:pPr>
      <w:r>
        <w:rPr>
          <w:rFonts w:hint="eastAsia" w:ascii="微软雅黑" w:eastAsia="微软雅黑"/>
          <w:spacing w:val="3"/>
        </w:rPr>
        <w:t>成都</w:t>
      </w:r>
    </w:p>
    <w:p>
      <w:pPr>
        <w:spacing w:after="0"/>
        <w:jc w:val="right"/>
        <w:rPr>
          <w:rFonts w:hint="eastAsia" w:ascii="微软雅黑" w:eastAsia="微软雅黑"/>
        </w:rPr>
        <w:sectPr>
          <w:type w:val="continuous"/>
          <w:pgSz w:w="11900" w:h="16840"/>
          <w:pgMar w:top="280" w:right="320" w:bottom="280" w:left="340" w:header="720" w:footer="720" w:gutter="0"/>
          <w:cols w:equalWidth="0" w:num="2">
            <w:col w:w="4284" w:space="4376"/>
            <w:col w:w="2580"/>
          </w:cols>
        </w:sectPr>
      </w:pPr>
    </w:p>
    <w:p>
      <w:pPr>
        <w:pStyle w:val="4"/>
        <w:spacing w:before="48" w:line="261" w:lineRule="auto"/>
        <w:ind w:left="380" w:right="1099"/>
        <w:rPr>
          <w:rFonts w:hint="eastAsia" w:ascii="微软雅黑" w:eastAsia="微软雅黑"/>
        </w:rPr>
      </w:pPr>
      <w:r>
        <w:pict>
          <v:group id="_x0000_s1033" o:spid="_x0000_s1033" o:spt="203" style="position:absolute;left:0pt;margin-left:22.5pt;margin-top:9.75pt;height:4pt;width:4pt;mso-position-horizontal-relative:page;z-index:15730688;mso-width-relative:page;mso-height-relative:page;" coordorigin="450,196" coordsize="80,80">
            <o:lock v:ext="edit"/>
            <v:shape id="_x0000_s1034" o:spid="_x0000_s1034" style="position:absolute;left:460;top:205;height:60;width:60;" fillcolor="#000000" filled="t" stroked="f" coordorigin="460,206" coordsize="60,60" path="m490,266l478,263,469,257,462,247,460,236,462,224,469,214,478,208,490,206,502,208,511,214,518,224,520,236,518,247,511,257,502,263,490,266xe">
              <v:path arrowok="t"/>
              <v:fill on="t" focussize="0,0"/>
              <v:stroke on="f"/>
              <v:imagedata o:title=""/>
              <o:lock v:ext="edit"/>
            </v:shape>
            <v:shape id="_x0000_s1035" o:spid="_x0000_s1035" style="position:absolute;left:460;top:205;height:60;width:60;" filled="f" stroked="t" coordorigin="460,206" coordsize="60,60" path="m520,236l518,247,511,257,502,263,490,266,478,263,469,257,462,247,460,236,462,224,469,214,478,208,490,206,502,208,511,214,518,224,520,236xe">
              <v:path arrowok="t"/>
              <v:fill on="f" focussize="0,0"/>
              <v:stroke weight="1pt" color="#000000"/>
              <v:imagedata o:title=""/>
              <o:lock v:ext="edit"/>
            </v:shape>
          </v:group>
        </w:pict>
      </w:r>
      <w:r>
        <w:pict>
          <v:group id="_x0000_s1036" o:spid="_x0000_s1036" o:spt="203" style="position:absolute;left:0pt;margin-left:22.5pt;margin-top:27.75pt;height:4pt;width:4pt;mso-position-horizontal-relative:page;z-index:15731712;mso-width-relative:page;mso-height-relative:page;" coordorigin="450,556" coordsize="80,80">
            <o:lock v:ext="edit"/>
            <v:shape id="_x0000_s1037" o:spid="_x0000_s1037" style="position:absolute;left:460;top:565;height:60;width:60;" fillcolor="#000000" filled="t" stroked="f" coordorigin="460,566" coordsize="60,60" path="m490,626l478,623,469,617,462,607,460,596,462,584,469,574,478,568,490,566,502,568,511,574,518,584,520,596,518,607,511,617,502,623,490,626xe">
              <v:path arrowok="t"/>
              <v:fill on="t" focussize="0,0"/>
              <v:stroke on="f"/>
              <v:imagedata o:title=""/>
              <o:lock v:ext="edit"/>
            </v:shape>
            <v:shape id="_x0000_s1038" o:spid="_x0000_s1038" style="position:absolute;left:460;top:565;height:60;width:60;" filled="f" stroked="t" coordorigin="460,566" coordsize="60,60" path="m520,596l518,607,511,617,502,623,490,626,478,623,469,617,462,607,460,596,462,584,469,574,478,568,490,566,502,568,511,574,518,584,520,596xe">
              <v:path arrowok="t"/>
              <v:fill on="f" focussize="0,0"/>
              <v:stroke weight="1pt" color="#000000"/>
              <v:imagedata o:title=""/>
              <o:lock v:ext="edit"/>
            </v:shape>
          </v:group>
        </w:pict>
      </w:r>
      <w:r>
        <w:rPr>
          <w:rFonts w:hint="eastAsia" w:ascii="微软雅黑" w:eastAsia="微软雅黑"/>
        </w:rPr>
        <w:t>课程：程序设计与算法语言，数理统计，高等代数，数学分析，数学建模，财务报告分析，计量经济学，证券投资分析</w:t>
      </w:r>
    </w:p>
    <w:p>
      <w:pPr>
        <w:pStyle w:val="4"/>
        <w:spacing w:before="48" w:line="261" w:lineRule="auto"/>
        <w:ind w:left="380" w:right="1099"/>
        <w:rPr>
          <w:rFonts w:hint="eastAsia" w:ascii="微软雅黑" w:eastAsia="微软雅黑"/>
        </w:rPr>
      </w:pPr>
      <w:r>
        <w:rPr>
          <w:rFonts w:hint="eastAsia" w:ascii="微软雅黑" w:eastAsia="微软雅黑"/>
        </w:rPr>
        <w:t>获奖：综合奖学金二等奖，综合奖学金三等奖，校科创大赛三等奖</w:t>
      </w:r>
    </w:p>
    <w:p>
      <w:pPr>
        <w:pStyle w:val="2"/>
        <w:spacing w:before="110"/>
        <w:rPr>
          <w:rFonts w:hint="eastAsia" w:ascii="微软雅黑" w:eastAsia="微软雅黑"/>
        </w:rPr>
      </w:pPr>
      <w:r>
        <w:pict>
          <v:rect id="_x0000_s1039" o:spid="_x0000_s1039" o:spt="1" style="position:absolute;left:0pt;margin-left:22pt;margin-top:24.65pt;height:1pt;width:551pt;mso-position-horizontal-relative:page;z-index:15729664;mso-width-relative:page;mso-height-relative:page;" fillcolor="#000000" filled="t" stroked="f" coordsize="21600,21600">
            <v:path/>
            <v:fill on="t" focussize="0,0"/>
            <v:stroke on="f"/>
            <v:imagedata o:title=""/>
            <o:lock v:ext="edit"/>
          </v:rect>
        </w:pict>
      </w:r>
      <w:r>
        <w:rPr>
          <w:rFonts w:hint="eastAsia" w:ascii="微软雅黑" w:eastAsia="微软雅黑"/>
        </w:rPr>
        <w:t>工作经历</w:t>
      </w:r>
    </w:p>
    <w:p>
      <w:pPr>
        <w:spacing w:after="0"/>
        <w:rPr>
          <w:rFonts w:hint="eastAsia" w:ascii="微软雅黑" w:eastAsia="微软雅黑"/>
        </w:rPr>
        <w:sectPr>
          <w:type w:val="continuous"/>
          <w:pgSz w:w="11900" w:h="16840"/>
          <w:pgMar w:top="280" w:right="320" w:bottom="280" w:left="340" w:header="720" w:footer="720" w:gutter="0"/>
        </w:sectPr>
      </w:pPr>
    </w:p>
    <w:p>
      <w:pPr>
        <w:pStyle w:val="3"/>
        <w:spacing w:before="138"/>
        <w:rPr>
          <w:rFonts w:hint="eastAsia" w:ascii="微软雅黑" w:eastAsia="微软雅黑"/>
        </w:rPr>
      </w:pPr>
      <w:r>
        <w:rPr>
          <w:rFonts w:hint="eastAsia" w:ascii="微软雅黑" w:eastAsia="微软雅黑"/>
        </w:rPr>
        <w:t>上海中汇亿达金融信息技术有限公司</w:t>
      </w:r>
    </w:p>
    <w:p>
      <w:pPr>
        <w:pStyle w:val="4"/>
        <w:spacing w:before="28"/>
        <w:ind w:left="100"/>
        <w:rPr>
          <w:rFonts w:hint="eastAsia" w:ascii="微软雅黑" w:eastAsia="微软雅黑"/>
        </w:rPr>
      </w:pPr>
      <w:r>
        <w:rPr>
          <w:rFonts w:hint="eastAsia" w:ascii="微软雅黑" w:eastAsia="微软雅黑"/>
        </w:rPr>
        <w:t>需求分析师 产品管理部</w:t>
      </w:r>
    </w:p>
    <w:p>
      <w:pPr>
        <w:pStyle w:val="4"/>
        <w:spacing w:before="138"/>
        <w:ind w:right="114"/>
        <w:jc w:val="right"/>
        <w:rPr>
          <w:rFonts w:hint="eastAsia" w:ascii="微软雅黑" w:eastAsia="微软雅黑"/>
        </w:rPr>
      </w:pPr>
      <w:r>
        <w:br w:type="column"/>
      </w:r>
      <w:r>
        <w:rPr>
          <w:rFonts w:hint="eastAsia" w:ascii="微软雅黑" w:eastAsia="微软雅黑"/>
          <w:spacing w:val="7"/>
        </w:rPr>
        <w:t>2019年10</w:t>
      </w:r>
      <w:r>
        <w:rPr>
          <w:rFonts w:hint="eastAsia" w:ascii="微软雅黑" w:eastAsia="微软雅黑"/>
          <w:spacing w:val="4"/>
        </w:rPr>
        <w:t>月  - 至今</w:t>
      </w:r>
    </w:p>
    <w:p>
      <w:pPr>
        <w:pStyle w:val="4"/>
        <w:spacing w:before="28"/>
        <w:ind w:right="130"/>
        <w:jc w:val="right"/>
        <w:rPr>
          <w:rFonts w:hint="eastAsia" w:ascii="微软雅黑" w:eastAsia="微软雅黑"/>
        </w:rPr>
      </w:pPr>
      <w:r>
        <w:rPr>
          <w:rFonts w:hint="eastAsia" w:ascii="微软雅黑" w:eastAsia="微软雅黑"/>
          <w:spacing w:val="3"/>
        </w:rPr>
        <w:t>上海</w:t>
      </w:r>
    </w:p>
    <w:p>
      <w:pPr>
        <w:spacing w:after="0"/>
        <w:jc w:val="right"/>
        <w:rPr>
          <w:rFonts w:hint="eastAsia" w:ascii="微软雅黑" w:eastAsia="微软雅黑"/>
        </w:rPr>
        <w:sectPr>
          <w:type w:val="continuous"/>
          <w:pgSz w:w="11900" w:h="16840"/>
          <w:pgMar w:top="280" w:right="320" w:bottom="280" w:left="340" w:header="720" w:footer="720" w:gutter="0"/>
          <w:cols w:equalWidth="0" w:num="2">
            <w:col w:w="3138" w:space="6202"/>
            <w:col w:w="1900"/>
          </w:cols>
        </w:sectPr>
      </w:pPr>
    </w:p>
    <w:p>
      <w:pPr>
        <w:pStyle w:val="4"/>
        <w:spacing w:before="67" w:line="201" w:lineRule="auto"/>
        <w:ind w:left="100" w:right="213"/>
        <w:jc w:val="both"/>
        <w:rPr>
          <w:rFonts w:hint="eastAsia" w:ascii="微软雅黑" w:eastAsia="微软雅黑"/>
        </w:rPr>
      </w:pPr>
      <w:r>
        <w:rPr>
          <w:rFonts w:hint="eastAsia" w:ascii="微软雅黑" w:eastAsia="微软雅黑"/>
        </w:rPr>
        <w:t>上海中汇亿达金融信息技术有限公司（ComStar）作为外汇交易中心下属的子公司，是专注于为金融机构提供资金业务前中后台一体化解决方案的金融科技公司。在任职期间，主要负责本币资金业务管理系统前中台模块的需求分析工作。涉及的业务品种包括债券买卖、回购、同业业务、信用衍生品、票据业务等</w:t>
      </w:r>
    </w:p>
    <w:p>
      <w:pPr>
        <w:pStyle w:val="4"/>
        <w:spacing w:before="84" w:line="201" w:lineRule="auto"/>
        <w:ind w:left="380" w:right="160"/>
        <w:rPr>
          <w:rFonts w:hint="eastAsia" w:ascii="微软雅黑" w:eastAsia="微软雅黑"/>
        </w:rPr>
      </w:pPr>
      <w:r>
        <w:pict>
          <v:group id="_x0000_s1040" o:spid="_x0000_s1040" o:spt="203" style="position:absolute;left:0pt;margin-left:22.5pt;margin-top:9.65pt;height:4pt;width:4pt;mso-position-horizontal-relative:page;z-index:15731712;mso-width-relative:page;mso-height-relative:page;" coordorigin="450,194" coordsize="80,80">
            <o:lock v:ext="edit"/>
            <v:shape id="_x0000_s1041" o:spid="_x0000_s1041" style="position:absolute;left:460;top:203;height:60;width:60;" fillcolor="#000000" filled="t" stroked="f" coordorigin="460,204" coordsize="60,60" path="m490,264l478,261,469,255,462,245,460,234,462,222,469,212,478,206,490,204,502,206,511,212,518,222,520,234,518,245,511,255,502,261,490,264xe">
              <v:path arrowok="t"/>
              <v:fill on="t" focussize="0,0"/>
              <v:stroke on="f"/>
              <v:imagedata o:title=""/>
              <o:lock v:ext="edit"/>
            </v:shape>
            <v:shape id="_x0000_s1042" o:spid="_x0000_s1042" style="position:absolute;left:460;top:203;height:60;width:60;" filled="f" stroked="t" coordorigin="460,204" coordsize="60,60" path="m520,234l518,245,511,255,502,261,490,264,478,261,469,255,462,245,460,234,462,222,469,212,478,206,490,204,502,206,511,212,518,222,520,234xe">
              <v:path arrowok="t"/>
              <v:fill on="f" focussize="0,0"/>
              <v:stroke weight="1pt" color="#000000"/>
              <v:imagedata o:title=""/>
              <o:lock v:ext="edit"/>
            </v:shape>
          </v:group>
        </w:pict>
      </w:r>
      <w:r>
        <w:rPr>
          <w:rFonts w:hint="eastAsia" w:ascii="微软雅黑" w:eastAsia="微软雅黑"/>
        </w:rPr>
        <w:t>针对前台交易模块，熟练掌握银行间及票交所市场各交易品种业务规则，并根据各业务品种特性，提供标准化的投组管理、交易簿记、损益报表等功能</w:t>
      </w:r>
    </w:p>
    <w:p>
      <w:pPr>
        <w:pStyle w:val="4"/>
        <w:spacing w:before="102" w:line="201" w:lineRule="auto"/>
        <w:ind w:left="380" w:right="160"/>
        <w:jc w:val="both"/>
        <w:rPr>
          <w:rFonts w:hint="eastAsia" w:ascii="微软雅黑" w:eastAsia="微软雅黑"/>
        </w:rPr>
      </w:pPr>
      <w:r>
        <w:pict>
          <v:group id="_x0000_s1043" o:spid="_x0000_s1043" o:spt="203" style="position:absolute;left:0pt;margin-left:22.5pt;margin-top:10.55pt;height:4pt;width:4pt;mso-position-horizontal-relative:page;z-index:15732736;mso-width-relative:page;mso-height-relative:page;" coordorigin="450,212" coordsize="80,80">
            <o:lock v:ext="edit"/>
            <v:shape id="_x0000_s1044" o:spid="_x0000_s1044" style="position:absolute;left:460;top:221;height:60;width:60;" fillcolor="#000000" filled="t" stroked="f" coordorigin="460,222" coordsize="60,60" path="m490,282l478,279,469,273,462,263,460,252,462,240,469,230,478,224,490,222,502,224,511,230,518,240,520,252,518,263,511,273,502,279,490,282xe">
              <v:path arrowok="t"/>
              <v:fill on="t" focussize="0,0"/>
              <v:stroke on="f"/>
              <v:imagedata o:title=""/>
              <o:lock v:ext="edit"/>
            </v:shape>
            <v:shape id="_x0000_s1045" o:spid="_x0000_s1045" style="position:absolute;left:460;top:221;height:60;width:60;" filled="f" stroked="t" coordorigin="460,222" coordsize="60,60" path="m520,252l518,263,511,273,502,279,490,282,478,279,469,273,462,263,460,252,462,240,469,230,478,224,490,222,502,224,511,230,518,240,520,252xe">
              <v:path arrowok="t"/>
              <v:fill on="f" focussize="0,0"/>
              <v:stroke weight="1pt" color="#000000"/>
              <v:imagedata o:title=""/>
              <o:lock v:ext="edit"/>
            </v:shape>
          </v:group>
        </w:pict>
      </w:r>
      <w:r>
        <w:rPr>
          <w:rFonts w:hint="eastAsia" w:ascii="微软雅黑" w:eastAsia="微软雅黑"/>
        </w:rPr>
        <w:t>针对中台风控模块，完善了各业务品种在市场风险、信用风险以及操作风险上的管理。在根据各业务品种特性提供的利率、价格偏离等市场风险检核的基础上，提供了丰富的交易变量及统计口径供机构自定义市场风险检核。统一了本外币交易对手授信占额及准入管理，有效的控制因交易对手违约而造成的损失</w:t>
      </w:r>
    </w:p>
    <w:p>
      <w:pPr>
        <w:pStyle w:val="4"/>
        <w:spacing w:before="84" w:line="201" w:lineRule="auto"/>
        <w:ind w:left="380" w:right="160"/>
        <w:rPr>
          <w:rFonts w:hint="eastAsia" w:ascii="微软雅黑" w:eastAsia="微软雅黑"/>
        </w:rPr>
      </w:pPr>
      <w:r>
        <w:pict>
          <v:group id="_x0000_s1046" o:spid="_x0000_s1046" o:spt="203" style="position:absolute;left:0pt;margin-left:22.5pt;margin-top:9.65pt;height:4pt;width:4pt;mso-position-horizontal-relative:page;z-index:15732736;mso-width-relative:page;mso-height-relative:page;" coordorigin="450,194" coordsize="80,80">
            <o:lock v:ext="edit"/>
            <v:shape id="_x0000_s1047" o:spid="_x0000_s1047" style="position:absolute;left:460;top:203;height:60;width:60;" fillcolor="#000000" filled="t" stroked="f" coordorigin="460,204" coordsize="60,60" path="m490,264l478,261,469,255,462,245,460,234,462,222,469,212,478,206,490,204,502,206,511,212,518,222,520,234,518,245,511,255,502,261,490,264xe">
              <v:path arrowok="t"/>
              <v:fill on="t" focussize="0,0"/>
              <v:stroke on="f"/>
              <v:imagedata o:title=""/>
              <o:lock v:ext="edit"/>
            </v:shape>
            <v:shape id="_x0000_s1048" o:spid="_x0000_s1048" style="position:absolute;left:460;top:203;height:60;width:60;" filled="f" stroked="t" coordorigin="460,204" coordsize="60,60" path="m520,234l518,245,511,255,502,261,490,264,478,261,469,255,462,245,460,234,462,222,469,212,478,206,490,204,502,206,511,212,518,222,520,234xe">
              <v:path arrowok="t"/>
              <v:fill on="f" focussize="0,0"/>
              <v:stroke weight="1pt" color="#000000"/>
              <v:imagedata o:title=""/>
              <o:lock v:ext="edit"/>
            </v:shape>
          </v:group>
        </w:pict>
      </w:r>
      <w:r>
        <w:rPr>
          <w:rFonts w:hint="eastAsia" w:ascii="微软雅黑" w:eastAsia="微软雅黑"/>
        </w:rPr>
        <w:t>根据金融机构的内部管理流程，整合本外币审批流程管理，通过权限划分和多样化的流程变量，有效解决金融机构审批流程多样化的需求</w:t>
      </w:r>
    </w:p>
    <w:p>
      <w:pPr>
        <w:pStyle w:val="4"/>
        <w:spacing w:before="83" w:line="201" w:lineRule="auto"/>
        <w:ind w:left="380" w:right="309"/>
        <w:rPr>
          <w:rFonts w:hint="eastAsia" w:ascii="微软雅黑" w:eastAsia="微软雅黑"/>
        </w:rPr>
      </w:pPr>
      <w:r>
        <w:pict>
          <v:group id="_x0000_s1049" o:spid="_x0000_s1049" o:spt="203" style="position:absolute;left:0pt;margin-left:22.5pt;margin-top:9.6pt;height:4pt;width:4pt;mso-position-horizontal-relative:page;z-index:15733760;mso-width-relative:page;mso-height-relative:page;" coordorigin="450,193" coordsize="80,80">
            <o:lock v:ext="edit"/>
            <v:shape id="_x0000_s1050" o:spid="_x0000_s1050" style="position:absolute;left:460;top:202;height:60;width:60;" fillcolor="#000000" filled="t" stroked="f" coordorigin="460,203" coordsize="60,60" path="m490,263l478,260,469,254,462,244,460,233,462,221,469,211,478,205,490,203,502,205,511,211,518,221,520,233,518,244,511,254,502,260,490,263xe">
              <v:path arrowok="t"/>
              <v:fill on="t" focussize="0,0"/>
              <v:stroke on="f"/>
              <v:imagedata o:title=""/>
              <o:lock v:ext="edit"/>
            </v:shape>
            <v:shape id="_x0000_s1051" o:spid="_x0000_s1051" style="position:absolute;left:460;top:202;height:60;width:60;" filled="f" stroked="t" coordorigin="460,203" coordsize="60,60" path="m520,233l518,244,511,254,502,260,490,263,478,260,469,254,462,244,460,233,462,221,469,211,478,205,490,203,502,205,511,211,518,221,520,233xe">
              <v:path arrowok="t"/>
              <v:fill on="f" focussize="0,0"/>
              <v:stroke weight="1pt" color="#000000"/>
              <v:imagedata o:title=""/>
              <o:lock v:ext="edit"/>
            </v:shape>
          </v:group>
        </w:pict>
      </w:r>
      <w:r>
        <w:rPr>
          <w:rFonts w:hint="eastAsia" w:ascii="微软雅黑" w:eastAsia="微软雅黑"/>
        </w:rPr>
        <w:t>根据各金融机构行内数据落地需求，主导并完成了14家机构交易、损益、风险数据上下行接口的部署，实现了实时和定点数据传输的功能</w:t>
      </w:r>
    </w:p>
    <w:p>
      <w:pPr>
        <w:pStyle w:val="4"/>
        <w:spacing w:before="64" w:line="261" w:lineRule="auto"/>
        <w:ind w:left="380" w:right="3353"/>
        <w:rPr>
          <w:rFonts w:hint="eastAsia" w:ascii="微软雅黑" w:eastAsia="微软雅黑"/>
        </w:rPr>
      </w:pPr>
      <w:r>
        <w:pict>
          <v:group id="_x0000_s1052" o:spid="_x0000_s1052" o:spt="203" style="position:absolute;left:0pt;margin-left:22.5pt;margin-top:10.55pt;height:4pt;width:4pt;mso-position-horizontal-relative:page;z-index:15733760;mso-width-relative:page;mso-height-relative:page;" coordorigin="450,212" coordsize="80,80">
            <o:lock v:ext="edit"/>
            <v:shape id="_x0000_s1053" o:spid="_x0000_s1053" style="position:absolute;left:460;top:221;height:60;width:60;" fillcolor="#000000" filled="t" stroked="f" coordorigin="460,222" coordsize="60,60" path="m490,282l478,279,469,273,462,263,460,252,462,240,469,230,478,224,490,222,502,224,511,230,518,240,520,252,518,263,511,273,502,279,490,282xe">
              <v:path arrowok="t"/>
              <v:fill on="t" focussize="0,0"/>
              <v:stroke on="f"/>
              <v:imagedata o:title=""/>
              <o:lock v:ext="edit"/>
            </v:shape>
            <v:shape id="_x0000_s1054" o:spid="_x0000_s1054" style="position:absolute;left:460;top:221;height:60;width:60;" filled="f" stroked="t" coordorigin="460,222" coordsize="60,60" path="m520,252l518,263,511,273,502,279,490,282,478,279,469,273,462,263,460,252,462,240,469,230,478,224,490,222,502,224,511,230,518,240,520,252xe">
              <v:path arrowok="t"/>
              <v:fill on="f" focussize="0,0"/>
              <v:stroke weight="1pt" color="#000000"/>
              <v:imagedata o:title=""/>
              <o:lock v:ext="edit"/>
            </v:shape>
          </v:group>
        </w:pict>
      </w:r>
      <w:r>
        <w:pict>
          <v:group id="_x0000_s1055" o:spid="_x0000_s1055" o:spt="203" style="position:absolute;left:0pt;margin-left:22.5pt;margin-top:28.55pt;height:4pt;width:4pt;mso-position-horizontal-relative:page;z-index:15734784;mso-width-relative:page;mso-height-relative:page;" coordorigin="450,572" coordsize="80,80">
            <o:lock v:ext="edit"/>
            <v:shape id="_x0000_s1056" o:spid="_x0000_s1056" style="position:absolute;left:460;top:581;height:60;width:60;" fillcolor="#000000" filled="t" stroked="f" coordorigin="460,582" coordsize="60,60" path="m490,642l478,639,469,633,462,623,460,612,462,600,469,590,478,584,490,582,502,584,511,590,518,600,520,612,518,623,511,633,502,639,490,642xe">
              <v:path arrowok="t"/>
              <v:fill on="t" focussize="0,0"/>
              <v:stroke on="f"/>
              <v:imagedata o:title=""/>
              <o:lock v:ext="edit"/>
            </v:shape>
            <v:shape id="_x0000_s1057" o:spid="_x0000_s1057" style="position:absolute;left:460;top:581;height:60;width:60;" filled="f" stroked="t" coordorigin="460,582" coordsize="60,60" path="m520,612l518,623,511,633,502,639,490,642,478,639,469,633,462,623,460,612,462,600,469,590,478,584,490,582,502,584,511,590,518,600,520,612xe">
              <v:path arrowok="t"/>
              <v:fill on="f" focussize="0,0"/>
              <v:stroke weight="1pt" color="#000000"/>
              <v:imagedata o:title=""/>
              <o:lock v:ext="edit"/>
            </v:shape>
          </v:group>
        </w:pict>
      </w:r>
      <w:r>
        <w:rPr>
          <w:rFonts w:hint="eastAsia" w:ascii="微软雅黑" w:eastAsia="微软雅黑"/>
          <w:spacing w:val="6"/>
        </w:rPr>
        <w:t>参与客户的需求调研，需求收集、需求分析和编写、需求评审，整理并跟进需求的版本计划参与设计评审、测试用例评审；负责每个版本的功能验收工作</w:t>
      </w:r>
    </w:p>
    <w:p>
      <w:pPr>
        <w:pStyle w:val="4"/>
        <w:spacing w:line="328" w:lineRule="exact"/>
        <w:ind w:left="380"/>
        <w:rPr>
          <w:rFonts w:hint="eastAsia" w:ascii="微软雅黑" w:eastAsia="微软雅黑"/>
        </w:rPr>
      </w:pPr>
      <w:r>
        <w:pict>
          <v:group id="_x0000_s1058" o:spid="_x0000_s1058" o:spt="203" style="position:absolute;left:0pt;margin-left:22.5pt;margin-top:7.2pt;height:4pt;width:4pt;mso-position-horizontal-relative:page;z-index:15734784;mso-width-relative:page;mso-height-relative:page;" coordorigin="450,144" coordsize="80,80">
            <o:lock v:ext="edit"/>
            <v:shape id="_x0000_s1059" o:spid="_x0000_s1059" style="position:absolute;left:460;top:154;height:60;width:60;" fillcolor="#000000" filled="t" stroked="f" coordorigin="460,154" coordsize="60,60" path="m490,214l478,212,469,205,462,196,460,184,462,173,469,163,478,157,490,154,502,157,511,163,518,173,520,184,518,196,511,205,502,212,490,214xe">
              <v:path arrowok="t"/>
              <v:fill on="t" focussize="0,0"/>
              <v:stroke on="f"/>
              <v:imagedata o:title=""/>
              <o:lock v:ext="edit"/>
            </v:shape>
            <v:shape id="_x0000_s1060" o:spid="_x0000_s1060" style="position:absolute;left:460;top:154;height:60;width:60;" filled="f" stroked="t" coordorigin="460,154" coordsize="60,60" path="m520,184l518,196,511,205,502,212,490,214,478,212,469,205,462,196,460,184,462,173,469,163,478,157,490,154,502,157,511,163,518,173,520,184xe">
              <v:path arrowok="t"/>
              <v:fill on="f" focussize="0,0"/>
              <v:stroke weight="1pt" color="#000000"/>
              <v:imagedata o:title=""/>
              <o:lock v:ext="edit"/>
            </v:shape>
          </v:group>
        </w:pict>
      </w:r>
      <w:r>
        <w:rPr>
          <w:rFonts w:hint="eastAsia" w:ascii="微软雅黑" w:eastAsia="微软雅黑"/>
          <w:spacing w:val="6"/>
        </w:rPr>
        <w:t>撰写系统各版本升级说明书，并负责发布各版本升级的微信稿</w:t>
      </w:r>
    </w:p>
    <w:p>
      <w:pPr>
        <w:spacing w:after="0" w:line="328" w:lineRule="exact"/>
        <w:rPr>
          <w:rFonts w:hint="eastAsia" w:ascii="微软雅黑" w:eastAsia="微软雅黑"/>
        </w:rPr>
        <w:sectPr>
          <w:type w:val="continuous"/>
          <w:pgSz w:w="11900" w:h="16840"/>
          <w:pgMar w:top="280" w:right="320" w:bottom="280" w:left="340" w:header="720" w:footer="720" w:gutter="0"/>
        </w:sectPr>
      </w:pPr>
    </w:p>
    <w:p>
      <w:pPr>
        <w:pStyle w:val="3"/>
        <w:spacing w:before="48"/>
        <w:rPr>
          <w:rFonts w:ascii="微软雅黑"/>
        </w:rPr>
      </w:pPr>
      <w:r>
        <w:rPr>
          <w:rFonts w:ascii="微软雅黑"/>
          <w:spacing w:val="4"/>
        </w:rPr>
        <w:t xml:space="preserve">Roman and </w:t>
      </w:r>
      <w:r>
        <w:rPr>
          <w:rFonts w:ascii="微软雅黑"/>
          <w:spacing w:val="5"/>
        </w:rPr>
        <w:t xml:space="preserve">Jules </w:t>
      </w:r>
      <w:r>
        <w:rPr>
          <w:rFonts w:ascii="微软雅黑"/>
          <w:spacing w:val="3"/>
        </w:rPr>
        <w:t>by</w:t>
      </w:r>
      <w:r>
        <w:rPr>
          <w:rFonts w:ascii="微软雅黑"/>
          <w:spacing w:val="56"/>
        </w:rPr>
        <w:t xml:space="preserve"> </w:t>
      </w:r>
      <w:r>
        <w:rPr>
          <w:rFonts w:ascii="微软雅黑"/>
          <w:spacing w:val="4"/>
        </w:rPr>
        <w:t>FID</w:t>
      </w:r>
    </w:p>
    <w:p>
      <w:pPr>
        <w:pStyle w:val="4"/>
        <w:spacing w:before="29"/>
        <w:ind w:left="100"/>
        <w:rPr>
          <w:rFonts w:hint="eastAsia" w:ascii="微软雅黑" w:eastAsia="微软雅黑"/>
        </w:rPr>
      </w:pPr>
      <w:r>
        <w:rPr>
          <w:rFonts w:hint="eastAsia" w:ascii="微软雅黑" w:eastAsia="微软雅黑"/>
        </w:rPr>
        <w:t>商业分析师 市场部</w:t>
      </w:r>
    </w:p>
    <w:p>
      <w:pPr>
        <w:pStyle w:val="4"/>
        <w:spacing w:before="48"/>
        <w:ind w:right="115"/>
        <w:jc w:val="right"/>
        <w:rPr>
          <w:rFonts w:hint="eastAsia" w:ascii="微软雅黑" w:eastAsia="微软雅黑"/>
        </w:rPr>
      </w:pPr>
      <w:r>
        <w:br w:type="column"/>
      </w:r>
      <w:r>
        <w:rPr>
          <w:rFonts w:hint="eastAsia" w:ascii="微软雅黑" w:eastAsia="微软雅黑"/>
          <w:spacing w:val="7"/>
        </w:rPr>
        <w:t>2018年07</w:t>
      </w:r>
      <w:r>
        <w:rPr>
          <w:rFonts w:hint="eastAsia" w:ascii="微软雅黑" w:eastAsia="微软雅黑"/>
          <w:spacing w:val="5"/>
        </w:rPr>
        <w:t xml:space="preserve">月  - </w:t>
      </w:r>
      <w:r>
        <w:rPr>
          <w:rFonts w:hint="eastAsia" w:ascii="微软雅黑" w:eastAsia="微软雅黑"/>
          <w:spacing w:val="7"/>
        </w:rPr>
        <w:t>2019年03</w:t>
      </w:r>
      <w:r>
        <w:rPr>
          <w:rFonts w:hint="eastAsia" w:ascii="微软雅黑" w:eastAsia="微软雅黑"/>
        </w:rPr>
        <w:t>月</w:t>
      </w:r>
    </w:p>
    <w:p>
      <w:pPr>
        <w:pStyle w:val="4"/>
        <w:spacing w:before="29"/>
        <w:ind w:right="130"/>
        <w:jc w:val="right"/>
        <w:rPr>
          <w:rFonts w:hint="eastAsia" w:ascii="微软雅黑" w:eastAsia="微软雅黑"/>
        </w:rPr>
      </w:pPr>
      <w:r>
        <w:rPr>
          <w:rFonts w:hint="eastAsia" w:ascii="微软雅黑" w:eastAsia="微软雅黑"/>
          <w:spacing w:val="3"/>
        </w:rPr>
        <w:t>纽约</w:t>
      </w:r>
    </w:p>
    <w:p>
      <w:pPr>
        <w:spacing w:after="0"/>
        <w:jc w:val="right"/>
        <w:rPr>
          <w:rFonts w:hint="eastAsia" w:ascii="微软雅黑" w:eastAsia="微软雅黑"/>
        </w:rPr>
        <w:sectPr>
          <w:type w:val="continuous"/>
          <w:pgSz w:w="11900" w:h="16840"/>
          <w:pgMar w:top="280" w:right="320" w:bottom="280" w:left="340" w:header="720" w:footer="720" w:gutter="0"/>
          <w:cols w:equalWidth="0" w:num="2">
            <w:col w:w="2467" w:space="6193"/>
            <w:col w:w="2580"/>
          </w:cols>
        </w:sectPr>
      </w:pPr>
    </w:p>
    <w:p>
      <w:pPr>
        <w:pStyle w:val="4"/>
        <w:spacing w:before="66" w:line="201" w:lineRule="auto"/>
        <w:ind w:left="100" w:right="291"/>
        <w:rPr>
          <w:rFonts w:hint="eastAsia" w:ascii="微软雅黑" w:eastAsia="微软雅黑"/>
        </w:rPr>
      </w:pPr>
      <w:r>
        <w:rPr>
          <w:rFonts w:hint="eastAsia" w:ascii="微软雅黑" w:eastAsia="微软雅黑"/>
        </w:rPr>
        <w:t>R&amp;J是一家奢侈品零售商/批发商，在全球8个国家拥有全球供应商和分销商网络 （线上/线下）。在任职期间，主要负责针对公司客群定位调研客户需求；协调从销售到产品部门之间的合作。负责存量500多件珠宝商品的供应以及新产品线的开发</w:t>
      </w:r>
    </w:p>
    <w:p>
      <w:pPr>
        <w:pStyle w:val="4"/>
        <w:spacing w:before="64"/>
        <w:ind w:left="380"/>
        <w:rPr>
          <w:rFonts w:hint="eastAsia" w:ascii="微软雅黑" w:eastAsia="微软雅黑"/>
        </w:rPr>
      </w:pPr>
      <w:r>
        <w:pict>
          <v:group id="_x0000_s1061" o:spid="_x0000_s1061" o:spt="203" style="position:absolute;left:0pt;margin-left:22.5pt;margin-top:10.55pt;height:4pt;width:4pt;mso-position-horizontal-relative:page;z-index:15735808;mso-width-relative:page;mso-height-relative:page;" coordorigin="450,212" coordsize="80,80">
            <o:lock v:ext="edit"/>
            <v:shape id="_x0000_s1062" o:spid="_x0000_s1062" style="position:absolute;left:460;top:221;height:60;width:60;" fillcolor="#000000" filled="t" stroked="f" coordorigin="460,222" coordsize="60,60" path="m490,282l478,279,469,273,462,263,460,252,462,240,469,230,478,224,490,222,502,224,511,230,518,240,520,252,518,263,511,273,502,279,490,282xe">
              <v:path arrowok="t"/>
              <v:fill on="t" focussize="0,0"/>
              <v:stroke on="f"/>
              <v:imagedata o:title=""/>
              <o:lock v:ext="edit"/>
            </v:shape>
            <v:shape id="_x0000_s1063" o:spid="_x0000_s1063" style="position:absolute;left:460;top:221;height:60;width:60;" filled="f" stroked="t" coordorigin="460,222" coordsize="60,60" path="m520,252l518,263,511,273,502,279,490,282,478,279,469,273,462,263,460,252,462,240,469,230,478,224,490,222,502,224,511,230,518,240,520,252xe">
              <v:path arrowok="t"/>
              <v:fill on="f" focussize="0,0"/>
              <v:stroke weight="1pt" color="#000000"/>
              <v:imagedata o:title=""/>
              <o:lock v:ext="edit"/>
            </v:shape>
          </v:group>
        </w:pict>
      </w:r>
      <w:r>
        <w:rPr>
          <w:rFonts w:hint="eastAsia" w:ascii="微软雅黑" w:eastAsia="微软雅黑"/>
        </w:rPr>
        <w:t>与产品及销售部门合作整理总结每双周的产品销售情况，并负责制作市场及产品分析周报以及竞品分析报告</w:t>
      </w:r>
    </w:p>
    <w:p>
      <w:pPr>
        <w:pStyle w:val="4"/>
        <w:spacing w:before="67" w:line="201" w:lineRule="auto"/>
        <w:ind w:left="380" w:right="160"/>
        <w:rPr>
          <w:rFonts w:hint="eastAsia" w:ascii="微软雅黑" w:eastAsia="微软雅黑"/>
        </w:rPr>
      </w:pPr>
      <w:r>
        <w:pict>
          <v:group id="_x0000_s1064" o:spid="_x0000_s1064" o:spt="203" style="position:absolute;left:0pt;margin-left:22.5pt;margin-top:8.8pt;height:4pt;width:4pt;mso-position-horizontal-relative:page;z-index:15735808;mso-width-relative:page;mso-height-relative:page;" coordorigin="450,177" coordsize="80,80">
            <o:lock v:ext="edit"/>
            <v:shape id="_x0000_s1065" o:spid="_x0000_s1065" style="position:absolute;left:460;top:186;height:60;width:60;" fillcolor="#000000" filled="t" stroked="f" coordorigin="460,187" coordsize="60,60" path="m490,247l478,244,469,238,462,228,460,217,462,205,469,195,478,189,490,187,502,189,511,195,518,205,520,217,518,228,511,238,502,244,490,247xe">
              <v:path arrowok="t"/>
              <v:fill on="t" focussize="0,0"/>
              <v:stroke on="f"/>
              <v:imagedata o:title=""/>
              <o:lock v:ext="edit"/>
            </v:shape>
            <v:shape id="_x0000_s1066" o:spid="_x0000_s1066" style="position:absolute;left:460;top:186;height:60;width:60;" filled="f" stroked="t" coordorigin="460,187" coordsize="60,60" path="m520,217l518,228,511,238,502,244,490,247,478,244,469,238,462,228,460,217,462,205,469,195,478,189,490,187,502,189,511,195,518,205,520,217xe">
              <v:path arrowok="t"/>
              <v:fill on="f" focussize="0,0"/>
              <v:stroke weight="1pt" color="#000000"/>
              <v:imagedata o:title=""/>
              <o:lock v:ext="edit"/>
            </v:shape>
          </v:group>
        </w:pict>
      </w:r>
      <w:r>
        <w:rPr>
          <w:rFonts w:hint="eastAsia" w:ascii="微软雅黑" w:eastAsia="微软雅黑"/>
        </w:rPr>
        <w:t>参与公司财务报表分析工作：通过横向分析总结公司在珠宝市场上的优劣势，根据分析结果出具年度财务计划，包括成本预算、销售目标以及投产目标</w:t>
      </w:r>
    </w:p>
    <w:p>
      <w:pPr>
        <w:pStyle w:val="4"/>
        <w:spacing w:before="44"/>
        <w:ind w:left="380"/>
        <w:rPr>
          <w:rFonts w:hint="eastAsia" w:ascii="微软雅黑" w:eastAsia="微软雅黑"/>
        </w:rPr>
      </w:pPr>
      <w:r>
        <w:pict>
          <v:group id="_x0000_s1067" o:spid="_x0000_s1067" o:spt="203" style="position:absolute;left:0pt;margin-left:22.5pt;margin-top:9.55pt;height:4pt;width:4pt;mso-position-horizontal-relative:page;z-index:15736832;mso-width-relative:page;mso-height-relative:page;" coordorigin="450,192" coordsize="80,80">
            <o:lock v:ext="edit"/>
            <v:shape id="_x0000_s1068" o:spid="_x0000_s1068" style="position:absolute;left:460;top:201;height:60;width:60;" fillcolor="#000000" filled="t" stroked="f" coordorigin="460,202" coordsize="60,60" path="m490,262l478,259,469,253,462,243,460,232,462,220,469,210,478,204,490,202,502,204,511,210,518,220,520,232,518,243,511,253,502,259,490,262xe">
              <v:path arrowok="t"/>
              <v:fill on="t" focussize="0,0"/>
              <v:stroke on="f"/>
              <v:imagedata o:title=""/>
              <o:lock v:ext="edit"/>
            </v:shape>
            <v:shape id="_x0000_s1069" o:spid="_x0000_s1069" style="position:absolute;left:460;top:201;height:60;width:60;" filled="f" stroked="t" coordorigin="460,202" coordsize="60,60" path="m520,232l518,243,511,253,502,259,490,262,478,259,469,253,462,243,460,232,462,220,469,210,478,204,490,202,502,204,511,210,518,220,520,232xe">
              <v:path arrowok="t"/>
              <v:fill on="f" focussize="0,0"/>
              <v:stroke weight="1pt" color="#000000"/>
              <v:imagedata o:title=""/>
              <o:lock v:ext="edit"/>
            </v:shape>
          </v:group>
        </w:pict>
      </w:r>
      <w:r>
        <w:rPr>
          <w:rFonts w:hint="eastAsia" w:ascii="微软雅黑" w:eastAsia="微软雅黑"/>
        </w:rPr>
        <w:t>纵向分析历年公司运营情况，确定运营重点产品，销售人群等。站在商务分析的角度协助管理部门确立半年内公司的生产计划</w:t>
      </w:r>
    </w:p>
    <w:p>
      <w:pPr>
        <w:pStyle w:val="4"/>
        <w:spacing w:before="86" w:line="201" w:lineRule="auto"/>
        <w:ind w:left="380" w:right="234"/>
        <w:rPr>
          <w:rFonts w:hint="eastAsia" w:ascii="微软雅黑" w:eastAsia="微软雅黑"/>
        </w:rPr>
      </w:pPr>
      <w:r>
        <w:pict>
          <v:group id="_x0000_s1070" o:spid="_x0000_s1070" o:spt="203" style="position:absolute;left:0pt;margin-left:22.5pt;margin-top:9.75pt;height:4pt;width:4pt;mso-position-horizontal-relative:page;z-index:15736832;mso-width-relative:page;mso-height-relative:page;" coordorigin="450,196" coordsize="80,80">
            <o:lock v:ext="edit"/>
            <v:shape id="_x0000_s1071" o:spid="_x0000_s1071" style="position:absolute;left:460;top:205;height:60;width:60;" fillcolor="#000000" filled="t" stroked="f" coordorigin="460,206" coordsize="60,60" path="m490,266l478,263,469,257,462,247,460,236,462,224,469,214,478,208,490,206,502,208,511,214,518,224,520,236,518,247,511,257,502,263,490,266xe">
              <v:path arrowok="t"/>
              <v:fill on="t" focussize="0,0"/>
              <v:stroke on="f"/>
              <v:imagedata o:title=""/>
              <o:lock v:ext="edit"/>
            </v:shape>
            <v:shape id="_x0000_s1072" o:spid="_x0000_s1072" style="position:absolute;left:460;top:205;height:60;width:60;" filled="f" stroked="t" coordorigin="460,206" coordsize="60,60" path="m520,236l518,247,511,257,502,263,490,266,478,263,469,257,462,247,460,236,462,224,469,214,478,208,490,206,502,208,511,214,518,224,520,236xe">
              <v:path arrowok="t"/>
              <v:fill on="f" focussize="0,0"/>
              <v:stroke weight="1pt" color="#000000"/>
              <v:imagedata o:title=""/>
              <o:lock v:ext="edit"/>
            </v:shape>
          </v:group>
        </w:pict>
      </w:r>
      <w:r>
        <w:rPr>
          <w:rFonts w:hint="eastAsia" w:ascii="微软雅黑" w:eastAsia="微软雅黑"/>
        </w:rPr>
        <w:t>协助物流部门监控近10000件在世界范围内流通的珠宝产品。并与香港5个不同厂商销售经理保持紧密联系，共同管理日常产品生产及运输情况</w:t>
      </w:r>
    </w:p>
    <w:p>
      <w:pPr>
        <w:spacing w:after="0" w:line="201" w:lineRule="auto"/>
        <w:rPr>
          <w:rFonts w:hint="eastAsia" w:ascii="微软雅黑" w:eastAsia="微软雅黑"/>
        </w:rPr>
        <w:sectPr>
          <w:type w:val="continuous"/>
          <w:pgSz w:w="11900" w:h="16840"/>
          <w:pgMar w:top="280" w:right="320" w:bottom="280" w:left="340" w:header="720" w:footer="720" w:gutter="0"/>
        </w:sectPr>
      </w:pPr>
    </w:p>
    <w:p>
      <w:pPr>
        <w:pStyle w:val="3"/>
        <w:spacing w:before="45"/>
        <w:rPr>
          <w:rFonts w:hint="eastAsia" w:ascii="微软雅黑" w:eastAsia="微软雅黑"/>
        </w:rPr>
      </w:pPr>
      <w:r>
        <w:rPr>
          <w:rFonts w:hint="eastAsia" w:ascii="微软雅黑" w:eastAsia="微软雅黑"/>
        </w:rPr>
        <w:t>财富证券</w:t>
      </w:r>
    </w:p>
    <w:p>
      <w:pPr>
        <w:pStyle w:val="4"/>
        <w:spacing w:before="28"/>
        <w:ind w:left="100"/>
        <w:rPr>
          <w:rFonts w:hint="eastAsia" w:ascii="微软雅黑" w:eastAsia="微软雅黑"/>
        </w:rPr>
      </w:pPr>
      <w:r>
        <w:rPr>
          <w:rFonts w:hint="eastAsia" w:ascii="微软雅黑" w:eastAsia="微软雅黑"/>
        </w:rPr>
        <w:t>投行部实习生 投行部</w:t>
      </w:r>
    </w:p>
    <w:p>
      <w:pPr>
        <w:pStyle w:val="4"/>
        <w:spacing w:before="28"/>
        <w:ind w:left="380"/>
        <w:rPr>
          <w:rFonts w:hint="eastAsia" w:ascii="微软雅黑" w:eastAsia="微软雅黑"/>
        </w:rPr>
      </w:pPr>
      <w:r>
        <w:pict>
          <v:group id="_x0000_s1073" o:spid="_x0000_s1073" o:spt="203" style="position:absolute;left:0pt;margin-left:22.5pt;margin-top:8.75pt;height:4pt;width:4pt;mso-position-horizontal-relative:page;z-index:15737856;mso-width-relative:page;mso-height-relative:page;" coordorigin="450,176" coordsize="80,80">
            <o:lock v:ext="edit"/>
            <v:shape id="_x0000_s1074" o:spid="_x0000_s1074" style="position:absolute;left:460;top:185;height:60;width:60;" fillcolor="#000000" filled="t" stroked="f" coordorigin="460,186" coordsize="60,60" path="m490,246l478,243,469,237,462,227,460,216,462,204,469,194,478,188,490,186,502,188,511,194,518,204,520,216,518,227,511,237,502,243,490,246xe">
              <v:path arrowok="t"/>
              <v:fill on="t" focussize="0,0"/>
              <v:stroke on="f"/>
              <v:imagedata o:title=""/>
              <o:lock v:ext="edit"/>
            </v:shape>
            <v:shape id="_x0000_s1075" o:spid="_x0000_s1075" style="position:absolute;left:460;top:185;height:60;width:60;" filled="f" stroked="t" coordorigin="460,186" coordsize="60,60" path="m520,216l518,227,511,237,502,243,490,246,478,243,469,237,462,227,460,216,462,204,469,194,478,188,490,186,502,188,511,194,518,204,520,216xe">
              <v:path arrowok="t"/>
              <v:fill on="f" focussize="0,0"/>
              <v:stroke weight="1pt" color="#000000"/>
              <v:imagedata o:title=""/>
              <o:lock v:ext="edit"/>
            </v:shape>
          </v:group>
        </w:pict>
      </w:r>
      <w:r>
        <w:rPr>
          <w:rFonts w:hint="eastAsia" w:ascii="微软雅黑" w:eastAsia="微软雅黑"/>
        </w:rPr>
        <w:t>对客户进行尽职调查，从业务、财务以及法律三个方面调查是否符合挂牌规定</w:t>
      </w:r>
    </w:p>
    <w:p>
      <w:pPr>
        <w:pStyle w:val="4"/>
        <w:spacing w:before="45"/>
        <w:ind w:right="115"/>
        <w:jc w:val="right"/>
        <w:rPr>
          <w:rFonts w:hint="eastAsia" w:ascii="微软雅黑" w:eastAsia="微软雅黑"/>
        </w:rPr>
      </w:pPr>
      <w:r>
        <w:br w:type="column"/>
      </w:r>
      <w:r>
        <w:rPr>
          <w:rFonts w:hint="eastAsia" w:ascii="微软雅黑" w:eastAsia="微软雅黑"/>
          <w:spacing w:val="7"/>
        </w:rPr>
        <w:t>2017年06</w:t>
      </w:r>
      <w:r>
        <w:rPr>
          <w:rFonts w:hint="eastAsia" w:ascii="微软雅黑" w:eastAsia="微软雅黑"/>
          <w:spacing w:val="5"/>
        </w:rPr>
        <w:t xml:space="preserve">月  - </w:t>
      </w:r>
      <w:r>
        <w:rPr>
          <w:rFonts w:hint="eastAsia" w:ascii="微软雅黑" w:eastAsia="微软雅黑"/>
          <w:spacing w:val="7"/>
        </w:rPr>
        <w:t>2017年08</w:t>
      </w:r>
      <w:r>
        <w:rPr>
          <w:rFonts w:hint="eastAsia" w:ascii="微软雅黑" w:eastAsia="微软雅黑"/>
        </w:rPr>
        <w:t>月</w:t>
      </w:r>
    </w:p>
    <w:p>
      <w:pPr>
        <w:pStyle w:val="4"/>
        <w:spacing w:before="28"/>
        <w:ind w:right="130"/>
        <w:jc w:val="right"/>
        <w:rPr>
          <w:rFonts w:hint="eastAsia" w:ascii="微软雅黑" w:eastAsia="微软雅黑"/>
        </w:rPr>
      </w:pPr>
      <w:r>
        <w:rPr>
          <w:rFonts w:hint="eastAsia" w:ascii="微软雅黑" w:eastAsia="微软雅黑"/>
          <w:spacing w:val="3"/>
        </w:rPr>
        <w:t>长沙</w:t>
      </w:r>
    </w:p>
    <w:p>
      <w:pPr>
        <w:spacing w:after="0"/>
        <w:jc w:val="right"/>
        <w:rPr>
          <w:rFonts w:hint="eastAsia" w:ascii="微软雅黑" w:eastAsia="微软雅黑"/>
        </w:rPr>
        <w:sectPr>
          <w:type w:val="continuous"/>
          <w:pgSz w:w="11900" w:h="16840"/>
          <w:pgMar w:top="280" w:right="320" w:bottom="280" w:left="340" w:header="720" w:footer="720" w:gutter="0"/>
          <w:cols w:equalWidth="0" w:num="2">
            <w:col w:w="6798" w:space="1862"/>
            <w:col w:w="2580"/>
          </w:cols>
        </w:sectPr>
      </w:pPr>
    </w:p>
    <w:p>
      <w:pPr>
        <w:pStyle w:val="4"/>
        <w:spacing w:before="42"/>
        <w:ind w:left="380"/>
        <w:rPr>
          <w:rFonts w:hint="eastAsia" w:ascii="微软雅黑" w:eastAsia="微软雅黑"/>
        </w:rPr>
      </w:pPr>
      <w:r>
        <w:pict>
          <v:group id="_x0000_s1076" o:spid="_x0000_s1076" o:spt="203" style="position:absolute;left:0pt;margin-left:22.5pt;margin-top:9.45pt;height:4pt;width:4pt;mso-position-horizontal-relative:page;z-index:15738880;mso-width-relative:page;mso-height-relative:page;" coordorigin="450,190" coordsize="80,80">
            <o:lock v:ext="edit"/>
            <v:shape id="_x0000_s1077" o:spid="_x0000_s1077" style="position:absolute;left:460;top:199;height:60;width:60;" fillcolor="#000000" filled="t" stroked="f" coordorigin="460,200" coordsize="60,60" path="m490,260l478,257,469,251,462,241,460,230,462,218,469,208,478,202,490,200,502,202,511,208,518,218,520,230,518,241,511,251,502,257,490,260xe">
              <v:path arrowok="t"/>
              <v:fill on="t" focussize="0,0"/>
              <v:stroke on="f"/>
              <v:imagedata o:title=""/>
              <o:lock v:ext="edit"/>
            </v:shape>
            <v:shape id="_x0000_s1078" o:spid="_x0000_s1078" style="position:absolute;left:460;top:199;height:60;width:60;" filled="f" stroked="t" coordorigin="460,200" coordsize="60,60" path="m520,230l518,241,511,251,502,257,490,260,478,257,469,251,462,241,460,230,462,218,469,208,478,202,490,200,502,202,511,208,518,218,520,230xe">
              <v:path arrowok="t"/>
              <v:fill on="f" focussize="0,0"/>
              <v:stroke weight="1pt" color="#000000"/>
              <v:imagedata o:title=""/>
              <o:lock v:ext="edit"/>
            </v:shape>
          </v:group>
        </w:pict>
      </w:r>
      <w:r>
        <w:rPr>
          <w:rFonts w:hint="eastAsia" w:ascii="微软雅黑" w:eastAsia="微软雅黑"/>
        </w:rPr>
        <w:t>对客户公司主要管理人员以及关联方开展访谈，记录并撰写书面报告</w:t>
      </w:r>
    </w:p>
    <w:p>
      <w:pPr>
        <w:pStyle w:val="4"/>
        <w:spacing w:before="28"/>
        <w:ind w:left="380"/>
        <w:rPr>
          <w:rFonts w:hint="eastAsia" w:ascii="微软雅黑" w:eastAsia="微软雅黑"/>
        </w:rPr>
      </w:pPr>
      <w:r>
        <w:pict>
          <v:group id="_x0000_s1079" o:spid="_x0000_s1079" o:spt="203" style="position:absolute;left:0pt;margin-left:22.5pt;margin-top:8.75pt;height:4pt;width:4pt;mso-position-horizontal-relative:page;z-index:15739904;mso-width-relative:page;mso-height-relative:page;" coordorigin="450,176" coordsize="80,80">
            <o:lock v:ext="edit"/>
            <v:shape id="_x0000_s1080" o:spid="_x0000_s1080" style="position:absolute;left:460;top:185;height:60;width:60;" fillcolor="#000000" filled="t" stroked="f" coordorigin="460,186" coordsize="60,60" path="m490,246l478,243,469,237,462,227,460,216,462,204,469,194,478,188,490,186,502,188,511,194,518,204,520,216,518,227,511,237,502,243,490,246xe">
              <v:path arrowok="t"/>
              <v:fill on="t" focussize="0,0"/>
              <v:stroke on="f"/>
              <v:imagedata o:title=""/>
              <o:lock v:ext="edit"/>
            </v:shape>
            <v:shape id="_x0000_s1081" o:spid="_x0000_s1081" style="position:absolute;left:460;top:185;height:60;width:60;" filled="f" stroked="t" coordorigin="460,186" coordsize="60,60" path="m520,216l518,227,511,237,502,243,490,246,478,243,469,237,462,227,460,216,462,204,469,194,478,188,490,186,502,188,511,194,518,204,520,216xe">
              <v:path arrowok="t"/>
              <v:fill on="f" focussize="0,0"/>
              <v:stroke weight="1pt" color="#000000"/>
              <v:imagedata o:title=""/>
              <o:lock v:ext="edit"/>
            </v:shape>
          </v:group>
        </w:pict>
      </w:r>
      <w:r>
        <w:rPr>
          <w:rFonts w:hint="eastAsia" w:ascii="微软雅黑" w:eastAsia="微软雅黑"/>
        </w:rPr>
        <w:t>根据客户公司账务分析其各项财务指标，并依据财务指标分析企业效益及其未来发展情况，揭露其各项风险指标</w:t>
      </w:r>
    </w:p>
    <w:p>
      <w:pPr>
        <w:spacing w:after="0"/>
        <w:rPr>
          <w:rFonts w:hint="eastAsia" w:ascii="微软雅黑" w:eastAsia="微软雅黑"/>
        </w:rPr>
        <w:sectPr>
          <w:pgSz w:w="11900" w:h="16840"/>
          <w:pgMar w:top="300" w:right="320" w:bottom="280" w:left="340" w:header="720" w:footer="720" w:gutter="0"/>
        </w:sectPr>
      </w:pPr>
    </w:p>
    <w:p>
      <w:pPr>
        <w:pStyle w:val="3"/>
        <w:spacing w:before="49"/>
        <w:rPr>
          <w:rFonts w:hint="eastAsia" w:ascii="微软雅黑" w:eastAsia="微软雅黑"/>
        </w:rPr>
      </w:pPr>
      <w:r>
        <w:rPr>
          <w:rFonts w:hint="eastAsia" w:ascii="微软雅黑" w:eastAsia="微软雅黑"/>
        </w:rPr>
        <w:t>中国工商银行股份有限公司怀化市分行</w:t>
      </w:r>
    </w:p>
    <w:p>
      <w:pPr>
        <w:pStyle w:val="4"/>
        <w:spacing w:before="28"/>
        <w:ind w:left="100"/>
        <w:rPr>
          <w:rFonts w:hint="eastAsia" w:ascii="微软雅黑" w:eastAsia="微软雅黑"/>
        </w:rPr>
      </w:pPr>
      <w:r>
        <w:rPr>
          <w:rFonts w:hint="eastAsia" w:ascii="微软雅黑" w:eastAsia="微软雅黑"/>
        </w:rPr>
        <w:t>信贷客户经理 公司部</w:t>
      </w:r>
    </w:p>
    <w:p>
      <w:pPr>
        <w:pStyle w:val="4"/>
        <w:spacing w:before="28"/>
        <w:ind w:left="380"/>
        <w:rPr>
          <w:rFonts w:hint="eastAsia" w:ascii="微软雅黑" w:eastAsia="微软雅黑"/>
        </w:rPr>
      </w:pPr>
      <w:r>
        <w:pict>
          <v:group id="_x0000_s1082" o:spid="_x0000_s1082" o:spt="203" style="position:absolute;left:0pt;margin-left:22.5pt;margin-top:8.75pt;height:4pt;width:4pt;mso-position-horizontal-relative:page;z-index:15739904;mso-width-relative:page;mso-height-relative:page;" coordorigin="450,176" coordsize="80,80">
            <o:lock v:ext="edit"/>
            <v:shape id="_x0000_s1083" o:spid="_x0000_s1083" style="position:absolute;left:460;top:185;height:60;width:60;" fillcolor="#000000" filled="t" stroked="f" coordorigin="460,186" coordsize="60,60" path="m490,246l478,243,469,237,462,227,460,216,462,204,469,194,478,188,490,186,502,188,511,194,518,204,520,216,518,227,511,237,502,243,490,246xe">
              <v:path arrowok="t"/>
              <v:fill on="t" focussize="0,0"/>
              <v:stroke on="f"/>
              <v:imagedata o:title=""/>
              <o:lock v:ext="edit"/>
            </v:shape>
            <v:shape id="_x0000_s1084" o:spid="_x0000_s1084" style="position:absolute;left:460;top:185;height:60;width:60;" filled="f" stroked="t" coordorigin="460,186" coordsize="60,60" path="m520,216l518,227,511,237,502,243,490,246,478,243,469,237,462,227,460,216,462,204,469,194,478,188,490,186,502,188,511,194,518,204,520,216xe">
              <v:path arrowok="t"/>
              <v:fill on="f" focussize="0,0"/>
              <v:stroke weight="1pt" color="#000000"/>
              <v:imagedata o:title=""/>
              <o:lock v:ext="edit"/>
            </v:shape>
          </v:group>
        </w:pict>
      </w:r>
      <w:r>
        <w:rPr>
          <w:rFonts w:hint="eastAsia" w:ascii="微软雅黑" w:eastAsia="微软雅黑"/>
        </w:rPr>
        <w:t>向公司融资部人员介绍并推荐工行不同期限类型的贷款产品</w:t>
      </w:r>
    </w:p>
    <w:p>
      <w:pPr>
        <w:pStyle w:val="4"/>
        <w:spacing w:before="48"/>
        <w:ind w:left="380"/>
        <w:rPr>
          <w:rFonts w:hint="eastAsia" w:ascii="微软雅黑" w:eastAsia="微软雅黑"/>
        </w:rPr>
      </w:pPr>
      <w:r>
        <w:pict>
          <v:group id="_x0000_s1085" o:spid="_x0000_s1085" o:spt="203" style="position:absolute;left:0pt;margin-left:22.5pt;margin-top:9.75pt;height:4pt;width:4pt;mso-position-horizontal-relative:page;z-index:15740928;mso-width-relative:page;mso-height-relative:page;" coordorigin="450,196" coordsize="80,80">
            <o:lock v:ext="edit"/>
            <v:shape id="_x0000_s1086" o:spid="_x0000_s1086" style="position:absolute;left:460;top:205;height:60;width:60;" fillcolor="#000000" filled="t" stroked="f" coordorigin="460,206" coordsize="60,60" path="m490,266l478,263,469,257,462,247,460,236,462,224,469,214,478,208,490,206,502,208,511,214,518,224,520,236,518,247,511,257,502,263,490,266xe">
              <v:path arrowok="t"/>
              <v:fill on="t" focussize="0,0"/>
              <v:stroke on="f"/>
              <v:imagedata o:title=""/>
              <o:lock v:ext="edit"/>
            </v:shape>
            <v:shape id="_x0000_s1087" o:spid="_x0000_s1087" style="position:absolute;left:460;top:205;height:60;width:60;" filled="f" stroked="t" coordorigin="460,206" coordsize="60,60" path="m520,236l518,247,511,257,502,263,490,266,478,263,469,257,462,247,460,236,462,224,469,214,478,208,490,206,502,208,511,214,518,224,520,236xe">
              <v:path arrowok="t"/>
              <v:fill on="f" focussize="0,0"/>
              <v:stroke weight="1pt" color="#000000"/>
              <v:imagedata o:title=""/>
              <o:lock v:ext="edit"/>
            </v:shape>
          </v:group>
        </w:pict>
      </w:r>
      <w:r>
        <w:rPr>
          <w:rFonts w:hint="eastAsia" w:ascii="微软雅黑" w:eastAsia="微软雅黑"/>
        </w:rPr>
        <w:t>分析公司财务报表、行业状况以及未来经营计划，完成分析报告</w:t>
      </w:r>
    </w:p>
    <w:p>
      <w:pPr>
        <w:pStyle w:val="4"/>
        <w:spacing w:before="28" w:line="261" w:lineRule="auto"/>
        <w:ind w:left="380" w:right="38"/>
        <w:rPr>
          <w:rFonts w:hint="eastAsia" w:ascii="微软雅黑" w:eastAsia="微软雅黑"/>
        </w:rPr>
      </w:pPr>
      <w:r>
        <w:pict>
          <v:group id="_x0000_s1088" o:spid="_x0000_s1088" o:spt="203" style="position:absolute;left:0pt;margin-left:22.5pt;margin-top:8.75pt;height:4pt;width:4pt;mso-position-horizontal-relative:page;z-index:15740928;mso-width-relative:page;mso-height-relative:page;" coordorigin="450,176" coordsize="80,80">
            <o:lock v:ext="edit"/>
            <v:shape id="_x0000_s1089" o:spid="_x0000_s1089" style="position:absolute;left:460;top:185;height:60;width:60;" fillcolor="#000000" filled="t" stroked="f" coordorigin="460,186" coordsize="60,60" path="m490,246l478,243,469,237,462,227,460,216,462,204,469,194,478,188,490,186,502,188,511,194,518,204,520,216,518,227,511,237,502,243,490,246xe">
              <v:path arrowok="t"/>
              <v:fill on="t" focussize="0,0"/>
              <v:stroke on="f"/>
              <v:imagedata o:title=""/>
              <o:lock v:ext="edit"/>
            </v:shape>
            <v:shape id="_x0000_s1090" o:spid="_x0000_s1090" style="position:absolute;left:460;top:185;height:60;width:60;" filled="f" stroked="t" coordorigin="460,186" coordsize="60,60" path="m520,216l518,227,511,237,502,243,490,246,478,243,469,237,462,227,460,216,462,204,469,194,478,188,490,186,502,188,511,194,518,204,520,216xe">
              <v:path arrowok="t"/>
              <v:fill on="f" focussize="0,0"/>
              <v:stroke weight="1pt" color="#000000"/>
              <v:imagedata o:title=""/>
              <o:lock v:ext="edit"/>
            </v:shape>
          </v:group>
        </w:pict>
      </w:r>
      <w:r>
        <w:pict>
          <v:group id="_x0000_s1091" o:spid="_x0000_s1091" o:spt="203" style="position:absolute;left:0pt;margin-left:22.5pt;margin-top:26.75pt;height:4pt;width:4pt;mso-position-horizontal-relative:page;z-index:15741952;mso-width-relative:page;mso-height-relative:page;" coordorigin="450,536" coordsize="80,80">
            <o:lock v:ext="edit"/>
            <v:shape id="_x0000_s1092" o:spid="_x0000_s1092" style="position:absolute;left:460;top:545;height:60;width:60;" fillcolor="#000000" filled="t" stroked="f" coordorigin="460,546" coordsize="60,60" path="m490,606l478,603,469,597,462,587,460,576,462,564,469,554,478,548,490,546,502,548,511,554,518,564,520,576,518,587,511,597,502,603,490,606xe">
              <v:path arrowok="t"/>
              <v:fill on="t" focussize="0,0"/>
              <v:stroke on="f"/>
              <v:imagedata o:title=""/>
              <o:lock v:ext="edit"/>
            </v:shape>
            <v:shape id="_x0000_s1093" o:spid="_x0000_s1093" style="position:absolute;left:460;top:545;height:60;width:60;" filled="f" stroked="t" coordorigin="460,546" coordsize="60,60" path="m520,576l518,587,511,597,502,603,490,606,478,603,469,597,462,587,460,576,462,564,469,554,478,548,490,546,502,548,511,554,518,564,520,576xe">
              <v:path arrowok="t"/>
              <v:fill on="f" focussize="0,0"/>
              <v:stroke weight="1pt" color="#000000"/>
              <v:imagedata o:title=""/>
              <o:lock v:ext="edit"/>
            </v:shape>
          </v:group>
        </w:pict>
      </w:r>
      <w:r>
        <w:rPr>
          <w:rFonts w:hint="eastAsia" w:ascii="微软雅黑" w:eastAsia="微软雅黑"/>
        </w:rPr>
        <w:t>对客户尽职调查，包括但不限于是否存在贷款用途不明、虚假财务报告、以及流动性风险的分析协助编制一周贷款台账，包含各机构贷款情况的整理</w:t>
      </w:r>
    </w:p>
    <w:p>
      <w:pPr>
        <w:pStyle w:val="2"/>
        <w:spacing w:before="111"/>
        <w:rPr>
          <w:rFonts w:hint="eastAsia" w:ascii="微软雅黑" w:eastAsia="微软雅黑"/>
        </w:rPr>
      </w:pPr>
      <w:r>
        <w:pict>
          <v:rect id="_x0000_s1094" o:spid="_x0000_s1094" o:spt="1" style="position:absolute;left:0pt;margin-left:22pt;margin-top:24.7pt;height:1pt;width:551pt;mso-position-horizontal-relative:page;z-index:15738880;mso-width-relative:page;mso-height-relative:page;" fillcolor="#000000" filled="t" stroked="f" coordsize="21600,21600">
            <v:path/>
            <v:fill on="t" focussize="0,0"/>
            <v:stroke on="f"/>
            <v:imagedata o:title=""/>
            <o:lock v:ext="edit"/>
          </v:rect>
        </w:pict>
      </w:r>
      <w:r>
        <w:rPr>
          <w:rFonts w:hint="eastAsia" w:ascii="微软雅黑" w:eastAsia="微软雅黑"/>
        </w:rPr>
        <w:t>项目经历</w:t>
      </w:r>
    </w:p>
    <w:p>
      <w:pPr>
        <w:pStyle w:val="3"/>
        <w:spacing w:before="137"/>
        <w:rPr>
          <w:rFonts w:hint="eastAsia" w:ascii="微软雅黑" w:eastAsia="微软雅黑"/>
        </w:rPr>
      </w:pPr>
      <w:r>
        <w:rPr>
          <w:rFonts w:hint="eastAsia" w:ascii="微软雅黑" w:eastAsia="微软雅黑"/>
        </w:rPr>
        <w:t>本外币资金管理系统整合</w:t>
      </w:r>
    </w:p>
    <w:p>
      <w:pPr>
        <w:pStyle w:val="4"/>
        <w:spacing w:before="29"/>
        <w:ind w:left="100"/>
        <w:rPr>
          <w:rFonts w:hint="eastAsia" w:ascii="微软雅黑" w:eastAsia="微软雅黑"/>
        </w:rPr>
      </w:pPr>
      <w:r>
        <w:rPr>
          <w:rFonts w:hint="eastAsia" w:ascii="微软雅黑" w:eastAsia="微软雅黑"/>
        </w:rPr>
        <w:t>负责人</w:t>
      </w:r>
    </w:p>
    <w:p>
      <w:pPr>
        <w:pStyle w:val="4"/>
        <w:spacing w:before="49"/>
        <w:ind w:right="115"/>
        <w:jc w:val="right"/>
        <w:rPr>
          <w:rFonts w:hint="eastAsia" w:ascii="微软雅黑" w:eastAsia="微软雅黑"/>
        </w:rPr>
      </w:pPr>
      <w:r>
        <w:br w:type="column"/>
      </w:r>
      <w:r>
        <w:rPr>
          <w:rFonts w:hint="eastAsia" w:ascii="微软雅黑" w:eastAsia="微软雅黑"/>
          <w:spacing w:val="7"/>
        </w:rPr>
        <w:t>2015年07</w:t>
      </w:r>
      <w:r>
        <w:rPr>
          <w:rFonts w:hint="eastAsia" w:ascii="微软雅黑" w:eastAsia="微软雅黑"/>
          <w:spacing w:val="5"/>
        </w:rPr>
        <w:t xml:space="preserve">月  - </w:t>
      </w:r>
      <w:r>
        <w:rPr>
          <w:rFonts w:hint="eastAsia" w:ascii="微软雅黑" w:eastAsia="微软雅黑"/>
          <w:spacing w:val="7"/>
        </w:rPr>
        <w:t>2015年08</w:t>
      </w:r>
      <w:r>
        <w:rPr>
          <w:rFonts w:hint="eastAsia" w:ascii="微软雅黑" w:eastAsia="微软雅黑"/>
        </w:rPr>
        <w:t>月</w:t>
      </w:r>
    </w:p>
    <w:p>
      <w:pPr>
        <w:pStyle w:val="4"/>
        <w:spacing w:before="28"/>
        <w:ind w:right="130"/>
        <w:jc w:val="right"/>
        <w:rPr>
          <w:rFonts w:hint="eastAsia" w:ascii="微软雅黑" w:eastAsia="微软雅黑"/>
        </w:rPr>
      </w:pPr>
      <w:r>
        <w:rPr>
          <w:rFonts w:hint="eastAsia" w:ascii="微软雅黑" w:eastAsia="微软雅黑"/>
          <w:spacing w:val="3"/>
        </w:rPr>
        <w:t>怀化</w:t>
      </w:r>
    </w:p>
    <w:p>
      <w:pPr>
        <w:pStyle w:val="4"/>
        <w:rPr>
          <w:rFonts w:ascii="微软雅黑"/>
          <w:sz w:val="24"/>
        </w:rPr>
      </w:pPr>
    </w:p>
    <w:p>
      <w:pPr>
        <w:pStyle w:val="4"/>
        <w:rPr>
          <w:rFonts w:ascii="微软雅黑"/>
          <w:sz w:val="24"/>
        </w:rPr>
      </w:pPr>
    </w:p>
    <w:p>
      <w:pPr>
        <w:pStyle w:val="4"/>
        <w:rPr>
          <w:rFonts w:ascii="微软雅黑"/>
          <w:sz w:val="24"/>
        </w:rPr>
      </w:pPr>
    </w:p>
    <w:p>
      <w:pPr>
        <w:pStyle w:val="4"/>
        <w:rPr>
          <w:rFonts w:ascii="微软雅黑"/>
          <w:sz w:val="24"/>
        </w:rPr>
      </w:pPr>
    </w:p>
    <w:p>
      <w:pPr>
        <w:pStyle w:val="4"/>
        <w:spacing w:before="6"/>
        <w:rPr>
          <w:rFonts w:ascii="微软雅黑"/>
        </w:rPr>
      </w:pPr>
    </w:p>
    <w:p>
      <w:pPr>
        <w:pStyle w:val="4"/>
        <w:spacing w:before="1"/>
        <w:ind w:right="114"/>
        <w:jc w:val="right"/>
        <w:rPr>
          <w:rFonts w:hint="eastAsia" w:ascii="微软雅黑" w:eastAsia="微软雅黑"/>
        </w:rPr>
      </w:pPr>
      <w:r>
        <w:rPr>
          <w:rFonts w:hint="eastAsia" w:ascii="微软雅黑" w:eastAsia="微软雅黑"/>
          <w:spacing w:val="7"/>
        </w:rPr>
        <w:t>2019年11</w:t>
      </w:r>
      <w:r>
        <w:rPr>
          <w:rFonts w:hint="eastAsia" w:ascii="微软雅黑" w:eastAsia="微软雅黑"/>
          <w:spacing w:val="4"/>
        </w:rPr>
        <w:t>月  - 至今</w:t>
      </w:r>
    </w:p>
    <w:p>
      <w:pPr>
        <w:pStyle w:val="4"/>
        <w:spacing w:before="28"/>
        <w:ind w:right="130"/>
        <w:jc w:val="right"/>
        <w:rPr>
          <w:rFonts w:hint="eastAsia" w:ascii="微软雅黑" w:eastAsia="微软雅黑"/>
        </w:rPr>
      </w:pPr>
      <w:r>
        <w:rPr>
          <w:rFonts w:hint="eastAsia" w:ascii="微软雅黑" w:eastAsia="微软雅黑"/>
          <w:spacing w:val="3"/>
        </w:rPr>
        <w:t>上海</w:t>
      </w:r>
    </w:p>
    <w:p>
      <w:pPr>
        <w:spacing w:after="0"/>
        <w:jc w:val="right"/>
        <w:rPr>
          <w:rFonts w:hint="eastAsia" w:ascii="微软雅黑" w:eastAsia="微软雅黑"/>
        </w:rPr>
        <w:sectPr>
          <w:type w:val="continuous"/>
          <w:pgSz w:w="11900" w:h="16840"/>
          <w:pgMar w:top="280" w:right="320" w:bottom="280" w:left="340" w:header="720" w:footer="720" w:gutter="0"/>
          <w:cols w:equalWidth="0" w:num="2">
            <w:col w:w="8301" w:space="359"/>
            <w:col w:w="2580"/>
          </w:cols>
        </w:sectPr>
      </w:pPr>
    </w:p>
    <w:p>
      <w:pPr>
        <w:pStyle w:val="4"/>
        <w:spacing w:before="66" w:line="201" w:lineRule="auto"/>
        <w:ind w:left="380" w:right="295" w:firstLine="53"/>
        <w:rPr>
          <w:rFonts w:hint="eastAsia" w:ascii="微软雅黑" w:eastAsia="微软雅黑"/>
        </w:rPr>
      </w:pPr>
      <w:r>
        <w:pict>
          <v:group id="_x0000_s1095" o:spid="_x0000_s1095" o:spt="203" style="position:absolute;left:0pt;margin-left:22.5pt;margin-top:8.75pt;height:4pt;width:4pt;mso-position-horizontal-relative:page;z-index:15741952;mso-width-relative:page;mso-height-relative:page;" coordorigin="450,176" coordsize="80,80">
            <o:lock v:ext="edit"/>
            <v:shape id="_x0000_s1096" o:spid="_x0000_s1096" style="position:absolute;left:460;top:185;height:60;width:60;" fillcolor="#000000" filled="t" stroked="f" coordorigin="460,186" coordsize="60,60" path="m490,246l478,243,469,237,462,227,460,216,462,204,469,194,478,188,490,186,502,188,511,194,518,204,520,216,518,227,511,237,502,243,490,246xe">
              <v:path arrowok="t"/>
              <v:fill on="t" focussize="0,0"/>
              <v:stroke on="f"/>
              <v:imagedata o:title=""/>
              <o:lock v:ext="edit"/>
            </v:shape>
            <v:shape id="_x0000_s1097" o:spid="_x0000_s1097" style="position:absolute;left:460;top:185;height:60;width:60;" filled="f" stroked="t" coordorigin="460,186" coordsize="60,60" path="m520,216l518,227,511,237,502,243,490,246,478,243,469,237,462,227,460,216,462,204,469,194,478,188,490,186,502,188,511,194,518,204,520,216xe">
              <v:path arrowok="t"/>
              <v:fill on="f" focussize="0,0"/>
              <v:stroke weight="1pt" color="#000000"/>
              <v:imagedata o:title=""/>
              <o:lock v:ext="edit"/>
            </v:shape>
          </v:group>
        </w:pict>
      </w:r>
      <w:r>
        <w:rPr>
          <w:rFonts w:hint="eastAsia" w:ascii="微软雅黑" w:eastAsia="微软雅黑"/>
        </w:rPr>
        <w:t>负责本外币资金业务管理系统统一管理模块功能设计：整合本外币业务品种审批入口，搭建统一的审批流程配置功能；整合本外币风险、损益以及现金流报表功能</w:t>
      </w:r>
    </w:p>
    <w:p>
      <w:pPr>
        <w:pStyle w:val="4"/>
        <w:spacing w:before="102" w:line="201" w:lineRule="auto"/>
        <w:ind w:left="380" w:right="309"/>
        <w:rPr>
          <w:rFonts w:hint="eastAsia" w:ascii="微软雅黑" w:eastAsia="微软雅黑"/>
        </w:rPr>
      </w:pPr>
      <w:r>
        <w:pict>
          <v:group id="_x0000_s1098" o:spid="_x0000_s1098" o:spt="203" style="position:absolute;left:0pt;margin-left:22.5pt;margin-top:10.55pt;height:4pt;width:4pt;mso-position-horizontal-relative:page;z-index:15742976;mso-width-relative:page;mso-height-relative:page;" coordorigin="450,212" coordsize="80,80">
            <o:lock v:ext="edit"/>
            <v:shape id="_x0000_s1099" o:spid="_x0000_s1099" style="position:absolute;left:460;top:221;height:60;width:60;" fillcolor="#000000" filled="t" stroked="f" coordorigin="460,222" coordsize="60,60" path="m490,282l478,279,469,273,462,263,460,252,462,240,469,230,478,224,490,222,502,224,511,230,518,240,520,252,518,263,511,273,502,279,490,282xe">
              <v:path arrowok="t"/>
              <v:fill on="t" focussize="0,0"/>
              <v:stroke on="f"/>
              <v:imagedata o:title=""/>
              <o:lock v:ext="edit"/>
            </v:shape>
            <v:shape id="_x0000_s1100" o:spid="_x0000_s1100" style="position:absolute;left:460;top:221;height:60;width:60;" filled="f" stroked="t" coordorigin="460,222" coordsize="60,60" path="m520,252l518,263,511,273,502,279,490,282,478,279,469,273,462,263,460,252,462,240,469,230,478,224,490,222,502,224,511,230,518,240,520,252xe">
              <v:path arrowok="t"/>
              <v:fill on="f" focussize="0,0"/>
              <v:stroke weight="1pt" color="#000000"/>
              <v:imagedata o:title=""/>
              <o:lock v:ext="edit"/>
            </v:shape>
          </v:group>
        </w:pict>
      </w:r>
      <w:r>
        <w:rPr>
          <w:rFonts w:hint="eastAsia" w:ascii="微软雅黑" w:eastAsia="微软雅黑"/>
          <w:spacing w:val="7"/>
        </w:rPr>
        <w:t>优化银行间、交易所、票交所等20</w:t>
      </w:r>
      <w:r>
        <w:rPr>
          <w:rFonts w:hint="eastAsia" w:ascii="微软雅黑" w:eastAsia="微软雅黑"/>
          <w:spacing w:val="6"/>
        </w:rPr>
        <w:t>个交易品种在新平台上的管理：统一各业务品种在系统不同界面的字段展示；统一调整了界面</w:t>
      </w:r>
      <w:r>
        <w:rPr>
          <w:rFonts w:hint="eastAsia" w:ascii="微软雅黑" w:eastAsia="微软雅黑"/>
          <w:spacing w:val="7"/>
        </w:rPr>
        <w:t>UI</w:t>
      </w:r>
      <w:r>
        <w:rPr>
          <w:rFonts w:hint="eastAsia" w:ascii="微软雅黑" w:eastAsia="微软雅黑"/>
          <w:spacing w:val="6"/>
        </w:rPr>
        <w:t>风格；支持各业务品种自定义交易单据打印功能等</w:t>
      </w:r>
    </w:p>
    <w:p>
      <w:pPr>
        <w:pStyle w:val="4"/>
        <w:spacing w:before="45"/>
        <w:ind w:left="380"/>
        <w:rPr>
          <w:rFonts w:hint="eastAsia" w:ascii="微软雅黑" w:eastAsia="微软雅黑"/>
        </w:rPr>
      </w:pPr>
      <w:r>
        <w:pict>
          <v:group id="_x0000_s1101" o:spid="_x0000_s1101" o:spt="203" style="position:absolute;left:0pt;margin-left:22.5pt;margin-top:9.6pt;height:4pt;width:4pt;mso-position-horizontal-relative:page;z-index:15742976;mso-width-relative:page;mso-height-relative:page;" coordorigin="450,193" coordsize="80,80">
            <o:lock v:ext="edit"/>
            <v:shape id="_x0000_s1102" o:spid="_x0000_s1102" style="position:absolute;left:460;top:202;height:60;width:60;" fillcolor="#000000" filled="t" stroked="f" coordorigin="460,203" coordsize="60,60" path="m490,263l478,260,469,254,462,244,460,233,462,221,469,211,478,205,490,203,502,205,511,211,518,221,520,233,518,244,511,254,502,260,490,263xe">
              <v:path arrowok="t"/>
              <v:fill on="t" focussize="0,0"/>
              <v:stroke on="f"/>
              <v:imagedata o:title=""/>
              <o:lock v:ext="edit"/>
            </v:shape>
            <v:shape id="_x0000_s1103" o:spid="_x0000_s1103" style="position:absolute;left:460;top:202;height:60;width:60;" filled="f" stroked="t" coordorigin="460,203" coordsize="60,60" path="m520,233l518,244,511,254,502,260,490,263,478,260,469,254,462,244,460,233,462,221,469,211,478,205,490,203,502,205,511,211,518,221,520,233xe">
              <v:path arrowok="t"/>
              <v:fill on="f" focussize="0,0"/>
              <v:stroke weight="1pt" color="#000000"/>
              <v:imagedata o:title=""/>
              <o:lock v:ext="edit"/>
            </v:shape>
          </v:group>
        </w:pict>
      </w:r>
      <w:r>
        <w:rPr>
          <w:rFonts w:hint="eastAsia" w:ascii="微软雅黑" w:eastAsia="微软雅黑"/>
          <w:spacing w:val="6"/>
        </w:rPr>
        <w:t>设计了两套迁移工具，帮助用户实现一站式迁移操作</w:t>
      </w:r>
    </w:p>
    <w:p>
      <w:pPr>
        <w:pStyle w:val="4"/>
        <w:spacing w:before="66" w:line="201" w:lineRule="auto"/>
        <w:ind w:left="380" w:right="142"/>
        <w:rPr>
          <w:rFonts w:hint="eastAsia" w:ascii="微软雅黑" w:eastAsia="微软雅黑"/>
        </w:rPr>
      </w:pPr>
      <w:r>
        <w:pict>
          <v:group id="_x0000_s1104" o:spid="_x0000_s1104" o:spt="203" style="position:absolute;left:0pt;margin-left:22.5pt;margin-top:8.75pt;height:4pt;width:4pt;mso-position-horizontal-relative:page;z-index:15744000;mso-width-relative:page;mso-height-relative:page;" coordorigin="450,176" coordsize="80,80">
            <o:lock v:ext="edit"/>
            <v:shape id="_x0000_s1105" o:spid="_x0000_s1105" style="position:absolute;left:460;top:185;height:60;width:60;" fillcolor="#000000" filled="t" stroked="f" coordorigin="460,186" coordsize="60,60" path="m490,246l478,243,469,237,462,227,460,216,462,204,469,194,478,188,490,186,502,188,511,194,518,204,520,216,518,227,511,237,502,243,490,246xe">
              <v:path arrowok="t"/>
              <v:fill on="t" focussize="0,0"/>
              <v:stroke on="f"/>
              <v:imagedata o:title=""/>
              <o:lock v:ext="edit"/>
            </v:shape>
            <v:shape id="_x0000_s1106" o:spid="_x0000_s1106" style="position:absolute;left:460;top:185;height:60;width:60;" filled="f" stroked="t" coordorigin="460,186" coordsize="60,60" path="m520,216l518,227,511,237,502,243,490,246,478,243,469,237,462,227,460,216,462,204,469,194,478,188,490,186,502,188,511,194,518,204,520,216xe">
              <v:path arrowok="t"/>
              <v:fill on="f" focussize="0,0"/>
              <v:stroke weight="1pt" color="#000000"/>
              <v:imagedata o:title=""/>
              <o:lock v:ext="edit"/>
            </v:shape>
          </v:group>
        </w:pict>
      </w:r>
      <w:r>
        <w:rPr>
          <w:rFonts w:hint="eastAsia" w:ascii="微软雅黑" w:eastAsia="微软雅黑"/>
        </w:rPr>
        <w:t>协助项目实施组共同开展本外币资金业务管理系统的迁移工作，目前已有25%的客户完成了迁移，并成功在新平台上正常开展交易及审批管理业务</w:t>
      </w:r>
    </w:p>
    <w:p>
      <w:pPr>
        <w:pStyle w:val="2"/>
        <w:spacing w:before="158" w:after="16"/>
        <w:rPr>
          <w:rFonts w:hint="eastAsia" w:ascii="微软雅黑" w:eastAsia="微软雅黑"/>
        </w:rPr>
      </w:pPr>
      <w:r>
        <w:rPr>
          <w:rFonts w:hint="eastAsia" w:ascii="微软雅黑" w:eastAsia="微软雅黑"/>
        </w:rPr>
        <w:t>其他</w:t>
      </w:r>
    </w:p>
    <w:p>
      <w:pPr>
        <w:pStyle w:val="4"/>
        <w:spacing w:line="20" w:lineRule="exact"/>
        <w:ind w:left="100"/>
        <w:rPr>
          <w:rFonts w:ascii="微软雅黑"/>
          <w:sz w:val="2"/>
        </w:rPr>
      </w:pPr>
      <w:r>
        <w:rPr>
          <w:rFonts w:ascii="微软雅黑"/>
          <w:sz w:val="2"/>
        </w:rPr>
        <w:pict>
          <v:group id="_x0000_s1107" o:spid="_x0000_s1107" o:spt="203" style="height:1pt;width:551pt;" coordsize="11020,20">
            <o:lock v:ext="edit"/>
            <v:rect id="_x0000_s1108" o:spid="_x0000_s1108" o:spt="1" style="position:absolute;left:0;top:0;height:20;width:11020;" fillcolor="#000000" filled="t" stroked="f" coordsize="21600,21600">
              <v:path/>
              <v:fill on="t" focussize="0,0"/>
              <v:stroke on="f"/>
              <v:imagedata o:title=""/>
              <o:lock v:ext="edit"/>
            </v:rect>
            <w10:wrap type="none"/>
            <w10:anchorlock/>
          </v:group>
        </w:pict>
      </w:r>
    </w:p>
    <w:p>
      <w:pPr>
        <w:pStyle w:val="4"/>
        <w:spacing w:before="102"/>
        <w:ind w:left="380"/>
        <w:rPr>
          <w:rFonts w:hint="eastAsia" w:ascii="微软雅黑" w:eastAsia="微软雅黑"/>
        </w:rPr>
      </w:pPr>
      <w:r>
        <w:pict>
          <v:group id="_x0000_s1109" o:spid="_x0000_s1109" o:spt="203" style="position:absolute;left:0pt;margin-left:22.5pt;margin-top:12.45pt;height:4pt;width:4pt;mso-position-horizontal-relative:page;z-index:15744000;mso-width-relative:page;mso-height-relative:page;" coordorigin="450,250" coordsize="80,80">
            <o:lock v:ext="edit"/>
            <v:shape id="_x0000_s1110" o:spid="_x0000_s1110" style="position:absolute;left:460;top:259;height:60;width:60;" fillcolor="#000000" filled="t" stroked="f" coordorigin="460,260" coordsize="60,60" path="m490,320l478,317,469,311,462,301,460,290,462,278,469,268,478,262,490,260,502,262,511,268,518,278,520,290,518,301,511,311,502,317,490,320xe">
              <v:path arrowok="t"/>
              <v:fill on="t" focussize="0,0"/>
              <v:stroke on="f"/>
              <v:imagedata o:title=""/>
              <o:lock v:ext="edit"/>
            </v:shape>
            <v:shape id="_x0000_s1111" o:spid="_x0000_s1111" style="position:absolute;left:460;top:259;height:60;width:60;" filled="f" stroked="t" coordorigin="460,260" coordsize="60,60" path="m520,290l518,301,511,311,502,317,490,320,478,317,469,311,462,301,460,290,462,278,469,268,478,262,490,260,502,262,511,268,518,278,520,290xe">
              <v:path arrowok="t"/>
              <v:fill on="f" focussize="0,0"/>
              <v:stroke weight="1pt" color="#000000"/>
              <v:imagedata o:title=""/>
              <o:lock v:ext="edit"/>
            </v:shape>
          </v:group>
        </w:pict>
      </w:r>
      <w:r>
        <w:rPr>
          <w:rFonts w:hint="eastAsia" w:ascii="微软雅黑" w:eastAsia="微软雅黑"/>
          <w:b/>
        </w:rPr>
        <w:t xml:space="preserve">技能： </w:t>
      </w:r>
      <w:r>
        <w:rPr>
          <w:rFonts w:hint="eastAsia" w:ascii="微软雅黑" w:eastAsia="微软雅黑"/>
        </w:rPr>
        <w:t>Excel，Word，Office，Visio，Mockplus，Python，Java，R，Bloomberg</w:t>
      </w:r>
    </w:p>
    <w:p>
      <w:pPr>
        <w:spacing w:before="28"/>
        <w:ind w:left="380" w:right="0" w:firstLine="0"/>
        <w:jc w:val="left"/>
        <w:rPr>
          <w:rFonts w:hint="eastAsia" w:ascii="微软雅黑" w:eastAsia="微软雅黑"/>
          <w:sz w:val="18"/>
        </w:rPr>
      </w:pPr>
      <w:r>
        <w:pict>
          <v:group id="_x0000_s1112" o:spid="_x0000_s1112" o:spt="203" style="position:absolute;left:0pt;margin-left:22.5pt;margin-top:8.75pt;height:4pt;width:4pt;mso-position-horizontal-relative:page;z-index:15745024;mso-width-relative:page;mso-height-relative:page;" coordorigin="450,176" coordsize="80,80">
            <o:lock v:ext="edit"/>
            <v:shape id="_x0000_s1113" o:spid="_x0000_s1113" style="position:absolute;left:460;top:185;height:60;width:60;" fillcolor="#000000" filled="t" stroked="f" coordorigin="460,186" coordsize="60,60" path="m490,246l478,243,469,237,462,227,460,216,462,204,469,194,478,188,490,186,502,188,511,194,518,204,520,216,518,227,511,237,502,243,490,246xe">
              <v:path arrowok="t"/>
              <v:fill on="t" focussize="0,0"/>
              <v:stroke on="f"/>
              <v:imagedata o:title=""/>
              <o:lock v:ext="edit"/>
            </v:shape>
            <v:shape id="_x0000_s1114" o:spid="_x0000_s1114" style="position:absolute;left:460;top:185;height:60;width:60;" filled="f" stroked="t" coordorigin="460,186" coordsize="60,60" path="m520,216l518,227,511,237,502,243,490,246,478,243,469,237,462,227,460,216,462,204,469,194,478,188,490,186,502,188,511,194,518,204,520,216xe">
              <v:path arrowok="t"/>
              <v:fill on="f" focussize="0,0"/>
              <v:stroke weight="1pt" color="#000000"/>
              <v:imagedata o:title=""/>
              <o:lock v:ext="edit"/>
            </v:shape>
          </v:group>
        </w:pict>
      </w:r>
      <w:r>
        <w:rPr>
          <w:rFonts w:hint="eastAsia" w:ascii="微软雅黑" w:eastAsia="微软雅黑"/>
          <w:b/>
          <w:sz w:val="18"/>
        </w:rPr>
        <w:t xml:space="preserve">证书/执照： </w:t>
      </w:r>
      <w:r>
        <w:rPr>
          <w:rFonts w:hint="eastAsia" w:ascii="微软雅黑" w:eastAsia="微软雅黑"/>
          <w:sz w:val="18"/>
        </w:rPr>
        <w:t>CFA（一级），证券从业资格证</w:t>
      </w:r>
    </w:p>
    <w:p>
      <w:pPr>
        <w:spacing w:before="29"/>
        <w:ind w:left="380" w:right="0" w:firstLine="0"/>
        <w:jc w:val="left"/>
        <w:rPr>
          <w:rFonts w:hint="eastAsia" w:ascii="微软雅黑" w:eastAsia="微软雅黑"/>
          <w:sz w:val="18"/>
        </w:rPr>
      </w:pPr>
      <w:r>
        <w:pict>
          <v:group id="_x0000_s1115" o:spid="_x0000_s1115" o:spt="203" style="position:absolute;left:0pt;margin-left:22.5pt;margin-top:8.8pt;height:4pt;width:4pt;mso-position-horizontal-relative:page;z-index:15745024;mso-width-relative:page;mso-height-relative:page;" coordorigin="450,177" coordsize="80,80">
            <o:lock v:ext="edit"/>
            <v:shape id="_x0000_s1116" o:spid="_x0000_s1116" style="position:absolute;left:460;top:186;height:60;width:60;" fillcolor="#000000" filled="t" stroked="f" coordorigin="460,187" coordsize="60,60" path="m490,247l478,244,469,238,462,228,460,217,462,205,469,195,478,189,490,187,502,189,511,195,518,205,520,217,518,228,511,238,502,244,490,247xe">
              <v:path arrowok="t"/>
              <v:fill on="t" focussize="0,0"/>
              <v:stroke on="f"/>
              <v:imagedata o:title=""/>
              <o:lock v:ext="edit"/>
            </v:shape>
            <v:shape id="_x0000_s1117" o:spid="_x0000_s1117" style="position:absolute;left:460;top:186;height:60;width:60;" filled="f" stroked="t" coordorigin="460,187" coordsize="60,60" path="m520,217l518,228,511,238,502,244,490,247,478,244,469,238,462,228,460,217,462,205,469,195,478,189,490,187,502,189,511,195,518,205,520,217xe">
              <v:path arrowok="t"/>
              <v:fill on="f" focussize="0,0"/>
              <v:stroke weight="1pt" color="#000000"/>
              <v:imagedata o:title=""/>
              <o:lock v:ext="edit"/>
            </v:shape>
          </v:group>
        </w:pict>
      </w:r>
      <w:r>
        <w:rPr>
          <w:rFonts w:hint="eastAsia" w:ascii="微软雅黑" w:eastAsia="微软雅黑"/>
          <w:b/>
          <w:spacing w:val="6"/>
          <w:sz w:val="18"/>
        </w:rPr>
        <w:t xml:space="preserve">语言： </w:t>
      </w:r>
      <w:r>
        <w:rPr>
          <w:rFonts w:hint="eastAsia" w:ascii="微软雅黑" w:eastAsia="微软雅黑"/>
          <w:spacing w:val="7"/>
          <w:sz w:val="18"/>
        </w:rPr>
        <w:t>英语（流利），中文（母语</w:t>
      </w:r>
      <w:r>
        <w:rPr>
          <w:rFonts w:hint="eastAsia" w:ascii="微软雅黑" w:eastAsia="微软雅黑"/>
          <w:sz w:val="18"/>
        </w:rPr>
        <w:t>）</w:t>
      </w:r>
    </w:p>
    <w:p>
      <w:pPr>
        <w:spacing w:before="28"/>
        <w:ind w:left="380" w:right="0" w:firstLine="0"/>
        <w:jc w:val="left"/>
        <w:rPr>
          <w:rFonts w:hint="eastAsia" w:ascii="微软雅黑" w:eastAsia="微软雅黑"/>
          <w:sz w:val="18"/>
        </w:rPr>
      </w:pPr>
      <w:r>
        <w:pict>
          <v:group id="_x0000_s1118" o:spid="_x0000_s1118" o:spt="203" style="position:absolute;left:0pt;margin-left:22.5pt;margin-top:8.75pt;height:4pt;width:4pt;mso-position-horizontal-relative:page;z-index:15746048;mso-width-relative:page;mso-height-relative:page;" coordorigin="450,176" coordsize="80,80">
            <o:lock v:ext="edit"/>
            <v:shape id="_x0000_s1119" o:spid="_x0000_s1119" style="position:absolute;left:460;top:185;height:60;width:60;" fillcolor="#000000" filled="t" stroked="f" coordorigin="460,186" coordsize="60,60" path="m490,246l478,243,469,237,462,227,460,216,462,204,469,194,478,188,490,186,502,188,511,194,518,204,520,216,518,227,511,237,502,243,490,246xe">
              <v:path arrowok="t"/>
              <v:fill on="t" focussize="0,0"/>
              <v:stroke on="f"/>
              <v:imagedata o:title=""/>
              <o:lock v:ext="edit"/>
            </v:shape>
            <v:shape id="_x0000_s1120" o:spid="_x0000_s1120" style="position:absolute;left:460;top:185;height:60;width:60;" filled="f" stroked="t" coordorigin="460,186" coordsize="60,60" path="m520,216l518,227,511,237,502,243,490,246,478,243,469,237,462,227,460,216,462,204,469,194,478,188,490,186,502,188,511,194,518,204,520,216xe">
              <v:path arrowok="t"/>
              <v:fill on="f" focussize="0,0"/>
              <v:stroke weight="1pt" color="#000000"/>
              <v:imagedata o:title=""/>
              <o:lock v:ext="edit"/>
            </v:shape>
          </v:group>
        </w:pict>
      </w:r>
      <w:r>
        <w:rPr>
          <w:rFonts w:hint="eastAsia" w:ascii="微软雅黑" w:eastAsia="微软雅黑"/>
          <w:b/>
          <w:spacing w:val="6"/>
          <w:sz w:val="18"/>
        </w:rPr>
        <w:t xml:space="preserve">兴趣爱好： </w:t>
      </w:r>
      <w:r>
        <w:rPr>
          <w:rFonts w:hint="eastAsia" w:ascii="微软雅黑" w:eastAsia="微软雅黑"/>
          <w:spacing w:val="6"/>
          <w:sz w:val="18"/>
        </w:rPr>
        <w:t>游泳，跳舞，旅游，电影</w:t>
      </w:r>
    </w:p>
    <w:p>
      <w:pPr>
        <w:spacing w:after="0"/>
        <w:jc w:val="left"/>
        <w:rPr>
          <w:rFonts w:hint="eastAsia" w:ascii="微软雅黑" w:eastAsia="微软雅黑"/>
          <w:sz w:val="18"/>
        </w:rPr>
        <w:sectPr>
          <w:type w:val="continuous"/>
          <w:pgSz w:w="11900" w:h="16840"/>
          <w:pgMar w:top="280" w:right="320" w:bottom="280" w:left="340" w:header="720" w:footer="720" w:gutter="0"/>
        </w:sectPr>
      </w:pPr>
    </w:p>
    <w:p>
      <w:pPr>
        <w:pStyle w:val="4"/>
        <w:rPr>
          <w:rFonts w:ascii="微软雅黑"/>
          <w:sz w:val="22"/>
        </w:rPr>
      </w:pPr>
    </w:p>
    <w:p>
      <w:pPr>
        <w:pStyle w:val="4"/>
        <w:rPr>
          <w:rFonts w:ascii="微软雅黑"/>
          <w:sz w:val="22"/>
        </w:rPr>
      </w:pPr>
    </w:p>
    <w:p>
      <w:pPr>
        <w:pStyle w:val="4"/>
        <w:rPr>
          <w:rFonts w:ascii="微软雅黑"/>
          <w:sz w:val="22"/>
        </w:rPr>
      </w:pPr>
    </w:p>
    <w:p>
      <w:pPr>
        <w:pStyle w:val="4"/>
        <w:rPr>
          <w:rFonts w:ascii="微软雅黑"/>
          <w:sz w:val="22"/>
        </w:rPr>
      </w:pPr>
    </w:p>
    <w:p>
      <w:pPr>
        <w:pStyle w:val="4"/>
        <w:spacing w:before="14"/>
        <w:rPr>
          <w:rFonts w:ascii="微软雅黑"/>
          <w:sz w:val="15"/>
        </w:rPr>
      </w:pPr>
    </w:p>
    <w:p>
      <w:pPr>
        <w:pStyle w:val="2"/>
        <w:ind w:left="360"/>
      </w:pPr>
      <w:r>
        <w:t>EDUCATION</w:t>
      </w:r>
    </w:p>
    <w:p>
      <w:pPr>
        <w:spacing w:before="58"/>
        <w:ind w:left="417" w:right="4036" w:firstLine="0"/>
        <w:jc w:val="center"/>
        <w:rPr>
          <w:b/>
          <w:sz w:val="28"/>
        </w:rPr>
      </w:pPr>
      <w:r>
        <w:br w:type="column"/>
      </w:r>
      <w:r>
        <w:rPr>
          <w:b/>
          <w:sz w:val="28"/>
        </w:rPr>
        <w:t>Yu Zhang</w:t>
      </w:r>
    </w:p>
    <w:p>
      <w:pPr>
        <w:pStyle w:val="4"/>
        <w:spacing w:before="138"/>
        <w:ind w:left="428" w:right="4036"/>
        <w:jc w:val="center"/>
      </w:pPr>
      <w:r>
        <w:drawing>
          <wp:anchor distT="0" distB="0" distL="0" distR="0" simplePos="0" relativeHeight="15751168" behindDoc="0" locked="0" layoutInCell="1" allowOverlap="1">
            <wp:simplePos x="0" y="0"/>
            <wp:positionH relativeFrom="page">
              <wp:posOffset>6235700</wp:posOffset>
            </wp:positionH>
            <wp:positionV relativeFrom="paragraph">
              <wp:posOffset>-154940</wp:posOffset>
            </wp:positionV>
            <wp:extent cx="723900" cy="85344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4" cstate="print"/>
                    <a:stretch>
                      <a:fillRect/>
                    </a:stretch>
                  </pic:blipFill>
                  <pic:spPr>
                    <a:xfrm>
                      <a:off x="0" y="0"/>
                      <a:ext cx="723900" cy="853464"/>
                    </a:xfrm>
                    <a:prstGeom prst="rect">
                      <a:avLst/>
                    </a:prstGeom>
                  </pic:spPr>
                </pic:pic>
              </a:graphicData>
            </a:graphic>
          </wp:anchor>
        </w:drawing>
      </w:r>
      <w:r>
        <w:t xml:space="preserve">15920515537 </w:t>
      </w:r>
      <w:r>
        <w:fldChar w:fldCharType="begin"/>
      </w:r>
      <w:r>
        <w:instrText xml:space="preserve"> HYPERLINK "mailto:丨aliyuyingzi@hotmail.com" \h </w:instrText>
      </w:r>
      <w:r>
        <w:fldChar w:fldCharType="separate"/>
      </w:r>
      <w:r>
        <w:rPr>
          <w:rFonts w:hint="eastAsia" w:ascii="华文仿宋" w:eastAsia="华文仿宋"/>
        </w:rPr>
        <w:t>丨</w:t>
      </w:r>
      <w:r>
        <w:t>aliyuyingzi@hotmail.com</w:t>
      </w:r>
      <w:r>
        <w:fldChar w:fldCharType="end"/>
      </w:r>
    </w:p>
    <w:p>
      <w:pPr>
        <w:spacing w:after="0"/>
        <w:jc w:val="center"/>
        <w:sectPr>
          <w:pgSz w:w="11900" w:h="16840"/>
          <w:pgMar w:top="600" w:right="320" w:bottom="280" w:left="340" w:header="720" w:footer="720" w:gutter="0"/>
          <w:cols w:equalWidth="0" w:num="2">
            <w:col w:w="1647" w:space="1993"/>
            <w:col w:w="7600"/>
          </w:cols>
        </w:sectPr>
      </w:pPr>
    </w:p>
    <w:p>
      <w:pPr>
        <w:pStyle w:val="4"/>
        <w:spacing w:before="5"/>
        <w:rPr>
          <w:sz w:val="8"/>
        </w:rPr>
      </w:pPr>
    </w:p>
    <w:p>
      <w:pPr>
        <w:pStyle w:val="4"/>
        <w:spacing w:line="20" w:lineRule="exact"/>
        <w:ind w:left="360"/>
        <w:rPr>
          <w:sz w:val="2"/>
        </w:rPr>
      </w:pPr>
      <w:r>
        <w:rPr>
          <w:sz w:val="2"/>
        </w:rPr>
        <w:pict>
          <v:group id="_x0000_s1121" o:spid="_x0000_s1121" o:spt="203" style="height:1pt;width:525pt;" coordsize="10500,20">
            <o:lock v:ext="edit"/>
            <v:rect id="_x0000_s1122" o:spid="_x0000_s1122" o:spt="1" style="position:absolute;left:0;top:0;height:20;width:10500;" fillcolor="#000000" filled="t" stroked="f" coordsize="21600,21600">
              <v:path/>
              <v:fill on="t" focussize="0,0"/>
              <v:stroke on="f"/>
              <v:imagedata o:title=""/>
              <o:lock v:ext="edit"/>
            </v:rect>
            <w10:wrap type="none"/>
            <w10:anchorlock/>
          </v:group>
        </w:pict>
      </w:r>
    </w:p>
    <w:p>
      <w:pPr>
        <w:pStyle w:val="4"/>
        <w:spacing w:before="1"/>
        <w:rPr>
          <w:sz w:val="6"/>
        </w:rPr>
      </w:pPr>
    </w:p>
    <w:p>
      <w:pPr>
        <w:spacing w:after="0"/>
        <w:rPr>
          <w:sz w:val="6"/>
        </w:rPr>
        <w:sectPr>
          <w:type w:val="continuous"/>
          <w:pgSz w:w="11900" w:h="16840"/>
          <w:pgMar w:top="280" w:right="320" w:bottom="280" w:left="340" w:header="720" w:footer="720" w:gutter="0"/>
        </w:sectPr>
      </w:pPr>
    </w:p>
    <w:p>
      <w:pPr>
        <w:pStyle w:val="3"/>
        <w:spacing w:before="82"/>
        <w:ind w:left="360"/>
      </w:pPr>
      <w:r>
        <w:t>Syracuse University, Martin J. Whitman School of Management</w:t>
      </w:r>
    </w:p>
    <w:p>
      <w:pPr>
        <w:pStyle w:val="4"/>
        <w:spacing w:before="133"/>
        <w:ind w:left="360"/>
      </w:pPr>
      <w:r>
        <w:t>Master of Science in Finance</w:t>
      </w:r>
    </w:p>
    <w:p>
      <w:pPr>
        <w:pStyle w:val="4"/>
        <w:spacing w:before="82"/>
        <w:ind w:right="379"/>
        <w:jc w:val="right"/>
      </w:pPr>
      <w:r>
        <w:br w:type="column"/>
      </w:r>
      <w:r>
        <w:rPr>
          <w:spacing w:val="3"/>
        </w:rPr>
        <w:t xml:space="preserve">Aug 2016  </w:t>
      </w:r>
      <w:r>
        <w:t xml:space="preserve">- </w:t>
      </w:r>
      <w:r>
        <w:rPr>
          <w:spacing w:val="2"/>
        </w:rPr>
        <w:t>May</w:t>
      </w:r>
      <w:r>
        <w:rPr>
          <w:spacing w:val="34"/>
        </w:rPr>
        <w:t xml:space="preserve"> </w:t>
      </w:r>
      <w:r>
        <w:rPr>
          <w:spacing w:val="3"/>
        </w:rPr>
        <w:t>2018</w:t>
      </w:r>
    </w:p>
    <w:p>
      <w:pPr>
        <w:pStyle w:val="4"/>
        <w:spacing w:before="133"/>
        <w:ind w:right="394"/>
        <w:jc w:val="right"/>
      </w:pPr>
      <w:r>
        <w:rPr>
          <w:spacing w:val="3"/>
        </w:rPr>
        <w:t>Syracuse</w:t>
      </w:r>
    </w:p>
    <w:p>
      <w:pPr>
        <w:spacing w:after="0"/>
        <w:jc w:val="right"/>
        <w:sectPr>
          <w:type w:val="continuous"/>
          <w:pgSz w:w="11900" w:h="16840"/>
          <w:pgMar w:top="280" w:right="320" w:bottom="280" w:left="340" w:header="720" w:footer="720" w:gutter="0"/>
          <w:cols w:equalWidth="0" w:num="2">
            <w:col w:w="5607" w:space="3163"/>
            <w:col w:w="2470"/>
          </w:cols>
        </w:sectPr>
      </w:pPr>
    </w:p>
    <w:p>
      <w:pPr>
        <w:pStyle w:val="4"/>
        <w:spacing w:before="133" w:line="393" w:lineRule="auto"/>
        <w:ind w:left="360" w:right="1099"/>
      </w:pPr>
      <w:r>
        <w:t>Major Course: Investment Analysis, Linear Regression, Financial Modeling, Financial Analysis, Control Investing, Python GPA:3.76/4.0</w:t>
      </w:r>
    </w:p>
    <w:p>
      <w:pPr>
        <w:spacing w:after="0" w:line="393" w:lineRule="auto"/>
        <w:sectPr>
          <w:type w:val="continuous"/>
          <w:pgSz w:w="11900" w:h="16840"/>
          <w:pgMar w:top="280" w:right="320" w:bottom="280" w:left="340" w:header="720" w:footer="720" w:gutter="0"/>
        </w:sectPr>
      </w:pPr>
    </w:p>
    <w:p>
      <w:pPr>
        <w:pStyle w:val="3"/>
        <w:spacing w:before="1"/>
        <w:ind w:left="360"/>
      </w:pPr>
      <w:r>
        <w:t>Southwest Jiaotong University</w:t>
      </w:r>
    </w:p>
    <w:p>
      <w:pPr>
        <w:pStyle w:val="4"/>
        <w:spacing w:before="133"/>
        <w:ind w:left="360"/>
      </w:pPr>
      <w:r>
        <w:t>Bachelor of Science in Mathematics and Applied Mathematics/Finance (Double Degree)</w:t>
      </w:r>
    </w:p>
    <w:p>
      <w:pPr>
        <w:pStyle w:val="4"/>
        <w:spacing w:before="1"/>
        <w:ind w:right="379"/>
        <w:jc w:val="right"/>
      </w:pPr>
      <w:r>
        <w:br w:type="column"/>
      </w:r>
      <w:r>
        <w:rPr>
          <w:spacing w:val="2"/>
        </w:rPr>
        <w:t xml:space="preserve">Sep </w:t>
      </w:r>
      <w:r>
        <w:rPr>
          <w:spacing w:val="3"/>
        </w:rPr>
        <w:t xml:space="preserve">2012  </w:t>
      </w:r>
      <w:r>
        <w:t xml:space="preserve">- </w:t>
      </w:r>
      <w:r>
        <w:rPr>
          <w:spacing w:val="3"/>
        </w:rPr>
        <w:t>Jun</w:t>
      </w:r>
      <w:r>
        <w:rPr>
          <w:spacing w:val="35"/>
        </w:rPr>
        <w:t xml:space="preserve"> </w:t>
      </w:r>
      <w:r>
        <w:rPr>
          <w:spacing w:val="3"/>
        </w:rPr>
        <w:t>2016</w:t>
      </w:r>
    </w:p>
    <w:p>
      <w:pPr>
        <w:pStyle w:val="4"/>
        <w:spacing w:before="133"/>
        <w:ind w:right="398"/>
        <w:jc w:val="right"/>
      </w:pPr>
      <w:r>
        <w:rPr>
          <w:spacing w:val="4"/>
        </w:rPr>
        <w:t>Chengdu</w:t>
      </w:r>
    </w:p>
    <w:p>
      <w:pPr>
        <w:spacing w:after="0"/>
        <w:jc w:val="right"/>
        <w:sectPr>
          <w:type w:val="continuous"/>
          <w:pgSz w:w="11900" w:h="16840"/>
          <w:pgMar w:top="280" w:right="320" w:bottom="280" w:left="340" w:header="720" w:footer="720" w:gutter="0"/>
          <w:cols w:equalWidth="0" w:num="2">
            <w:col w:w="7181" w:space="1709"/>
            <w:col w:w="2350"/>
          </w:cols>
        </w:sectPr>
      </w:pPr>
    </w:p>
    <w:p>
      <w:pPr>
        <w:pStyle w:val="4"/>
        <w:spacing w:before="133" w:line="393" w:lineRule="auto"/>
        <w:ind w:left="360" w:right="1544"/>
      </w:pPr>
      <w:r>
        <w:t>Major Course: C++, Statistics, Algebra, Mathematics Analysis, Mathematics Modeling, Financial Analysis, Econometrics Award: Second Class Scholarship based on Academic Merit, Third Class Award, Student Research Training Program</w:t>
      </w:r>
    </w:p>
    <w:p>
      <w:pPr>
        <w:pStyle w:val="2"/>
        <w:spacing w:before="63"/>
        <w:ind w:left="360"/>
      </w:pPr>
      <w:r>
        <w:pict>
          <v:rect id="_x0000_s1123" o:spid="_x0000_s1123" o:spt="1" style="position:absolute;left:0pt;margin-left:35pt;margin-top:19.45pt;height:1pt;width:525pt;mso-position-horizontal-relative:page;mso-wrap-distance-bottom:0pt;mso-wrap-distance-top:0pt;z-index:-15711232;mso-width-relative:page;mso-height-relative:page;" fillcolor="#000000" filled="t" stroked="f" coordsize="21600,21600">
            <v:path/>
            <v:fill on="t" focussize="0,0"/>
            <v:stroke on="f"/>
            <v:imagedata o:title=""/>
            <o:lock v:ext="edit"/>
            <w10:wrap type="topAndBottom"/>
          </v:rect>
        </w:pict>
      </w:r>
      <w:r>
        <w:t>PROFESSIONAL EXPERIENCE</w:t>
      </w:r>
    </w:p>
    <w:p>
      <w:pPr>
        <w:pStyle w:val="4"/>
        <w:spacing w:before="1"/>
        <w:rPr>
          <w:b/>
          <w:sz w:val="6"/>
        </w:rPr>
      </w:pPr>
    </w:p>
    <w:p>
      <w:pPr>
        <w:spacing w:after="0"/>
        <w:rPr>
          <w:sz w:val="6"/>
        </w:rPr>
        <w:sectPr>
          <w:type w:val="continuous"/>
          <w:pgSz w:w="11900" w:h="16840"/>
          <w:pgMar w:top="280" w:right="320" w:bottom="280" w:left="340" w:header="720" w:footer="720" w:gutter="0"/>
        </w:sectPr>
      </w:pPr>
    </w:p>
    <w:p>
      <w:pPr>
        <w:pStyle w:val="3"/>
        <w:ind w:left="360"/>
      </w:pPr>
      <w:r>
        <w:t>CFETS Financial Data Co.,LTD</w:t>
      </w:r>
    </w:p>
    <w:p>
      <w:pPr>
        <w:pStyle w:val="4"/>
        <w:spacing w:before="133"/>
        <w:ind w:left="360"/>
      </w:pPr>
      <w:r>
        <w:t>Requirements Analyst Product Management Dep.</w:t>
      </w:r>
    </w:p>
    <w:p>
      <w:pPr>
        <w:pStyle w:val="4"/>
        <w:spacing w:before="53"/>
        <w:ind w:right="389"/>
        <w:jc w:val="right"/>
      </w:pPr>
      <w:r>
        <w:br w:type="column"/>
      </w:r>
      <w:r>
        <w:rPr>
          <w:spacing w:val="2"/>
        </w:rPr>
        <w:t xml:space="preserve">Oct </w:t>
      </w:r>
      <w:r>
        <w:rPr>
          <w:spacing w:val="3"/>
        </w:rPr>
        <w:t xml:space="preserve">2019  </w:t>
      </w:r>
      <w:r>
        <w:t>-</w:t>
      </w:r>
      <w:r>
        <w:rPr>
          <w:spacing w:val="26"/>
        </w:rPr>
        <w:t xml:space="preserve"> </w:t>
      </w:r>
      <w:r>
        <w:rPr>
          <w:spacing w:val="3"/>
        </w:rPr>
        <w:t>Present</w:t>
      </w:r>
    </w:p>
    <w:p>
      <w:pPr>
        <w:pStyle w:val="4"/>
        <w:spacing w:before="133"/>
        <w:ind w:right="393"/>
        <w:jc w:val="right"/>
      </w:pPr>
      <w:r>
        <w:rPr>
          <w:spacing w:val="4"/>
        </w:rPr>
        <w:t>Shanghai</w:t>
      </w:r>
    </w:p>
    <w:p>
      <w:pPr>
        <w:spacing w:after="0"/>
        <w:jc w:val="right"/>
        <w:sectPr>
          <w:type w:val="continuous"/>
          <w:pgSz w:w="11900" w:h="16840"/>
          <w:pgMar w:top="280" w:right="320" w:bottom="280" w:left="340" w:header="720" w:footer="720" w:gutter="0"/>
          <w:cols w:equalWidth="0" w:num="2">
            <w:col w:w="4191" w:space="4829"/>
            <w:col w:w="2220"/>
          </w:cols>
        </w:sectPr>
      </w:pPr>
    </w:p>
    <w:p>
      <w:pPr>
        <w:pStyle w:val="4"/>
        <w:spacing w:before="133" w:line="302" w:lineRule="auto"/>
        <w:ind w:left="360" w:right="581"/>
      </w:pPr>
      <w:r>
        <w:rPr>
          <w:spacing w:val="3"/>
        </w:rPr>
        <w:t xml:space="preserve">ComStar, </w:t>
      </w:r>
      <w:r>
        <w:t xml:space="preserve">as a </w:t>
      </w:r>
      <w:r>
        <w:rPr>
          <w:spacing w:val="4"/>
        </w:rPr>
        <w:t xml:space="preserve">subsidiary </w:t>
      </w:r>
      <w:r>
        <w:rPr>
          <w:spacing w:val="2"/>
        </w:rPr>
        <w:t xml:space="preserve">of </w:t>
      </w:r>
      <w:r>
        <w:rPr>
          <w:spacing w:val="3"/>
        </w:rPr>
        <w:t xml:space="preserve">Foreign </w:t>
      </w:r>
      <w:r>
        <w:rPr>
          <w:spacing w:val="4"/>
        </w:rPr>
        <w:t xml:space="preserve">Exchange </w:t>
      </w:r>
      <w:r>
        <w:rPr>
          <w:spacing w:val="3"/>
        </w:rPr>
        <w:t xml:space="preserve">Trading </w:t>
      </w:r>
      <w:r>
        <w:rPr>
          <w:spacing w:val="2"/>
        </w:rPr>
        <w:t xml:space="preserve">Center, is </w:t>
      </w:r>
      <w:r>
        <w:t xml:space="preserve">a </w:t>
      </w:r>
      <w:r>
        <w:rPr>
          <w:spacing w:val="4"/>
        </w:rPr>
        <w:t xml:space="preserve">financial technology company </w:t>
      </w:r>
      <w:r>
        <w:rPr>
          <w:spacing w:val="3"/>
        </w:rPr>
        <w:t xml:space="preserve">that focuses </w:t>
      </w:r>
      <w:r>
        <w:rPr>
          <w:spacing w:val="2"/>
        </w:rPr>
        <w:t xml:space="preserve">on </w:t>
      </w:r>
      <w:r>
        <w:rPr>
          <w:spacing w:val="4"/>
        </w:rPr>
        <w:t xml:space="preserve">providing financial institutions </w:t>
      </w:r>
      <w:r>
        <w:rPr>
          <w:spacing w:val="3"/>
        </w:rPr>
        <w:t xml:space="preserve">with </w:t>
      </w:r>
      <w:r>
        <w:rPr>
          <w:spacing w:val="4"/>
        </w:rPr>
        <w:t xml:space="preserve">integrated </w:t>
      </w:r>
      <w:r>
        <w:rPr>
          <w:spacing w:val="3"/>
        </w:rPr>
        <w:t xml:space="preserve">front-, </w:t>
      </w:r>
      <w:r>
        <w:rPr>
          <w:spacing w:val="4"/>
        </w:rPr>
        <w:t xml:space="preserve">middle- </w:t>
      </w:r>
      <w:r>
        <w:rPr>
          <w:spacing w:val="3"/>
        </w:rPr>
        <w:t xml:space="preserve">and back-office </w:t>
      </w:r>
      <w:r>
        <w:rPr>
          <w:spacing w:val="4"/>
        </w:rPr>
        <w:t xml:space="preserve">solutions </w:t>
      </w:r>
      <w:r>
        <w:rPr>
          <w:spacing w:val="3"/>
        </w:rPr>
        <w:t xml:space="preserve">for capital </w:t>
      </w:r>
      <w:r>
        <w:rPr>
          <w:spacing w:val="4"/>
        </w:rPr>
        <w:t xml:space="preserve">business. </w:t>
      </w:r>
      <w:r>
        <w:t xml:space="preserve">I am </w:t>
      </w:r>
      <w:r>
        <w:rPr>
          <w:spacing w:val="4"/>
        </w:rPr>
        <w:t xml:space="preserve">responsible </w:t>
      </w:r>
      <w:r>
        <w:rPr>
          <w:spacing w:val="3"/>
        </w:rPr>
        <w:t xml:space="preserve">for the demand </w:t>
      </w:r>
      <w:r>
        <w:rPr>
          <w:spacing w:val="2"/>
        </w:rPr>
        <w:t xml:space="preserve">of </w:t>
      </w:r>
      <w:r>
        <w:rPr>
          <w:spacing w:val="4"/>
        </w:rPr>
        <w:t xml:space="preserve">analysis   </w:t>
      </w:r>
      <w:r>
        <w:rPr>
          <w:spacing w:val="3"/>
        </w:rPr>
        <w:t xml:space="preserve">and the </w:t>
      </w:r>
      <w:r>
        <w:rPr>
          <w:spacing w:val="4"/>
        </w:rPr>
        <w:t xml:space="preserve">iteration </w:t>
      </w:r>
      <w:r>
        <w:rPr>
          <w:spacing w:val="2"/>
        </w:rPr>
        <w:t xml:space="preserve">of </w:t>
      </w:r>
      <w:r>
        <w:rPr>
          <w:spacing w:val="3"/>
        </w:rPr>
        <w:t xml:space="preserve">the Capital </w:t>
      </w:r>
      <w:r>
        <w:rPr>
          <w:spacing w:val="4"/>
        </w:rPr>
        <w:t xml:space="preserve">Management </w:t>
      </w:r>
      <w:r>
        <w:rPr>
          <w:spacing w:val="3"/>
        </w:rPr>
        <w:t xml:space="preserve">System. The main capital </w:t>
      </w:r>
      <w:r>
        <w:rPr>
          <w:spacing w:val="4"/>
        </w:rPr>
        <w:t xml:space="preserve">business </w:t>
      </w:r>
      <w:r>
        <w:rPr>
          <w:spacing w:val="3"/>
        </w:rPr>
        <w:t xml:space="preserve">that </w:t>
      </w:r>
      <w:r>
        <w:t xml:space="preserve">I am </w:t>
      </w:r>
      <w:r>
        <w:rPr>
          <w:spacing w:val="2"/>
        </w:rPr>
        <w:t xml:space="preserve">in </w:t>
      </w:r>
      <w:r>
        <w:rPr>
          <w:spacing w:val="3"/>
        </w:rPr>
        <w:t xml:space="preserve">charge </w:t>
      </w:r>
      <w:r>
        <w:rPr>
          <w:spacing w:val="2"/>
        </w:rPr>
        <w:t xml:space="preserve">of is </w:t>
      </w:r>
      <w:r>
        <w:rPr>
          <w:spacing w:val="3"/>
        </w:rPr>
        <w:t xml:space="preserve">bond </w:t>
      </w:r>
      <w:r>
        <w:rPr>
          <w:spacing w:val="4"/>
        </w:rPr>
        <w:t xml:space="preserve">trading, </w:t>
      </w:r>
      <w:r>
        <w:rPr>
          <w:spacing w:val="3"/>
        </w:rPr>
        <w:t xml:space="preserve">repurchase, inter- bank </w:t>
      </w:r>
      <w:r>
        <w:rPr>
          <w:spacing w:val="4"/>
        </w:rPr>
        <w:t xml:space="preserve">business, </w:t>
      </w:r>
      <w:r>
        <w:rPr>
          <w:spacing w:val="3"/>
        </w:rPr>
        <w:t xml:space="preserve">credit </w:t>
      </w:r>
      <w:r>
        <w:rPr>
          <w:spacing w:val="4"/>
        </w:rPr>
        <w:t xml:space="preserve">derivatives, </w:t>
      </w:r>
      <w:r>
        <w:rPr>
          <w:spacing w:val="3"/>
        </w:rPr>
        <w:t xml:space="preserve">bill </w:t>
      </w:r>
      <w:r>
        <w:rPr>
          <w:spacing w:val="4"/>
        </w:rPr>
        <w:t>business,</w:t>
      </w:r>
      <w:r>
        <w:rPr>
          <w:spacing w:val="43"/>
        </w:rPr>
        <w:t xml:space="preserve"> </w:t>
      </w:r>
      <w:r>
        <w:rPr>
          <w:spacing w:val="3"/>
        </w:rPr>
        <w:t>etc.</w:t>
      </w:r>
    </w:p>
    <w:p>
      <w:pPr>
        <w:pStyle w:val="4"/>
        <w:spacing w:before="77" w:line="302" w:lineRule="auto"/>
        <w:ind w:left="660" w:right="470"/>
      </w:pPr>
      <w:r>
        <w:pict>
          <v:group id="_x0000_s1124" o:spid="_x0000_s1124" o:spt="203" style="position:absolute;left:0pt;margin-left:36.5pt;margin-top:6.75pt;height:4pt;width:4pt;mso-position-horizontal-relative:page;z-index:15747072;mso-width-relative:page;mso-height-relative:page;" coordorigin="730,135" coordsize="80,80">
            <o:lock v:ext="edit"/>
            <v:shape id="_x0000_s1125" o:spid="_x0000_s1125" style="position:absolute;left:740;top:145;height:60;width:60;" fillcolor="#000000" filled="t" stroked="f" coordorigin="740,145" coordsize="60,60" path="m770,205l758,203,749,196,742,187,740,175,742,163,749,154,758,147,770,145,782,147,791,154,798,163,800,175,798,187,791,196,782,203,770,205xe">
              <v:path arrowok="t"/>
              <v:fill on="t" focussize="0,0"/>
              <v:stroke on="f"/>
              <v:imagedata o:title=""/>
              <o:lock v:ext="edit"/>
            </v:shape>
            <v:shape id="_x0000_s1126" o:spid="_x0000_s1126" style="position:absolute;left:740;top:145;height:60;width:60;" filled="f" stroked="t" coordorigin="740,145" coordsize="60,60" path="m800,175l798,187,791,196,782,203,770,205,758,203,749,196,742,187,740,175,742,163,749,154,758,147,770,145,782,147,791,154,798,163,800,175xe">
              <v:path arrowok="t"/>
              <v:fill on="f" focussize="0,0"/>
              <v:stroke weight="1pt" color="#000000"/>
              <v:imagedata o:title=""/>
              <o:lock v:ext="edit"/>
            </v:shape>
          </v:group>
        </w:pict>
      </w:r>
      <w:r>
        <w:rPr>
          <w:spacing w:val="3"/>
        </w:rPr>
        <w:t xml:space="preserve">For the Capital </w:t>
      </w:r>
      <w:r>
        <w:rPr>
          <w:spacing w:val="4"/>
        </w:rPr>
        <w:t xml:space="preserve">Management Module, proficient </w:t>
      </w:r>
      <w:r>
        <w:rPr>
          <w:spacing w:val="2"/>
        </w:rPr>
        <w:t xml:space="preserve">in </w:t>
      </w:r>
      <w:r>
        <w:rPr>
          <w:spacing w:val="3"/>
        </w:rPr>
        <w:t xml:space="preserve">the </w:t>
      </w:r>
      <w:r>
        <w:rPr>
          <w:spacing w:val="4"/>
        </w:rPr>
        <w:t xml:space="preserve">business </w:t>
      </w:r>
      <w:r>
        <w:rPr>
          <w:spacing w:val="3"/>
        </w:rPr>
        <w:t xml:space="preserve">rules </w:t>
      </w:r>
      <w:r>
        <w:rPr>
          <w:spacing w:val="2"/>
        </w:rPr>
        <w:t xml:space="preserve">of </w:t>
      </w:r>
      <w:r>
        <w:rPr>
          <w:spacing w:val="4"/>
        </w:rPr>
        <w:t xml:space="preserve">various transaction </w:t>
      </w:r>
      <w:r>
        <w:rPr>
          <w:spacing w:val="3"/>
        </w:rPr>
        <w:t xml:space="preserve">types </w:t>
      </w:r>
      <w:r>
        <w:rPr>
          <w:spacing w:val="2"/>
        </w:rPr>
        <w:t xml:space="preserve">in </w:t>
      </w:r>
      <w:r>
        <w:rPr>
          <w:spacing w:val="3"/>
        </w:rPr>
        <w:t>the inter-bank and ticket</w:t>
      </w:r>
      <w:r>
        <w:rPr>
          <w:spacing w:val="51"/>
        </w:rPr>
        <w:t xml:space="preserve"> </w:t>
      </w:r>
      <w:r>
        <w:rPr>
          <w:spacing w:val="4"/>
        </w:rPr>
        <w:t xml:space="preserve">exchange </w:t>
      </w:r>
      <w:r>
        <w:rPr>
          <w:spacing w:val="3"/>
        </w:rPr>
        <w:t xml:space="preserve">markets. </w:t>
      </w:r>
      <w:r>
        <w:rPr>
          <w:spacing w:val="4"/>
        </w:rPr>
        <w:t xml:space="preserve">Provide </w:t>
      </w:r>
      <w:r>
        <w:rPr>
          <w:spacing w:val="3"/>
        </w:rPr>
        <w:t xml:space="preserve">the </w:t>
      </w:r>
      <w:r>
        <w:rPr>
          <w:spacing w:val="4"/>
        </w:rPr>
        <w:t xml:space="preserve">standardized investment </w:t>
      </w:r>
      <w:r>
        <w:rPr>
          <w:spacing w:val="3"/>
        </w:rPr>
        <w:t xml:space="preserve">group </w:t>
      </w:r>
      <w:r>
        <w:rPr>
          <w:spacing w:val="4"/>
        </w:rPr>
        <w:t xml:space="preserve">management, transaction bookkeeping, </w:t>
      </w:r>
      <w:r>
        <w:rPr>
          <w:spacing w:val="3"/>
        </w:rPr>
        <w:t xml:space="preserve">profit and loss </w:t>
      </w:r>
      <w:r>
        <w:rPr>
          <w:spacing w:val="4"/>
        </w:rPr>
        <w:t xml:space="preserve">statements, </w:t>
      </w:r>
      <w:r>
        <w:rPr>
          <w:spacing w:val="3"/>
        </w:rPr>
        <w:t xml:space="preserve">and other </w:t>
      </w:r>
      <w:r>
        <w:rPr>
          <w:spacing w:val="4"/>
        </w:rPr>
        <w:t xml:space="preserve">functions according </w:t>
      </w:r>
      <w:r>
        <w:rPr>
          <w:spacing w:val="2"/>
        </w:rPr>
        <w:t xml:space="preserve">to </w:t>
      </w:r>
      <w:r>
        <w:rPr>
          <w:spacing w:val="3"/>
        </w:rPr>
        <w:t xml:space="preserve">the </w:t>
      </w:r>
      <w:r>
        <w:rPr>
          <w:spacing w:val="4"/>
        </w:rPr>
        <w:t xml:space="preserve">characteristics </w:t>
      </w:r>
      <w:r>
        <w:rPr>
          <w:spacing w:val="2"/>
        </w:rPr>
        <w:t xml:space="preserve">of </w:t>
      </w:r>
      <w:r>
        <w:rPr>
          <w:spacing w:val="3"/>
        </w:rPr>
        <w:t xml:space="preserve">each </w:t>
      </w:r>
      <w:r>
        <w:rPr>
          <w:spacing w:val="4"/>
        </w:rPr>
        <w:t>transaction</w:t>
      </w:r>
      <w:r>
        <w:rPr>
          <w:spacing w:val="12"/>
        </w:rPr>
        <w:t xml:space="preserve"> </w:t>
      </w:r>
      <w:r>
        <w:rPr>
          <w:spacing w:val="3"/>
        </w:rPr>
        <w:t>type.</w:t>
      </w:r>
    </w:p>
    <w:p>
      <w:pPr>
        <w:pStyle w:val="4"/>
        <w:spacing w:before="77" w:line="302" w:lineRule="auto"/>
        <w:ind w:left="660" w:right="563"/>
      </w:pPr>
      <w:r>
        <w:pict>
          <v:group id="_x0000_s1127" o:spid="_x0000_s1127" o:spt="203" style="position:absolute;left:0pt;margin-left:36.5pt;margin-top:6.75pt;height:4pt;width:4pt;mso-position-horizontal-relative:page;z-index:15748096;mso-width-relative:page;mso-height-relative:page;" coordorigin="730,135" coordsize="80,80">
            <o:lock v:ext="edit"/>
            <v:shape id="_x0000_s1128" o:spid="_x0000_s1128" style="position:absolute;left:740;top:145;height:60;width:60;" fillcolor="#000000" filled="t" stroked="f" coordorigin="740,145" coordsize="60,60" path="m770,205l758,203,749,196,742,187,740,175,742,163,749,154,758,147,770,145,782,147,791,154,798,163,800,175,798,187,791,196,782,203,770,205xe">
              <v:path arrowok="t"/>
              <v:fill on="t" focussize="0,0"/>
              <v:stroke on="f"/>
              <v:imagedata o:title=""/>
              <o:lock v:ext="edit"/>
            </v:shape>
            <v:shape id="_x0000_s1129" o:spid="_x0000_s1129" style="position:absolute;left:740;top:145;height:60;width:60;" filled="f" stroked="t" coordorigin="740,145" coordsize="60,60" path="m800,175l798,187,791,196,782,203,770,205,758,203,749,196,742,187,740,175,742,163,749,154,758,147,770,145,782,147,791,154,798,163,800,175xe">
              <v:path arrowok="t"/>
              <v:fill on="f" focussize="0,0"/>
              <v:stroke weight="1pt" color="#000000"/>
              <v:imagedata o:title=""/>
              <o:lock v:ext="edit"/>
            </v:shape>
          </v:group>
        </w:pict>
      </w:r>
      <w:r>
        <w:rPr>
          <w:spacing w:val="3"/>
        </w:rPr>
        <w:t xml:space="preserve">For the Risk </w:t>
      </w:r>
      <w:r>
        <w:rPr>
          <w:spacing w:val="4"/>
        </w:rPr>
        <w:t xml:space="preserve">Management Module, improved </w:t>
      </w:r>
      <w:r>
        <w:rPr>
          <w:spacing w:val="3"/>
        </w:rPr>
        <w:t xml:space="preserve">the </w:t>
      </w:r>
      <w:r>
        <w:rPr>
          <w:spacing w:val="4"/>
        </w:rPr>
        <w:t xml:space="preserve">management </w:t>
      </w:r>
      <w:r>
        <w:rPr>
          <w:spacing w:val="2"/>
        </w:rPr>
        <w:t xml:space="preserve">of </w:t>
      </w:r>
      <w:r>
        <w:rPr>
          <w:spacing w:val="3"/>
        </w:rPr>
        <w:t xml:space="preserve">market risk, credit risk, and </w:t>
      </w:r>
      <w:r>
        <w:rPr>
          <w:spacing w:val="4"/>
        </w:rPr>
        <w:t xml:space="preserve">operational </w:t>
      </w:r>
      <w:r>
        <w:rPr>
          <w:spacing w:val="3"/>
        </w:rPr>
        <w:t xml:space="preserve">risk for </w:t>
      </w:r>
      <w:r>
        <w:rPr>
          <w:spacing w:val="4"/>
        </w:rPr>
        <w:t xml:space="preserve">various transaction </w:t>
      </w:r>
      <w:r>
        <w:rPr>
          <w:spacing w:val="3"/>
        </w:rPr>
        <w:t xml:space="preserve">types. </w:t>
      </w:r>
      <w:r>
        <w:t xml:space="preserve">On </w:t>
      </w:r>
      <w:r>
        <w:rPr>
          <w:spacing w:val="3"/>
        </w:rPr>
        <w:t xml:space="preserve">the basis </w:t>
      </w:r>
      <w:r>
        <w:rPr>
          <w:spacing w:val="2"/>
        </w:rPr>
        <w:t xml:space="preserve">of </w:t>
      </w:r>
      <w:r>
        <w:rPr>
          <w:spacing w:val="3"/>
        </w:rPr>
        <w:t xml:space="preserve">the market risk check such </w:t>
      </w:r>
      <w:r>
        <w:t xml:space="preserve">as </w:t>
      </w:r>
      <w:r>
        <w:rPr>
          <w:spacing w:val="3"/>
        </w:rPr>
        <w:t xml:space="preserve">interest rate and price </w:t>
      </w:r>
      <w:r>
        <w:rPr>
          <w:spacing w:val="4"/>
        </w:rPr>
        <w:t xml:space="preserve">deviation provided according </w:t>
      </w:r>
      <w:r>
        <w:rPr>
          <w:spacing w:val="2"/>
        </w:rPr>
        <w:t xml:space="preserve">to </w:t>
      </w:r>
      <w:r>
        <w:rPr>
          <w:spacing w:val="3"/>
        </w:rPr>
        <w:t xml:space="preserve">the </w:t>
      </w:r>
      <w:r>
        <w:rPr>
          <w:spacing w:val="4"/>
        </w:rPr>
        <w:t xml:space="preserve">characteristics </w:t>
      </w:r>
      <w:r>
        <w:rPr>
          <w:spacing w:val="2"/>
        </w:rPr>
        <w:t xml:space="preserve">of      </w:t>
      </w:r>
      <w:r>
        <w:rPr>
          <w:spacing w:val="3"/>
        </w:rPr>
        <w:t xml:space="preserve">each </w:t>
      </w:r>
      <w:r>
        <w:rPr>
          <w:spacing w:val="4"/>
        </w:rPr>
        <w:t xml:space="preserve">business </w:t>
      </w:r>
      <w:r>
        <w:rPr>
          <w:spacing w:val="3"/>
        </w:rPr>
        <w:t xml:space="preserve">type, </w:t>
      </w:r>
      <w:r>
        <w:rPr>
          <w:spacing w:val="4"/>
        </w:rPr>
        <w:t xml:space="preserve">provide </w:t>
      </w:r>
      <w:r>
        <w:t xml:space="preserve">a </w:t>
      </w:r>
      <w:r>
        <w:rPr>
          <w:spacing w:val="3"/>
        </w:rPr>
        <w:t xml:space="preserve">wealth </w:t>
      </w:r>
      <w:r>
        <w:rPr>
          <w:spacing w:val="2"/>
        </w:rPr>
        <w:t xml:space="preserve">of </w:t>
      </w:r>
      <w:r>
        <w:rPr>
          <w:spacing w:val="4"/>
        </w:rPr>
        <w:t xml:space="preserve">transaction variables </w:t>
      </w:r>
      <w:r>
        <w:rPr>
          <w:spacing w:val="3"/>
        </w:rPr>
        <w:t xml:space="preserve">and </w:t>
      </w:r>
      <w:r>
        <w:rPr>
          <w:spacing w:val="4"/>
        </w:rPr>
        <w:t xml:space="preserve">statistical </w:t>
      </w:r>
      <w:r>
        <w:rPr>
          <w:spacing w:val="3"/>
        </w:rPr>
        <w:t xml:space="preserve">calibers for </w:t>
      </w:r>
      <w:r>
        <w:rPr>
          <w:spacing w:val="4"/>
        </w:rPr>
        <w:t xml:space="preserve">institutions </w:t>
      </w:r>
      <w:r>
        <w:rPr>
          <w:spacing w:val="2"/>
        </w:rPr>
        <w:t xml:space="preserve">to </w:t>
      </w:r>
      <w:r>
        <w:rPr>
          <w:spacing w:val="4"/>
        </w:rPr>
        <w:t xml:space="preserve">customize </w:t>
      </w:r>
      <w:r>
        <w:rPr>
          <w:spacing w:val="3"/>
        </w:rPr>
        <w:t>the market risk</w:t>
      </w:r>
      <w:r>
        <w:rPr>
          <w:spacing w:val="51"/>
        </w:rPr>
        <w:t xml:space="preserve"> </w:t>
      </w:r>
      <w:r>
        <w:rPr>
          <w:spacing w:val="3"/>
        </w:rPr>
        <w:t xml:space="preserve">check. Unified the credit </w:t>
      </w:r>
      <w:r>
        <w:rPr>
          <w:spacing w:val="4"/>
        </w:rPr>
        <w:t xml:space="preserve">granting </w:t>
      </w:r>
      <w:r>
        <w:rPr>
          <w:spacing w:val="3"/>
        </w:rPr>
        <w:t xml:space="preserve">and the access </w:t>
      </w:r>
      <w:r>
        <w:rPr>
          <w:spacing w:val="4"/>
        </w:rPr>
        <w:t xml:space="preserve">management </w:t>
      </w:r>
      <w:r>
        <w:rPr>
          <w:spacing w:val="2"/>
        </w:rPr>
        <w:t xml:space="preserve">of </w:t>
      </w:r>
      <w:r>
        <w:rPr>
          <w:spacing w:val="3"/>
        </w:rPr>
        <w:t xml:space="preserve">the </w:t>
      </w:r>
      <w:r>
        <w:rPr>
          <w:spacing w:val="4"/>
        </w:rPr>
        <w:t xml:space="preserve">domestic </w:t>
      </w:r>
      <w:r>
        <w:rPr>
          <w:spacing w:val="3"/>
        </w:rPr>
        <w:t xml:space="preserve">and foreign currency counterparty. Effectively </w:t>
      </w:r>
      <w:r>
        <w:rPr>
          <w:spacing w:val="4"/>
        </w:rPr>
        <w:t xml:space="preserve">controlled </w:t>
      </w:r>
      <w:r>
        <w:rPr>
          <w:spacing w:val="3"/>
        </w:rPr>
        <w:t xml:space="preserve">the losses caused </w:t>
      </w:r>
      <w:r>
        <w:rPr>
          <w:spacing w:val="2"/>
        </w:rPr>
        <w:t xml:space="preserve">by </w:t>
      </w:r>
      <w:r>
        <w:rPr>
          <w:spacing w:val="3"/>
        </w:rPr>
        <w:t xml:space="preserve">default </w:t>
      </w:r>
      <w:r>
        <w:rPr>
          <w:spacing w:val="2"/>
        </w:rPr>
        <w:t xml:space="preserve">of </w:t>
      </w:r>
      <w:r>
        <w:rPr>
          <w:spacing w:val="3"/>
        </w:rPr>
        <w:t>the</w:t>
      </w:r>
      <w:r>
        <w:rPr>
          <w:spacing w:val="9"/>
        </w:rPr>
        <w:t xml:space="preserve"> </w:t>
      </w:r>
      <w:r>
        <w:rPr>
          <w:spacing w:val="3"/>
        </w:rPr>
        <w:t>counterparty.</w:t>
      </w:r>
    </w:p>
    <w:p>
      <w:pPr>
        <w:pStyle w:val="4"/>
        <w:spacing w:before="76" w:line="302" w:lineRule="auto"/>
        <w:ind w:left="660" w:right="581"/>
      </w:pPr>
      <w:r>
        <w:pict>
          <v:group id="_x0000_s1130" o:spid="_x0000_s1130" o:spt="203" style="position:absolute;left:0pt;margin-left:36.5pt;margin-top:6.7pt;height:4pt;width:4pt;mso-position-horizontal-relative:page;z-index:15748096;mso-width-relative:page;mso-height-relative:page;" coordorigin="730,134" coordsize="80,80">
            <o:lock v:ext="edit"/>
            <v:shape id="_x0000_s1131" o:spid="_x0000_s1131" style="position:absolute;left:740;top:144;height:60;width:60;" fillcolor="#000000" filled="t" stroked="f" coordorigin="740,144" coordsize="60,60" path="m770,204l758,202,749,195,742,186,740,174,742,162,749,153,758,146,770,144,782,146,791,153,798,162,800,174,798,186,791,195,782,202,770,204xe">
              <v:path arrowok="t"/>
              <v:fill on="t" focussize="0,0"/>
              <v:stroke on="f"/>
              <v:imagedata o:title=""/>
              <o:lock v:ext="edit"/>
            </v:shape>
            <v:shape id="_x0000_s1132" o:spid="_x0000_s1132" style="position:absolute;left:740;top:144;height:60;width:60;" filled="f" stroked="t" coordorigin="740,144" coordsize="60,60" path="m800,174l798,186,791,195,782,202,770,204,758,202,749,195,742,186,740,174,742,162,749,153,758,146,770,144,782,146,791,153,798,162,800,174xe">
              <v:path arrowok="t"/>
              <v:fill on="f" focussize="0,0"/>
              <v:stroke weight="1pt" color="#000000"/>
              <v:imagedata o:title=""/>
              <o:lock v:ext="edit"/>
            </v:shape>
          </v:group>
        </w:pict>
      </w:r>
      <w:r>
        <w:rPr>
          <w:spacing w:val="4"/>
        </w:rPr>
        <w:t xml:space="preserve">According </w:t>
      </w:r>
      <w:r>
        <w:rPr>
          <w:spacing w:val="2"/>
        </w:rPr>
        <w:t xml:space="preserve">to </w:t>
      </w:r>
      <w:r>
        <w:rPr>
          <w:spacing w:val="3"/>
        </w:rPr>
        <w:t xml:space="preserve">the </w:t>
      </w:r>
      <w:r>
        <w:rPr>
          <w:spacing w:val="4"/>
        </w:rPr>
        <w:t xml:space="preserve">internal </w:t>
      </w:r>
      <w:r>
        <w:rPr>
          <w:spacing w:val="3"/>
        </w:rPr>
        <w:t xml:space="preserve">risk </w:t>
      </w:r>
      <w:r>
        <w:rPr>
          <w:spacing w:val="4"/>
        </w:rPr>
        <w:t xml:space="preserve">management </w:t>
      </w:r>
      <w:r>
        <w:rPr>
          <w:spacing w:val="3"/>
        </w:rPr>
        <w:t xml:space="preserve">process </w:t>
      </w:r>
      <w:r>
        <w:rPr>
          <w:spacing w:val="2"/>
        </w:rPr>
        <w:t xml:space="preserve">of </w:t>
      </w:r>
      <w:r>
        <w:rPr>
          <w:spacing w:val="4"/>
        </w:rPr>
        <w:t xml:space="preserve">financial institutions, integrated </w:t>
      </w:r>
      <w:r>
        <w:rPr>
          <w:spacing w:val="3"/>
        </w:rPr>
        <w:t xml:space="preserve">the </w:t>
      </w:r>
      <w:r>
        <w:rPr>
          <w:spacing w:val="4"/>
        </w:rPr>
        <w:t xml:space="preserve">domestic </w:t>
      </w:r>
      <w:r>
        <w:rPr>
          <w:spacing w:val="3"/>
        </w:rPr>
        <w:t xml:space="preserve">and foreign currency </w:t>
      </w:r>
      <w:r>
        <w:rPr>
          <w:spacing w:val="4"/>
        </w:rPr>
        <w:t xml:space="preserve">approval </w:t>
      </w:r>
      <w:r>
        <w:rPr>
          <w:spacing w:val="3"/>
        </w:rPr>
        <w:t xml:space="preserve">process </w:t>
      </w:r>
      <w:r>
        <w:rPr>
          <w:spacing w:val="4"/>
        </w:rPr>
        <w:t xml:space="preserve">management. </w:t>
      </w:r>
      <w:r>
        <w:rPr>
          <w:spacing w:val="3"/>
        </w:rPr>
        <w:t xml:space="preserve">Effectively solved the </w:t>
      </w:r>
      <w:r>
        <w:rPr>
          <w:spacing w:val="4"/>
        </w:rPr>
        <w:t xml:space="preserve">diversified requirements </w:t>
      </w:r>
      <w:r>
        <w:rPr>
          <w:spacing w:val="2"/>
        </w:rPr>
        <w:t xml:space="preserve">of </w:t>
      </w:r>
      <w:r>
        <w:rPr>
          <w:spacing w:val="4"/>
        </w:rPr>
        <w:t xml:space="preserve">financial institutions' approval </w:t>
      </w:r>
      <w:r>
        <w:rPr>
          <w:spacing w:val="3"/>
        </w:rPr>
        <w:t xml:space="preserve">process </w:t>
      </w:r>
      <w:r>
        <w:rPr>
          <w:spacing w:val="4"/>
        </w:rPr>
        <w:t xml:space="preserve">through </w:t>
      </w:r>
      <w:r>
        <w:rPr>
          <w:spacing w:val="3"/>
        </w:rPr>
        <w:t xml:space="preserve">the </w:t>
      </w:r>
      <w:r>
        <w:rPr>
          <w:spacing w:val="4"/>
        </w:rPr>
        <w:t xml:space="preserve">division </w:t>
      </w:r>
      <w:r>
        <w:rPr>
          <w:spacing w:val="2"/>
        </w:rPr>
        <w:t xml:space="preserve">of </w:t>
      </w:r>
      <w:r>
        <w:rPr>
          <w:spacing w:val="4"/>
        </w:rPr>
        <w:t xml:space="preserve">authority </w:t>
      </w:r>
      <w:r>
        <w:rPr>
          <w:spacing w:val="3"/>
        </w:rPr>
        <w:t xml:space="preserve">and </w:t>
      </w:r>
      <w:r>
        <w:rPr>
          <w:spacing w:val="4"/>
        </w:rPr>
        <w:t xml:space="preserve">diversified </w:t>
      </w:r>
      <w:r>
        <w:rPr>
          <w:spacing w:val="3"/>
        </w:rPr>
        <w:t>process</w:t>
      </w:r>
      <w:r>
        <w:rPr>
          <w:spacing w:val="35"/>
        </w:rPr>
        <w:t xml:space="preserve"> </w:t>
      </w:r>
      <w:r>
        <w:rPr>
          <w:spacing w:val="4"/>
        </w:rPr>
        <w:t>variables.</w:t>
      </w:r>
    </w:p>
    <w:p>
      <w:pPr>
        <w:pStyle w:val="4"/>
        <w:spacing w:before="78" w:line="302" w:lineRule="auto"/>
        <w:ind w:left="660" w:right="619"/>
        <w:jc w:val="both"/>
      </w:pPr>
      <w:r>
        <w:pict>
          <v:group id="_x0000_s1133" o:spid="_x0000_s1133" o:spt="203" style="position:absolute;left:0pt;margin-left:36.5pt;margin-top:6.8pt;height:4pt;width:4pt;mso-position-horizontal-relative:page;z-index:15749120;mso-width-relative:page;mso-height-relative:page;" coordorigin="730,136" coordsize="80,80">
            <o:lock v:ext="edit"/>
            <v:shape id="_x0000_s1134" o:spid="_x0000_s1134" style="position:absolute;left:740;top:146;height:60;width:60;" fillcolor="#000000" filled="t" stroked="f" coordorigin="740,146" coordsize="60,60" path="m770,206l758,204,749,197,742,188,740,176,742,164,749,155,758,148,770,146,782,148,791,155,798,164,800,176,798,188,791,197,782,204,770,206xe">
              <v:path arrowok="t"/>
              <v:fill on="t" focussize="0,0"/>
              <v:stroke on="f"/>
              <v:imagedata o:title=""/>
              <o:lock v:ext="edit"/>
            </v:shape>
            <v:shape id="_x0000_s1135" o:spid="_x0000_s1135" style="position:absolute;left:740;top:146;height:60;width:60;" filled="f" stroked="t" coordorigin="740,146" coordsize="60,60" path="m800,176l798,188,791,197,782,204,770,206,758,204,749,197,742,188,740,176,742,164,749,155,758,148,770,146,782,148,791,155,798,164,800,176xe">
              <v:path arrowok="t"/>
              <v:fill on="f" focussize="0,0"/>
              <v:stroke weight="1pt" color="#000000"/>
              <v:imagedata o:title=""/>
              <o:lock v:ext="edit"/>
            </v:shape>
          </v:group>
        </w:pict>
      </w:r>
      <w:r>
        <w:t>According to the data transmission requirements of various financial institutions, led and completed the deployment of the uplink and downlink interfaces for the transaction, profit and loss, and risk data of 14 institutions. Realized the function of real-time and fixed-point data transmission.</w:t>
      </w:r>
    </w:p>
    <w:p>
      <w:pPr>
        <w:pStyle w:val="4"/>
        <w:spacing w:before="77" w:line="302" w:lineRule="auto"/>
        <w:ind w:left="660" w:right="408"/>
        <w:jc w:val="both"/>
      </w:pPr>
      <w:r>
        <w:pict>
          <v:group id="_x0000_s1136" o:spid="_x0000_s1136" o:spt="203" style="position:absolute;left:0pt;margin-left:36.5pt;margin-top:6.75pt;height:4pt;width:4pt;mso-position-horizontal-relative:page;z-index:15749120;mso-width-relative:page;mso-height-relative:page;" coordorigin="730,135" coordsize="80,80">
            <o:lock v:ext="edit"/>
            <v:shape id="_x0000_s1137" o:spid="_x0000_s1137" style="position:absolute;left:740;top:145;height:60;width:60;" fillcolor="#000000" filled="t" stroked="f" coordorigin="740,145" coordsize="60,60" path="m770,205l758,203,749,196,742,187,740,175,742,163,749,154,758,147,770,145,782,147,791,154,798,163,800,175,798,187,791,196,782,203,770,205xe">
              <v:path arrowok="t"/>
              <v:fill on="t" focussize="0,0"/>
              <v:stroke on="f"/>
              <v:imagedata o:title=""/>
              <o:lock v:ext="edit"/>
            </v:shape>
            <v:shape id="_x0000_s1138" o:spid="_x0000_s1138" style="position:absolute;left:740;top:145;height:60;width:60;" filled="f" stroked="t" coordorigin="740,145" coordsize="60,60" path="m800,175l798,187,791,196,782,203,770,205,758,203,749,196,742,187,740,175,742,163,749,154,758,147,770,145,782,147,791,154,798,163,800,175xe">
              <v:path arrowok="t"/>
              <v:fill on="f" focussize="0,0"/>
              <v:stroke weight="1pt" color="#000000"/>
              <v:imagedata o:title=""/>
              <o:lock v:ext="edit"/>
            </v:shape>
          </v:group>
        </w:pict>
      </w:r>
      <w:r>
        <w:t>Investigated and analyzed the customer’s demand, wrote the PRD and reviewed the demand. Sorted out and followed up the demand version plan.</w:t>
      </w:r>
    </w:p>
    <w:p>
      <w:pPr>
        <w:pStyle w:val="4"/>
        <w:spacing w:before="79"/>
        <w:ind w:left="660"/>
        <w:jc w:val="both"/>
      </w:pPr>
      <w:r>
        <w:pict>
          <v:group id="_x0000_s1139" o:spid="_x0000_s1139" o:spt="203" style="position:absolute;left:0pt;margin-left:36.5pt;margin-top:6.85pt;height:4pt;width:4pt;mso-position-horizontal-relative:page;z-index:15750144;mso-width-relative:page;mso-height-relative:page;" coordorigin="730,137" coordsize="80,80">
            <o:lock v:ext="edit"/>
            <v:shape id="_x0000_s1140" o:spid="_x0000_s1140" style="position:absolute;left:740;top:147;height:60;width:60;" fillcolor="#000000" filled="t" stroked="f" coordorigin="740,147" coordsize="60,60" path="m770,207l758,205,749,198,742,189,740,177,742,165,749,156,758,149,770,147,782,149,791,156,798,165,800,177,798,189,791,198,782,205,770,207xe">
              <v:path arrowok="t"/>
              <v:fill on="t" focussize="0,0"/>
              <v:stroke on="f"/>
              <v:imagedata o:title=""/>
              <o:lock v:ext="edit"/>
            </v:shape>
            <v:shape id="_x0000_s1141" o:spid="_x0000_s1141" style="position:absolute;left:740;top:147;height:60;width:60;" filled="f" stroked="t" coordorigin="740,147" coordsize="60,60" path="m800,177l798,189,791,198,782,205,770,207,758,205,749,198,742,189,740,177,742,165,749,156,758,149,770,147,782,149,791,156,798,165,800,177xe">
              <v:path arrowok="t"/>
              <v:fill on="f" focussize="0,0"/>
              <v:stroke weight="1pt" color="#000000"/>
              <v:imagedata o:title=""/>
              <o:lock v:ext="edit"/>
            </v:shape>
          </v:group>
        </w:pict>
      </w:r>
      <w:r>
        <w:t>Participated in design review and test case review. Responsible for the functional acceptance of each version.</w:t>
      </w:r>
    </w:p>
    <w:p>
      <w:pPr>
        <w:spacing w:after="0"/>
        <w:jc w:val="both"/>
        <w:sectPr>
          <w:type w:val="continuous"/>
          <w:pgSz w:w="11900" w:h="16840"/>
          <w:pgMar w:top="280" w:right="320" w:bottom="280" w:left="340" w:header="720" w:footer="720" w:gutter="0"/>
        </w:sectPr>
      </w:pPr>
    </w:p>
    <w:p>
      <w:pPr>
        <w:pStyle w:val="3"/>
        <w:spacing w:before="133"/>
        <w:ind w:left="360"/>
      </w:pPr>
      <w:r>
        <w:t>Roman and Jules by FID</w:t>
      </w:r>
    </w:p>
    <w:p>
      <w:pPr>
        <w:pStyle w:val="4"/>
        <w:spacing w:before="133"/>
        <w:ind w:left="360"/>
      </w:pPr>
      <w:r>
        <w:t>Business Analyst</w:t>
      </w:r>
    </w:p>
    <w:p>
      <w:pPr>
        <w:pStyle w:val="4"/>
        <w:spacing w:before="133"/>
        <w:ind w:left="360"/>
      </w:pPr>
      <w:r>
        <w:br w:type="column"/>
      </w:r>
      <w:r>
        <w:rPr>
          <w:spacing w:val="3"/>
        </w:rPr>
        <w:t xml:space="preserve">Jul 2018  </w:t>
      </w:r>
      <w:r>
        <w:t xml:space="preserve">- </w:t>
      </w:r>
      <w:r>
        <w:rPr>
          <w:spacing w:val="2"/>
        </w:rPr>
        <w:t>Mar</w:t>
      </w:r>
      <w:r>
        <w:rPr>
          <w:spacing w:val="33"/>
        </w:rPr>
        <w:t xml:space="preserve"> </w:t>
      </w:r>
      <w:r>
        <w:rPr>
          <w:spacing w:val="3"/>
        </w:rPr>
        <w:t>2019</w:t>
      </w:r>
    </w:p>
    <w:p>
      <w:pPr>
        <w:pStyle w:val="4"/>
        <w:spacing w:before="133"/>
        <w:ind w:right="388"/>
        <w:jc w:val="right"/>
      </w:pPr>
      <w:r>
        <w:rPr>
          <w:spacing w:val="2"/>
        </w:rPr>
        <w:t>NYC</w:t>
      </w:r>
    </w:p>
    <w:p>
      <w:pPr>
        <w:spacing w:after="0"/>
        <w:jc w:val="right"/>
        <w:sectPr>
          <w:type w:val="continuous"/>
          <w:pgSz w:w="11900" w:h="16840"/>
          <w:pgMar w:top="280" w:right="320" w:bottom="280" w:left="340" w:header="720" w:footer="720" w:gutter="0"/>
          <w:cols w:equalWidth="0" w:num="2">
            <w:col w:w="2424" w:space="6456"/>
            <w:col w:w="2360"/>
          </w:cols>
        </w:sectPr>
      </w:pPr>
    </w:p>
    <w:p>
      <w:pPr>
        <w:pStyle w:val="4"/>
        <w:spacing w:before="113" w:line="302" w:lineRule="auto"/>
        <w:ind w:left="360" w:right="581"/>
      </w:pPr>
      <w:r>
        <w:t>R&amp;J, a luxury goods retailer/wholesaler with a global network of suppliers and distributors (online/offline) in 8 countries around the world. During my tenure, I was mainly responsible for investigating customer needs; coordinated the cooperation from sales to product departments. Responsible for the supply of more than 500 jewelry products in stock and the development of new product lines.</w:t>
      </w:r>
    </w:p>
    <w:p>
      <w:pPr>
        <w:pStyle w:val="4"/>
        <w:spacing w:before="77" w:line="302" w:lineRule="auto"/>
        <w:ind w:left="660" w:right="581"/>
      </w:pPr>
      <w:r>
        <w:pict>
          <v:group id="_x0000_s1142" o:spid="_x0000_s1142" o:spt="203" style="position:absolute;left:0pt;margin-left:36.5pt;margin-top:6.75pt;height:4pt;width:4pt;mso-position-horizontal-relative:page;z-index:15750144;mso-width-relative:page;mso-height-relative:page;" coordorigin="730,135" coordsize="80,80">
            <o:lock v:ext="edit"/>
            <v:shape id="_x0000_s1143" o:spid="_x0000_s1143" style="position:absolute;left:740;top:145;height:60;width:60;" fillcolor="#000000" filled="t" stroked="f" coordorigin="740,145" coordsize="60,60" path="m770,205l758,203,749,196,742,187,740,175,742,163,749,154,758,147,770,145,782,147,791,154,798,163,800,175,798,187,791,196,782,203,770,205xe">
              <v:path arrowok="t"/>
              <v:fill on="t" focussize="0,0"/>
              <v:stroke on="f"/>
              <v:imagedata o:title=""/>
              <o:lock v:ext="edit"/>
            </v:shape>
            <v:shape id="_x0000_s1144" o:spid="_x0000_s1144" style="position:absolute;left:740;top:145;height:60;width:60;" filled="f" stroked="t" coordorigin="740,145" coordsize="60,60" path="m800,175l798,187,791,196,782,203,770,205,758,203,749,196,742,187,740,175,742,163,749,154,758,147,770,145,782,147,791,154,798,163,800,175xe">
              <v:path arrowok="t"/>
              <v:fill on="f" focussize="0,0"/>
              <v:stroke weight="1pt" color="#000000"/>
              <v:imagedata o:title=""/>
              <o:lock v:ext="edit"/>
            </v:shape>
          </v:group>
        </w:pict>
      </w:r>
      <w:r>
        <w:t>Cooperated with the product and sales department to summarize the product sales every two weeks, and be responsible for the weekly market and product analysis reports and competitive product analysis reports.</w:t>
      </w:r>
    </w:p>
    <w:p>
      <w:pPr>
        <w:pStyle w:val="4"/>
        <w:spacing w:before="79" w:line="302" w:lineRule="auto"/>
        <w:ind w:left="660" w:right="542"/>
      </w:pPr>
      <w:r>
        <w:pict>
          <v:group id="_x0000_s1145" o:spid="_x0000_s1145" o:spt="203" style="position:absolute;left:0pt;margin-left:36.5pt;margin-top:6.85pt;height:4pt;width:4pt;mso-position-horizontal-relative:page;z-index:15751168;mso-width-relative:page;mso-height-relative:page;" coordorigin="730,137" coordsize="80,80">
            <o:lock v:ext="edit"/>
            <v:shape id="_x0000_s1146" o:spid="_x0000_s1146" style="position:absolute;left:740;top:147;height:60;width:60;" fillcolor="#000000" filled="t" stroked="f" coordorigin="740,147" coordsize="60,60" path="m770,207l758,205,749,198,742,189,740,177,742,165,749,156,758,149,770,147,782,149,791,156,798,165,800,177,798,189,791,198,782,205,770,207xe">
              <v:path arrowok="t"/>
              <v:fill on="t" focussize="0,0"/>
              <v:stroke on="f"/>
              <v:imagedata o:title=""/>
              <o:lock v:ext="edit"/>
            </v:shape>
            <v:shape id="_x0000_s1147" o:spid="_x0000_s1147" style="position:absolute;left:740;top:147;height:60;width:60;" filled="f" stroked="t" coordorigin="740,147" coordsize="60,60" path="m800,177l798,189,791,198,782,205,770,207,758,205,749,198,742,189,740,177,742,165,749,156,758,149,770,147,782,149,791,156,798,165,800,177xe">
              <v:path arrowok="t"/>
              <v:fill on="f" focussize="0,0"/>
              <v:stroke weight="1pt" color="#000000"/>
              <v:imagedata o:title=""/>
              <o:lock v:ext="edit"/>
            </v:shape>
          </v:group>
        </w:pict>
      </w:r>
      <w:r>
        <w:rPr>
          <w:spacing w:val="3"/>
        </w:rPr>
        <w:t xml:space="preserve">Analyzed </w:t>
      </w:r>
      <w:r>
        <w:rPr>
          <w:spacing w:val="2"/>
        </w:rPr>
        <w:t xml:space="preserve">of </w:t>
      </w:r>
      <w:r>
        <w:rPr>
          <w:spacing w:val="3"/>
        </w:rPr>
        <w:t xml:space="preserve">the </w:t>
      </w:r>
      <w:r>
        <w:rPr>
          <w:spacing w:val="4"/>
        </w:rPr>
        <w:t xml:space="preserve">company's financial statements: summarized </w:t>
      </w:r>
      <w:r>
        <w:rPr>
          <w:spacing w:val="3"/>
        </w:rPr>
        <w:t xml:space="preserve">the </w:t>
      </w:r>
      <w:r>
        <w:rPr>
          <w:spacing w:val="4"/>
        </w:rPr>
        <w:t xml:space="preserve">company's strengths </w:t>
      </w:r>
      <w:r>
        <w:rPr>
          <w:spacing w:val="3"/>
        </w:rPr>
        <w:t xml:space="preserve">and weaknesses </w:t>
      </w:r>
      <w:r>
        <w:rPr>
          <w:spacing w:val="2"/>
        </w:rPr>
        <w:t xml:space="preserve">in </w:t>
      </w:r>
      <w:r>
        <w:rPr>
          <w:spacing w:val="3"/>
        </w:rPr>
        <w:t xml:space="preserve">the jewelry market </w:t>
      </w:r>
      <w:r>
        <w:rPr>
          <w:spacing w:val="4"/>
        </w:rPr>
        <w:t xml:space="preserve">through horizontal analysis. </w:t>
      </w:r>
      <w:r>
        <w:rPr>
          <w:spacing w:val="3"/>
        </w:rPr>
        <w:t xml:space="preserve">issued </w:t>
      </w:r>
      <w:r>
        <w:t xml:space="preserve">an </w:t>
      </w:r>
      <w:r>
        <w:rPr>
          <w:spacing w:val="3"/>
        </w:rPr>
        <w:t xml:space="preserve">annual </w:t>
      </w:r>
      <w:r>
        <w:rPr>
          <w:spacing w:val="4"/>
        </w:rPr>
        <w:t xml:space="preserve">financial </w:t>
      </w:r>
      <w:r>
        <w:rPr>
          <w:spacing w:val="3"/>
        </w:rPr>
        <w:t xml:space="preserve">plan based </w:t>
      </w:r>
      <w:r>
        <w:rPr>
          <w:spacing w:val="2"/>
        </w:rPr>
        <w:t xml:space="preserve">on </w:t>
      </w:r>
      <w:r>
        <w:rPr>
          <w:spacing w:val="3"/>
        </w:rPr>
        <w:t xml:space="preserve">the </w:t>
      </w:r>
      <w:r>
        <w:rPr>
          <w:spacing w:val="4"/>
        </w:rPr>
        <w:t xml:space="preserve">analysis </w:t>
      </w:r>
      <w:r>
        <w:rPr>
          <w:spacing w:val="3"/>
        </w:rPr>
        <w:t xml:space="preserve">results, </w:t>
      </w:r>
      <w:r>
        <w:rPr>
          <w:spacing w:val="4"/>
        </w:rPr>
        <w:t xml:space="preserve">including </w:t>
      </w:r>
      <w:r>
        <w:rPr>
          <w:spacing w:val="3"/>
        </w:rPr>
        <w:t xml:space="preserve">cost </w:t>
      </w:r>
      <w:r>
        <w:rPr>
          <w:spacing w:val="4"/>
        </w:rPr>
        <w:t xml:space="preserve">budgets, </w:t>
      </w:r>
      <w:r>
        <w:rPr>
          <w:spacing w:val="3"/>
        </w:rPr>
        <w:t xml:space="preserve">sales targets, and    </w:t>
      </w:r>
      <w:r>
        <w:rPr>
          <w:spacing w:val="4"/>
        </w:rPr>
        <w:t>production</w:t>
      </w:r>
      <w:r>
        <w:rPr>
          <w:spacing w:val="10"/>
        </w:rPr>
        <w:t xml:space="preserve"> </w:t>
      </w:r>
      <w:r>
        <w:rPr>
          <w:spacing w:val="3"/>
        </w:rPr>
        <w:t>targets.</w:t>
      </w:r>
    </w:p>
    <w:p>
      <w:pPr>
        <w:spacing w:after="0" w:line="302" w:lineRule="auto"/>
        <w:sectPr>
          <w:type w:val="continuous"/>
          <w:pgSz w:w="11900" w:h="16840"/>
          <w:pgMar w:top="280" w:right="320" w:bottom="280" w:left="340" w:header="720" w:footer="720" w:gutter="0"/>
        </w:sectPr>
      </w:pPr>
    </w:p>
    <w:p>
      <w:pPr>
        <w:pStyle w:val="4"/>
        <w:spacing w:before="72" w:line="302" w:lineRule="auto"/>
        <w:ind w:left="660" w:right="160"/>
      </w:pPr>
      <w:r>
        <w:pict>
          <v:group id="_x0000_s1148" o:spid="_x0000_s1148" o:spt="203" style="position:absolute;left:0pt;margin-left:36.5pt;margin-top:6.5pt;height:4pt;width:4pt;mso-position-horizontal-relative:page;z-index:15753216;mso-width-relative:page;mso-height-relative:page;" coordorigin="730,130" coordsize="80,80">
            <o:lock v:ext="edit"/>
            <v:shape id="_x0000_s1149" o:spid="_x0000_s1149" style="position:absolute;left:740;top:140;height:60;width:60;" fillcolor="#000000" filled="t" stroked="f" coordorigin="740,140" coordsize="60,60" path="m770,200l758,198,749,191,742,182,740,170,742,158,749,149,758,142,770,140,782,142,791,149,798,158,800,170,798,182,791,191,782,198,770,200xe">
              <v:path arrowok="t"/>
              <v:fill on="t" focussize="0,0"/>
              <v:stroke on="f"/>
              <v:imagedata o:title=""/>
              <o:lock v:ext="edit"/>
            </v:shape>
            <v:shape id="_x0000_s1150" o:spid="_x0000_s1150" style="position:absolute;left:740;top:140;height:60;width:60;" filled="f" stroked="t" coordorigin="740,140" coordsize="60,60" path="m800,170l798,182,791,191,782,198,770,200,758,198,749,191,742,182,740,170,742,158,749,149,758,142,770,140,782,142,791,149,798,158,800,170xe">
              <v:path arrowok="t"/>
              <v:fill on="f" focussize="0,0"/>
              <v:stroke weight="1pt" color="#000000"/>
              <v:imagedata o:title=""/>
              <o:lock v:ext="edit"/>
            </v:shape>
          </v:group>
        </w:pict>
      </w:r>
      <w:r>
        <w:t>Determined the key operating products, sales groups by longitudinal analysis of the company's operations over the years. Assisted the management department to establish the company's production plan in six months by the perspective of business analysis.</w:t>
      </w:r>
    </w:p>
    <w:p>
      <w:pPr>
        <w:pStyle w:val="4"/>
        <w:spacing w:before="78" w:line="302" w:lineRule="auto"/>
        <w:ind w:left="660" w:right="1099"/>
      </w:pPr>
      <w:r>
        <w:pict>
          <v:group id="_x0000_s1151" o:spid="_x0000_s1151" o:spt="203" style="position:absolute;left:0pt;margin-left:36.5pt;margin-top:6.8pt;height:4pt;width:4pt;mso-position-horizontal-relative:page;z-index:15753216;mso-width-relative:page;mso-height-relative:page;" coordorigin="730,136" coordsize="80,80">
            <o:lock v:ext="edit"/>
            <v:shape id="_x0000_s1152" o:spid="_x0000_s1152" style="position:absolute;left:740;top:146;height:60;width:60;" fillcolor="#000000" filled="t" stroked="f" coordorigin="740,146" coordsize="60,60" path="m770,206l758,204,749,197,742,188,740,176,742,164,749,155,758,148,770,146,782,148,791,155,798,164,800,176,798,188,791,197,782,204,770,206xe">
              <v:path arrowok="t"/>
              <v:fill on="t" focussize="0,0"/>
              <v:stroke on="f"/>
              <v:imagedata o:title=""/>
              <o:lock v:ext="edit"/>
            </v:shape>
            <v:shape id="_x0000_s1153" o:spid="_x0000_s1153" style="position:absolute;left:740;top:146;height:60;width:60;" filled="f" stroked="t" coordorigin="740,146" coordsize="60,60" path="m800,176l798,188,791,197,782,204,770,206,758,204,749,197,742,188,740,176,742,164,749,155,758,148,770,146,782,148,791,155,798,164,800,176xe">
              <v:path arrowok="t"/>
              <v:fill on="f" focussize="0,0"/>
              <v:stroke weight="1pt" color="#000000"/>
              <v:imagedata o:title=""/>
              <o:lock v:ext="edit"/>
            </v:shape>
          </v:group>
        </w:pict>
      </w:r>
      <w:r>
        <w:t>Assisted the logistics department to monitor nearly 10,000 jewelry products circulating the world. Kelpt close contact with sales managers of 5 different manufacturers in Hong Kong to jointly manage the daily production and transportation of products.</w:t>
      </w:r>
    </w:p>
    <w:p>
      <w:pPr>
        <w:spacing w:after="0" w:line="302" w:lineRule="auto"/>
        <w:sectPr>
          <w:pgSz w:w="11900" w:h="16840"/>
          <w:pgMar w:top="620" w:right="320" w:bottom="280" w:left="340" w:header="720" w:footer="720" w:gutter="0"/>
        </w:sectPr>
      </w:pPr>
    </w:p>
    <w:p>
      <w:pPr>
        <w:pStyle w:val="3"/>
        <w:spacing w:before="78"/>
        <w:ind w:left="360"/>
      </w:pPr>
      <w:r>
        <w:t>Fortune Securities</w:t>
      </w:r>
    </w:p>
    <w:p>
      <w:pPr>
        <w:pStyle w:val="4"/>
        <w:spacing w:before="133"/>
        <w:ind w:left="360"/>
      </w:pPr>
      <w:r>
        <w:t>Investment Department Intern</w:t>
      </w:r>
    </w:p>
    <w:p>
      <w:pPr>
        <w:pStyle w:val="4"/>
        <w:spacing w:before="133"/>
        <w:ind w:left="660"/>
      </w:pPr>
      <w:r>
        <w:pict>
          <v:group id="_x0000_s1154" o:spid="_x0000_s1154" o:spt="203" style="position:absolute;left:0pt;margin-left:36.5pt;margin-top:9.55pt;height:4pt;width:4pt;mso-position-horizontal-relative:page;z-index:15754240;mso-width-relative:page;mso-height-relative:page;" coordorigin="730,191" coordsize="80,80">
            <o:lock v:ext="edit"/>
            <v:shape id="_x0000_s1155" o:spid="_x0000_s1155" style="position:absolute;left:740;top:201;height:60;width:60;" fillcolor="#000000" filled="t" stroked="f" coordorigin="740,201" coordsize="60,60" path="m770,261l758,259,749,252,742,243,740,231,742,219,749,210,758,203,770,201,782,203,791,210,798,219,800,231,798,243,791,252,782,259,770,261xe">
              <v:path arrowok="t"/>
              <v:fill on="t" focussize="0,0"/>
              <v:stroke on="f"/>
              <v:imagedata o:title=""/>
              <o:lock v:ext="edit"/>
            </v:shape>
            <v:shape id="_x0000_s1156" o:spid="_x0000_s1156" style="position:absolute;left:740;top:201;height:60;width:60;" filled="f" stroked="t" coordorigin="740,201" coordsize="60,60" path="m800,231l798,243,791,252,782,259,770,261,758,259,749,252,742,243,740,231,742,219,749,210,758,203,770,201,782,203,791,210,798,219,800,231xe">
              <v:path arrowok="t"/>
              <v:fill on="f" focussize="0,0"/>
              <v:stroke weight="1pt" color="#000000"/>
              <v:imagedata o:title=""/>
              <o:lock v:ext="edit"/>
            </v:shape>
          </v:group>
        </w:pict>
      </w:r>
      <w:r>
        <w:t>Conducted due diligence to investigate whether the client company meets the requirement of listing stocks.</w:t>
      </w:r>
    </w:p>
    <w:p>
      <w:pPr>
        <w:pStyle w:val="4"/>
        <w:spacing w:before="78"/>
        <w:ind w:right="379"/>
        <w:jc w:val="right"/>
      </w:pPr>
      <w:r>
        <w:br w:type="column"/>
      </w:r>
      <w:r>
        <w:rPr>
          <w:spacing w:val="3"/>
        </w:rPr>
        <w:t xml:space="preserve">Jun 2017  </w:t>
      </w:r>
      <w:r>
        <w:t xml:space="preserve">- </w:t>
      </w:r>
      <w:r>
        <w:rPr>
          <w:spacing w:val="3"/>
        </w:rPr>
        <w:t>Aug</w:t>
      </w:r>
      <w:r>
        <w:rPr>
          <w:spacing w:val="32"/>
        </w:rPr>
        <w:t xml:space="preserve"> </w:t>
      </w:r>
      <w:r>
        <w:rPr>
          <w:spacing w:val="3"/>
        </w:rPr>
        <w:t>2017</w:t>
      </w:r>
    </w:p>
    <w:p>
      <w:pPr>
        <w:pStyle w:val="4"/>
        <w:spacing w:before="133"/>
        <w:ind w:right="383"/>
        <w:jc w:val="right"/>
      </w:pPr>
      <w:r>
        <w:rPr>
          <w:spacing w:val="4"/>
        </w:rPr>
        <w:t>ChangSha</w:t>
      </w:r>
    </w:p>
    <w:p>
      <w:pPr>
        <w:spacing w:after="0"/>
        <w:jc w:val="right"/>
        <w:sectPr>
          <w:type w:val="continuous"/>
          <w:pgSz w:w="11900" w:h="16840"/>
          <w:pgMar w:top="280" w:right="320" w:bottom="280" w:left="340" w:header="720" w:footer="720" w:gutter="0"/>
          <w:cols w:equalWidth="0" w:num="2">
            <w:col w:w="8892" w:space="40"/>
            <w:col w:w="2308"/>
          </w:cols>
        </w:sectPr>
      </w:pPr>
    </w:p>
    <w:p>
      <w:pPr>
        <w:pStyle w:val="4"/>
        <w:spacing w:before="134"/>
        <w:ind w:left="660"/>
      </w:pPr>
      <w:r>
        <w:pict>
          <v:group id="_x0000_s1157" o:spid="_x0000_s1157" o:spt="203" style="position:absolute;left:0pt;margin-left:36.5pt;margin-top:9.6pt;height:4pt;width:4pt;mso-position-horizontal-relative:page;z-index:15754240;mso-width-relative:page;mso-height-relative:page;" coordorigin="730,192" coordsize="80,80">
            <o:lock v:ext="edit"/>
            <v:shape id="_x0000_s1158" o:spid="_x0000_s1158" style="position:absolute;left:740;top:202;height:60;width:60;" fillcolor="#000000" filled="t" stroked="f" coordorigin="740,202" coordsize="60,60" path="m770,262l758,260,749,253,742,244,740,232,742,220,749,211,758,204,770,202,782,204,791,211,798,220,800,232,798,244,791,253,782,260,770,262xe">
              <v:path arrowok="t"/>
              <v:fill on="t" focussize="0,0"/>
              <v:stroke on="f"/>
              <v:imagedata o:title=""/>
              <o:lock v:ext="edit"/>
            </v:shape>
            <v:shape id="_x0000_s1159" o:spid="_x0000_s1159" style="position:absolute;left:740;top:202;height:60;width:60;" filled="f" stroked="t" coordorigin="740,202" coordsize="60,60" path="m800,232l798,244,791,253,782,260,770,262,758,260,749,253,742,244,740,232,742,220,749,211,758,204,770,202,782,204,791,211,798,220,800,232xe">
              <v:path arrowok="t"/>
              <v:fill on="f" focussize="0,0"/>
              <v:stroke weight="1pt" color="#000000"/>
              <v:imagedata o:title=""/>
              <o:lock v:ext="edit"/>
            </v:shape>
          </v:group>
        </w:pict>
      </w:r>
      <w:r>
        <w:t>Conducted interviews with key management personnel and related parties of the client company and wrote the reports.</w:t>
      </w:r>
    </w:p>
    <w:p>
      <w:pPr>
        <w:pStyle w:val="4"/>
        <w:spacing w:before="133" w:line="302" w:lineRule="auto"/>
        <w:ind w:left="660" w:right="309"/>
      </w:pPr>
      <w:r>
        <w:pict>
          <v:group id="_x0000_s1160" o:spid="_x0000_s1160" o:spt="203" style="position:absolute;left:0pt;margin-left:36.5pt;margin-top:9.55pt;height:4pt;width:4pt;mso-position-horizontal-relative:page;z-index:15755264;mso-width-relative:page;mso-height-relative:page;" coordorigin="730,191" coordsize="80,80">
            <o:lock v:ext="edit"/>
            <v:shape id="_x0000_s1161" o:spid="_x0000_s1161" style="position:absolute;left:740;top:201;height:60;width:60;" fillcolor="#000000" filled="t" stroked="f" coordorigin="740,201" coordsize="60,60" path="m770,261l758,259,749,252,742,243,740,231,742,219,749,210,758,203,770,201,782,203,791,210,798,219,800,231,798,243,791,252,782,259,770,261xe">
              <v:path arrowok="t"/>
              <v:fill on="t" focussize="0,0"/>
              <v:stroke on="f"/>
              <v:imagedata o:title=""/>
              <o:lock v:ext="edit"/>
            </v:shape>
            <v:shape id="_x0000_s1162" o:spid="_x0000_s1162" style="position:absolute;left:740;top:201;height:60;width:60;" filled="f" stroked="t" coordorigin="740,201" coordsize="60,60" path="m800,231l798,243,791,252,782,259,770,261,758,259,749,252,742,243,740,231,742,219,749,210,758,203,770,201,782,203,791,210,798,219,800,231xe">
              <v:path arrowok="t"/>
              <v:fill on="f" focussize="0,0"/>
              <v:stroke weight="1pt" color="#000000"/>
              <v:imagedata o:title=""/>
              <o:lock v:ext="edit"/>
            </v:shape>
          </v:group>
        </w:pict>
      </w:r>
      <w:r>
        <w:t>Analyzed the various financial indicators of the client company based on its accounting vouchers. Analyzed the company’s benefits and its future development based on the financial indicators and exposed its risk exposure.</w:t>
      </w:r>
    </w:p>
    <w:p>
      <w:pPr>
        <w:spacing w:after="0" w:line="302" w:lineRule="auto"/>
        <w:sectPr>
          <w:type w:val="continuous"/>
          <w:pgSz w:w="11900" w:h="16840"/>
          <w:pgMar w:top="280" w:right="320" w:bottom="280" w:left="340" w:header="720" w:footer="720" w:gutter="0"/>
        </w:sectPr>
      </w:pPr>
    </w:p>
    <w:p>
      <w:pPr>
        <w:pStyle w:val="3"/>
        <w:spacing w:before="78"/>
        <w:ind w:left="360"/>
      </w:pPr>
      <w:r>
        <w:t>Industrial and Commercial Bank of China</w:t>
      </w:r>
    </w:p>
    <w:p>
      <w:pPr>
        <w:pStyle w:val="4"/>
        <w:spacing w:before="133"/>
        <w:ind w:left="360"/>
      </w:pPr>
      <w:r>
        <w:t>Credit Manager</w:t>
      </w:r>
    </w:p>
    <w:p>
      <w:pPr>
        <w:pStyle w:val="4"/>
        <w:spacing w:before="133"/>
        <w:ind w:left="660"/>
      </w:pPr>
      <w:r>
        <w:pict>
          <v:group id="_x0000_s1163" o:spid="_x0000_s1163" o:spt="203" style="position:absolute;left:0pt;margin-left:36.5pt;margin-top:9.55pt;height:4pt;width:4pt;mso-position-horizontal-relative:page;z-index:15755264;mso-width-relative:page;mso-height-relative:page;" coordorigin="730,191" coordsize="80,80">
            <o:lock v:ext="edit"/>
            <v:shape id="_x0000_s1164" o:spid="_x0000_s1164" style="position:absolute;left:740;top:201;height:60;width:60;" fillcolor="#000000" filled="t" stroked="f" coordorigin="740,201" coordsize="60,60" path="m770,261l758,259,749,252,742,243,740,231,742,219,749,210,758,203,770,201,782,203,791,210,798,219,800,231,798,243,791,252,782,259,770,261xe">
              <v:path arrowok="t"/>
              <v:fill on="t" focussize="0,0"/>
              <v:stroke on="f"/>
              <v:imagedata o:title=""/>
              <o:lock v:ext="edit"/>
            </v:shape>
            <v:shape id="_x0000_s1165" o:spid="_x0000_s1165" style="position:absolute;left:740;top:201;height:60;width:60;" filled="f" stroked="t" coordorigin="740,201" coordsize="60,60" path="m800,231l798,243,791,252,782,259,770,261,758,259,749,252,742,243,740,231,742,219,749,210,758,203,770,201,782,203,791,210,798,219,800,231xe">
              <v:path arrowok="t"/>
              <v:fill on="f" focussize="0,0"/>
              <v:stroke weight="1pt" color="#000000"/>
              <v:imagedata o:title=""/>
              <o:lock v:ext="edit"/>
            </v:shape>
          </v:group>
        </w:pict>
      </w:r>
      <w:r>
        <w:t>Introduced and recommended the different maturities loan products to the financing manager.</w:t>
      </w:r>
    </w:p>
    <w:p>
      <w:pPr>
        <w:pStyle w:val="4"/>
        <w:spacing w:before="78"/>
        <w:ind w:right="379"/>
        <w:jc w:val="right"/>
      </w:pPr>
      <w:r>
        <w:br w:type="column"/>
      </w:r>
      <w:r>
        <w:rPr>
          <w:spacing w:val="3"/>
        </w:rPr>
        <w:t xml:space="preserve">Jul 2015  </w:t>
      </w:r>
      <w:r>
        <w:t xml:space="preserve">- </w:t>
      </w:r>
      <w:r>
        <w:rPr>
          <w:spacing w:val="3"/>
        </w:rPr>
        <w:t>Aug</w:t>
      </w:r>
      <w:r>
        <w:rPr>
          <w:spacing w:val="32"/>
        </w:rPr>
        <w:t xml:space="preserve"> </w:t>
      </w:r>
      <w:r>
        <w:rPr>
          <w:spacing w:val="3"/>
        </w:rPr>
        <w:t>2015</w:t>
      </w:r>
    </w:p>
    <w:p>
      <w:pPr>
        <w:pStyle w:val="4"/>
        <w:spacing w:before="133"/>
        <w:ind w:right="398"/>
        <w:jc w:val="right"/>
      </w:pPr>
      <w:r>
        <w:rPr>
          <w:spacing w:val="4"/>
        </w:rPr>
        <w:t>Huaihua</w:t>
      </w:r>
    </w:p>
    <w:p>
      <w:pPr>
        <w:spacing w:after="0"/>
        <w:jc w:val="right"/>
        <w:sectPr>
          <w:type w:val="continuous"/>
          <w:pgSz w:w="11900" w:h="16840"/>
          <w:pgMar w:top="280" w:right="320" w:bottom="280" w:left="340" w:header="720" w:footer="720" w:gutter="0"/>
          <w:cols w:equalWidth="0" w:num="2">
            <w:col w:w="7878" w:space="1012"/>
            <w:col w:w="2350"/>
          </w:cols>
        </w:sectPr>
      </w:pPr>
    </w:p>
    <w:p>
      <w:pPr>
        <w:pStyle w:val="4"/>
        <w:spacing w:before="133"/>
        <w:ind w:left="660"/>
      </w:pPr>
      <w:r>
        <w:pict>
          <v:group id="_x0000_s1166" o:spid="_x0000_s1166" o:spt="203" style="position:absolute;left:0pt;margin-left:36.5pt;margin-top:9.55pt;height:4pt;width:4pt;mso-position-horizontal-relative:page;z-index:15756288;mso-width-relative:page;mso-height-relative:page;" coordorigin="730,191" coordsize="80,80">
            <o:lock v:ext="edit"/>
            <v:shape id="_x0000_s1167" o:spid="_x0000_s1167" style="position:absolute;left:740;top:201;height:60;width:60;" fillcolor="#000000" filled="t" stroked="f" coordorigin="740,201" coordsize="60,60" path="m770,261l758,259,749,252,742,243,740,231,742,219,749,210,758,203,770,201,782,203,791,210,798,219,800,231,798,243,791,252,782,259,770,261xe">
              <v:path arrowok="t"/>
              <v:fill on="t" focussize="0,0"/>
              <v:stroke on="f"/>
              <v:imagedata o:title=""/>
              <o:lock v:ext="edit"/>
            </v:shape>
            <v:shape id="_x0000_s1168" o:spid="_x0000_s1168" style="position:absolute;left:740;top:201;height:60;width:60;" filled="f" stroked="t" coordorigin="740,201" coordsize="60,60" path="m800,231l798,243,791,252,782,259,770,261,758,259,749,252,742,243,740,231,742,219,749,210,758,203,770,201,782,203,791,210,798,219,800,231xe">
              <v:path arrowok="t"/>
              <v:fill on="f" focussize="0,0"/>
              <v:stroke weight="1pt" color="#000000"/>
              <v:imagedata o:title=""/>
              <o:lock v:ext="edit"/>
            </v:shape>
          </v:group>
        </w:pict>
      </w:r>
      <w:r>
        <w:t>Completed the analysis report by Analysis of the company's financial statements, industry status and future business plans.</w:t>
      </w:r>
    </w:p>
    <w:p>
      <w:pPr>
        <w:pStyle w:val="4"/>
        <w:spacing w:before="113" w:line="302" w:lineRule="auto"/>
        <w:ind w:left="660" w:right="458"/>
      </w:pPr>
      <w:r>
        <w:pict>
          <v:group id="_x0000_s1169" o:spid="_x0000_s1169" o:spt="203" style="position:absolute;left:0pt;margin-left:36.5pt;margin-top:8.55pt;height:4pt;width:4pt;mso-position-horizontal-relative:page;z-index:15756288;mso-width-relative:page;mso-height-relative:page;" coordorigin="730,171" coordsize="80,80">
            <o:lock v:ext="edit"/>
            <v:shape id="_x0000_s1170" o:spid="_x0000_s1170" style="position:absolute;left:740;top:181;height:60;width:60;" fillcolor="#000000" filled="t" stroked="f" coordorigin="740,181" coordsize="60,60" path="m770,241l758,239,749,232,742,223,740,211,742,199,749,190,758,183,770,181,782,183,791,190,798,199,800,211,798,223,791,232,782,239,770,241xe">
              <v:path arrowok="t"/>
              <v:fill on="t" focussize="0,0"/>
              <v:stroke on="f"/>
              <v:imagedata o:title=""/>
              <o:lock v:ext="edit"/>
            </v:shape>
            <v:shape id="_x0000_s1171" o:spid="_x0000_s1171" style="position:absolute;left:740;top:181;height:60;width:60;" filled="f" stroked="t" coordorigin="740,181" coordsize="60,60" path="m800,211l798,223,791,232,782,239,770,241,758,239,749,232,742,223,740,211,742,199,749,190,758,183,770,181,782,183,791,190,798,199,800,211xe">
              <v:path arrowok="t"/>
              <v:fill on="f" focussize="0,0"/>
              <v:stroke weight="1pt" color="#000000"/>
              <v:imagedata o:title=""/>
              <o:lock v:ext="edit"/>
            </v:shape>
          </v:group>
        </w:pict>
      </w:r>
      <w:r>
        <w:t>Conducted due diligence on customers, including but not limited to determine whether there are unclear loan purposes and liquidity risk.</w:t>
      </w:r>
    </w:p>
    <w:p>
      <w:pPr>
        <w:pStyle w:val="4"/>
        <w:spacing w:before="78"/>
        <w:ind w:left="660"/>
      </w:pPr>
      <w:r>
        <w:pict>
          <v:group id="_x0000_s1172" o:spid="_x0000_s1172" o:spt="203" style="position:absolute;left:0pt;margin-left:36.5pt;margin-top:6.8pt;height:4pt;width:4pt;mso-position-horizontal-relative:page;z-index:15757312;mso-width-relative:page;mso-height-relative:page;" coordorigin="730,136" coordsize="80,80">
            <o:lock v:ext="edit"/>
            <v:shape id="_x0000_s1173" o:spid="_x0000_s1173" style="position:absolute;left:740;top:146;height:60;width:60;" fillcolor="#000000" filled="t" stroked="f" coordorigin="740,146" coordsize="60,60" path="m770,206l758,204,749,197,742,188,740,176,742,164,749,155,758,148,770,146,782,148,791,155,798,164,800,176,798,188,791,197,782,204,770,206xe">
              <v:path arrowok="t"/>
              <v:fill on="t" focussize="0,0"/>
              <v:stroke on="f"/>
              <v:imagedata o:title=""/>
              <o:lock v:ext="edit"/>
            </v:shape>
            <v:shape id="_x0000_s1174" o:spid="_x0000_s1174" style="position:absolute;left:740;top:146;height:60;width:60;" filled="f" stroked="t" coordorigin="740,146" coordsize="60,60" path="m800,176l798,188,791,197,782,204,770,206,758,204,749,197,742,188,740,176,742,164,749,155,758,148,770,146,782,148,791,155,798,164,800,176xe">
              <v:path arrowok="t"/>
              <v:fill on="f" focussize="0,0"/>
              <v:stroke weight="1pt" color="#000000"/>
              <v:imagedata o:title=""/>
              <o:lock v:ext="edit"/>
            </v:shape>
          </v:group>
        </w:pict>
      </w:r>
      <w:r>
        <w:t>Assisted the weekly loan report, including the sorting of loans from various institutions.</w:t>
      </w:r>
    </w:p>
    <w:p>
      <w:pPr>
        <w:pStyle w:val="4"/>
        <w:spacing w:before="11"/>
        <w:rPr>
          <w:sz w:val="16"/>
        </w:rPr>
      </w:pPr>
    </w:p>
    <w:p>
      <w:pPr>
        <w:pStyle w:val="2"/>
        <w:ind w:left="360"/>
      </w:pPr>
      <w:r>
        <w:pict>
          <v:rect id="_x0000_s1175" o:spid="_x0000_s1175" o:spt="1" style="position:absolute;left:0pt;margin-left:35pt;margin-top:16.3pt;height:1pt;width:525pt;mso-position-horizontal-relative:page;mso-wrap-distance-bottom:0pt;mso-wrap-distance-top:0pt;z-index:-15706112;mso-width-relative:page;mso-height-relative:page;" fillcolor="#000000" filled="t" stroked="f" coordsize="21600,21600">
            <v:path/>
            <v:fill on="t" focussize="0,0"/>
            <v:stroke on="f"/>
            <v:imagedata o:title=""/>
            <o:lock v:ext="edit"/>
            <w10:wrap type="topAndBottom"/>
          </v:rect>
        </w:pict>
      </w:r>
      <w:r>
        <w:t>PROJECT EXPERIENCE</w:t>
      </w:r>
    </w:p>
    <w:p>
      <w:pPr>
        <w:pStyle w:val="4"/>
        <w:spacing w:before="1"/>
        <w:rPr>
          <w:b/>
          <w:sz w:val="6"/>
        </w:rPr>
      </w:pPr>
    </w:p>
    <w:p>
      <w:pPr>
        <w:spacing w:after="0"/>
        <w:rPr>
          <w:sz w:val="6"/>
        </w:rPr>
        <w:sectPr>
          <w:type w:val="continuous"/>
          <w:pgSz w:w="11900" w:h="16840"/>
          <w:pgMar w:top="280" w:right="320" w:bottom="280" w:left="340" w:header="720" w:footer="720" w:gutter="0"/>
        </w:sectPr>
      </w:pPr>
    </w:p>
    <w:p>
      <w:pPr>
        <w:pStyle w:val="3"/>
        <w:ind w:left="360"/>
      </w:pPr>
      <w:r>
        <w:t>Integration of domestic and foreign currency Capital Management Systems</w:t>
      </w:r>
    </w:p>
    <w:p>
      <w:pPr>
        <w:pStyle w:val="4"/>
        <w:spacing w:before="133"/>
        <w:ind w:left="360"/>
      </w:pPr>
      <w:r>
        <w:t>Leader</w:t>
      </w:r>
    </w:p>
    <w:p>
      <w:pPr>
        <w:pStyle w:val="4"/>
        <w:spacing w:before="53"/>
        <w:ind w:right="399"/>
        <w:jc w:val="right"/>
      </w:pPr>
      <w:r>
        <w:br w:type="column"/>
      </w:r>
      <w:r>
        <w:rPr>
          <w:spacing w:val="3"/>
        </w:rPr>
        <w:t xml:space="preserve">Nov 2019  </w:t>
      </w:r>
      <w:r>
        <w:t>-</w:t>
      </w:r>
      <w:r>
        <w:rPr>
          <w:spacing w:val="23"/>
        </w:rPr>
        <w:t xml:space="preserve"> </w:t>
      </w:r>
      <w:r>
        <w:rPr>
          <w:spacing w:val="3"/>
        </w:rPr>
        <w:t>Present</w:t>
      </w:r>
    </w:p>
    <w:p>
      <w:pPr>
        <w:pStyle w:val="4"/>
        <w:spacing w:before="133"/>
        <w:ind w:right="393"/>
        <w:jc w:val="right"/>
      </w:pPr>
      <w:r>
        <w:rPr>
          <w:spacing w:val="4"/>
        </w:rPr>
        <w:t>Shanghai</w:t>
      </w:r>
    </w:p>
    <w:p>
      <w:pPr>
        <w:spacing w:after="0"/>
        <w:jc w:val="right"/>
        <w:sectPr>
          <w:type w:val="continuous"/>
          <w:pgSz w:w="11900" w:h="16840"/>
          <w:pgMar w:top="280" w:right="320" w:bottom="280" w:left="340" w:header="720" w:footer="720" w:gutter="0"/>
          <w:cols w:equalWidth="0" w:num="2">
            <w:col w:w="6526" w:space="2434"/>
            <w:col w:w="2280"/>
          </w:cols>
        </w:sectPr>
      </w:pPr>
    </w:p>
    <w:p>
      <w:pPr>
        <w:pStyle w:val="4"/>
        <w:spacing w:before="133" w:line="302" w:lineRule="auto"/>
        <w:ind w:left="660" w:right="647"/>
      </w:pPr>
      <w:r>
        <w:pict>
          <v:group id="_x0000_s1176" o:spid="_x0000_s1176" o:spt="203" style="position:absolute;left:0pt;margin-left:36.5pt;margin-top:9.55pt;height:4pt;width:4pt;mso-position-horizontal-relative:page;z-index:15757312;mso-width-relative:page;mso-height-relative:page;" coordorigin="730,191" coordsize="80,80">
            <o:lock v:ext="edit"/>
            <v:shape id="_x0000_s1177" o:spid="_x0000_s1177" style="position:absolute;left:740;top:201;height:60;width:60;" fillcolor="#000000" filled="t" stroked="f" coordorigin="740,201" coordsize="60,60" path="m770,261l758,259,749,252,742,243,740,231,742,219,749,210,758,203,770,201,782,203,791,210,798,219,800,231,798,243,791,252,782,259,770,261xe">
              <v:path arrowok="t"/>
              <v:fill on="t" focussize="0,0"/>
              <v:stroke on="f"/>
              <v:imagedata o:title=""/>
              <o:lock v:ext="edit"/>
            </v:shape>
            <v:shape id="_x0000_s1178" o:spid="_x0000_s1178" style="position:absolute;left:740;top:201;height:60;width:60;" filled="f" stroked="t" coordorigin="740,201" coordsize="60,60" path="m800,231l798,243,791,252,782,259,770,261,758,259,749,252,742,243,740,231,742,219,749,210,758,203,770,201,782,203,791,210,798,219,800,231xe">
              <v:path arrowok="t"/>
              <v:fill on="f" focussize="0,0"/>
              <v:stroke weight="1pt" color="#000000"/>
              <v:imagedata o:title=""/>
              <o:lock v:ext="edit"/>
            </v:shape>
          </v:group>
        </w:pict>
      </w:r>
      <w:r>
        <w:t>Unified the domestic and foreign currency capital business management system: Integrated the entry of approval function for domestic and foreign currency business, build a unified approval process configuration function; Integrated the functions of risk, profit and loss, and cash flow reporting from domestic and foreign currency capital system.</w:t>
      </w:r>
    </w:p>
    <w:p>
      <w:pPr>
        <w:pStyle w:val="4"/>
        <w:spacing w:before="77" w:line="302" w:lineRule="auto"/>
        <w:ind w:left="660" w:right="581"/>
      </w:pPr>
      <w:r>
        <w:pict>
          <v:group id="_x0000_s1179" o:spid="_x0000_s1179" o:spt="203" style="position:absolute;left:0pt;margin-left:36.5pt;margin-top:6.75pt;height:4pt;width:4pt;mso-position-horizontal-relative:page;z-index:15758336;mso-width-relative:page;mso-height-relative:page;" coordorigin="730,135" coordsize="80,80">
            <o:lock v:ext="edit"/>
            <v:shape id="_x0000_s1180" o:spid="_x0000_s1180" style="position:absolute;left:740;top:145;height:60;width:60;" fillcolor="#000000" filled="t" stroked="f" coordorigin="740,145" coordsize="60,60" path="m770,205l758,203,749,196,742,187,740,175,742,163,749,154,758,147,770,145,782,147,791,154,798,163,800,175,798,187,791,196,782,203,770,205xe">
              <v:path arrowok="t"/>
              <v:fill on="t" focussize="0,0"/>
              <v:stroke on="f"/>
              <v:imagedata o:title=""/>
              <o:lock v:ext="edit"/>
            </v:shape>
            <v:shape id="_x0000_s1181" o:spid="_x0000_s1181" style="position:absolute;left:740;top:145;height:60;width:60;" filled="f" stroked="t" coordorigin="740,145" coordsize="60,60" path="m800,175l798,187,791,196,782,203,770,205,758,203,749,196,742,187,740,175,742,163,749,154,758,147,770,145,782,147,791,154,798,163,800,175xe">
              <v:path arrowok="t"/>
              <v:fill on="f" focussize="0,0"/>
              <v:stroke weight="1pt" color="#000000"/>
              <v:imagedata o:title=""/>
              <o:lock v:ext="edit"/>
            </v:shape>
          </v:group>
        </w:pict>
      </w:r>
      <w:r>
        <w:t>Optimized the management of 20 transaction type in the interbank market, Shanghai and Shenzhen Stock Exchange and Ticket exchange markets on the new platform: Unified the field display of each transaction type in different interfaces of the system; Adjusted UI style of the new platform; Provided the customized transaction receipt printing function for various transaction type.</w:t>
      </w:r>
    </w:p>
    <w:p>
      <w:pPr>
        <w:pStyle w:val="4"/>
        <w:spacing w:before="78"/>
        <w:ind w:left="660"/>
      </w:pPr>
      <w:r>
        <w:pict>
          <v:group id="_x0000_s1182" o:spid="_x0000_s1182" o:spt="203" style="position:absolute;left:0pt;margin-left:36.5pt;margin-top:6.8pt;height:4pt;width:4pt;mso-position-horizontal-relative:page;z-index:15758336;mso-width-relative:page;mso-height-relative:page;" coordorigin="730,136" coordsize="80,80">
            <o:lock v:ext="edit"/>
            <v:shape id="_x0000_s1183" o:spid="_x0000_s1183" style="position:absolute;left:740;top:146;height:60;width:60;" fillcolor="#000000" filled="t" stroked="f" coordorigin="740,146" coordsize="60,60" path="m770,206l758,204,749,197,742,188,740,176,742,164,749,155,758,148,770,146,782,148,791,155,798,164,800,176,798,188,791,197,782,204,770,206xe">
              <v:path arrowok="t"/>
              <v:fill on="t" focussize="0,0"/>
              <v:stroke on="f"/>
              <v:imagedata o:title=""/>
              <o:lock v:ext="edit"/>
            </v:shape>
            <v:shape id="_x0000_s1184" o:spid="_x0000_s1184" style="position:absolute;left:740;top:146;height:60;width:60;" filled="f" stroked="t" coordorigin="740,146" coordsize="60,60" path="m800,176l798,188,791,197,782,204,770,206,758,204,749,197,742,188,740,176,742,164,749,155,758,148,770,146,782,148,791,155,798,164,800,176xe">
              <v:path arrowok="t"/>
              <v:fill on="f" focussize="0,0"/>
              <v:stroke weight="1pt" color="#000000"/>
              <v:imagedata o:title=""/>
              <o:lock v:ext="edit"/>
            </v:shape>
          </v:group>
        </w:pict>
      </w:r>
      <w:r>
        <w:t>Designed two different migration tools to help users achieve one-stop migration of system.</w:t>
      </w:r>
    </w:p>
    <w:p>
      <w:pPr>
        <w:pStyle w:val="4"/>
        <w:spacing w:before="133" w:line="302" w:lineRule="auto"/>
        <w:ind w:left="660" w:right="581"/>
      </w:pPr>
      <w:r>
        <w:pict>
          <v:group id="_x0000_s1185" o:spid="_x0000_s1185" o:spt="203" style="position:absolute;left:0pt;margin-left:36.5pt;margin-top:9.55pt;height:4pt;width:4pt;mso-position-horizontal-relative:page;z-index:15759360;mso-width-relative:page;mso-height-relative:page;" coordorigin="730,191" coordsize="80,80">
            <o:lock v:ext="edit"/>
            <v:shape id="_x0000_s1186" o:spid="_x0000_s1186" style="position:absolute;left:740;top:201;height:60;width:60;" fillcolor="#000000" filled="t" stroked="f" coordorigin="740,201" coordsize="60,60" path="m770,261l758,259,749,252,742,243,740,231,742,219,749,210,758,203,770,201,782,203,791,210,798,219,800,231,798,243,791,252,782,259,770,261xe">
              <v:path arrowok="t"/>
              <v:fill on="t" focussize="0,0"/>
              <v:stroke on="f"/>
              <v:imagedata o:title=""/>
              <o:lock v:ext="edit"/>
            </v:shape>
            <v:shape id="_x0000_s1187" o:spid="_x0000_s1187" style="position:absolute;left:740;top:201;height:60;width:60;" filled="f" stroked="t" coordorigin="740,201" coordsize="60,60" path="m800,231l798,243,791,252,782,259,770,261,758,259,749,252,742,243,740,231,742,219,749,210,758,203,770,201,782,203,791,210,798,219,800,231xe">
              <v:path arrowok="t"/>
              <v:fill on="f" focussize="0,0"/>
              <v:stroke weight="1pt" color="#000000"/>
              <v:imagedata o:title=""/>
              <o:lock v:ext="edit"/>
            </v:shape>
          </v:group>
        </w:pict>
      </w:r>
      <w:r>
        <w:rPr>
          <w:spacing w:val="3"/>
        </w:rPr>
        <w:t xml:space="preserve">Assisted the project team </w:t>
      </w:r>
      <w:r>
        <w:rPr>
          <w:spacing w:val="2"/>
        </w:rPr>
        <w:t xml:space="preserve">to </w:t>
      </w:r>
      <w:r>
        <w:rPr>
          <w:spacing w:val="4"/>
        </w:rPr>
        <w:t xml:space="preserve">jointly </w:t>
      </w:r>
      <w:r>
        <w:rPr>
          <w:spacing w:val="3"/>
        </w:rPr>
        <w:t xml:space="preserve">carry out the </w:t>
      </w:r>
      <w:r>
        <w:rPr>
          <w:spacing w:val="4"/>
        </w:rPr>
        <w:t xml:space="preserve">migration </w:t>
      </w:r>
      <w:r>
        <w:rPr>
          <w:spacing w:val="2"/>
        </w:rPr>
        <w:t xml:space="preserve">of </w:t>
      </w:r>
      <w:r>
        <w:rPr>
          <w:spacing w:val="4"/>
        </w:rPr>
        <w:t xml:space="preserve">domestic </w:t>
      </w:r>
      <w:r>
        <w:rPr>
          <w:spacing w:val="3"/>
        </w:rPr>
        <w:t xml:space="preserve">and foreign currency capital </w:t>
      </w:r>
      <w:r>
        <w:rPr>
          <w:spacing w:val="4"/>
        </w:rPr>
        <w:t xml:space="preserve">business management </w:t>
      </w:r>
      <w:r>
        <w:rPr>
          <w:spacing w:val="3"/>
        </w:rPr>
        <w:t xml:space="preserve">systems. </w:t>
      </w:r>
      <w:r>
        <w:t xml:space="preserve">As </w:t>
      </w:r>
      <w:r>
        <w:rPr>
          <w:spacing w:val="3"/>
        </w:rPr>
        <w:t xml:space="preserve">for </w:t>
      </w:r>
      <w:r>
        <w:t xml:space="preserve">now, </w:t>
      </w:r>
      <w:r>
        <w:rPr>
          <w:spacing w:val="3"/>
        </w:rPr>
        <w:t xml:space="preserve">25% </w:t>
      </w:r>
      <w:r>
        <w:rPr>
          <w:spacing w:val="2"/>
        </w:rPr>
        <w:t xml:space="preserve">of </w:t>
      </w:r>
      <w:r>
        <w:rPr>
          <w:spacing w:val="4"/>
        </w:rPr>
        <w:t xml:space="preserve">customers </w:t>
      </w:r>
      <w:r>
        <w:rPr>
          <w:spacing w:val="3"/>
        </w:rPr>
        <w:t xml:space="preserve">have </w:t>
      </w:r>
      <w:r>
        <w:rPr>
          <w:spacing w:val="4"/>
        </w:rPr>
        <w:t xml:space="preserve">completed </w:t>
      </w:r>
      <w:r>
        <w:rPr>
          <w:spacing w:val="3"/>
        </w:rPr>
        <w:t xml:space="preserve">the </w:t>
      </w:r>
      <w:r>
        <w:rPr>
          <w:spacing w:val="4"/>
        </w:rPr>
        <w:t xml:space="preserve">migration </w:t>
      </w:r>
      <w:r>
        <w:rPr>
          <w:spacing w:val="3"/>
        </w:rPr>
        <w:t xml:space="preserve">and </w:t>
      </w:r>
      <w:r>
        <w:rPr>
          <w:spacing w:val="4"/>
        </w:rPr>
        <w:t xml:space="preserve">successfully </w:t>
      </w:r>
      <w:r>
        <w:rPr>
          <w:spacing w:val="3"/>
        </w:rPr>
        <w:t xml:space="preserve">used the normal </w:t>
      </w:r>
      <w:r>
        <w:rPr>
          <w:spacing w:val="4"/>
        </w:rPr>
        <w:t xml:space="preserve">transactions </w:t>
      </w:r>
      <w:r>
        <w:rPr>
          <w:spacing w:val="3"/>
        </w:rPr>
        <w:t xml:space="preserve">and </w:t>
      </w:r>
      <w:r>
        <w:rPr>
          <w:spacing w:val="4"/>
        </w:rPr>
        <w:t xml:space="preserve">approval management </w:t>
      </w:r>
      <w:r>
        <w:rPr>
          <w:spacing w:val="3"/>
        </w:rPr>
        <w:t xml:space="preserve">services </w:t>
      </w:r>
      <w:r>
        <w:rPr>
          <w:spacing w:val="2"/>
        </w:rPr>
        <w:t xml:space="preserve">on </w:t>
      </w:r>
      <w:r>
        <w:rPr>
          <w:spacing w:val="3"/>
        </w:rPr>
        <w:t>the new</w:t>
      </w:r>
      <w:r>
        <w:rPr>
          <w:spacing w:val="35"/>
        </w:rPr>
        <w:t xml:space="preserve"> </w:t>
      </w:r>
      <w:r>
        <w:rPr>
          <w:spacing w:val="4"/>
        </w:rPr>
        <w:t>platform.</w:t>
      </w:r>
    </w:p>
    <w:p>
      <w:pPr>
        <w:pStyle w:val="2"/>
        <w:spacing w:before="139"/>
        <w:ind w:left="360"/>
      </w:pPr>
      <w:r>
        <w:pict>
          <v:rect id="_x0000_s1188" o:spid="_x0000_s1188" o:spt="1" style="position:absolute;left:0pt;margin-left:35pt;margin-top:23.25pt;height:1pt;width:525pt;mso-position-horizontal-relative:page;mso-wrap-distance-bottom:0pt;mso-wrap-distance-top:0pt;z-index:-15705088;mso-width-relative:page;mso-height-relative:page;" fillcolor="#000000" filled="t" stroked="f" coordsize="21600,21600">
            <v:path/>
            <v:fill on="t" focussize="0,0"/>
            <v:stroke on="f"/>
            <v:imagedata o:title=""/>
            <o:lock v:ext="edit"/>
            <w10:wrap type="topAndBottom"/>
          </v:rect>
        </w:pict>
      </w:r>
      <w:r>
        <w:t>MISCELLANEOUS</w:t>
      </w:r>
    </w:p>
    <w:p>
      <w:pPr>
        <w:pStyle w:val="4"/>
        <w:spacing w:before="123" w:line="381" w:lineRule="auto"/>
        <w:ind w:left="660" w:right="4116"/>
      </w:pPr>
      <w:r>
        <w:rPr>
          <w:b/>
        </w:rPr>
        <w:t xml:space="preserve">Skills: </w:t>
      </w:r>
      <w:r>
        <w:t xml:space="preserve">Excel, Word, Office, Visio, MockPlus, Python, Java, R, Bloomberg </w:t>
      </w:r>
      <w:r>
        <w:rPr>
          <w:b/>
        </w:rPr>
        <w:t xml:space="preserve">Certifications: </w:t>
      </w:r>
      <w:r>
        <w:t xml:space="preserve">CFA(level 1), Securities Practitioner Qualification Certificate </w:t>
      </w:r>
      <w:r>
        <w:rPr>
          <w:b/>
        </w:rPr>
        <w:t xml:space="preserve">Languages: </w:t>
      </w:r>
      <w:r>
        <w:t>English(Fluent), Chinese(Mother tongue)</w:t>
      </w:r>
    </w:p>
    <w:p>
      <w:pPr>
        <w:spacing w:before="12"/>
        <w:ind w:left="660" w:right="0" w:firstLine="0"/>
        <w:jc w:val="left"/>
        <w:rPr>
          <w:sz w:val="18"/>
        </w:rPr>
      </w:pPr>
      <w:r>
        <w:pict>
          <v:group id="_x0000_s1189" o:spid="_x0000_s1189" o:spt="203" style="position:absolute;left:0pt;margin-left:36.5pt;margin-top:-46.45pt;height:4pt;width:4pt;mso-position-horizontal-relative:page;z-index:15759360;mso-width-relative:page;mso-height-relative:page;" coordorigin="730,-930" coordsize="80,80">
            <o:lock v:ext="edit"/>
            <v:shape id="_x0000_s1190" o:spid="_x0000_s1190" style="position:absolute;left:740;top:-920;height:60;width:60;" fillcolor="#000000" filled="t" stroked="f" coordorigin="740,-920" coordsize="60,60" path="m770,-860l758,-862,749,-869,742,-878,740,-890,742,-902,749,-911,758,-918,770,-920,782,-918,791,-911,798,-902,800,-890,798,-878,791,-869,782,-862,770,-860xe">
              <v:path arrowok="t"/>
              <v:fill on="t" focussize="0,0"/>
              <v:stroke on="f"/>
              <v:imagedata o:title=""/>
              <o:lock v:ext="edit"/>
            </v:shape>
            <v:shape id="_x0000_s1191" o:spid="_x0000_s1191" style="position:absolute;left:740;top:-920;height:60;width:60;" filled="f" stroked="t" coordorigin="740,-920" coordsize="60,60" path="m800,-890l798,-878,791,-869,782,-862,770,-860,758,-862,749,-869,742,-878,740,-890,742,-902,749,-911,758,-918,770,-920,782,-918,791,-911,798,-902,800,-890xe">
              <v:path arrowok="t"/>
              <v:fill on="f" focussize="0,0"/>
              <v:stroke weight="1pt" color="#000000"/>
              <v:imagedata o:title=""/>
              <o:lock v:ext="edit"/>
            </v:shape>
          </v:group>
        </w:pict>
      </w:r>
      <w:r>
        <w:pict>
          <v:group id="_x0000_s1192" o:spid="_x0000_s1192" o:spt="203" style="position:absolute;left:0pt;margin-left:36.5pt;margin-top:-29.45pt;height:4pt;width:4pt;mso-position-horizontal-relative:page;z-index:15760384;mso-width-relative:page;mso-height-relative:page;" coordorigin="730,-590" coordsize="80,80">
            <o:lock v:ext="edit"/>
            <v:shape id="_x0000_s1193" o:spid="_x0000_s1193" style="position:absolute;left:740;top:-580;height:60;width:60;" fillcolor="#000000" filled="t" stroked="f" coordorigin="740,-580" coordsize="60,60" path="m770,-520l758,-522,749,-529,742,-538,740,-550,742,-562,749,-571,758,-578,770,-580,782,-578,791,-571,798,-562,800,-550,798,-538,791,-529,782,-522,770,-520xe">
              <v:path arrowok="t"/>
              <v:fill on="t" focussize="0,0"/>
              <v:stroke on="f"/>
              <v:imagedata o:title=""/>
              <o:lock v:ext="edit"/>
            </v:shape>
            <v:shape id="_x0000_s1194" o:spid="_x0000_s1194" style="position:absolute;left:740;top:-580;height:60;width:60;" filled="f" stroked="t" coordorigin="740,-580" coordsize="60,60" path="m800,-550l798,-538,791,-529,782,-522,770,-520,758,-522,749,-529,742,-538,740,-550,742,-562,749,-571,758,-578,770,-580,782,-578,791,-571,798,-562,800,-550xe">
              <v:path arrowok="t"/>
              <v:fill on="f" focussize="0,0"/>
              <v:stroke weight="1pt" color="#000000"/>
              <v:imagedata o:title=""/>
              <o:lock v:ext="edit"/>
            </v:shape>
          </v:group>
        </w:pict>
      </w:r>
      <w:r>
        <w:pict>
          <v:group id="_x0000_s1195" o:spid="_x0000_s1195" o:spt="203" style="position:absolute;left:0pt;margin-left:36.5pt;margin-top:-13.45pt;height:4pt;width:4pt;mso-position-horizontal-relative:page;z-index:15760384;mso-width-relative:page;mso-height-relative:page;" coordorigin="730,-270" coordsize="80,80">
            <o:lock v:ext="edit"/>
            <v:shape id="_x0000_s1196" o:spid="_x0000_s1196" style="position:absolute;left:740;top:-260;height:60;width:60;" fillcolor="#000000" filled="t" stroked="f" coordorigin="740,-260" coordsize="60,60" path="m770,-200l758,-202,749,-209,742,-218,740,-230,742,-242,749,-251,758,-258,770,-260,782,-258,791,-251,798,-242,800,-230,798,-218,791,-209,782,-202,770,-200xe">
              <v:path arrowok="t"/>
              <v:fill on="t" focussize="0,0"/>
              <v:stroke on="f"/>
              <v:imagedata o:title=""/>
              <o:lock v:ext="edit"/>
            </v:shape>
            <v:shape id="_x0000_s1197" o:spid="_x0000_s1197" style="position:absolute;left:740;top:-260;height:60;width:60;" filled="f" stroked="t" coordorigin="740,-260" coordsize="60,60" path="m800,-230l798,-218,791,-209,782,-202,770,-200,758,-202,749,-209,742,-218,740,-230,742,-242,749,-251,758,-258,770,-260,782,-258,791,-251,798,-242,800,-230xe">
              <v:path arrowok="t"/>
              <v:fill on="f" focussize="0,0"/>
              <v:stroke weight="1pt" color="#000000"/>
              <v:imagedata o:title=""/>
              <o:lock v:ext="edit"/>
            </v:shape>
          </v:group>
        </w:pict>
      </w:r>
      <w:r>
        <w:pict>
          <v:group id="_x0000_s1198" o:spid="_x0000_s1198" o:spt="203" style="position:absolute;left:0pt;margin-left:36.5pt;margin-top:3.5pt;height:4pt;width:4pt;mso-position-horizontal-relative:page;z-index:15761408;mso-width-relative:page;mso-height-relative:page;" coordorigin="730,70" coordsize="80,80">
            <o:lock v:ext="edit"/>
            <v:shape id="_x0000_s1199" o:spid="_x0000_s1199" style="position:absolute;left:740;top:80;height:60;width:60;" fillcolor="#000000" filled="t" stroked="f" coordorigin="740,80" coordsize="60,60" path="m770,140l758,138,749,131,742,122,740,110,742,98,749,89,758,82,770,80,782,82,791,89,798,98,800,110,798,122,791,131,782,138,770,140xe">
              <v:path arrowok="t"/>
              <v:fill on="t" focussize="0,0"/>
              <v:stroke on="f"/>
              <v:imagedata o:title=""/>
              <o:lock v:ext="edit"/>
            </v:shape>
            <v:shape id="_x0000_s1200" o:spid="_x0000_s1200" style="position:absolute;left:740;top:80;height:60;width:60;" filled="f" stroked="t" coordorigin="740,80" coordsize="60,60" path="m800,110l798,122,791,131,782,138,770,140,758,138,749,131,742,122,740,110,742,98,749,89,758,82,770,80,782,82,791,89,798,98,800,110xe">
              <v:path arrowok="t"/>
              <v:fill on="f" focussize="0,0"/>
              <v:stroke weight="1pt" color="#000000"/>
              <v:imagedata o:title=""/>
              <o:lock v:ext="edit"/>
            </v:shape>
          </v:group>
        </w:pict>
      </w:r>
      <w:r>
        <w:rPr>
          <w:b/>
          <w:sz w:val="18"/>
        </w:rPr>
        <w:t xml:space="preserve">Interests: </w:t>
      </w:r>
      <w:r>
        <w:rPr>
          <w:sz w:val="18"/>
        </w:rPr>
        <w:t>Swimming, Dancing, Traveling, Movies</w:t>
      </w:r>
    </w:p>
    <w:sectPr>
      <w:type w:val="continuous"/>
      <w:pgSz w:w="11900" w:h="16840"/>
      <w:pgMar w:top="280" w:right="320" w:bottom="280" w:left="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86"/>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华文仿宋">
    <w:altName w:val="苹方-简"/>
    <w:panose1 w:val="00000000000000000000"/>
    <w:charset w:val="86"/>
    <w:family w:val="auto"/>
    <w:pitch w:val="default"/>
    <w:sig w:usb0="00000000" w:usb1="00000000" w:usb2="00000000" w:usb3="00000000" w:csb0="00000000" w:csb1="00000000"/>
  </w:font>
  <w:font w:name="Calibri">
    <w:panose1 w:val="020F0702030404030204"/>
    <w:charset w:val="00"/>
    <w:family w:val="auto"/>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F3EFB2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00"/>
      <w:outlineLvl w:val="1"/>
    </w:pPr>
    <w:rPr>
      <w:rFonts w:ascii="Times New Roman" w:hAnsi="Times New Roman" w:eastAsia="Times New Roman" w:cs="Times New Roman"/>
      <w:b/>
      <w:bCs/>
      <w:sz w:val="20"/>
      <w:szCs w:val="20"/>
      <w:lang w:val="en-US" w:eastAsia="en-US" w:bidi="ar-SA"/>
    </w:rPr>
  </w:style>
  <w:style w:type="paragraph" w:styleId="3">
    <w:name w:val="heading 2"/>
    <w:basedOn w:val="1"/>
    <w:next w:val="1"/>
    <w:qFormat/>
    <w:uiPriority w:val="1"/>
    <w:pPr>
      <w:spacing w:before="53"/>
      <w:ind w:left="100"/>
      <w:outlineLvl w:val="2"/>
    </w:pPr>
    <w:rPr>
      <w:rFonts w:ascii="Times New Roman" w:hAnsi="Times New Roman" w:eastAsia="Times New Roman" w:cs="Times New Roman"/>
      <w:b/>
      <w:bCs/>
      <w:sz w:val="18"/>
      <w:szCs w:val="18"/>
      <w:lang w:val="en-US" w:eastAsia="en-US" w:bidi="ar-SA"/>
    </w:rPr>
  </w:style>
  <w:style w:type="character" w:default="1" w:styleId="5">
    <w:name w:val="Default Paragraph Font"/>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18"/>
      <w:szCs w:val="18"/>
      <w:lang w:val="en-US" w:eastAsia="en-US" w:bidi="ar-SA"/>
    </w:rPr>
  </w:style>
  <w:style w:type="table" w:customStyle="1" w:styleId="7">
    <w:name w:val="Table Normal"/>
    <w:unhideWhenUsed/>
    <w:qFormat/>
    <w:uiPriority w:val="2"/>
    <w:tblPr>
      <w:tblCellMar>
        <w:top w:w="0" w:type="dxa"/>
        <w:left w:w="0" w:type="dxa"/>
        <w:bottom w:w="0" w:type="dxa"/>
        <w:right w:w="0" w:type="dxa"/>
      </w:tblCellMar>
    </w:tblPr>
  </w:style>
  <w:style w:type="paragraph" w:customStyle="1" w:styleId="8">
    <w:name w:val="List Paragraph"/>
    <w:basedOn w:val="1"/>
    <w:qFormat/>
    <w:uiPriority w:val="1"/>
    <w:rPr>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27"/>
    <customShpInfo spid="_x0000_s1031"/>
    <customShpInfo spid="_x0000_s1032"/>
    <customShpInfo spid="_x0000_s1030"/>
    <customShpInfo spid="_x0000_s1034"/>
    <customShpInfo spid="_x0000_s1035"/>
    <customShpInfo spid="_x0000_s1033"/>
    <customShpInfo spid="_x0000_s1037"/>
    <customShpInfo spid="_x0000_s1038"/>
    <customShpInfo spid="_x0000_s1036"/>
    <customShpInfo spid="_x0000_s1039"/>
    <customShpInfo spid="_x0000_s1041"/>
    <customShpInfo spid="_x0000_s1042"/>
    <customShpInfo spid="_x0000_s1040"/>
    <customShpInfo spid="_x0000_s1044"/>
    <customShpInfo spid="_x0000_s1045"/>
    <customShpInfo spid="_x0000_s1043"/>
    <customShpInfo spid="_x0000_s1047"/>
    <customShpInfo spid="_x0000_s1048"/>
    <customShpInfo spid="_x0000_s1046"/>
    <customShpInfo spid="_x0000_s1050"/>
    <customShpInfo spid="_x0000_s1051"/>
    <customShpInfo spid="_x0000_s1049"/>
    <customShpInfo spid="_x0000_s1053"/>
    <customShpInfo spid="_x0000_s1054"/>
    <customShpInfo spid="_x0000_s1052"/>
    <customShpInfo spid="_x0000_s1056"/>
    <customShpInfo spid="_x0000_s1057"/>
    <customShpInfo spid="_x0000_s1055"/>
    <customShpInfo spid="_x0000_s1059"/>
    <customShpInfo spid="_x0000_s1060"/>
    <customShpInfo spid="_x0000_s1058"/>
    <customShpInfo spid="_x0000_s1062"/>
    <customShpInfo spid="_x0000_s1063"/>
    <customShpInfo spid="_x0000_s1061"/>
    <customShpInfo spid="_x0000_s1065"/>
    <customShpInfo spid="_x0000_s1066"/>
    <customShpInfo spid="_x0000_s1064"/>
    <customShpInfo spid="_x0000_s1068"/>
    <customShpInfo spid="_x0000_s1069"/>
    <customShpInfo spid="_x0000_s1067"/>
    <customShpInfo spid="_x0000_s1071"/>
    <customShpInfo spid="_x0000_s1072"/>
    <customShpInfo spid="_x0000_s1070"/>
    <customShpInfo spid="_x0000_s1074"/>
    <customShpInfo spid="_x0000_s1075"/>
    <customShpInfo spid="_x0000_s1073"/>
    <customShpInfo spid="_x0000_s1077"/>
    <customShpInfo spid="_x0000_s1078"/>
    <customShpInfo spid="_x0000_s1076"/>
    <customShpInfo spid="_x0000_s1080"/>
    <customShpInfo spid="_x0000_s1081"/>
    <customShpInfo spid="_x0000_s1079"/>
    <customShpInfo spid="_x0000_s1083"/>
    <customShpInfo spid="_x0000_s1084"/>
    <customShpInfo spid="_x0000_s1082"/>
    <customShpInfo spid="_x0000_s1086"/>
    <customShpInfo spid="_x0000_s1087"/>
    <customShpInfo spid="_x0000_s1085"/>
    <customShpInfo spid="_x0000_s1089"/>
    <customShpInfo spid="_x0000_s1090"/>
    <customShpInfo spid="_x0000_s1088"/>
    <customShpInfo spid="_x0000_s1092"/>
    <customShpInfo spid="_x0000_s1093"/>
    <customShpInfo spid="_x0000_s1091"/>
    <customShpInfo spid="_x0000_s1094"/>
    <customShpInfo spid="_x0000_s1096"/>
    <customShpInfo spid="_x0000_s1097"/>
    <customShpInfo spid="_x0000_s1095"/>
    <customShpInfo spid="_x0000_s1099"/>
    <customShpInfo spid="_x0000_s1100"/>
    <customShpInfo spid="_x0000_s1098"/>
    <customShpInfo spid="_x0000_s1102"/>
    <customShpInfo spid="_x0000_s1103"/>
    <customShpInfo spid="_x0000_s1101"/>
    <customShpInfo spid="_x0000_s1105"/>
    <customShpInfo spid="_x0000_s1106"/>
    <customShpInfo spid="_x0000_s1104"/>
    <customShpInfo spid="_x0000_s1108"/>
    <customShpInfo spid="_x0000_s1107"/>
    <customShpInfo spid="_x0000_s1110"/>
    <customShpInfo spid="_x0000_s1111"/>
    <customShpInfo spid="_x0000_s1109"/>
    <customShpInfo spid="_x0000_s1113"/>
    <customShpInfo spid="_x0000_s1114"/>
    <customShpInfo spid="_x0000_s1112"/>
    <customShpInfo spid="_x0000_s1116"/>
    <customShpInfo spid="_x0000_s1117"/>
    <customShpInfo spid="_x0000_s1115"/>
    <customShpInfo spid="_x0000_s1119"/>
    <customShpInfo spid="_x0000_s1120"/>
    <customShpInfo spid="_x0000_s1118"/>
    <customShpInfo spid="_x0000_s1122"/>
    <customShpInfo spid="_x0000_s1121"/>
    <customShpInfo spid="_x0000_s1123"/>
    <customShpInfo spid="_x0000_s1125"/>
    <customShpInfo spid="_x0000_s1126"/>
    <customShpInfo spid="_x0000_s1124"/>
    <customShpInfo spid="_x0000_s1128"/>
    <customShpInfo spid="_x0000_s1129"/>
    <customShpInfo spid="_x0000_s1127"/>
    <customShpInfo spid="_x0000_s1131"/>
    <customShpInfo spid="_x0000_s1132"/>
    <customShpInfo spid="_x0000_s1130"/>
    <customShpInfo spid="_x0000_s1134"/>
    <customShpInfo spid="_x0000_s1135"/>
    <customShpInfo spid="_x0000_s1133"/>
    <customShpInfo spid="_x0000_s1137"/>
    <customShpInfo spid="_x0000_s1138"/>
    <customShpInfo spid="_x0000_s1136"/>
    <customShpInfo spid="_x0000_s1140"/>
    <customShpInfo spid="_x0000_s1141"/>
    <customShpInfo spid="_x0000_s1139"/>
    <customShpInfo spid="_x0000_s1143"/>
    <customShpInfo spid="_x0000_s1144"/>
    <customShpInfo spid="_x0000_s1142"/>
    <customShpInfo spid="_x0000_s1146"/>
    <customShpInfo spid="_x0000_s1147"/>
    <customShpInfo spid="_x0000_s1145"/>
    <customShpInfo spid="_x0000_s1149"/>
    <customShpInfo spid="_x0000_s1150"/>
    <customShpInfo spid="_x0000_s1148"/>
    <customShpInfo spid="_x0000_s1152"/>
    <customShpInfo spid="_x0000_s1153"/>
    <customShpInfo spid="_x0000_s1151"/>
    <customShpInfo spid="_x0000_s1155"/>
    <customShpInfo spid="_x0000_s1156"/>
    <customShpInfo spid="_x0000_s1154"/>
    <customShpInfo spid="_x0000_s1158"/>
    <customShpInfo spid="_x0000_s1159"/>
    <customShpInfo spid="_x0000_s1157"/>
    <customShpInfo spid="_x0000_s1161"/>
    <customShpInfo spid="_x0000_s1162"/>
    <customShpInfo spid="_x0000_s1160"/>
    <customShpInfo spid="_x0000_s1164"/>
    <customShpInfo spid="_x0000_s1165"/>
    <customShpInfo spid="_x0000_s1163"/>
    <customShpInfo spid="_x0000_s1167"/>
    <customShpInfo spid="_x0000_s1168"/>
    <customShpInfo spid="_x0000_s1166"/>
    <customShpInfo spid="_x0000_s1170"/>
    <customShpInfo spid="_x0000_s1171"/>
    <customShpInfo spid="_x0000_s1169"/>
    <customShpInfo spid="_x0000_s1173"/>
    <customShpInfo spid="_x0000_s1174"/>
    <customShpInfo spid="_x0000_s1172"/>
    <customShpInfo spid="_x0000_s1175"/>
    <customShpInfo spid="_x0000_s1177"/>
    <customShpInfo spid="_x0000_s1178"/>
    <customShpInfo spid="_x0000_s1176"/>
    <customShpInfo spid="_x0000_s1180"/>
    <customShpInfo spid="_x0000_s1181"/>
    <customShpInfo spid="_x0000_s1179"/>
    <customShpInfo spid="_x0000_s1183"/>
    <customShpInfo spid="_x0000_s1184"/>
    <customShpInfo spid="_x0000_s1182"/>
    <customShpInfo spid="_x0000_s1186"/>
    <customShpInfo spid="_x0000_s1187"/>
    <customShpInfo spid="_x0000_s1185"/>
    <customShpInfo spid="_x0000_s1188"/>
    <customShpInfo spid="_x0000_s1190"/>
    <customShpInfo spid="_x0000_s1191"/>
    <customShpInfo spid="_x0000_s1189"/>
    <customShpInfo spid="_x0000_s1193"/>
    <customShpInfo spid="_x0000_s1194"/>
    <customShpInfo spid="_x0000_s1192"/>
    <customShpInfo spid="_x0000_s1196"/>
    <customShpInfo spid="_x0000_s1197"/>
    <customShpInfo spid="_x0000_s1195"/>
    <customShpInfo spid="_x0000_s1199"/>
    <customShpInfo spid="_x0000_s1200"/>
    <customShpInfo spid="_x0000_s11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2021-04-20T22:48:00Z</dcterms:created>
  <dc:creator>Data</dc:creator>
  <cp:lastModifiedBy>imaginexie</cp:lastModifiedBy>
  <dcterms:modified xsi:type="dcterms:W3CDTF">2021-04-26T20:37:46Z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y fmtid="{D5CDD505-2E9C-101B-9397-08002B2CF9AE}" pid="3" name="KSOProductBuildVer">
    <vt:lpwstr>2052-3.1.1.4956</vt:lpwstr>
  </property>
</Properties>
</file>