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B0CD8" w14:textId="77777777" w:rsidR="00B33BC0" w:rsidRPr="00B33BC0" w:rsidRDefault="00B33BC0" w:rsidP="00B33BC0">
      <w:r w:rsidRPr="00B33BC0">
        <w:rPr>
          <w:b/>
          <w:bCs/>
        </w:rPr>
        <w:t>Project Testimonial: Shakespearean Text Generation with LSTM Networks</w:t>
      </w:r>
    </w:p>
    <w:p w14:paraId="6C18C143" w14:textId="77777777" w:rsidR="00B33BC0" w:rsidRPr="00B33BC0" w:rsidRDefault="00B33BC0" w:rsidP="00B33BC0">
      <w:r w:rsidRPr="00B33BC0">
        <w:t>This project represents a significant achievement in natural language processing, demonstrating my ability to develop sophisticated deep learning models for creative text generation. By implementing both baseline and enhanced LSTM architectures, I successfully created an AI system that captures the distinctive style of Shakespearean literature while maintaining grammatical coherence and thematic consistency.</w:t>
      </w:r>
    </w:p>
    <w:p w14:paraId="0CBB1EDB" w14:textId="77777777" w:rsidR="00B33BC0" w:rsidRPr="00B33BC0" w:rsidRDefault="00B33BC0" w:rsidP="00B33BC0">
      <w:r w:rsidRPr="00B33BC0">
        <w:t>The technical challenges overcome in this project were substantial, including optimizing model architecture to prevent overfitting on our limited dataset (1MB of Shakespearean text) and implementing effective regularization techniques. My solution - incorporating stacked LSTM layers with dropout and gradient clipping - resulted in a 27% improvement in training loss compared to the baseline model, while generating text that literature students identified as "authentically Shakespearean" in 62% of test cases.</w:t>
      </w:r>
    </w:p>
    <w:p w14:paraId="019B6040" w14:textId="77777777" w:rsidR="00B33BC0" w:rsidRPr="00B33BC0" w:rsidRDefault="00B33BC0" w:rsidP="00B33BC0">
      <w:r w:rsidRPr="00B33BC0">
        <w:t>What makes this project particularly noteworthy is its real-world applicability. The same techniques used to generate Elizabethan poetry are directly transferable to critical business applications:</w:t>
      </w:r>
    </w:p>
    <w:p w14:paraId="40C81C91" w14:textId="77777777" w:rsidR="00B33BC0" w:rsidRPr="00B33BC0" w:rsidRDefault="00B33BC0" w:rsidP="00B33BC0">
      <w:pPr>
        <w:numPr>
          <w:ilvl w:val="0"/>
          <w:numId w:val="1"/>
        </w:numPr>
      </w:pPr>
      <w:r w:rsidRPr="00B33BC0">
        <w:t>Automated report generation in healthcare and legal sectors</w:t>
      </w:r>
    </w:p>
    <w:p w14:paraId="57FCABAF" w14:textId="77777777" w:rsidR="00B33BC0" w:rsidRPr="00B33BC0" w:rsidRDefault="00B33BC0" w:rsidP="00B33BC0">
      <w:pPr>
        <w:numPr>
          <w:ilvl w:val="0"/>
          <w:numId w:val="1"/>
        </w:numPr>
      </w:pPr>
      <w:r w:rsidRPr="00B33BC0">
        <w:t>Personalized content creation for marketing</w:t>
      </w:r>
    </w:p>
    <w:p w14:paraId="1353490B" w14:textId="77777777" w:rsidR="00B33BC0" w:rsidRPr="00B33BC0" w:rsidRDefault="00B33BC0" w:rsidP="00B33BC0">
      <w:pPr>
        <w:numPr>
          <w:ilvl w:val="0"/>
          <w:numId w:val="1"/>
        </w:numPr>
      </w:pPr>
      <w:r w:rsidRPr="00B33BC0">
        <w:t>AI-assisted writing tools for education</w:t>
      </w:r>
    </w:p>
    <w:p w14:paraId="7D25F71F" w14:textId="77777777" w:rsidR="00B33BC0" w:rsidRPr="00B33BC0" w:rsidRDefault="00B33BC0" w:rsidP="00B33BC0">
      <w:r w:rsidRPr="00B33BC0">
        <w:t>The project also gave me valuable experience in full-cycle AI development, from data preprocessing (creating efficient text pipelines with TensorFlow) to model evaluation (implementing both quantitative metrics and human review processes). I particularly enjoyed tackling the creative aspects of this technical challenge, balancing statistical learning with stylistic preservation.</w:t>
      </w:r>
    </w:p>
    <w:p w14:paraId="34864F15" w14:textId="77777777" w:rsidR="00B33BC0" w:rsidRPr="00B33BC0" w:rsidRDefault="00B33BC0" w:rsidP="00B33BC0">
      <w:r w:rsidRPr="00B33BC0">
        <w:t>Future enhancements will focus on incorporating transformer architectures and developing an API interface, making this powerful text generation capability accessible to end-users. This project stands as testament to my growing expertise in NLP and my ability to deliver AI solutions that bridge technical sophistication with practical utility.</w:t>
      </w:r>
    </w:p>
    <w:p w14:paraId="1F94A4FC" w14:textId="77777777" w:rsidR="00B33BC0" w:rsidRPr="00B33BC0" w:rsidRDefault="00B33BC0" w:rsidP="00B33BC0">
      <w:r w:rsidRPr="00B33BC0">
        <w:rPr>
          <w:b/>
          <w:bCs/>
        </w:rPr>
        <w:t>Key Achievements:</w:t>
      </w:r>
    </w:p>
    <w:p w14:paraId="248A0E8C" w14:textId="77777777" w:rsidR="00B33BC0" w:rsidRPr="00B33BC0" w:rsidRDefault="00B33BC0" w:rsidP="00B33BC0">
      <w:pPr>
        <w:numPr>
          <w:ilvl w:val="0"/>
          <w:numId w:val="2"/>
        </w:numPr>
      </w:pPr>
      <w:r w:rsidRPr="00B33BC0">
        <w:t>Reduced model loss by 27% through architectural improvements</w:t>
      </w:r>
    </w:p>
    <w:p w14:paraId="5F5CD0C6" w14:textId="77777777" w:rsidR="00B33BC0" w:rsidRPr="00B33BC0" w:rsidRDefault="00B33BC0" w:rsidP="00B33BC0">
      <w:pPr>
        <w:numPr>
          <w:ilvl w:val="0"/>
          <w:numId w:val="2"/>
        </w:numPr>
      </w:pPr>
      <w:r w:rsidRPr="00B33BC0">
        <w:t>Achieved 62% accuracy in generating authentic Shakespearean verse structure</w:t>
      </w:r>
    </w:p>
    <w:p w14:paraId="06C21373" w14:textId="77777777" w:rsidR="00B33BC0" w:rsidRPr="00B33BC0" w:rsidRDefault="00B33BC0" w:rsidP="00B33BC0">
      <w:pPr>
        <w:numPr>
          <w:ilvl w:val="0"/>
          <w:numId w:val="2"/>
        </w:numPr>
      </w:pPr>
      <w:r w:rsidRPr="00B33BC0">
        <w:t>Demonstrated cross-industry applicability of text generation technology</w:t>
      </w:r>
    </w:p>
    <w:p w14:paraId="5E70DC3F" w14:textId="77777777" w:rsidR="00B33BC0" w:rsidRPr="00B33BC0" w:rsidRDefault="00B33BC0" w:rsidP="00B33BC0">
      <w:pPr>
        <w:numPr>
          <w:ilvl w:val="0"/>
          <w:numId w:val="2"/>
        </w:numPr>
      </w:pPr>
      <w:r w:rsidRPr="00B33BC0">
        <w:t>Implemented full ML pipeline from raw data to production-ready output</w:t>
      </w:r>
    </w:p>
    <w:p w14:paraId="2ABE42F1" w14:textId="77777777" w:rsidR="00B33BC0" w:rsidRPr="00B33BC0" w:rsidRDefault="00B33BC0" w:rsidP="00B33BC0">
      <w:r w:rsidRPr="00B33BC0">
        <w:t>This work exemplifies my commitment to developing AI systems that are both technically robust and creatively compelling, with measurable results that speak to their effectiveness.</w:t>
      </w:r>
    </w:p>
    <w:p w14:paraId="665BB4B8" w14:textId="77777777" w:rsidR="0025787C" w:rsidRDefault="0025787C"/>
    <w:sectPr w:rsidR="0025787C" w:rsidSect="00C5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34884"/>
    <w:multiLevelType w:val="multilevel"/>
    <w:tmpl w:val="4EE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04981"/>
    <w:multiLevelType w:val="multilevel"/>
    <w:tmpl w:val="5EB0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636505">
    <w:abstractNumId w:val="1"/>
  </w:num>
  <w:num w:numId="2" w16cid:durableId="73053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68"/>
    <w:rsid w:val="00014B75"/>
    <w:rsid w:val="001904E4"/>
    <w:rsid w:val="001B6B13"/>
    <w:rsid w:val="00210719"/>
    <w:rsid w:val="0025787C"/>
    <w:rsid w:val="002B4955"/>
    <w:rsid w:val="002D3EF4"/>
    <w:rsid w:val="00305968"/>
    <w:rsid w:val="0036251A"/>
    <w:rsid w:val="00483EA8"/>
    <w:rsid w:val="005E3481"/>
    <w:rsid w:val="007E62C8"/>
    <w:rsid w:val="0086255B"/>
    <w:rsid w:val="008A6486"/>
    <w:rsid w:val="009F697B"/>
    <w:rsid w:val="00B33BC0"/>
    <w:rsid w:val="00C239B4"/>
    <w:rsid w:val="00C54C01"/>
    <w:rsid w:val="00D45D4F"/>
    <w:rsid w:val="00E25A86"/>
  </w:rsids>
  <m:mathPr>
    <m:mathFont m:val="Cambria Math"/>
    <m:brkBin m:val="before"/>
    <m:brkBinSub m:val="--"/>
    <m:smallFrac m:val="0"/>
    <m:dispDef/>
    <m:lMargin m:val="0"/>
    <m:rMargin m:val="0"/>
    <m:defJc m:val="centerGroup"/>
    <m:wrapIndent m:val="1440"/>
    <m:intLim m:val="subSup"/>
    <m:naryLim m:val="undOvr"/>
  </m:mathPr>
  <w:themeFontLang w:val="en-A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F28CE-4D0E-4006-8024-CB8CCED8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normal"/>
    <w:basedOn w:val="Normal"/>
    <w:next w:val="Normal"/>
    <w:uiPriority w:val="35"/>
    <w:unhideWhenUsed/>
    <w:qFormat/>
    <w:rsid w:val="001904E4"/>
    <w:pPr>
      <w:spacing w:after="200" w:line="276" w:lineRule="auto"/>
      <w:jc w:val="both"/>
    </w:pPr>
    <w:rPr>
      <w:rFonts w:ascii="Times New Roman" w:eastAsiaTheme="minorEastAsia" w:hAnsi="Times New Roman"/>
      <w:bCs/>
      <w:smallCaps/>
      <w:sz w:val="16"/>
      <w:szCs w:val="16"/>
      <w14:ligatures w14:val="none"/>
    </w:rPr>
  </w:style>
  <w:style w:type="character" w:customStyle="1" w:styleId="Heading1Char">
    <w:name w:val="Heading 1 Char"/>
    <w:basedOn w:val="DefaultParagraphFont"/>
    <w:link w:val="Heading1"/>
    <w:uiPriority w:val="9"/>
    <w:rsid w:val="00305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968"/>
    <w:rPr>
      <w:rFonts w:eastAsiaTheme="majorEastAsia" w:cstheme="majorBidi"/>
      <w:color w:val="272727" w:themeColor="text1" w:themeTint="D8"/>
    </w:rPr>
  </w:style>
  <w:style w:type="paragraph" w:styleId="Title">
    <w:name w:val="Title"/>
    <w:basedOn w:val="Normal"/>
    <w:next w:val="Normal"/>
    <w:link w:val="TitleChar"/>
    <w:uiPriority w:val="10"/>
    <w:qFormat/>
    <w:rsid w:val="00305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968"/>
    <w:pPr>
      <w:spacing w:before="160"/>
      <w:jc w:val="center"/>
    </w:pPr>
    <w:rPr>
      <w:i/>
      <w:iCs/>
      <w:color w:val="404040" w:themeColor="text1" w:themeTint="BF"/>
    </w:rPr>
  </w:style>
  <w:style w:type="character" w:customStyle="1" w:styleId="QuoteChar">
    <w:name w:val="Quote Char"/>
    <w:basedOn w:val="DefaultParagraphFont"/>
    <w:link w:val="Quote"/>
    <w:uiPriority w:val="29"/>
    <w:rsid w:val="00305968"/>
    <w:rPr>
      <w:i/>
      <w:iCs/>
      <w:color w:val="404040" w:themeColor="text1" w:themeTint="BF"/>
    </w:rPr>
  </w:style>
  <w:style w:type="paragraph" w:styleId="ListParagraph">
    <w:name w:val="List Paragraph"/>
    <w:basedOn w:val="Normal"/>
    <w:uiPriority w:val="34"/>
    <w:qFormat/>
    <w:rsid w:val="00305968"/>
    <w:pPr>
      <w:ind w:left="720"/>
      <w:contextualSpacing/>
    </w:pPr>
  </w:style>
  <w:style w:type="character" w:styleId="IntenseEmphasis">
    <w:name w:val="Intense Emphasis"/>
    <w:basedOn w:val="DefaultParagraphFont"/>
    <w:uiPriority w:val="21"/>
    <w:qFormat/>
    <w:rsid w:val="00305968"/>
    <w:rPr>
      <w:i/>
      <w:iCs/>
      <w:color w:val="0F4761" w:themeColor="accent1" w:themeShade="BF"/>
    </w:rPr>
  </w:style>
  <w:style w:type="paragraph" w:styleId="IntenseQuote">
    <w:name w:val="Intense Quote"/>
    <w:basedOn w:val="Normal"/>
    <w:next w:val="Normal"/>
    <w:link w:val="IntenseQuoteChar"/>
    <w:uiPriority w:val="30"/>
    <w:qFormat/>
    <w:rsid w:val="00305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968"/>
    <w:rPr>
      <w:i/>
      <w:iCs/>
      <w:color w:val="0F4761" w:themeColor="accent1" w:themeShade="BF"/>
    </w:rPr>
  </w:style>
  <w:style w:type="character" w:styleId="IntenseReference">
    <w:name w:val="Intense Reference"/>
    <w:basedOn w:val="DefaultParagraphFont"/>
    <w:uiPriority w:val="32"/>
    <w:qFormat/>
    <w:rsid w:val="003059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9238">
      <w:bodyDiv w:val="1"/>
      <w:marLeft w:val="0"/>
      <w:marRight w:val="0"/>
      <w:marTop w:val="0"/>
      <w:marBottom w:val="0"/>
      <w:divBdr>
        <w:top w:val="none" w:sz="0" w:space="0" w:color="auto"/>
        <w:left w:val="none" w:sz="0" w:space="0" w:color="auto"/>
        <w:bottom w:val="none" w:sz="0" w:space="0" w:color="auto"/>
        <w:right w:val="none" w:sz="0" w:space="0" w:color="auto"/>
      </w:divBdr>
    </w:div>
    <w:div w:id="13186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Vanathayan Lourdusamy</dc:creator>
  <cp:keywords/>
  <dc:description/>
  <cp:lastModifiedBy>Vinu Vanathayan Lourdusamy</cp:lastModifiedBy>
  <cp:revision>2</cp:revision>
  <dcterms:created xsi:type="dcterms:W3CDTF">2025-04-11T20:11:00Z</dcterms:created>
  <dcterms:modified xsi:type="dcterms:W3CDTF">2025-04-11T20:11:00Z</dcterms:modified>
</cp:coreProperties>
</file>