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43818">
      <w:pPr>
        <w:pStyle w:val="2"/>
        <w:rPr>
          <w:rFonts w:hint="eastAsia" w:ascii="方正仿宋_GB2312" w:hAnsi="方正仿宋_GB2312" w:eastAsia="方正仿宋_GB2312" w:cs="方正仿宋_GB2312"/>
        </w:rPr>
      </w:pPr>
      <w:bookmarkStart w:id="0" w:name="三维数据发布服务技术设计方案"/>
      <w:r>
        <w:rPr>
          <w:rFonts w:hint="eastAsia" w:ascii="方正仿宋_GB2312" w:hAnsi="方正仿宋_GB2312" w:eastAsia="方正仿宋_GB2312" w:cs="方正仿宋_GB2312"/>
        </w:rPr>
        <w:t>三维数据发布服务技术设计方案</w:t>
      </w:r>
    </w:p>
    <w:p w14:paraId="4DE0AA88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1" w:name="项目概述"/>
      <w:r>
        <w:rPr>
          <w:rFonts w:hint="eastAsia" w:ascii="方正仿宋_GB2312" w:hAnsi="方正仿宋_GB2312" w:eastAsia="方正仿宋_GB2312" w:cs="方正仿宋_GB2312"/>
        </w:rPr>
        <w:t>1. 项目概述</w:t>
      </w:r>
    </w:p>
    <w:p w14:paraId="2ADC4165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2" w:name="目标"/>
      <w:r>
        <w:rPr>
          <w:rFonts w:hint="eastAsia" w:ascii="方正仿宋_GB2312" w:hAnsi="方正仿宋_GB2312" w:eastAsia="方正仿宋_GB2312" w:cs="方正仿宋_GB2312"/>
        </w:rPr>
        <w:t>1.1 目标</w:t>
      </w:r>
    </w:p>
    <w:p w14:paraId="58988535">
      <w:pPr>
        <w:pStyle w:val="23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构建一个支持多种三维数据格式的发布服务系统，将三维模型数据转换为3D Tiles格式并存储在PostGIS数据库中，提供高效的三维数据浏览和管理能力。</w:t>
      </w:r>
    </w:p>
    <w:bookmarkEnd w:id="2"/>
    <w:p w14:paraId="1B2CDC4F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3" w:name="支持的数据格式"/>
      <w:r>
        <w:rPr>
          <w:rFonts w:hint="eastAsia" w:ascii="方正仿宋_GB2312" w:hAnsi="方正仿宋_GB2312" w:eastAsia="方正仿宋_GB2312" w:cs="方正仿宋_GB2312"/>
        </w:rPr>
        <w:t>1.2 支持的数据格式</w:t>
      </w:r>
    </w:p>
    <w:p w14:paraId="55C819E2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建筑信息模型(BIM)</w:t>
      </w:r>
      <w:r>
        <w:rPr>
          <w:rFonts w:hint="eastAsia" w:ascii="方正仿宋_GB2312" w:hAnsi="方正仿宋_GB2312" w:eastAsia="方正仿宋_GB2312" w:cs="方正仿宋_GB2312"/>
        </w:rPr>
        <w:t>：IFC、Revit (.rvt)</w:t>
      </w:r>
    </w:p>
    <w:p w14:paraId="77AEA69D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三维建模格式</w:t>
      </w:r>
      <w:r>
        <w:rPr>
          <w:rFonts w:hint="eastAsia" w:ascii="方正仿宋_GB2312" w:hAnsi="方正仿宋_GB2312" w:eastAsia="方正仿宋_GB2312" w:cs="方正仿宋_GB2312"/>
        </w:rPr>
        <w:t>：FBX、OBJ、3DM (Rhino)</w:t>
      </w:r>
    </w:p>
    <w:p w14:paraId="29E22C35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CAD格式</w:t>
      </w:r>
      <w:r>
        <w:rPr>
          <w:rFonts w:hint="eastAsia" w:ascii="方正仿宋_GB2312" w:hAnsi="方正仿宋_GB2312" w:eastAsia="方正仿宋_GB2312" w:cs="方正仿宋_GB2312"/>
        </w:rPr>
        <w:t>：DXF、DWG</w:t>
      </w:r>
    </w:p>
    <w:p w14:paraId="61A3922F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倾斜摄影</w:t>
      </w:r>
      <w:r>
        <w:rPr>
          <w:rFonts w:hint="eastAsia" w:ascii="方正仿宋_GB2312" w:hAnsi="方正仿宋_GB2312" w:eastAsia="方正仿宋_GB2312" w:cs="方正仿宋_GB2312"/>
        </w:rPr>
        <w:t>：OSGB</w:t>
      </w:r>
    </w:p>
    <w:p w14:paraId="719A6C3B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Web三维格式</w:t>
      </w:r>
      <w:r>
        <w:rPr>
          <w:rFonts w:hint="eastAsia" w:ascii="方正仿宋_GB2312" w:hAnsi="方正仿宋_GB2312" w:eastAsia="方正仿宋_GB2312" w:cs="方正仿宋_GB2312"/>
        </w:rPr>
        <w:t>：glTF/GLB</w:t>
      </w:r>
    </w:p>
    <w:bookmarkEnd w:id="3"/>
    <w:p w14:paraId="4E3F9263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4" w:name="输出格式"/>
      <w:r>
        <w:rPr>
          <w:rFonts w:hint="eastAsia" w:ascii="方正仿宋_GB2312" w:hAnsi="方正仿宋_GB2312" w:eastAsia="方正仿宋_GB2312" w:cs="方正仿宋_GB2312"/>
        </w:rPr>
        <w:t>1.3 输出格式</w:t>
      </w:r>
    </w:p>
    <w:p w14:paraId="6B4DA89F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3D Tiles</w:t>
      </w:r>
      <w:r>
        <w:rPr>
          <w:rFonts w:hint="eastAsia" w:ascii="方正仿宋_GB2312" w:hAnsi="方正仿宋_GB2312" w:eastAsia="方正仿宋_GB2312" w:cs="方正仿宋_GB2312"/>
        </w:rPr>
        <w:t>：Cesium标准的三维瓦片格式</w:t>
      </w:r>
    </w:p>
    <w:p w14:paraId="460DEE53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存储方式</w:t>
      </w:r>
      <w:r>
        <w:rPr>
          <w:rFonts w:hint="eastAsia" w:ascii="方正仿宋_GB2312" w:hAnsi="方正仿宋_GB2312" w:eastAsia="方正仿宋_GB2312" w:cs="方正仿宋_GB2312"/>
        </w:rPr>
        <w:t>：PostGIS数据库中的XYZ瓦片索引</w:t>
      </w:r>
    </w:p>
    <w:bookmarkEnd w:id="1"/>
    <w:bookmarkEnd w:id="4"/>
    <w:p w14:paraId="36BF29E6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5" w:name="技术架构"/>
      <w:r>
        <w:rPr>
          <w:rFonts w:hint="eastAsia" w:ascii="方正仿宋_GB2312" w:hAnsi="方正仿宋_GB2312" w:eastAsia="方正仿宋_GB2312" w:cs="方正仿宋_GB2312"/>
        </w:rPr>
        <w:t>2. 技术架构</w:t>
      </w:r>
    </w:p>
    <w:p w14:paraId="401B67B4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6" w:name="整体架构"/>
      <w:r>
        <w:rPr>
          <w:rFonts w:hint="eastAsia" w:ascii="方正仿宋_GB2312" w:hAnsi="方正仿宋_GB2312" w:eastAsia="方正仿宋_GB2312" w:cs="方正仿宋_GB2312"/>
        </w:rPr>
        <w:t>2.1 整体架构</w:t>
      </w:r>
    </w:p>
    <w:p w14:paraId="1DD95A90">
      <w:pPr>
        <w:pStyle w:val="47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114300" distR="114300">
            <wp:extent cx="3810000" cy="2540000"/>
            <wp:effectExtent l="0" t="0" r="0" b="0"/>
            <wp:docPr id="14" name="Picture" descr="ThreeDimensionDataPubli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ThreeDimensionDataPublish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DA6CF2">
      <w:pPr>
        <w:pStyle w:val="45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ThreeDimensionDataPublishing</w:t>
      </w:r>
    </w:p>
    <w:bookmarkEnd w:id="6"/>
    <w:p w14:paraId="18EA0916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7" w:name="技术栈选择"/>
      <w:r>
        <w:rPr>
          <w:rFonts w:hint="eastAsia" w:ascii="方正仿宋_GB2312" w:hAnsi="方正仿宋_GB2312" w:eastAsia="方正仿宋_GB2312" w:cs="方正仿宋_GB2312"/>
        </w:rPr>
        <w:t>2.2 技术栈选择</w:t>
      </w:r>
    </w:p>
    <w:p w14:paraId="4A5E0C54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8" w:name="核心转换引擎"/>
      <w:r>
        <w:rPr>
          <w:rFonts w:hint="eastAsia" w:ascii="方正仿宋_GB2312" w:hAnsi="方正仿宋_GB2312" w:eastAsia="方正仿宋_GB2312" w:cs="方正仿宋_GB2312"/>
        </w:rPr>
        <w:t>2.2.1 核心转换引擎</w:t>
      </w:r>
    </w:p>
    <w:p w14:paraId="40369D7F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主要工具</w:t>
      </w:r>
      <w:r>
        <w:rPr>
          <w:rFonts w:hint="eastAsia" w:ascii="方正仿宋_GB2312" w:hAnsi="方正仿宋_GB2312" w:eastAsia="方正仿宋_GB2312" w:cs="方正仿宋_GB2312"/>
        </w:rPr>
        <w:t>: FME (Feature Manipulation Engine) 或开源替代方案</w:t>
      </w:r>
    </w:p>
    <w:p w14:paraId="47E73116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辅助工具</w:t>
      </w:r>
      <w:r>
        <w:rPr>
          <w:rFonts w:hint="eastAsia" w:ascii="方正仿宋_GB2312" w:hAnsi="方正仿宋_GB2312" w:eastAsia="方正仿宋_GB2312" w:cs="方正仿宋_GB2312"/>
        </w:rPr>
        <w:t>:</w:t>
      </w:r>
    </w:p>
    <w:p w14:paraId="461682CC">
      <w:pPr>
        <w:pStyle w:val="24"/>
        <w:numPr>
          <w:ilvl w:val="1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Assimp (Open Asset Import Library) - 通用3D模型加载</w:t>
      </w:r>
    </w:p>
    <w:p w14:paraId="65C232FB">
      <w:pPr>
        <w:pStyle w:val="24"/>
        <w:numPr>
          <w:ilvl w:val="1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Open3D - 点云和几何处理</w:t>
      </w:r>
    </w:p>
    <w:p w14:paraId="68FECD8E">
      <w:pPr>
        <w:pStyle w:val="24"/>
        <w:numPr>
          <w:ilvl w:val="1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GDAL/OGR - 地理空间数据处理</w:t>
      </w:r>
    </w:p>
    <w:bookmarkEnd w:id="8"/>
    <w:p w14:paraId="25938064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9" w:name="格式特定处理库"/>
      <w:r>
        <w:rPr>
          <w:rFonts w:hint="eastAsia" w:ascii="方正仿宋_GB2312" w:hAnsi="方正仿宋_GB2312" w:eastAsia="方正仿宋_GB2312" w:cs="方正仿宋_GB2312"/>
        </w:rPr>
        <w:t>2.2.2 格式特定处理库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2451"/>
        <w:gridCol w:w="2414"/>
      </w:tblGrid>
      <w:tr w14:paraId="24923F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380E356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格式类别</w:t>
            </w:r>
          </w:p>
        </w:tc>
        <w:tc>
          <w:tcPr>
            <w:tcW w:w="2451" w:type="dxa"/>
          </w:tcPr>
          <w:p w14:paraId="7BB0E75A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推荐开源库</w:t>
            </w:r>
          </w:p>
        </w:tc>
        <w:tc>
          <w:tcPr>
            <w:tcW w:w="2414" w:type="dxa"/>
          </w:tcPr>
          <w:p w14:paraId="1A2728EE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备选方案</w:t>
            </w:r>
          </w:p>
        </w:tc>
      </w:tr>
      <w:tr w14:paraId="18D92A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F82308E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FBX</w:t>
            </w:r>
          </w:p>
        </w:tc>
        <w:tc>
          <w:tcPr>
            <w:tcW w:w="2451" w:type="dxa"/>
          </w:tcPr>
          <w:p w14:paraId="40006AA0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FBX SDK (Autodesk)</w:t>
            </w:r>
          </w:p>
        </w:tc>
        <w:tc>
          <w:tcPr>
            <w:tcW w:w="2414" w:type="dxa"/>
          </w:tcPr>
          <w:p w14:paraId="16100A27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Assimp</w:t>
            </w:r>
          </w:p>
        </w:tc>
      </w:tr>
      <w:tr w14:paraId="5BDE06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5EA5EB1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OBJ</w:t>
            </w:r>
          </w:p>
        </w:tc>
        <w:tc>
          <w:tcPr>
            <w:tcW w:w="2451" w:type="dxa"/>
          </w:tcPr>
          <w:p w14:paraId="403C96E9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  <w:highlight w:val="yellow"/>
              </w:rPr>
              <w:t>Assimp</w:t>
            </w:r>
          </w:p>
        </w:tc>
        <w:tc>
          <w:tcPr>
            <w:tcW w:w="2414" w:type="dxa"/>
          </w:tcPr>
          <w:p w14:paraId="65AFF9A5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PyWavefront</w:t>
            </w:r>
          </w:p>
        </w:tc>
      </w:tr>
      <w:tr w14:paraId="46C6AC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8CB549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IFC</w:t>
            </w:r>
          </w:p>
        </w:tc>
        <w:tc>
          <w:tcPr>
            <w:tcW w:w="2451" w:type="dxa"/>
          </w:tcPr>
          <w:p w14:paraId="0CF2D71E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IFCOpenShell</w:t>
            </w:r>
          </w:p>
        </w:tc>
        <w:tc>
          <w:tcPr>
            <w:tcW w:w="2414" w:type="dxa"/>
          </w:tcPr>
          <w:p w14:paraId="4E7E3EFF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BIMserver</w:t>
            </w:r>
          </w:p>
        </w:tc>
      </w:tr>
      <w:tr w14:paraId="45988A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73C2BA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glTF/GLB</w:t>
            </w:r>
          </w:p>
        </w:tc>
        <w:tc>
          <w:tcPr>
            <w:tcW w:w="2451" w:type="dxa"/>
          </w:tcPr>
          <w:p w14:paraId="77C4FBBA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tinygltf, draco</w:t>
            </w:r>
          </w:p>
        </w:tc>
        <w:tc>
          <w:tcPr>
            <w:tcW w:w="2414" w:type="dxa"/>
          </w:tcPr>
          <w:p w14:paraId="60CAE7B1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Three.js loaders</w:t>
            </w:r>
          </w:p>
        </w:tc>
      </w:tr>
      <w:tr w14:paraId="46BE24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7850F4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OSGB</w:t>
            </w:r>
          </w:p>
        </w:tc>
        <w:tc>
          <w:tcPr>
            <w:tcW w:w="2451" w:type="dxa"/>
          </w:tcPr>
          <w:p w14:paraId="7EB644BE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osgEarth</w:t>
            </w:r>
          </w:p>
        </w:tc>
        <w:tc>
          <w:tcPr>
            <w:tcW w:w="2414" w:type="dxa"/>
          </w:tcPr>
          <w:p w14:paraId="1D4C2372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SuperMap iEarth SDK</w:t>
            </w:r>
          </w:p>
        </w:tc>
      </w:tr>
      <w:tr w14:paraId="5E07D2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AF2C93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DXF/DWG</w:t>
            </w:r>
          </w:p>
        </w:tc>
        <w:tc>
          <w:tcPr>
            <w:tcW w:w="2451" w:type="dxa"/>
          </w:tcPr>
          <w:p w14:paraId="14CE0743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Open Design Alliance</w:t>
            </w:r>
          </w:p>
        </w:tc>
        <w:tc>
          <w:tcPr>
            <w:tcW w:w="2414" w:type="dxa"/>
          </w:tcPr>
          <w:p w14:paraId="40A2C71E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LibreCAD core</w:t>
            </w:r>
          </w:p>
        </w:tc>
      </w:tr>
      <w:tr w14:paraId="1496D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C988FC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3DM</w:t>
            </w:r>
          </w:p>
        </w:tc>
        <w:tc>
          <w:tcPr>
            <w:tcW w:w="2451" w:type="dxa"/>
          </w:tcPr>
          <w:p w14:paraId="4722B0E7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OpenNURBS</w:t>
            </w:r>
          </w:p>
        </w:tc>
        <w:tc>
          <w:tcPr>
            <w:tcW w:w="2414" w:type="dxa"/>
          </w:tcPr>
          <w:p w14:paraId="679FE455">
            <w:pPr>
              <w:pStyle w:val="24"/>
              <w:rPr>
                <w:rFonts w:hint="eastAsia" w:ascii="方正仿宋_GB2312" w:hAnsi="方正仿宋_GB2312" w:eastAsia="方正仿宋_GB2312" w:cs="方正仿宋_GB2312"/>
              </w:rPr>
            </w:pPr>
            <w:r>
              <w:rPr>
                <w:rFonts w:hint="eastAsia" w:ascii="方正仿宋_GB2312" w:hAnsi="方正仿宋_GB2312" w:eastAsia="方正仿宋_GB2312" w:cs="方正仿宋_GB2312"/>
              </w:rPr>
              <w:t>Rhino3dm</w:t>
            </w:r>
          </w:p>
        </w:tc>
      </w:tr>
      <w:bookmarkEnd w:id="9"/>
    </w:tbl>
    <w:p w14:paraId="56A58AAB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10" w:name="d-tiles生成"/>
      <w:r>
        <w:rPr>
          <w:rFonts w:hint="eastAsia" w:ascii="方正仿宋_GB2312" w:hAnsi="方正仿宋_GB2312" w:eastAsia="方正仿宋_GB2312" w:cs="方正仿宋_GB2312"/>
        </w:rPr>
        <w:t>2.2.3 3D Tiles生成</w:t>
      </w:r>
    </w:p>
    <w:p w14:paraId="1FF2E51D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主要工具</w:t>
      </w:r>
      <w:r>
        <w:rPr>
          <w:rFonts w:hint="eastAsia" w:ascii="方正仿宋_GB2312" w:hAnsi="方正仿宋_GB2312" w:eastAsia="方正仿宋_GB2312" w:cs="方正仿宋_GB2312"/>
        </w:rPr>
        <w:t>: 3d-tiles-tools (Cesium官方)</w:t>
      </w:r>
    </w:p>
    <w:p w14:paraId="2DC2E2B9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辅助库</w:t>
      </w:r>
      <w:r>
        <w:rPr>
          <w:rFonts w:hint="eastAsia" w:ascii="方正仿宋_GB2312" w:hAnsi="方正仿宋_GB2312" w:eastAsia="方正仿宋_GB2312" w:cs="方正仿宋_GB2312"/>
        </w:rPr>
        <w:t>:</w:t>
      </w:r>
    </w:p>
    <w:p w14:paraId="3EE325B1">
      <w:pPr>
        <w:pStyle w:val="24"/>
        <w:numPr>
          <w:ilvl w:val="1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py3dtiles (Python实现)</w:t>
      </w:r>
    </w:p>
    <w:p w14:paraId="12B7C5C4">
      <w:pPr>
        <w:pStyle w:val="24"/>
        <w:numPr>
          <w:ilvl w:val="1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gltf-pipeline (glTF优化)</w:t>
      </w:r>
    </w:p>
    <w:p w14:paraId="128F8D73">
      <w:pPr>
        <w:pStyle w:val="24"/>
        <w:numPr>
          <w:ilvl w:val="1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fldChar w:fldCharType="begin"/>
      </w:r>
      <w:r>
        <w:rPr>
          <w:rFonts w:hint="eastAsia" w:ascii="方正仿宋_GB2312" w:hAnsi="方正仿宋_GB2312" w:eastAsia="方正仿宋_GB2312" w:cs="方正仿宋_GB2312"/>
        </w:rPr>
        <w:instrText xml:space="preserve"> HYPERLINK "https://www.kitware.com/3d-tiles-generation-using-vtk/" </w:instrText>
      </w:r>
      <w:r>
        <w:rPr>
          <w:rFonts w:hint="eastAsia" w:ascii="方正仿宋_GB2312" w:hAnsi="方正仿宋_GB2312" w:eastAsia="方正仿宋_GB2312" w:cs="方正仿宋_GB2312"/>
        </w:rPr>
        <w:fldChar w:fldCharType="separate"/>
      </w:r>
      <w:r>
        <w:rPr>
          <w:rStyle w:val="20"/>
          <w:rFonts w:hint="eastAsia" w:ascii="方正仿宋_GB2312" w:hAnsi="方正仿宋_GB2312" w:eastAsia="方正仿宋_GB2312" w:cs="方正仿宋_GB2312"/>
        </w:rPr>
        <w:t>https://www.kitware.com/3d-tiles-generation-using-vtk/</w:t>
      </w:r>
      <w:r>
        <w:rPr>
          <w:rFonts w:hint="eastAsia" w:ascii="方正仿宋_GB2312" w:hAnsi="方正仿宋_GB2312" w:eastAsia="方正仿宋_GB2312" w:cs="方正仿宋_GB2312"/>
        </w:rPr>
        <w:fldChar w:fldCharType="end"/>
      </w:r>
    </w:p>
    <w:bookmarkEnd w:id="5"/>
    <w:bookmarkEnd w:id="7"/>
    <w:bookmarkEnd w:id="10"/>
    <w:p w14:paraId="141C7A7F"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bookmarkStart w:id="11" w:name="数据处理流程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"https://www.kitware.com/unlocking-geospatial-insights-integrating-3d-tiles-and-geotransforms-into-paraview-for-seamless-geospatial-data-processing/"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0"/>
          <w:rFonts w:ascii="宋体" w:hAnsi="宋体" w:eastAsia="宋体" w:cs="宋体"/>
          <w:sz w:val="24"/>
          <w:szCs w:val="24"/>
        </w:rPr>
        <w:t>https://www.kitware.com/unlocking-geospatial-insights-integrating-3d-tiles-and-geotransforms-into-paraview-for-seamless-geospatial-data-processing/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57" w:name="_GoBack"/>
      <w:bookmarkEnd w:id="57"/>
    </w:p>
    <w:p w14:paraId="138F83E5">
      <w:pPr>
        <w:pStyle w:val="4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3. 数据处理流程</w:t>
      </w:r>
    </w:p>
    <w:p w14:paraId="067B8121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12" w:name="数据接收和预处理"/>
      <w:r>
        <w:rPr>
          <w:rFonts w:hint="eastAsia" w:ascii="方正仿宋_GB2312" w:hAnsi="方正仿宋_GB2312" w:eastAsia="方正仿宋_GB2312" w:cs="方正仿宋_GB2312"/>
        </w:rPr>
        <w:t>3.1 数据接收和预处理</w:t>
      </w:r>
    </w:p>
    <w:p w14:paraId="3566703C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64"/>
          <w:rFonts w:hint="eastAsia" w:ascii="方正仿宋_GB2312" w:hAnsi="方正仿宋_GB2312" w:eastAsia="方正仿宋_GB2312" w:cs="方正仿宋_GB2312"/>
        </w:rPr>
        <w:t># 流程示意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>上传文件 → 格式检测 → 文件验证 → 元数据提取 → 队列任务创建</w:t>
      </w:r>
    </w:p>
    <w:bookmarkEnd w:id="12"/>
    <w:p w14:paraId="453AAA70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13" w:name="格式转换管道"/>
      <w:r>
        <w:rPr>
          <w:rFonts w:hint="eastAsia" w:ascii="方正仿宋_GB2312" w:hAnsi="方正仿宋_GB2312" w:eastAsia="方正仿宋_GB2312" w:cs="方正仿宋_GB2312"/>
        </w:rPr>
        <w:t>3.2 格式转换管道</w:t>
      </w:r>
    </w:p>
    <w:p w14:paraId="7834D39F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14" w:name="统一中间格式"/>
      <w:r>
        <w:rPr>
          <w:rFonts w:hint="eastAsia" w:ascii="方正仿宋_GB2312" w:hAnsi="方正仿宋_GB2312" w:eastAsia="方正仿宋_GB2312" w:cs="方正仿宋_GB2312"/>
        </w:rPr>
        <w:t>3.2.1 统一中间格式</w:t>
      </w:r>
    </w:p>
    <w:p w14:paraId="2A9D8F9C">
      <w:pPr>
        <w:pStyle w:val="23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所有输入格式首先转换为统一的中间格式： - </w:t>
      </w:r>
      <w:r>
        <w:rPr>
          <w:rFonts w:hint="eastAsia" w:ascii="方正仿宋_GB2312" w:hAnsi="方正仿宋_GB2312" w:eastAsia="方正仿宋_GB2312" w:cs="方正仿宋_GB2312"/>
          <w:b/>
          <w:bCs/>
        </w:rPr>
        <w:t>几何数据</w:t>
      </w:r>
      <w:r>
        <w:rPr>
          <w:rFonts w:hint="eastAsia" w:ascii="方正仿宋_GB2312" w:hAnsi="方正仿宋_GB2312" w:eastAsia="方正仿宋_GB2312" w:cs="方正仿宋_GB2312"/>
        </w:rPr>
        <w:t xml:space="preserve">: glTF 2.0 - </w:t>
      </w:r>
      <w:r>
        <w:rPr>
          <w:rFonts w:hint="eastAsia" w:ascii="方正仿宋_GB2312" w:hAnsi="方正仿宋_GB2312" w:eastAsia="方正仿宋_GB2312" w:cs="方正仿宋_GB2312"/>
          <w:b/>
          <w:bCs/>
        </w:rPr>
        <w:t>纹理数据</w:t>
      </w:r>
      <w:r>
        <w:rPr>
          <w:rFonts w:hint="eastAsia" w:ascii="方正仿宋_GB2312" w:hAnsi="方正仿宋_GB2312" w:eastAsia="方正仿宋_GB2312" w:cs="方正仿宋_GB2312"/>
        </w:rPr>
        <w:t xml:space="preserve">: WebP/JPEG (压缩) - </w:t>
      </w:r>
      <w:r>
        <w:rPr>
          <w:rFonts w:hint="eastAsia" w:ascii="方正仿宋_GB2312" w:hAnsi="方正仿宋_GB2312" w:eastAsia="方正仿宋_GB2312" w:cs="方正仿宋_GB2312"/>
          <w:b/>
          <w:bCs/>
        </w:rPr>
        <w:t>属性数据</w:t>
      </w:r>
      <w:r>
        <w:rPr>
          <w:rFonts w:hint="eastAsia" w:ascii="方正仿宋_GB2312" w:hAnsi="方正仿宋_GB2312" w:eastAsia="方正仿宋_GB2312" w:cs="方正仿宋_GB2312"/>
        </w:rPr>
        <w:t>: JSON</w:t>
      </w:r>
    </w:p>
    <w:bookmarkEnd w:id="14"/>
    <w:p w14:paraId="5928ACF5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15" w:name="转换流程"/>
      <w:r>
        <w:rPr>
          <w:rFonts w:hint="eastAsia" w:ascii="方正仿宋_GB2312" w:hAnsi="方正仿宋_GB2312" w:eastAsia="方正仿宋_GB2312" w:cs="方正仿宋_GB2312"/>
        </w:rPr>
        <w:t>3.2.2 转换流程</w:t>
      </w:r>
    </w:p>
    <w:p w14:paraId="5B84CC03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48"/>
          <w:rFonts w:hint="eastAsia" w:ascii="方正仿宋_GB2312" w:hAnsi="方正仿宋_GB2312" w:eastAsia="方正仿宋_GB2312" w:cs="方正仿宋_GB2312"/>
        </w:rPr>
        <w:t>原始格式 → 几何解析 → 纹理处理 → 属性提取 → glTF生成 → 3D Tiles生成</w:t>
      </w:r>
    </w:p>
    <w:bookmarkEnd w:id="13"/>
    <w:bookmarkEnd w:id="15"/>
    <w:p w14:paraId="19515869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16" w:name="d-tiles生成策略"/>
      <w:r>
        <w:rPr>
          <w:rFonts w:hint="eastAsia" w:ascii="方正仿宋_GB2312" w:hAnsi="方正仿宋_GB2312" w:eastAsia="方正仿宋_GB2312" w:cs="方正仿宋_GB2312"/>
        </w:rPr>
        <w:t>3.3 3D Tiles生成策略</w:t>
      </w:r>
    </w:p>
    <w:p w14:paraId="616C4C19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17" w:name="空间划分"/>
      <w:r>
        <w:rPr>
          <w:rFonts w:hint="eastAsia" w:ascii="方正仿宋_GB2312" w:hAnsi="方正仿宋_GB2312" w:eastAsia="方正仿宋_GB2312" w:cs="方正仿宋_GB2312"/>
        </w:rPr>
        <w:t>3.3.1 空间划分</w:t>
      </w:r>
    </w:p>
    <w:p w14:paraId="7B9E8730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四叉树结构</w:t>
      </w:r>
      <w:r>
        <w:rPr>
          <w:rFonts w:hint="eastAsia" w:ascii="方正仿宋_GB2312" w:hAnsi="方正仿宋_GB2312" w:eastAsia="方正仿宋_GB2312" w:cs="方正仿宋_GB2312"/>
        </w:rPr>
        <w:t>: 基于地理坐标的递归四分</w:t>
      </w:r>
    </w:p>
    <w:p w14:paraId="5BEF0FAA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LOD层级</w:t>
      </w:r>
      <w:r>
        <w:rPr>
          <w:rFonts w:hint="eastAsia" w:ascii="方正仿宋_GB2312" w:hAnsi="方正仿宋_GB2312" w:eastAsia="方正仿宋_GB2312" w:cs="方正仿宋_GB2312"/>
        </w:rPr>
        <w:t>: 根据模型复杂度和视距确定详细级别</w:t>
      </w:r>
    </w:p>
    <w:p w14:paraId="11CC1870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瓦片大小</w:t>
      </w:r>
      <w:r>
        <w:rPr>
          <w:rFonts w:hint="eastAsia" w:ascii="方正仿宋_GB2312" w:hAnsi="方正仿宋_GB2312" w:eastAsia="方正仿宋_GB2312" w:cs="方正仿宋_GB2312"/>
        </w:rPr>
        <w:t>: 建议单个瓦片不超过1MB</w:t>
      </w:r>
    </w:p>
    <w:bookmarkEnd w:id="17"/>
    <w:p w14:paraId="57C405F6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18" w:name="几何优化"/>
      <w:r>
        <w:rPr>
          <w:rFonts w:hint="eastAsia" w:ascii="方正仿宋_GB2312" w:hAnsi="方正仿宋_GB2312" w:eastAsia="方正仿宋_GB2312" w:cs="方正仿宋_GB2312"/>
        </w:rPr>
        <w:t>3.3.2 几何优化</w:t>
      </w:r>
    </w:p>
    <w:p w14:paraId="6489047F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网格简化</w:t>
      </w:r>
      <w:r>
        <w:rPr>
          <w:rFonts w:hint="eastAsia" w:ascii="方正仿宋_GB2312" w:hAnsi="方正仿宋_GB2312" w:eastAsia="方正仿宋_GB2312" w:cs="方正仿宋_GB2312"/>
        </w:rPr>
        <w:t>: 使用Meshlab或Open3D进行网格简化</w:t>
      </w:r>
    </w:p>
    <w:p w14:paraId="71BF9345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纹理压缩</w:t>
      </w:r>
      <w:r>
        <w:rPr>
          <w:rFonts w:hint="eastAsia" w:ascii="方正仿宋_GB2312" w:hAnsi="方正仿宋_GB2312" w:eastAsia="方正仿宋_GB2312" w:cs="方正仿宋_GB2312"/>
        </w:rPr>
        <w:t>: Basis Universal或Draco压缩</w:t>
      </w:r>
    </w:p>
    <w:p w14:paraId="7E49078B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实例化</w:t>
      </w:r>
      <w:r>
        <w:rPr>
          <w:rFonts w:hint="eastAsia" w:ascii="方正仿宋_GB2312" w:hAnsi="方正仿宋_GB2312" w:eastAsia="方正仿宋_GB2312" w:cs="方正仿宋_GB2312"/>
        </w:rPr>
        <w:t>: 相同对象的实例化渲染</w:t>
      </w:r>
    </w:p>
    <w:bookmarkEnd w:id="11"/>
    <w:bookmarkEnd w:id="16"/>
    <w:bookmarkEnd w:id="18"/>
    <w:p w14:paraId="190CB49A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19" w:name="数据库设计"/>
      <w:r>
        <w:rPr>
          <w:rFonts w:hint="eastAsia" w:ascii="方正仿宋_GB2312" w:hAnsi="方正仿宋_GB2312" w:eastAsia="方正仿宋_GB2312" w:cs="方正仿宋_GB2312"/>
        </w:rPr>
        <w:t>4. 数据库设计</w:t>
      </w:r>
    </w:p>
    <w:p w14:paraId="3E93498C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20" w:name="postgis表结构"/>
      <w:r>
        <w:rPr>
          <w:rFonts w:hint="eastAsia" w:ascii="方正仿宋_GB2312" w:hAnsi="方正仿宋_GB2312" w:eastAsia="方正仿宋_GB2312" w:cs="方正仿宋_GB2312"/>
        </w:rPr>
        <w:t>4.1 PostGIS表结构</w:t>
      </w:r>
    </w:p>
    <w:p w14:paraId="6A484C0C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21" w:name="三维数据集表-3d_datasets"/>
      <w:r>
        <w:rPr>
          <w:rFonts w:hint="eastAsia" w:ascii="方正仿宋_GB2312" w:hAnsi="方正仿宋_GB2312" w:eastAsia="方正仿宋_GB2312" w:cs="方正仿宋_GB2312"/>
        </w:rPr>
        <w:t>4.1.1 三维数据集表 (3d_datasets)</w:t>
      </w:r>
    </w:p>
    <w:p w14:paraId="0890B3CD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52"/>
          <w:rFonts w:hint="eastAsia" w:ascii="方正仿宋_GB2312" w:hAnsi="方正仿宋_GB2312" w:eastAsia="方正仿宋_GB2312" w:cs="方正仿宋_GB2312"/>
        </w:rPr>
        <w:t>CREATE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TABLE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>d_datasets (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</w:t>
      </w:r>
      <w:r>
        <w:rPr>
          <w:rStyle w:val="52"/>
          <w:rFonts w:hint="eastAsia" w:ascii="方正仿宋_GB2312" w:hAnsi="方正仿宋_GB2312" w:eastAsia="方正仿宋_GB2312" w:cs="方正仿宋_GB2312"/>
        </w:rPr>
        <w:t>id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BIGINT </w:t>
      </w:r>
      <w:r>
        <w:rPr>
          <w:rStyle w:val="52"/>
          <w:rFonts w:hint="eastAsia" w:ascii="方正仿宋_GB2312" w:hAnsi="方正仿宋_GB2312" w:eastAsia="方正仿宋_GB2312" w:cs="方正仿宋_GB2312"/>
        </w:rPr>
        <w:t>PRIMARY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KEY</w:t>
      </w:r>
      <w:r>
        <w:rPr>
          <w:rStyle w:val="82"/>
          <w:rFonts w:hint="eastAsia" w:ascii="方正仿宋_GB2312" w:hAnsi="方正仿宋_GB2312" w:eastAsia="方正仿宋_GB2312" w:cs="方正仿宋_GB2312"/>
        </w:rPr>
        <w:t>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name </w:t>
      </w:r>
      <w:r>
        <w:rPr>
          <w:rStyle w:val="53"/>
          <w:rFonts w:hint="eastAsia" w:ascii="方正仿宋_GB2312" w:hAnsi="方正仿宋_GB2312" w:eastAsia="方正仿宋_GB2312" w:cs="方正仿宋_GB2312"/>
        </w:rPr>
        <w:t>VARCHAR</w:t>
      </w:r>
      <w:r>
        <w:rPr>
          <w:rStyle w:val="82"/>
          <w:rFonts w:hint="eastAsia" w:ascii="方正仿宋_GB2312" w:hAnsi="方正仿宋_GB2312" w:eastAsia="方正仿宋_GB2312" w:cs="方正仿宋_GB2312"/>
        </w:rPr>
        <w:t>(</w:t>
      </w:r>
      <w:r>
        <w:rPr>
          <w:rStyle w:val="54"/>
          <w:rFonts w:hint="eastAsia" w:ascii="方正仿宋_GB2312" w:hAnsi="方正仿宋_GB2312" w:eastAsia="方正仿宋_GB2312" w:cs="方正仿宋_GB2312"/>
        </w:rPr>
        <w:t>255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) </w:t>
      </w:r>
      <w:r>
        <w:rPr>
          <w:rStyle w:val="52"/>
          <w:rFonts w:hint="eastAsia" w:ascii="方正仿宋_GB2312" w:hAnsi="方正仿宋_GB2312" w:eastAsia="方正仿宋_GB2312" w:cs="方正仿宋_GB2312"/>
        </w:rPr>
        <w:t>NOT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NULL</w:t>
      </w:r>
      <w:r>
        <w:rPr>
          <w:rStyle w:val="82"/>
          <w:rFonts w:hint="eastAsia" w:ascii="方正仿宋_GB2312" w:hAnsi="方正仿宋_GB2312" w:eastAsia="方正仿宋_GB2312" w:cs="方正仿宋_GB2312"/>
        </w:rPr>
        <w:t>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original_format </w:t>
      </w:r>
      <w:r>
        <w:rPr>
          <w:rStyle w:val="53"/>
          <w:rFonts w:hint="eastAsia" w:ascii="方正仿宋_GB2312" w:hAnsi="方正仿宋_GB2312" w:eastAsia="方正仿宋_GB2312" w:cs="方正仿宋_GB2312"/>
        </w:rPr>
        <w:t>VARCHAR</w:t>
      </w:r>
      <w:r>
        <w:rPr>
          <w:rStyle w:val="82"/>
          <w:rFonts w:hint="eastAsia" w:ascii="方正仿宋_GB2312" w:hAnsi="方正仿宋_GB2312" w:eastAsia="方正仿宋_GB2312" w:cs="方正仿宋_GB2312"/>
        </w:rPr>
        <w:t>(</w:t>
      </w:r>
      <w:r>
        <w:rPr>
          <w:rStyle w:val="54"/>
          <w:rFonts w:hint="eastAsia" w:ascii="方正仿宋_GB2312" w:hAnsi="方正仿宋_GB2312" w:eastAsia="方正仿宋_GB2312" w:cs="方正仿宋_GB2312"/>
        </w:rPr>
        <w:t>50</w:t>
      </w:r>
      <w:r>
        <w:rPr>
          <w:rStyle w:val="82"/>
          <w:rFonts w:hint="eastAsia" w:ascii="方正仿宋_GB2312" w:hAnsi="方正仿宋_GB2312" w:eastAsia="方正仿宋_GB2312" w:cs="方正仿宋_GB2312"/>
        </w:rPr>
        <w:t>),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original_file_path TEXT,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original_file_size BIGINT,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processing_status </w:t>
      </w:r>
      <w:r>
        <w:rPr>
          <w:rStyle w:val="53"/>
          <w:rFonts w:hint="eastAsia" w:ascii="方正仿宋_GB2312" w:hAnsi="方正仿宋_GB2312" w:eastAsia="方正仿宋_GB2312" w:cs="方正仿宋_GB2312"/>
        </w:rPr>
        <w:t>VARCHAR</w:t>
      </w:r>
      <w:r>
        <w:rPr>
          <w:rStyle w:val="82"/>
          <w:rFonts w:hint="eastAsia" w:ascii="方正仿宋_GB2312" w:hAnsi="方正仿宋_GB2312" w:eastAsia="方正仿宋_GB2312" w:cs="方正仿宋_GB2312"/>
        </w:rPr>
        <w:t>(</w:t>
      </w:r>
      <w:r>
        <w:rPr>
          <w:rStyle w:val="54"/>
          <w:rFonts w:hint="eastAsia" w:ascii="方正仿宋_GB2312" w:hAnsi="方正仿宋_GB2312" w:eastAsia="方正仿宋_GB2312" w:cs="方正仿宋_GB2312"/>
        </w:rPr>
        <w:t>50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), </w:t>
      </w:r>
      <w:r>
        <w:rPr>
          <w:rStyle w:val="64"/>
          <w:rFonts w:hint="eastAsia" w:ascii="方正仿宋_GB2312" w:hAnsi="方正仿宋_GB2312" w:eastAsia="方正仿宋_GB2312" w:cs="方正仿宋_GB2312"/>
        </w:rPr>
        <w:t>-- pending, processing, completed, failed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tileset_json JSONB, </w:t>
      </w:r>
      <w:r>
        <w:rPr>
          <w:rStyle w:val="64"/>
          <w:rFonts w:hint="eastAsia" w:ascii="方正仿宋_GB2312" w:hAnsi="方正仿宋_GB2312" w:eastAsia="方正仿宋_GB2312" w:cs="方正仿宋_GB2312"/>
        </w:rPr>
        <w:t>-- 3D Tiles tileset.json内容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bounds GEOMETRY(POLYGON, </w:t>
      </w:r>
      <w:r>
        <w:rPr>
          <w:rStyle w:val="54"/>
          <w:rFonts w:hint="eastAsia" w:ascii="方正仿宋_GB2312" w:hAnsi="方正仿宋_GB2312" w:eastAsia="方正仿宋_GB2312" w:cs="方正仿宋_GB2312"/>
        </w:rPr>
        <w:t>4326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), </w:t>
      </w:r>
      <w:r>
        <w:rPr>
          <w:rStyle w:val="64"/>
          <w:rFonts w:hint="eastAsia" w:ascii="方正仿宋_GB2312" w:hAnsi="方正仿宋_GB2312" w:eastAsia="方正仿宋_GB2312" w:cs="方正仿宋_GB2312"/>
        </w:rPr>
        <w:t>-- 地理边界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center_point GEOMETRY(POINT, </w:t>
      </w:r>
      <w:r>
        <w:rPr>
          <w:rStyle w:val="54"/>
          <w:rFonts w:hint="eastAsia" w:ascii="方正仿宋_GB2312" w:hAnsi="方正仿宋_GB2312" w:eastAsia="方正仿宋_GB2312" w:cs="方正仿宋_GB2312"/>
        </w:rPr>
        <w:t>4326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), </w:t>
      </w:r>
      <w:r>
        <w:rPr>
          <w:rStyle w:val="64"/>
          <w:rFonts w:hint="eastAsia" w:ascii="方正仿宋_GB2312" w:hAnsi="方正仿宋_GB2312" w:eastAsia="方正仿宋_GB2312" w:cs="方正仿宋_GB2312"/>
        </w:rPr>
        <w:t>-- 中心点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geometric_error </w:t>
      </w:r>
      <w:r>
        <w:rPr>
          <w:rStyle w:val="53"/>
          <w:rFonts w:hint="eastAsia" w:ascii="方正仿宋_GB2312" w:hAnsi="方正仿宋_GB2312" w:eastAsia="方正仿宋_GB2312" w:cs="方正仿宋_GB2312"/>
        </w:rPr>
        <w:t>FLOAT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64"/>
          <w:rFonts w:hint="eastAsia" w:ascii="方正仿宋_GB2312" w:hAnsi="方正仿宋_GB2312" w:eastAsia="方正仿宋_GB2312" w:cs="方正仿宋_GB2312"/>
        </w:rPr>
        <w:t>-- 几何误差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created_at </w:t>
      </w:r>
      <w:r>
        <w:rPr>
          <w:rStyle w:val="53"/>
          <w:rFonts w:hint="eastAsia" w:ascii="方正仿宋_GB2312" w:hAnsi="方正仿宋_GB2312" w:eastAsia="方正仿宋_GB2312" w:cs="方正仿宋_GB2312"/>
        </w:rPr>
        <w:t>TIMESTAMP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DEFAULT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NOW(),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updated_at </w:t>
      </w:r>
      <w:r>
        <w:rPr>
          <w:rStyle w:val="53"/>
          <w:rFonts w:hint="eastAsia" w:ascii="方正仿宋_GB2312" w:hAnsi="方正仿宋_GB2312" w:eastAsia="方正仿宋_GB2312" w:cs="方正仿宋_GB2312"/>
        </w:rPr>
        <w:t>TIMESTAMP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DEFAULT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NOW(),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user_id BIGINT </w:t>
      </w:r>
      <w:r>
        <w:rPr>
          <w:rStyle w:val="52"/>
          <w:rFonts w:hint="eastAsia" w:ascii="方正仿宋_GB2312" w:hAnsi="方正仿宋_GB2312" w:eastAsia="方正仿宋_GB2312" w:cs="方正仿宋_GB2312"/>
        </w:rPr>
        <w:t>REFERENCES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users(</w:t>
      </w:r>
      <w:r>
        <w:rPr>
          <w:rStyle w:val="52"/>
          <w:rFonts w:hint="eastAsia" w:ascii="方正仿宋_GB2312" w:hAnsi="方正仿宋_GB2312" w:eastAsia="方正仿宋_GB2312" w:cs="方正仿宋_GB2312"/>
        </w:rPr>
        <w:t>id</w:t>
      </w:r>
      <w:r>
        <w:rPr>
          <w:rStyle w:val="82"/>
          <w:rFonts w:hint="eastAsia" w:ascii="方正仿宋_GB2312" w:hAnsi="方正仿宋_GB2312" w:eastAsia="方正仿宋_GB2312" w:cs="方正仿宋_GB2312"/>
        </w:rPr>
        <w:t>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>);</w:t>
      </w:r>
    </w:p>
    <w:bookmarkEnd w:id="21"/>
    <w:p w14:paraId="6F5936BE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22" w:name="三维瓦片表-3d_tiles"/>
      <w:r>
        <w:rPr>
          <w:rFonts w:hint="eastAsia" w:ascii="方正仿宋_GB2312" w:hAnsi="方正仿宋_GB2312" w:eastAsia="方正仿宋_GB2312" w:cs="方正仿宋_GB2312"/>
        </w:rPr>
        <w:t>4.1.2 三维瓦片表 (3d_tiles)</w:t>
      </w:r>
    </w:p>
    <w:p w14:paraId="3F49635C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52"/>
          <w:rFonts w:hint="eastAsia" w:ascii="方正仿宋_GB2312" w:hAnsi="方正仿宋_GB2312" w:eastAsia="方正仿宋_GB2312" w:cs="方正仿宋_GB2312"/>
        </w:rPr>
        <w:t>CREATE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TABLE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>d_tiles (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</w:t>
      </w:r>
      <w:r>
        <w:rPr>
          <w:rStyle w:val="52"/>
          <w:rFonts w:hint="eastAsia" w:ascii="方正仿宋_GB2312" w:hAnsi="方正仿宋_GB2312" w:eastAsia="方正仿宋_GB2312" w:cs="方正仿宋_GB2312"/>
        </w:rPr>
        <w:t>id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BIGINT </w:t>
      </w:r>
      <w:r>
        <w:rPr>
          <w:rStyle w:val="52"/>
          <w:rFonts w:hint="eastAsia" w:ascii="方正仿宋_GB2312" w:hAnsi="方正仿宋_GB2312" w:eastAsia="方正仿宋_GB2312" w:cs="方正仿宋_GB2312"/>
        </w:rPr>
        <w:t>PRIMARY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KEY</w:t>
      </w:r>
      <w:r>
        <w:rPr>
          <w:rStyle w:val="82"/>
          <w:rFonts w:hint="eastAsia" w:ascii="方正仿宋_GB2312" w:hAnsi="方正仿宋_GB2312" w:eastAsia="方正仿宋_GB2312" w:cs="方正仿宋_GB2312"/>
        </w:rPr>
        <w:t>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dataset_id BIGINT </w:t>
      </w:r>
      <w:r>
        <w:rPr>
          <w:rStyle w:val="52"/>
          <w:rFonts w:hint="eastAsia" w:ascii="方正仿宋_GB2312" w:hAnsi="方正仿宋_GB2312" w:eastAsia="方正仿宋_GB2312" w:cs="方正仿宋_GB2312"/>
        </w:rPr>
        <w:t>REFERENCES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>d_datasets(</w:t>
      </w:r>
      <w:r>
        <w:rPr>
          <w:rStyle w:val="52"/>
          <w:rFonts w:hint="eastAsia" w:ascii="方正仿宋_GB2312" w:hAnsi="方正仿宋_GB2312" w:eastAsia="方正仿宋_GB2312" w:cs="方正仿宋_GB2312"/>
        </w:rPr>
        <w:t>id</w:t>
      </w:r>
      <w:r>
        <w:rPr>
          <w:rStyle w:val="82"/>
          <w:rFonts w:hint="eastAsia" w:ascii="方正仿宋_GB2312" w:hAnsi="方正仿宋_GB2312" w:eastAsia="方正仿宋_GB2312" w:cs="方正仿宋_GB2312"/>
        </w:rPr>
        <w:t>),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tile_x </w:t>
      </w:r>
      <w:r>
        <w:rPr>
          <w:rStyle w:val="53"/>
          <w:rFonts w:hint="eastAsia" w:ascii="方正仿宋_GB2312" w:hAnsi="方正仿宋_GB2312" w:eastAsia="方正仿宋_GB2312" w:cs="方正仿宋_GB2312"/>
        </w:rPr>
        <w:t>INTEGER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NOT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NULL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64"/>
          <w:rFonts w:hint="eastAsia" w:ascii="方正仿宋_GB2312" w:hAnsi="方正仿宋_GB2312" w:eastAsia="方正仿宋_GB2312" w:cs="方正仿宋_GB2312"/>
        </w:rPr>
        <w:t>-- 瓦片X索引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tile_y </w:t>
      </w:r>
      <w:r>
        <w:rPr>
          <w:rStyle w:val="53"/>
          <w:rFonts w:hint="eastAsia" w:ascii="方正仿宋_GB2312" w:hAnsi="方正仿宋_GB2312" w:eastAsia="方正仿宋_GB2312" w:cs="方正仿宋_GB2312"/>
        </w:rPr>
        <w:t>INTEGER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NOT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NULL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64"/>
          <w:rFonts w:hint="eastAsia" w:ascii="方正仿宋_GB2312" w:hAnsi="方正仿宋_GB2312" w:eastAsia="方正仿宋_GB2312" w:cs="方正仿宋_GB2312"/>
        </w:rPr>
        <w:t>-- 瓦片Y索引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tile_z </w:t>
      </w:r>
      <w:r>
        <w:rPr>
          <w:rStyle w:val="53"/>
          <w:rFonts w:hint="eastAsia" w:ascii="方正仿宋_GB2312" w:hAnsi="方正仿宋_GB2312" w:eastAsia="方正仿宋_GB2312" w:cs="方正仿宋_GB2312"/>
        </w:rPr>
        <w:t>INTEGER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NOT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NULL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64"/>
          <w:rFonts w:hint="eastAsia" w:ascii="方正仿宋_GB2312" w:hAnsi="方正仿宋_GB2312" w:eastAsia="方正仿宋_GB2312" w:cs="方正仿宋_GB2312"/>
        </w:rPr>
        <w:t>-- 瓦片层级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geometric_error </w:t>
      </w:r>
      <w:r>
        <w:rPr>
          <w:rStyle w:val="53"/>
          <w:rFonts w:hint="eastAsia" w:ascii="方正仿宋_GB2312" w:hAnsi="方正仿宋_GB2312" w:eastAsia="方正仿宋_GB2312" w:cs="方正仿宋_GB2312"/>
        </w:rPr>
        <w:t>FLOAT</w:t>
      </w:r>
      <w:r>
        <w:rPr>
          <w:rStyle w:val="82"/>
          <w:rFonts w:hint="eastAsia" w:ascii="方正仿宋_GB2312" w:hAnsi="方正仿宋_GB2312" w:eastAsia="方正仿宋_GB2312" w:cs="方正仿宋_GB2312"/>
        </w:rPr>
        <w:t>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bounds GEOMETRY(POLYGON, </w:t>
      </w:r>
      <w:r>
        <w:rPr>
          <w:rStyle w:val="54"/>
          <w:rFonts w:hint="eastAsia" w:ascii="方正仿宋_GB2312" w:hAnsi="方正仿宋_GB2312" w:eastAsia="方正仿宋_GB2312" w:cs="方正仿宋_GB2312"/>
        </w:rPr>
        <w:t>4326</w:t>
      </w:r>
      <w:r>
        <w:rPr>
          <w:rStyle w:val="82"/>
          <w:rFonts w:hint="eastAsia" w:ascii="方正仿宋_GB2312" w:hAnsi="方正仿宋_GB2312" w:eastAsia="方正仿宋_GB2312" w:cs="方正仿宋_GB2312"/>
        </w:rPr>
        <w:t>),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content_uri TEXT, </w:t>
      </w:r>
      <w:r>
        <w:rPr>
          <w:rStyle w:val="64"/>
          <w:rFonts w:hint="eastAsia" w:ascii="方正仿宋_GB2312" w:hAnsi="方正仿宋_GB2312" w:eastAsia="方正仿宋_GB2312" w:cs="方正仿宋_GB2312"/>
        </w:rPr>
        <w:t>-- B3DM/PNTS/I3DM文件路径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content_type </w:t>
      </w:r>
      <w:r>
        <w:rPr>
          <w:rStyle w:val="53"/>
          <w:rFonts w:hint="eastAsia" w:ascii="方正仿宋_GB2312" w:hAnsi="方正仿宋_GB2312" w:eastAsia="方正仿宋_GB2312" w:cs="方正仿宋_GB2312"/>
        </w:rPr>
        <w:t>VARCHAR</w:t>
      </w:r>
      <w:r>
        <w:rPr>
          <w:rStyle w:val="82"/>
          <w:rFonts w:hint="eastAsia" w:ascii="方正仿宋_GB2312" w:hAnsi="方正仿宋_GB2312" w:eastAsia="方正仿宋_GB2312" w:cs="方正仿宋_GB2312"/>
        </w:rPr>
        <w:t>(</w:t>
      </w:r>
      <w:r>
        <w:rPr>
          <w:rStyle w:val="54"/>
          <w:rFonts w:hint="eastAsia" w:ascii="方正仿宋_GB2312" w:hAnsi="方正仿宋_GB2312" w:eastAsia="方正仿宋_GB2312" w:cs="方正仿宋_GB2312"/>
        </w:rPr>
        <w:t>20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), </w:t>
      </w:r>
      <w:r>
        <w:rPr>
          <w:rStyle w:val="64"/>
          <w:rFonts w:hint="eastAsia" w:ascii="方正仿宋_GB2312" w:hAnsi="方正仿宋_GB2312" w:eastAsia="方正仿宋_GB2312" w:cs="方正仿宋_GB2312"/>
        </w:rPr>
        <w:t>-- b3dm, pnts, i3dm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content_size BIGINT,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transform_matrix </w:t>
      </w:r>
      <w:r>
        <w:rPr>
          <w:rStyle w:val="53"/>
          <w:rFonts w:hint="eastAsia" w:ascii="方正仿宋_GB2312" w:hAnsi="方正仿宋_GB2312" w:eastAsia="方正仿宋_GB2312" w:cs="方正仿宋_GB2312"/>
        </w:rPr>
        <w:t>FLOAT</w:t>
      </w:r>
      <w:r>
        <w:rPr>
          <w:rStyle w:val="82"/>
          <w:rFonts w:hint="eastAsia" w:ascii="方正仿宋_GB2312" w:hAnsi="方正仿宋_GB2312" w:eastAsia="方正仿宋_GB2312" w:cs="方正仿宋_GB2312"/>
        </w:rPr>
        <w:t>[</w:t>
      </w:r>
      <w:r>
        <w:rPr>
          <w:rStyle w:val="54"/>
          <w:rFonts w:hint="eastAsia" w:ascii="方正仿宋_GB2312" w:hAnsi="方正仿宋_GB2312" w:eastAsia="方正仿宋_GB2312" w:cs="方正仿宋_GB2312"/>
        </w:rPr>
        <w:t>16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], </w:t>
      </w:r>
      <w:r>
        <w:rPr>
          <w:rStyle w:val="64"/>
          <w:rFonts w:hint="eastAsia" w:ascii="方正仿宋_GB2312" w:hAnsi="方正仿宋_GB2312" w:eastAsia="方正仿宋_GB2312" w:cs="方正仿宋_GB2312"/>
        </w:rPr>
        <w:t>-- 变换矩阵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metadata JSONB, </w:t>
      </w:r>
      <w:r>
        <w:rPr>
          <w:rStyle w:val="64"/>
          <w:rFonts w:hint="eastAsia" w:ascii="方正仿宋_GB2312" w:hAnsi="方正仿宋_GB2312" w:eastAsia="方正仿宋_GB2312" w:cs="方正仿宋_GB2312"/>
        </w:rPr>
        <w:t>-- 瓦片元数据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created_at </w:t>
      </w:r>
      <w:r>
        <w:rPr>
          <w:rStyle w:val="53"/>
          <w:rFonts w:hint="eastAsia" w:ascii="方正仿宋_GB2312" w:hAnsi="方正仿宋_GB2312" w:eastAsia="方正仿宋_GB2312" w:cs="方正仿宋_GB2312"/>
        </w:rPr>
        <w:t>TIMESTAMP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DEFAULT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NOW()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>);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64"/>
          <w:rFonts w:hint="eastAsia" w:ascii="方正仿宋_GB2312" w:hAnsi="方正仿宋_GB2312" w:eastAsia="方正仿宋_GB2312" w:cs="方正仿宋_GB2312"/>
        </w:rPr>
        <w:t>-- 创建空间索引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52"/>
          <w:rFonts w:hint="eastAsia" w:ascii="方正仿宋_GB2312" w:hAnsi="方正仿宋_GB2312" w:eastAsia="方正仿宋_GB2312" w:cs="方正仿宋_GB2312"/>
        </w:rPr>
        <w:t>CREATE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INDEX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idx_3d_tiles_spatial </w:t>
      </w:r>
      <w:r>
        <w:rPr>
          <w:rStyle w:val="52"/>
          <w:rFonts w:hint="eastAsia" w:ascii="方正仿宋_GB2312" w:hAnsi="方正仿宋_GB2312" w:eastAsia="方正仿宋_GB2312" w:cs="方正仿宋_GB2312"/>
        </w:rPr>
        <w:t>ON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d_tiles </w:t>
      </w:r>
      <w:r>
        <w:rPr>
          <w:rStyle w:val="52"/>
          <w:rFonts w:hint="eastAsia" w:ascii="方正仿宋_GB2312" w:hAnsi="方正仿宋_GB2312" w:eastAsia="方正仿宋_GB2312" w:cs="方正仿宋_GB2312"/>
        </w:rPr>
        <w:t>USING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GIST(bounds);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52"/>
          <w:rFonts w:hint="eastAsia" w:ascii="方正仿宋_GB2312" w:hAnsi="方正仿宋_GB2312" w:eastAsia="方正仿宋_GB2312" w:cs="方正仿宋_GB2312"/>
        </w:rPr>
        <w:t>CREATE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INDEX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idx_3d_tiles_xyz </w:t>
      </w:r>
      <w:r>
        <w:rPr>
          <w:rStyle w:val="52"/>
          <w:rFonts w:hint="eastAsia" w:ascii="方正仿宋_GB2312" w:hAnsi="方正仿宋_GB2312" w:eastAsia="方正仿宋_GB2312" w:cs="方正仿宋_GB2312"/>
        </w:rPr>
        <w:t>ON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>d_tiles(dataset_id, tile_z, tile_x, tile_y);</w:t>
      </w:r>
    </w:p>
    <w:bookmarkEnd w:id="22"/>
    <w:p w14:paraId="35762E68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23" w:name="三维要素表-3d_features"/>
      <w:r>
        <w:rPr>
          <w:rFonts w:hint="eastAsia" w:ascii="方正仿宋_GB2312" w:hAnsi="方正仿宋_GB2312" w:eastAsia="方正仿宋_GB2312" w:cs="方正仿宋_GB2312"/>
        </w:rPr>
        <w:t>4.1.3 三维要素表 (3d_features)</w:t>
      </w:r>
    </w:p>
    <w:p w14:paraId="76B44C58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52"/>
          <w:rFonts w:hint="eastAsia" w:ascii="方正仿宋_GB2312" w:hAnsi="方正仿宋_GB2312" w:eastAsia="方正仿宋_GB2312" w:cs="方正仿宋_GB2312"/>
        </w:rPr>
        <w:t>CREATE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TABLE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>d_features (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</w:t>
      </w:r>
      <w:r>
        <w:rPr>
          <w:rStyle w:val="52"/>
          <w:rFonts w:hint="eastAsia" w:ascii="方正仿宋_GB2312" w:hAnsi="方正仿宋_GB2312" w:eastAsia="方正仿宋_GB2312" w:cs="方正仿宋_GB2312"/>
        </w:rPr>
        <w:t>id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BIGINT </w:t>
      </w:r>
      <w:r>
        <w:rPr>
          <w:rStyle w:val="52"/>
          <w:rFonts w:hint="eastAsia" w:ascii="方正仿宋_GB2312" w:hAnsi="方正仿宋_GB2312" w:eastAsia="方正仿宋_GB2312" w:cs="方正仿宋_GB2312"/>
        </w:rPr>
        <w:t>PRIMARY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KEY</w:t>
      </w:r>
      <w:r>
        <w:rPr>
          <w:rStyle w:val="82"/>
          <w:rFonts w:hint="eastAsia" w:ascii="方正仿宋_GB2312" w:hAnsi="方正仿宋_GB2312" w:eastAsia="方正仿宋_GB2312" w:cs="方正仿宋_GB2312"/>
        </w:rPr>
        <w:t>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dataset_id BIGINT </w:t>
      </w:r>
      <w:r>
        <w:rPr>
          <w:rStyle w:val="52"/>
          <w:rFonts w:hint="eastAsia" w:ascii="方正仿宋_GB2312" w:hAnsi="方正仿宋_GB2312" w:eastAsia="方正仿宋_GB2312" w:cs="方正仿宋_GB2312"/>
        </w:rPr>
        <w:t>REFERENCES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>d_datasets(</w:t>
      </w:r>
      <w:r>
        <w:rPr>
          <w:rStyle w:val="52"/>
          <w:rFonts w:hint="eastAsia" w:ascii="方正仿宋_GB2312" w:hAnsi="方正仿宋_GB2312" w:eastAsia="方正仿宋_GB2312" w:cs="方正仿宋_GB2312"/>
        </w:rPr>
        <w:t>id</w:t>
      </w:r>
      <w:r>
        <w:rPr>
          <w:rStyle w:val="82"/>
          <w:rFonts w:hint="eastAsia" w:ascii="方正仿宋_GB2312" w:hAnsi="方正仿宋_GB2312" w:eastAsia="方正仿宋_GB2312" w:cs="方正仿宋_GB2312"/>
        </w:rPr>
        <w:t>),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tile_id BIGINT </w:t>
      </w:r>
      <w:r>
        <w:rPr>
          <w:rStyle w:val="52"/>
          <w:rFonts w:hint="eastAsia" w:ascii="方正仿宋_GB2312" w:hAnsi="方正仿宋_GB2312" w:eastAsia="方正仿宋_GB2312" w:cs="方正仿宋_GB2312"/>
        </w:rPr>
        <w:t>REFERENCES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>d_tiles(</w:t>
      </w:r>
      <w:r>
        <w:rPr>
          <w:rStyle w:val="52"/>
          <w:rFonts w:hint="eastAsia" w:ascii="方正仿宋_GB2312" w:hAnsi="方正仿宋_GB2312" w:eastAsia="方正仿宋_GB2312" w:cs="方正仿宋_GB2312"/>
        </w:rPr>
        <w:t>id</w:t>
      </w:r>
      <w:r>
        <w:rPr>
          <w:rStyle w:val="82"/>
          <w:rFonts w:hint="eastAsia" w:ascii="方正仿宋_GB2312" w:hAnsi="方正仿宋_GB2312" w:eastAsia="方正仿宋_GB2312" w:cs="方正仿宋_GB2312"/>
        </w:rPr>
        <w:t>),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feature_id </w:t>
      </w:r>
      <w:r>
        <w:rPr>
          <w:rStyle w:val="53"/>
          <w:rFonts w:hint="eastAsia" w:ascii="方正仿宋_GB2312" w:hAnsi="方正仿宋_GB2312" w:eastAsia="方正仿宋_GB2312" w:cs="方正仿宋_GB2312"/>
        </w:rPr>
        <w:t>VARCHAR</w:t>
      </w:r>
      <w:r>
        <w:rPr>
          <w:rStyle w:val="82"/>
          <w:rFonts w:hint="eastAsia" w:ascii="方正仿宋_GB2312" w:hAnsi="方正仿宋_GB2312" w:eastAsia="方正仿宋_GB2312" w:cs="方正仿宋_GB2312"/>
        </w:rPr>
        <w:t>(</w:t>
      </w:r>
      <w:r>
        <w:rPr>
          <w:rStyle w:val="54"/>
          <w:rFonts w:hint="eastAsia" w:ascii="方正仿宋_GB2312" w:hAnsi="方正仿宋_GB2312" w:eastAsia="方正仿宋_GB2312" w:cs="方正仿宋_GB2312"/>
        </w:rPr>
        <w:t>255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), </w:t>
      </w:r>
      <w:r>
        <w:rPr>
          <w:rStyle w:val="64"/>
          <w:rFonts w:hint="eastAsia" w:ascii="方正仿宋_GB2312" w:hAnsi="方正仿宋_GB2312" w:eastAsia="方正仿宋_GB2312" w:cs="方正仿宋_GB2312"/>
        </w:rPr>
        <w:t>-- 原始模型中的要素ID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properties JSONB, </w:t>
      </w:r>
      <w:r>
        <w:rPr>
          <w:rStyle w:val="64"/>
          <w:rFonts w:hint="eastAsia" w:ascii="方正仿宋_GB2312" w:hAnsi="方正仿宋_GB2312" w:eastAsia="方正仿宋_GB2312" w:cs="方正仿宋_GB2312"/>
        </w:rPr>
        <w:t>-- 要素属性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geometry GEOMETRY, </w:t>
      </w:r>
      <w:r>
        <w:rPr>
          <w:rStyle w:val="64"/>
          <w:rFonts w:hint="eastAsia" w:ascii="方正仿宋_GB2312" w:hAnsi="方正仿宋_GB2312" w:eastAsia="方正仿宋_GB2312" w:cs="方正仿宋_GB2312"/>
        </w:rPr>
        <w:t>-- 简化的二维投影几何(用于查询)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bounds_3d GEOMETRY(POLYHEDRALSURFACEZ, </w:t>
      </w:r>
      <w:r>
        <w:rPr>
          <w:rStyle w:val="54"/>
          <w:rFonts w:hint="eastAsia" w:ascii="方正仿宋_GB2312" w:hAnsi="方正仿宋_GB2312" w:eastAsia="方正仿宋_GB2312" w:cs="方正仿宋_GB2312"/>
        </w:rPr>
        <w:t>4326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), </w:t>
      </w:r>
      <w:r>
        <w:rPr>
          <w:rStyle w:val="64"/>
          <w:rFonts w:hint="eastAsia" w:ascii="方正仿宋_GB2312" w:hAnsi="方正仿宋_GB2312" w:eastAsia="方正仿宋_GB2312" w:cs="方正仿宋_GB2312"/>
        </w:rPr>
        <w:t>-- 三维边界框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created_at </w:t>
      </w:r>
      <w:r>
        <w:rPr>
          <w:rStyle w:val="53"/>
          <w:rFonts w:hint="eastAsia" w:ascii="方正仿宋_GB2312" w:hAnsi="方正仿宋_GB2312" w:eastAsia="方正仿宋_GB2312" w:cs="方正仿宋_GB2312"/>
        </w:rPr>
        <w:t>TIMESTAMP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DEFAULT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NOW()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>);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52"/>
          <w:rFonts w:hint="eastAsia" w:ascii="方正仿宋_GB2312" w:hAnsi="方正仿宋_GB2312" w:eastAsia="方正仿宋_GB2312" w:cs="方正仿宋_GB2312"/>
        </w:rPr>
        <w:t>CREATE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INDEX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idx_3d_features_spatial </w:t>
      </w:r>
      <w:r>
        <w:rPr>
          <w:rStyle w:val="52"/>
          <w:rFonts w:hint="eastAsia" w:ascii="方正仿宋_GB2312" w:hAnsi="方正仿宋_GB2312" w:eastAsia="方正仿宋_GB2312" w:cs="方正仿宋_GB2312"/>
        </w:rPr>
        <w:t>ON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d_features </w:t>
      </w:r>
      <w:r>
        <w:rPr>
          <w:rStyle w:val="52"/>
          <w:rFonts w:hint="eastAsia" w:ascii="方正仿宋_GB2312" w:hAnsi="方正仿宋_GB2312" w:eastAsia="方正仿宋_GB2312" w:cs="方正仿宋_GB2312"/>
        </w:rPr>
        <w:t>USING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GIST(geometry);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52"/>
          <w:rFonts w:hint="eastAsia" w:ascii="方正仿宋_GB2312" w:hAnsi="方正仿宋_GB2312" w:eastAsia="方正仿宋_GB2312" w:cs="方正仿宋_GB2312"/>
        </w:rPr>
        <w:t>CREATE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2"/>
          <w:rFonts w:hint="eastAsia" w:ascii="方正仿宋_GB2312" w:hAnsi="方正仿宋_GB2312" w:eastAsia="方正仿宋_GB2312" w:cs="方正仿宋_GB2312"/>
        </w:rPr>
        <w:t>INDEX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idx_3d_features_props </w:t>
      </w:r>
      <w:r>
        <w:rPr>
          <w:rStyle w:val="52"/>
          <w:rFonts w:hint="eastAsia" w:ascii="方正仿宋_GB2312" w:hAnsi="方正仿宋_GB2312" w:eastAsia="方正仿宋_GB2312" w:cs="方正仿宋_GB2312"/>
        </w:rPr>
        <w:t>ON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54"/>
          <w:rFonts w:hint="eastAsia" w:ascii="方正仿宋_GB2312" w:hAnsi="方正仿宋_GB2312" w:eastAsia="方正仿宋_GB2312" w:cs="方正仿宋_GB2312"/>
        </w:rPr>
        <w:t>3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d_features </w:t>
      </w:r>
      <w:r>
        <w:rPr>
          <w:rStyle w:val="52"/>
          <w:rFonts w:hint="eastAsia" w:ascii="方正仿宋_GB2312" w:hAnsi="方正仿宋_GB2312" w:eastAsia="方正仿宋_GB2312" w:cs="方正仿宋_GB2312"/>
        </w:rPr>
        <w:t>USING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GIN(properties);</w:t>
      </w:r>
    </w:p>
    <w:bookmarkEnd w:id="20"/>
    <w:bookmarkEnd w:id="23"/>
    <w:p w14:paraId="279CA8A3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24" w:name="文件存储策略"/>
      <w:r>
        <w:rPr>
          <w:rFonts w:hint="eastAsia" w:ascii="方正仿宋_GB2312" w:hAnsi="方正仿宋_GB2312" w:eastAsia="方正仿宋_GB2312" w:cs="方正仿宋_GB2312"/>
        </w:rPr>
        <w:t>4.2 文件存储策略</w:t>
      </w:r>
    </w:p>
    <w:p w14:paraId="359140F2">
      <w:pPr>
        <w:pStyle w:val="6"/>
        <w:rPr>
          <w:rFonts w:hint="eastAsia" w:ascii="方正仿宋_GB2312" w:hAnsi="方正仿宋_GB2312" w:eastAsia="方正仿宋_GB2312" w:cs="方正仿宋_GB2312"/>
        </w:rPr>
      </w:pPr>
      <w:bookmarkStart w:id="25" w:name="目录结构"/>
      <w:r>
        <w:rPr>
          <w:rFonts w:hint="eastAsia" w:ascii="方正仿宋_GB2312" w:hAnsi="方正仿宋_GB2312" w:eastAsia="方正仿宋_GB2312" w:cs="方正仿宋_GB2312"/>
        </w:rPr>
        <w:t>4.2.1 目录结构</w:t>
      </w:r>
    </w:p>
    <w:p w14:paraId="7B166D55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48"/>
          <w:rFonts w:hint="eastAsia" w:ascii="方正仿宋_GB2312" w:hAnsi="方正仿宋_GB2312" w:eastAsia="方正仿宋_GB2312" w:cs="方正仿宋_GB2312"/>
        </w:rPr>
        <w:t>/3d_data/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├── datasets/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│   ├── {dataset_id}/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│   │   ├── original/           # 原始文件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│   │   ├── intermediate/       # 中间处理文件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│   │   └── tiles/             # 3D Tiles输出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│   │       ├── tileset.json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│   │       └── {z}/{x}/{y}.b3dm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└── cache/                     # 临时缓存</w:t>
      </w:r>
    </w:p>
    <w:bookmarkEnd w:id="19"/>
    <w:bookmarkEnd w:id="24"/>
    <w:bookmarkEnd w:id="25"/>
    <w:p w14:paraId="7741FB1F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26" w:name="api接口设计"/>
      <w:r>
        <w:rPr>
          <w:rFonts w:hint="eastAsia" w:ascii="方正仿宋_GB2312" w:hAnsi="方正仿宋_GB2312" w:eastAsia="方正仿宋_GB2312" w:cs="方正仿宋_GB2312"/>
        </w:rPr>
        <w:t>5. API接口设计</w:t>
      </w:r>
    </w:p>
    <w:p w14:paraId="2D9B1F03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27" w:name="数据上传接口"/>
      <w:r>
        <w:rPr>
          <w:rFonts w:hint="eastAsia" w:ascii="方正仿宋_GB2312" w:hAnsi="方正仿宋_GB2312" w:eastAsia="方正仿宋_GB2312" w:cs="方正仿宋_GB2312"/>
        </w:rPr>
        <w:t>5.1 数据上传接口</w:t>
      </w:r>
    </w:p>
    <w:p w14:paraId="53ECAB58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48"/>
          <w:rFonts w:hint="eastAsia" w:ascii="方正仿宋_GB2312" w:hAnsi="方正仿宋_GB2312" w:eastAsia="方正仿宋_GB2312" w:cs="方正仿宋_GB2312"/>
        </w:rPr>
        <w:t>POST /api/3d/datasets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Content-Type: multipart/form-data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参数: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- file: 三维模型文件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- name: 数据集名称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- coordinate_system: 坐标系(可选)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- metadata: 额外元数据(可选)</w:t>
      </w:r>
    </w:p>
    <w:bookmarkEnd w:id="27"/>
    <w:p w14:paraId="6D3DA5F1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28" w:name="处理状态查询"/>
      <w:r>
        <w:rPr>
          <w:rFonts w:hint="eastAsia" w:ascii="方正仿宋_GB2312" w:hAnsi="方正仿宋_GB2312" w:eastAsia="方正仿宋_GB2312" w:cs="方正仿宋_GB2312"/>
        </w:rPr>
        <w:t>5.2 处理状态查询</w:t>
      </w:r>
    </w:p>
    <w:p w14:paraId="0B82B194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48"/>
          <w:rFonts w:hint="eastAsia" w:ascii="方正仿宋_GB2312" w:hAnsi="方正仿宋_GB2312" w:eastAsia="方正仿宋_GB2312" w:cs="方正仿宋_GB2312"/>
        </w:rPr>
        <w:t>GET /api/3d/datasets/{id}/status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返回: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{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 xml:space="preserve">  "id": "123",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 xml:space="preserve">  "status": "processing",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 xml:space="preserve">  "progress": 45,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 xml:space="preserve">  "message": "正在生成LOD 2级瓦片",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 xml:space="preserve">  "estimated_completion": "2024-01-01T10:30:00Z"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}</w:t>
      </w:r>
    </w:p>
    <w:bookmarkEnd w:id="28"/>
    <w:p w14:paraId="3C9CDD33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29" w:name="d-tiles服务接口"/>
      <w:r>
        <w:rPr>
          <w:rFonts w:hint="eastAsia" w:ascii="方正仿宋_GB2312" w:hAnsi="方正仿宋_GB2312" w:eastAsia="方正仿宋_GB2312" w:cs="方正仿宋_GB2312"/>
        </w:rPr>
        <w:t>5.3 3D Tiles服务接口</w:t>
      </w:r>
    </w:p>
    <w:p w14:paraId="60404818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48"/>
          <w:rFonts w:hint="eastAsia" w:ascii="方正仿宋_GB2312" w:hAnsi="方正仿宋_GB2312" w:eastAsia="方正仿宋_GB2312" w:cs="方正仿宋_GB2312"/>
        </w:rPr>
        <w:t>GET /api/3d/datasets/{id}/tileset.json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GET /api/3d/datasets/{id}/tiles/{z}/{x}/{y}.b3dm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GET /api/3d/datasets/{id}/tiles/{z}/{x}/{y}.pnts</w:t>
      </w:r>
    </w:p>
    <w:bookmarkEnd w:id="29"/>
    <w:p w14:paraId="72574AE2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30" w:name="数据查询接口"/>
      <w:r>
        <w:rPr>
          <w:rFonts w:hint="eastAsia" w:ascii="方正仿宋_GB2312" w:hAnsi="方正仿宋_GB2312" w:eastAsia="方正仿宋_GB2312" w:cs="方正仿宋_GB2312"/>
        </w:rPr>
        <w:t>5.4 数据查询接口</w:t>
      </w:r>
    </w:p>
    <w:p w14:paraId="7BB6C9DA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48"/>
          <w:rFonts w:hint="eastAsia" w:ascii="方正仿宋_GB2312" w:hAnsi="方正仿宋_GB2312" w:eastAsia="方正仿宋_GB2312" w:cs="方正仿宋_GB2312"/>
        </w:rPr>
        <w:t>GET /api/3d/datasets/{id}/features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POST /api/3d/datasets/{id}/query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48"/>
          <w:rFonts w:hint="eastAsia" w:ascii="方正仿宋_GB2312" w:hAnsi="方正仿宋_GB2312" w:eastAsia="方正仿宋_GB2312" w:cs="方正仿宋_GB2312"/>
        </w:rPr>
        <w:t>支持空间查询、属性查询、范围查询等</w:t>
      </w:r>
    </w:p>
    <w:bookmarkEnd w:id="26"/>
    <w:bookmarkEnd w:id="30"/>
    <w:p w14:paraId="1ED4E192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31" w:name="异步处理系统"/>
      <w:r>
        <w:rPr>
          <w:rFonts w:hint="eastAsia" w:ascii="方正仿宋_GB2312" w:hAnsi="方正仿宋_GB2312" w:eastAsia="方正仿宋_GB2312" w:cs="方正仿宋_GB2312"/>
        </w:rPr>
        <w:t>6. 异步处理系统</w:t>
      </w:r>
    </w:p>
    <w:p w14:paraId="3E9417CB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32" w:name="消息队列设计"/>
      <w:r>
        <w:rPr>
          <w:rFonts w:hint="eastAsia" w:ascii="方正仿宋_GB2312" w:hAnsi="方正仿宋_GB2312" w:eastAsia="方正仿宋_GB2312" w:cs="方正仿宋_GB2312"/>
        </w:rPr>
        <w:t>6.1 消息队列设计</w:t>
      </w:r>
    </w:p>
    <w:p w14:paraId="01028B2E">
      <w:pPr>
        <w:pStyle w:val="23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使用Redis + Celery构建异步处理系统：</w:t>
      </w:r>
    </w:p>
    <w:p w14:paraId="5F82C44B">
      <w:pPr>
        <w:pStyle w:val="49"/>
        <w:rPr>
          <w:rFonts w:hint="eastAsia" w:ascii="方正仿宋_GB2312" w:hAnsi="方正仿宋_GB2312" w:eastAsia="方正仿宋_GB2312" w:cs="方正仿宋_GB2312"/>
        </w:rPr>
      </w:pPr>
      <w:r>
        <w:rPr>
          <w:rStyle w:val="64"/>
          <w:rFonts w:hint="eastAsia" w:ascii="方正仿宋_GB2312" w:hAnsi="方正仿宋_GB2312" w:eastAsia="方正仿宋_GB2312" w:cs="方正仿宋_GB2312"/>
        </w:rPr>
        <w:t># 任务队列示例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76"/>
          <w:rFonts w:hint="eastAsia" w:ascii="方正仿宋_GB2312" w:hAnsi="方正仿宋_GB2312" w:eastAsia="方正仿宋_GB2312" w:cs="方正仿宋_GB2312"/>
        </w:rPr>
        <w:t>@celery.task</w:t>
      </w:r>
      <w:r>
        <w:rPr>
          <w:rStyle w:val="82"/>
          <w:rFonts w:hint="eastAsia" w:ascii="方正仿宋_GB2312" w:hAnsi="方正仿宋_GB2312" w:eastAsia="方正仿宋_GB2312" w:cs="方正仿宋_GB2312"/>
        </w:rPr>
        <w:t>(bind</w:t>
      </w:r>
      <w:r>
        <w:rPr>
          <w:rStyle w:val="72"/>
          <w:rFonts w:hint="eastAsia" w:ascii="方正仿宋_GB2312" w:hAnsi="方正仿宋_GB2312" w:eastAsia="方正仿宋_GB2312" w:cs="方正仿宋_GB2312"/>
        </w:rPr>
        <w:t>=</w:t>
      </w:r>
      <w:r>
        <w:rPr>
          <w:rStyle w:val="70"/>
          <w:rFonts w:hint="eastAsia" w:ascii="方正仿宋_GB2312" w:hAnsi="方正仿宋_GB2312" w:eastAsia="方正仿宋_GB2312" w:cs="方正仿宋_GB2312"/>
        </w:rPr>
        <w:t>True</w:t>
      </w:r>
      <w:r>
        <w:rPr>
          <w:rStyle w:val="82"/>
          <w:rFonts w:hint="eastAsia" w:ascii="方正仿宋_GB2312" w:hAnsi="方正仿宋_GB2312" w:eastAsia="方正仿宋_GB2312" w:cs="方正仿宋_GB2312"/>
        </w:rPr>
        <w:t>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52"/>
          <w:rFonts w:hint="eastAsia" w:ascii="方正仿宋_GB2312" w:hAnsi="方正仿宋_GB2312" w:eastAsia="方正仿宋_GB2312" w:cs="方正仿宋_GB2312"/>
        </w:rPr>
        <w:t>def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process_3d_dataset(</w:t>
      </w:r>
      <w:r>
        <w:rPr>
          <w:rStyle w:val="70"/>
          <w:rFonts w:hint="eastAsia" w:ascii="方正仿宋_GB2312" w:hAnsi="方正仿宋_GB2312" w:eastAsia="方正仿宋_GB2312" w:cs="方正仿宋_GB2312"/>
        </w:rPr>
        <w:t>self</w:t>
      </w:r>
      <w:r>
        <w:rPr>
          <w:rStyle w:val="82"/>
          <w:rFonts w:hint="eastAsia" w:ascii="方正仿宋_GB2312" w:hAnsi="方正仿宋_GB2312" w:eastAsia="方正仿宋_GB2312" w:cs="方正仿宋_GB2312"/>
        </w:rPr>
        <w:t>, dataset_id, file_path, options):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</w:t>
      </w:r>
      <w:r>
        <w:rPr>
          <w:rStyle w:val="64"/>
          <w:rFonts w:hint="eastAsia" w:ascii="方正仿宋_GB2312" w:hAnsi="方正仿宋_GB2312" w:eastAsia="方正仿宋_GB2312" w:cs="方正仿宋_GB2312"/>
        </w:rPr>
        <w:t>"""异步处理三维数据集"""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</w:t>
      </w:r>
      <w:r>
        <w:rPr>
          <w:rStyle w:val="71"/>
          <w:rFonts w:hint="eastAsia" w:ascii="方正仿宋_GB2312" w:hAnsi="方正仿宋_GB2312" w:eastAsia="方正仿宋_GB2312" w:cs="方正仿宋_GB2312"/>
        </w:rPr>
        <w:t>try</w:t>
      </w:r>
      <w:r>
        <w:rPr>
          <w:rStyle w:val="82"/>
          <w:rFonts w:hint="eastAsia" w:ascii="方正仿宋_GB2312" w:hAnsi="方正仿宋_GB2312" w:eastAsia="方正仿宋_GB2312" w:cs="方正仿宋_GB2312"/>
        </w:rPr>
        <w:t>: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Style w:val="64"/>
          <w:rFonts w:hint="eastAsia" w:ascii="方正仿宋_GB2312" w:hAnsi="方正仿宋_GB2312" w:eastAsia="方正仿宋_GB2312" w:cs="方正仿宋_GB2312"/>
        </w:rPr>
        <w:t># 1. 更新状态为处理中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update_dataset_status(dataset_id, </w:t>
      </w:r>
      <w:r>
        <w:rPr>
          <w:rStyle w:val="60"/>
          <w:rFonts w:hint="eastAsia" w:ascii="方正仿宋_GB2312" w:hAnsi="方正仿宋_GB2312" w:eastAsia="方正仿宋_GB2312" w:cs="方正仿宋_GB2312"/>
        </w:rPr>
        <w:t>"processing"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54"/>
          <w:rFonts w:hint="eastAsia" w:ascii="方正仿宋_GB2312" w:hAnsi="方正仿宋_GB2312" w:eastAsia="方正仿宋_GB2312" w:cs="方正仿宋_GB2312"/>
        </w:rPr>
        <w:t>0</w:t>
      </w:r>
      <w:r>
        <w:rPr>
          <w:rStyle w:val="82"/>
          <w:rFonts w:hint="eastAsia" w:ascii="方正仿宋_GB2312" w:hAnsi="方正仿宋_GB2312" w:eastAsia="方正仿宋_GB2312" w:cs="方正仿宋_GB2312"/>
        </w:rPr>
        <w:t>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Style w:val="64"/>
          <w:rFonts w:hint="eastAsia" w:ascii="方正仿宋_GB2312" w:hAnsi="方正仿宋_GB2312" w:eastAsia="方正仿宋_GB2312" w:cs="方正仿宋_GB2312"/>
        </w:rPr>
        <w:t># 2. 格式检测和验证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format_info </w:t>
      </w:r>
      <w:r>
        <w:rPr>
          <w:rStyle w:val="72"/>
          <w:rFonts w:hint="eastAsia" w:ascii="方正仿宋_GB2312" w:hAnsi="方正仿宋_GB2312" w:eastAsia="方正仿宋_GB2312" w:cs="方正仿宋_GB2312"/>
        </w:rPr>
        <w:t>=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detect_3d_format(file_path)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update_dataset_status(dataset_id, </w:t>
      </w:r>
      <w:r>
        <w:rPr>
          <w:rStyle w:val="60"/>
          <w:rFonts w:hint="eastAsia" w:ascii="方正仿宋_GB2312" w:hAnsi="方正仿宋_GB2312" w:eastAsia="方正仿宋_GB2312" w:cs="方正仿宋_GB2312"/>
        </w:rPr>
        <w:t>"processing"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54"/>
          <w:rFonts w:hint="eastAsia" w:ascii="方正仿宋_GB2312" w:hAnsi="方正仿宋_GB2312" w:eastAsia="方正仿宋_GB2312" w:cs="方正仿宋_GB2312"/>
        </w:rPr>
        <w:t>10</w:t>
      </w:r>
      <w:r>
        <w:rPr>
          <w:rStyle w:val="82"/>
          <w:rFonts w:hint="eastAsia" w:ascii="方正仿宋_GB2312" w:hAnsi="方正仿宋_GB2312" w:eastAsia="方正仿宋_GB2312" w:cs="方正仿宋_GB2312"/>
        </w:rPr>
        <w:t>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Style w:val="64"/>
          <w:rFonts w:hint="eastAsia" w:ascii="方正仿宋_GB2312" w:hAnsi="方正仿宋_GB2312" w:eastAsia="方正仿宋_GB2312" w:cs="方正仿宋_GB2312"/>
        </w:rPr>
        <w:t># 3. 转换为中间格式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intermediate_files </w:t>
      </w:r>
      <w:r>
        <w:rPr>
          <w:rStyle w:val="72"/>
          <w:rFonts w:hint="eastAsia" w:ascii="方正仿宋_GB2312" w:hAnsi="方正仿宋_GB2312" w:eastAsia="方正仿宋_GB2312" w:cs="方正仿宋_GB2312"/>
        </w:rPr>
        <w:t>=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convert_to_intermediate(file_path, format_info)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update_dataset_status(dataset_id, </w:t>
      </w:r>
      <w:r>
        <w:rPr>
          <w:rStyle w:val="60"/>
          <w:rFonts w:hint="eastAsia" w:ascii="方正仿宋_GB2312" w:hAnsi="方正仿宋_GB2312" w:eastAsia="方正仿宋_GB2312" w:cs="方正仿宋_GB2312"/>
        </w:rPr>
        <w:t>"processing"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54"/>
          <w:rFonts w:hint="eastAsia" w:ascii="方正仿宋_GB2312" w:hAnsi="方正仿宋_GB2312" w:eastAsia="方正仿宋_GB2312" w:cs="方正仿宋_GB2312"/>
        </w:rPr>
        <w:t>40</w:t>
      </w:r>
      <w:r>
        <w:rPr>
          <w:rStyle w:val="82"/>
          <w:rFonts w:hint="eastAsia" w:ascii="方正仿宋_GB2312" w:hAnsi="方正仿宋_GB2312" w:eastAsia="方正仿宋_GB2312" w:cs="方正仿宋_GB2312"/>
        </w:rPr>
        <w:t>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Style w:val="64"/>
          <w:rFonts w:hint="eastAsia" w:ascii="方正仿宋_GB2312" w:hAnsi="方正仿宋_GB2312" w:eastAsia="方正仿宋_GB2312" w:cs="方正仿宋_GB2312"/>
        </w:rPr>
        <w:t># 4. 生成3D Tiles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tileset </w:t>
      </w:r>
      <w:r>
        <w:rPr>
          <w:rStyle w:val="72"/>
          <w:rFonts w:hint="eastAsia" w:ascii="方正仿宋_GB2312" w:hAnsi="方正仿宋_GB2312" w:eastAsia="方正仿宋_GB2312" w:cs="方正仿宋_GB2312"/>
        </w:rPr>
        <w:t>=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generate_3d_tiles(intermediate_files, options)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update_dataset_status(dataset_id, </w:t>
      </w:r>
      <w:r>
        <w:rPr>
          <w:rStyle w:val="60"/>
          <w:rFonts w:hint="eastAsia" w:ascii="方正仿宋_GB2312" w:hAnsi="方正仿宋_GB2312" w:eastAsia="方正仿宋_GB2312" w:cs="方正仿宋_GB2312"/>
        </w:rPr>
        <w:t>"processing"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54"/>
          <w:rFonts w:hint="eastAsia" w:ascii="方正仿宋_GB2312" w:hAnsi="方正仿宋_GB2312" w:eastAsia="方正仿宋_GB2312" w:cs="方正仿宋_GB2312"/>
        </w:rPr>
        <w:t>80</w:t>
      </w:r>
      <w:r>
        <w:rPr>
          <w:rStyle w:val="82"/>
          <w:rFonts w:hint="eastAsia" w:ascii="方正仿宋_GB2312" w:hAnsi="方正仿宋_GB2312" w:eastAsia="方正仿宋_GB2312" w:cs="方正仿宋_GB2312"/>
        </w:rPr>
        <w:t>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Style w:val="64"/>
          <w:rFonts w:hint="eastAsia" w:ascii="方正仿宋_GB2312" w:hAnsi="方正仿宋_GB2312" w:eastAsia="方正仿宋_GB2312" w:cs="方正仿宋_GB2312"/>
        </w:rPr>
        <w:t># 5. 入库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store_tiles_to_db(dataset_id, tileset)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update_dataset_status(dataset_id, </w:t>
      </w:r>
      <w:r>
        <w:rPr>
          <w:rStyle w:val="60"/>
          <w:rFonts w:hint="eastAsia" w:ascii="方正仿宋_GB2312" w:hAnsi="方正仿宋_GB2312" w:eastAsia="方正仿宋_GB2312" w:cs="方正仿宋_GB2312"/>
        </w:rPr>
        <w:t>"completed"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54"/>
          <w:rFonts w:hint="eastAsia" w:ascii="方正仿宋_GB2312" w:hAnsi="方正仿宋_GB2312" w:eastAsia="方正仿宋_GB2312" w:cs="方正仿宋_GB2312"/>
        </w:rPr>
        <w:t>100</w:t>
      </w:r>
      <w:r>
        <w:rPr>
          <w:rStyle w:val="82"/>
          <w:rFonts w:hint="eastAsia" w:ascii="方正仿宋_GB2312" w:hAnsi="方正仿宋_GB2312" w:eastAsia="方正仿宋_GB2312" w:cs="方正仿宋_GB2312"/>
        </w:rPr>
        <w:t>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</w:t>
      </w:r>
      <w:r>
        <w:rPr>
          <w:rStyle w:val="71"/>
          <w:rFonts w:hint="eastAsia" w:ascii="方正仿宋_GB2312" w:hAnsi="方正仿宋_GB2312" w:eastAsia="方正仿宋_GB2312" w:cs="方正仿宋_GB2312"/>
        </w:rPr>
        <w:t>except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75"/>
          <w:rFonts w:hint="eastAsia" w:ascii="方正仿宋_GB2312" w:hAnsi="方正仿宋_GB2312" w:eastAsia="方正仿宋_GB2312" w:cs="方正仿宋_GB2312"/>
        </w:rPr>
        <w:t>Exception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</w:t>
      </w:r>
      <w:r>
        <w:rPr>
          <w:rStyle w:val="63"/>
          <w:rFonts w:hint="eastAsia" w:ascii="方正仿宋_GB2312" w:hAnsi="方正仿宋_GB2312" w:eastAsia="方正仿宋_GB2312" w:cs="方正仿宋_GB2312"/>
        </w:rPr>
        <w:t>as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e: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update_dataset_status(dataset_id, </w:t>
      </w:r>
      <w:r>
        <w:rPr>
          <w:rStyle w:val="60"/>
          <w:rFonts w:hint="eastAsia" w:ascii="方正仿宋_GB2312" w:hAnsi="方正仿宋_GB2312" w:eastAsia="方正仿宋_GB2312" w:cs="方正仿宋_GB2312"/>
        </w:rPr>
        <w:t>"failed"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54"/>
          <w:rFonts w:hint="eastAsia" w:ascii="方正仿宋_GB2312" w:hAnsi="方正仿宋_GB2312" w:eastAsia="方正仿宋_GB2312" w:cs="方正仿宋_GB2312"/>
        </w:rPr>
        <w:t>0</w:t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, </w:t>
      </w:r>
      <w:r>
        <w:rPr>
          <w:rStyle w:val="73"/>
          <w:rFonts w:hint="eastAsia" w:ascii="方正仿宋_GB2312" w:hAnsi="方正仿宋_GB2312" w:eastAsia="方正仿宋_GB2312" w:cs="方正仿宋_GB2312"/>
        </w:rPr>
        <w:t>str</w:t>
      </w:r>
      <w:r>
        <w:rPr>
          <w:rStyle w:val="82"/>
          <w:rFonts w:hint="eastAsia" w:ascii="方正仿宋_GB2312" w:hAnsi="方正仿宋_GB2312" w:eastAsia="方正仿宋_GB2312" w:cs="方正仿宋_GB2312"/>
        </w:rPr>
        <w:t>(e))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Style w:val="82"/>
          <w:rFonts w:hint="eastAsia" w:ascii="方正仿宋_GB2312" w:hAnsi="方正仿宋_GB2312" w:eastAsia="方正仿宋_GB2312" w:cs="方正仿宋_GB2312"/>
        </w:rPr>
        <w:t xml:space="preserve">        </w:t>
      </w:r>
      <w:r>
        <w:rPr>
          <w:rStyle w:val="71"/>
          <w:rFonts w:hint="eastAsia" w:ascii="方正仿宋_GB2312" w:hAnsi="方正仿宋_GB2312" w:eastAsia="方正仿宋_GB2312" w:cs="方正仿宋_GB2312"/>
        </w:rPr>
        <w:t>raise</w:t>
      </w:r>
    </w:p>
    <w:bookmarkEnd w:id="32"/>
    <w:p w14:paraId="02C6CA57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33" w:name="进度监控"/>
      <w:r>
        <w:rPr>
          <w:rFonts w:hint="eastAsia" w:ascii="方正仿宋_GB2312" w:hAnsi="方正仿宋_GB2312" w:eastAsia="方正仿宋_GB2312" w:cs="方正仿宋_GB2312"/>
        </w:rPr>
        <w:t>6.2 进度监控</w:t>
      </w:r>
    </w:p>
    <w:p w14:paraId="19F28B6A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实时进度</w:t>
      </w:r>
      <w:r>
        <w:rPr>
          <w:rFonts w:hint="eastAsia" w:ascii="方正仿宋_GB2312" w:hAnsi="方正仿宋_GB2312" w:eastAsia="方正仿宋_GB2312" w:cs="方正仿宋_GB2312"/>
        </w:rPr>
        <w:t>: WebSocket推送处理进度</w:t>
      </w:r>
    </w:p>
    <w:p w14:paraId="21ED2E14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日志记录</w:t>
      </w:r>
      <w:r>
        <w:rPr>
          <w:rFonts w:hint="eastAsia" w:ascii="方正仿宋_GB2312" w:hAnsi="方正仿宋_GB2312" w:eastAsia="方正仿宋_GB2312" w:cs="方正仿宋_GB2312"/>
        </w:rPr>
        <w:t>: 详细的处理日志和错误信息</w:t>
      </w:r>
    </w:p>
    <w:p w14:paraId="2125DE21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重试机制</w:t>
      </w:r>
      <w:r>
        <w:rPr>
          <w:rFonts w:hint="eastAsia" w:ascii="方正仿宋_GB2312" w:hAnsi="方正仿宋_GB2312" w:eastAsia="方正仿宋_GB2312" w:cs="方正仿宋_GB2312"/>
        </w:rPr>
        <w:t>: 失败任务的自动重试</w:t>
      </w:r>
    </w:p>
    <w:bookmarkEnd w:id="31"/>
    <w:bookmarkEnd w:id="33"/>
    <w:p w14:paraId="71B4E259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34" w:name="性能优化策略"/>
      <w:r>
        <w:rPr>
          <w:rFonts w:hint="eastAsia" w:ascii="方正仿宋_GB2312" w:hAnsi="方正仿宋_GB2312" w:eastAsia="方正仿宋_GB2312" w:cs="方正仿宋_GB2312"/>
        </w:rPr>
        <w:t>7. 性能优化策略</w:t>
      </w:r>
    </w:p>
    <w:p w14:paraId="5A6254EB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35" w:name="数据预处理优化"/>
      <w:r>
        <w:rPr>
          <w:rFonts w:hint="eastAsia" w:ascii="方正仿宋_GB2312" w:hAnsi="方正仿宋_GB2312" w:eastAsia="方正仿宋_GB2312" w:cs="方正仿宋_GB2312"/>
        </w:rPr>
        <w:t>7.1 数据预处理优化</w:t>
      </w:r>
    </w:p>
    <w:p w14:paraId="4A952D35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并行处理</w:t>
      </w:r>
      <w:r>
        <w:rPr>
          <w:rFonts w:hint="eastAsia" w:ascii="方正仿宋_GB2312" w:hAnsi="方正仿宋_GB2312" w:eastAsia="方正仿宋_GB2312" w:cs="方正仿宋_GB2312"/>
        </w:rPr>
        <w:t>: 多进程/多线程并行处理大文件</w:t>
      </w:r>
    </w:p>
    <w:p w14:paraId="30C90840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流式处理</w:t>
      </w:r>
      <w:r>
        <w:rPr>
          <w:rFonts w:hint="eastAsia" w:ascii="方正仿宋_GB2312" w:hAnsi="方正仿宋_GB2312" w:eastAsia="方正仿宋_GB2312" w:cs="方正仿宋_GB2312"/>
        </w:rPr>
        <w:t>: 大文件的流式读取和处理</w:t>
      </w:r>
    </w:p>
    <w:p w14:paraId="382B5800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缓存策略</w:t>
      </w:r>
      <w:r>
        <w:rPr>
          <w:rFonts w:hint="eastAsia" w:ascii="方正仿宋_GB2312" w:hAnsi="方正仿宋_GB2312" w:eastAsia="方正仿宋_GB2312" w:cs="方正仿宋_GB2312"/>
        </w:rPr>
        <w:t>: 中间结果缓存，避免重复计算</w:t>
      </w:r>
    </w:p>
    <w:bookmarkEnd w:id="35"/>
    <w:p w14:paraId="4EA9215F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36" w:name="存储优化"/>
      <w:r>
        <w:rPr>
          <w:rFonts w:hint="eastAsia" w:ascii="方正仿宋_GB2312" w:hAnsi="方正仿宋_GB2312" w:eastAsia="方正仿宋_GB2312" w:cs="方正仿宋_GB2312"/>
        </w:rPr>
        <w:t>7.2 存储优化</w:t>
      </w:r>
    </w:p>
    <w:p w14:paraId="35E05335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分区表</w:t>
      </w:r>
      <w:r>
        <w:rPr>
          <w:rFonts w:hint="eastAsia" w:ascii="方正仿宋_GB2312" w:hAnsi="方正仿宋_GB2312" w:eastAsia="方正仿宋_GB2312" w:cs="方正仿宋_GB2312"/>
        </w:rPr>
        <w:t>: 按时间或数据集ID进行表分区</w:t>
      </w:r>
    </w:p>
    <w:p w14:paraId="0B2896F5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压缩存储</w:t>
      </w:r>
      <w:r>
        <w:rPr>
          <w:rFonts w:hint="eastAsia" w:ascii="方正仿宋_GB2312" w:hAnsi="方正仿宋_GB2312" w:eastAsia="方正仿宋_GB2312" w:cs="方正仿宋_GB2312"/>
        </w:rPr>
        <w:t>: PostgreSQL的TOAST压缩</w:t>
      </w:r>
    </w:p>
    <w:p w14:paraId="21DF1FB6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CDN加速</w:t>
      </w:r>
      <w:r>
        <w:rPr>
          <w:rFonts w:hint="eastAsia" w:ascii="方正仿宋_GB2312" w:hAnsi="方正仿宋_GB2312" w:eastAsia="方正仿宋_GB2312" w:cs="方正仿宋_GB2312"/>
        </w:rPr>
        <w:t>: 静态瓦片文件CDN分发</w:t>
      </w:r>
    </w:p>
    <w:bookmarkEnd w:id="36"/>
    <w:p w14:paraId="2E5B43DE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37" w:name="查询优化"/>
      <w:r>
        <w:rPr>
          <w:rFonts w:hint="eastAsia" w:ascii="方正仿宋_GB2312" w:hAnsi="方正仿宋_GB2312" w:eastAsia="方正仿宋_GB2312" w:cs="方正仿宋_GB2312"/>
        </w:rPr>
        <w:t>7.3 查询优化</w:t>
      </w:r>
    </w:p>
    <w:p w14:paraId="771065B5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空间索引</w:t>
      </w:r>
      <w:r>
        <w:rPr>
          <w:rFonts w:hint="eastAsia" w:ascii="方正仿宋_GB2312" w:hAnsi="方正仿宋_GB2312" w:eastAsia="方正仿宋_GB2312" w:cs="方正仿宋_GB2312"/>
        </w:rPr>
        <w:t>: R-tree空间索引优化</w:t>
      </w:r>
    </w:p>
    <w:p w14:paraId="335C87ED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预聚合</w:t>
      </w:r>
      <w:r>
        <w:rPr>
          <w:rFonts w:hint="eastAsia" w:ascii="方正仿宋_GB2312" w:hAnsi="方正仿宋_GB2312" w:eastAsia="方正仿宋_GB2312" w:cs="方正仿宋_GB2312"/>
        </w:rPr>
        <w:t>: 常用查询结果预计算</w:t>
      </w:r>
    </w:p>
    <w:p w14:paraId="1E7B6B1F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缓存层</w:t>
      </w:r>
      <w:r>
        <w:rPr>
          <w:rFonts w:hint="eastAsia" w:ascii="方正仿宋_GB2312" w:hAnsi="方正仿宋_GB2312" w:eastAsia="方正仿宋_GB2312" w:cs="方正仿宋_GB2312"/>
        </w:rPr>
        <w:t>: Redis缓存热点数据</w:t>
      </w:r>
    </w:p>
    <w:bookmarkEnd w:id="34"/>
    <w:bookmarkEnd w:id="37"/>
    <w:p w14:paraId="3C35BACD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38" w:name="质量控制"/>
      <w:r>
        <w:rPr>
          <w:rFonts w:hint="eastAsia" w:ascii="方正仿宋_GB2312" w:hAnsi="方正仿宋_GB2312" w:eastAsia="方正仿宋_GB2312" w:cs="方正仿宋_GB2312"/>
        </w:rPr>
        <w:t>8. 质量控制</w:t>
      </w:r>
    </w:p>
    <w:p w14:paraId="0E3441B9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39" w:name="数据验证"/>
      <w:r>
        <w:rPr>
          <w:rFonts w:hint="eastAsia" w:ascii="方正仿宋_GB2312" w:hAnsi="方正仿宋_GB2312" w:eastAsia="方正仿宋_GB2312" w:cs="方正仿宋_GB2312"/>
        </w:rPr>
        <w:t>8.1 数据验证</w:t>
      </w:r>
    </w:p>
    <w:p w14:paraId="4668CDB4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格式验证</w:t>
      </w:r>
      <w:r>
        <w:rPr>
          <w:rFonts w:hint="eastAsia" w:ascii="方正仿宋_GB2312" w:hAnsi="方正仿宋_GB2312" w:eastAsia="方正仿宋_GB2312" w:cs="方正仿宋_GB2312"/>
        </w:rPr>
        <w:t>: 文件完整性和格式正确性检查</w:t>
      </w:r>
    </w:p>
    <w:p w14:paraId="58424724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几何验证</w:t>
      </w:r>
      <w:r>
        <w:rPr>
          <w:rFonts w:hint="eastAsia" w:ascii="方正仿宋_GB2312" w:hAnsi="方正仿宋_GB2312" w:eastAsia="方正仿宋_GB2312" w:cs="方正仿宋_GB2312"/>
        </w:rPr>
        <w:t>: 几何拓扑关系检查</w:t>
      </w:r>
    </w:p>
    <w:p w14:paraId="11FF1F02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属性验证</w:t>
      </w:r>
      <w:r>
        <w:rPr>
          <w:rFonts w:hint="eastAsia" w:ascii="方正仿宋_GB2312" w:hAnsi="方正仿宋_GB2312" w:eastAsia="方正仿宋_GB2312" w:cs="方正仿宋_GB2312"/>
        </w:rPr>
        <w:t>: 属性数据类型和完整性验证</w:t>
      </w:r>
    </w:p>
    <w:bookmarkEnd w:id="39"/>
    <w:p w14:paraId="0ACF53F2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40" w:name="转换质量评估"/>
      <w:r>
        <w:rPr>
          <w:rFonts w:hint="eastAsia" w:ascii="方正仿宋_GB2312" w:hAnsi="方正仿宋_GB2312" w:eastAsia="方正仿宋_GB2312" w:cs="方正仿宋_GB2312"/>
        </w:rPr>
        <w:t>8.2 转换质量评估</w:t>
      </w:r>
    </w:p>
    <w:p w14:paraId="654C6401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几何精度</w:t>
      </w:r>
      <w:r>
        <w:rPr>
          <w:rFonts w:hint="eastAsia" w:ascii="方正仿宋_GB2312" w:hAnsi="方正仿宋_GB2312" w:eastAsia="方正仿宋_GB2312" w:cs="方正仿宋_GB2312"/>
        </w:rPr>
        <w:t>: 转换前后几何精度对比</w:t>
      </w:r>
    </w:p>
    <w:p w14:paraId="059E80AD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纹理质量</w:t>
      </w:r>
      <w:r>
        <w:rPr>
          <w:rFonts w:hint="eastAsia" w:ascii="方正仿宋_GB2312" w:hAnsi="方正仿宋_GB2312" w:eastAsia="方正仿宋_GB2312" w:cs="方正仿宋_GB2312"/>
        </w:rPr>
        <w:t>: 纹理压缩损失评估</w:t>
      </w:r>
    </w:p>
    <w:p w14:paraId="16102304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文件大小</w:t>
      </w:r>
      <w:r>
        <w:rPr>
          <w:rFonts w:hint="eastAsia" w:ascii="方正仿宋_GB2312" w:hAnsi="方正仿宋_GB2312" w:eastAsia="方正仿宋_GB2312" w:cs="方正仿宋_GB2312"/>
        </w:rPr>
        <w:t>: 压缩比和传输效率分析</w:t>
      </w:r>
    </w:p>
    <w:bookmarkEnd w:id="38"/>
    <w:bookmarkEnd w:id="40"/>
    <w:p w14:paraId="309E7138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41" w:name="扩展性考虑"/>
      <w:r>
        <w:rPr>
          <w:rFonts w:hint="eastAsia" w:ascii="方正仿宋_GB2312" w:hAnsi="方正仿宋_GB2312" w:eastAsia="方正仿宋_GB2312" w:cs="方正仿宋_GB2312"/>
        </w:rPr>
        <w:t>9. 扩展性考虑</w:t>
      </w:r>
    </w:p>
    <w:p w14:paraId="65187798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42" w:name="水平扩展"/>
      <w:r>
        <w:rPr>
          <w:rFonts w:hint="eastAsia" w:ascii="方正仿宋_GB2312" w:hAnsi="方正仿宋_GB2312" w:eastAsia="方正仿宋_GB2312" w:cs="方正仿宋_GB2312"/>
        </w:rPr>
        <w:t>9.1 水平扩展</w:t>
      </w:r>
    </w:p>
    <w:p w14:paraId="3DC2003B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微服务架构</w:t>
      </w:r>
      <w:r>
        <w:rPr>
          <w:rFonts w:hint="eastAsia" w:ascii="方正仿宋_GB2312" w:hAnsi="方正仿宋_GB2312" w:eastAsia="方正仿宋_GB2312" w:cs="方正仿宋_GB2312"/>
        </w:rPr>
        <w:t>: 转换服务可独立扩展</w:t>
      </w:r>
    </w:p>
    <w:p w14:paraId="542A79FF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容器化部署</w:t>
      </w:r>
      <w:r>
        <w:rPr>
          <w:rFonts w:hint="eastAsia" w:ascii="方正仿宋_GB2312" w:hAnsi="方正仿宋_GB2312" w:eastAsia="方正仿宋_GB2312" w:cs="方正仿宋_GB2312"/>
        </w:rPr>
        <w:t>: Docker容器化便于扩展</w:t>
      </w:r>
    </w:p>
    <w:p w14:paraId="4A8C6CA4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负载均衡</w:t>
      </w:r>
      <w:r>
        <w:rPr>
          <w:rFonts w:hint="eastAsia" w:ascii="方正仿宋_GB2312" w:hAnsi="方正仿宋_GB2312" w:eastAsia="方正仿宋_GB2312" w:cs="方正仿宋_GB2312"/>
        </w:rPr>
        <w:t>: 转换任务的负载均衡</w:t>
      </w:r>
    </w:p>
    <w:bookmarkEnd w:id="42"/>
    <w:p w14:paraId="040999F2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43" w:name="格式扩展"/>
      <w:r>
        <w:rPr>
          <w:rFonts w:hint="eastAsia" w:ascii="方正仿宋_GB2312" w:hAnsi="方正仿宋_GB2312" w:eastAsia="方正仿宋_GB2312" w:cs="方正仿宋_GB2312"/>
        </w:rPr>
        <w:t>9.2 格式扩展</w:t>
      </w:r>
    </w:p>
    <w:p w14:paraId="5DA8DED7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插件架构</w:t>
      </w:r>
      <w:r>
        <w:rPr>
          <w:rFonts w:hint="eastAsia" w:ascii="方正仿宋_GB2312" w:hAnsi="方正仿宋_GB2312" w:eastAsia="方正仿宋_GB2312" w:cs="方正仿宋_GB2312"/>
        </w:rPr>
        <w:t>: 新格式处理器的插件化支持</w:t>
      </w:r>
    </w:p>
    <w:p w14:paraId="693822C2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配置化</w:t>
      </w:r>
      <w:r>
        <w:rPr>
          <w:rFonts w:hint="eastAsia" w:ascii="方正仿宋_GB2312" w:hAnsi="方正仿宋_GB2312" w:eastAsia="方正仿宋_GB2312" w:cs="方正仿宋_GB2312"/>
        </w:rPr>
        <w:t>: 转换参数的配置化管理</w:t>
      </w:r>
    </w:p>
    <w:p w14:paraId="24F4A8A1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版本控制</w:t>
      </w:r>
      <w:r>
        <w:rPr>
          <w:rFonts w:hint="eastAsia" w:ascii="方正仿宋_GB2312" w:hAnsi="方正仿宋_GB2312" w:eastAsia="方正仿宋_GB2312" w:cs="方正仿宋_GB2312"/>
        </w:rPr>
        <w:t>: 转换器版本管理和回滚</w:t>
      </w:r>
    </w:p>
    <w:bookmarkEnd w:id="41"/>
    <w:bookmarkEnd w:id="43"/>
    <w:p w14:paraId="424B9E9B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44" w:name="安全考虑"/>
      <w:r>
        <w:rPr>
          <w:rFonts w:hint="eastAsia" w:ascii="方正仿宋_GB2312" w:hAnsi="方正仿宋_GB2312" w:eastAsia="方正仿宋_GB2312" w:cs="方正仿宋_GB2312"/>
        </w:rPr>
        <w:t>10. 安全考虑</w:t>
      </w:r>
    </w:p>
    <w:p w14:paraId="1DEDC3ED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45" w:name="文件安全"/>
      <w:r>
        <w:rPr>
          <w:rFonts w:hint="eastAsia" w:ascii="方正仿宋_GB2312" w:hAnsi="方正仿宋_GB2312" w:eastAsia="方正仿宋_GB2312" w:cs="方正仿宋_GB2312"/>
        </w:rPr>
        <w:t>10.1 文件安全</w:t>
      </w:r>
    </w:p>
    <w:p w14:paraId="7EF06AD1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文件类型检查</w:t>
      </w:r>
      <w:r>
        <w:rPr>
          <w:rFonts w:hint="eastAsia" w:ascii="方正仿宋_GB2312" w:hAnsi="方正仿宋_GB2312" w:eastAsia="方正仿宋_GB2312" w:cs="方正仿宋_GB2312"/>
        </w:rPr>
        <w:t>: 严格的文件类型和大小限制</w:t>
      </w:r>
    </w:p>
    <w:p w14:paraId="4705C6CB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病毒扫描</w:t>
      </w:r>
      <w:r>
        <w:rPr>
          <w:rFonts w:hint="eastAsia" w:ascii="方正仿宋_GB2312" w:hAnsi="方正仿宋_GB2312" w:eastAsia="方正仿宋_GB2312" w:cs="方正仿宋_GB2312"/>
        </w:rPr>
        <w:t>: 上传文件的安全扫描</w:t>
      </w:r>
    </w:p>
    <w:p w14:paraId="5C81FF2F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隔离处理</w:t>
      </w:r>
      <w:r>
        <w:rPr>
          <w:rFonts w:hint="eastAsia" w:ascii="方正仿宋_GB2312" w:hAnsi="方正仿宋_GB2312" w:eastAsia="方正仿宋_GB2312" w:cs="方正仿宋_GB2312"/>
        </w:rPr>
        <w:t>: 沙箱环境中的文件处理</w:t>
      </w:r>
    </w:p>
    <w:bookmarkEnd w:id="45"/>
    <w:p w14:paraId="4A1380F6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46" w:name="访问控制"/>
      <w:r>
        <w:rPr>
          <w:rFonts w:hint="eastAsia" w:ascii="方正仿宋_GB2312" w:hAnsi="方正仿宋_GB2312" w:eastAsia="方正仿宋_GB2312" w:cs="方正仿宋_GB2312"/>
        </w:rPr>
        <w:t>10.2 访问控制</w:t>
      </w:r>
    </w:p>
    <w:p w14:paraId="0DE2BAB1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权限管理</w:t>
      </w:r>
      <w:r>
        <w:rPr>
          <w:rFonts w:hint="eastAsia" w:ascii="方正仿宋_GB2312" w:hAnsi="方正仿宋_GB2312" w:eastAsia="方正仿宋_GB2312" w:cs="方正仿宋_GB2312"/>
        </w:rPr>
        <w:t>: 基于角色的访问控制</w:t>
      </w:r>
    </w:p>
    <w:p w14:paraId="480EB714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API限流</w:t>
      </w:r>
      <w:r>
        <w:rPr>
          <w:rFonts w:hint="eastAsia" w:ascii="方正仿宋_GB2312" w:hAnsi="方正仿宋_GB2312" w:eastAsia="方正仿宋_GB2312" w:cs="方正仿宋_GB2312"/>
        </w:rPr>
        <w:t>: 接口调用频率限制</w:t>
      </w:r>
    </w:p>
    <w:p w14:paraId="7B8E74C1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数据加密</w:t>
      </w:r>
      <w:r>
        <w:rPr>
          <w:rFonts w:hint="eastAsia" w:ascii="方正仿宋_GB2312" w:hAnsi="方正仿宋_GB2312" w:eastAsia="方正仿宋_GB2312" w:cs="方正仿宋_GB2312"/>
        </w:rPr>
        <w:t>: 敏感数据的加密存储</w:t>
      </w:r>
    </w:p>
    <w:bookmarkEnd w:id="44"/>
    <w:bookmarkEnd w:id="46"/>
    <w:p w14:paraId="136CFF81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47" w:name="监控和运维"/>
      <w:r>
        <w:rPr>
          <w:rFonts w:hint="eastAsia" w:ascii="方正仿宋_GB2312" w:hAnsi="方正仿宋_GB2312" w:eastAsia="方正仿宋_GB2312" w:cs="方正仿宋_GB2312"/>
        </w:rPr>
        <w:t>11. 监控和运维</w:t>
      </w:r>
    </w:p>
    <w:p w14:paraId="3DCF3CE8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48" w:name="系统监控"/>
      <w:r>
        <w:rPr>
          <w:rFonts w:hint="eastAsia" w:ascii="方正仿宋_GB2312" w:hAnsi="方正仿宋_GB2312" w:eastAsia="方正仿宋_GB2312" w:cs="方正仿宋_GB2312"/>
        </w:rPr>
        <w:t>11.1 系统监控</w:t>
      </w:r>
    </w:p>
    <w:p w14:paraId="19FF3105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资源监控</w:t>
      </w:r>
      <w:r>
        <w:rPr>
          <w:rFonts w:hint="eastAsia" w:ascii="方正仿宋_GB2312" w:hAnsi="方正仿宋_GB2312" w:eastAsia="方正仿宋_GB2312" w:cs="方正仿宋_GB2312"/>
        </w:rPr>
        <w:t>: CPU、内存、磁盘使用率</w:t>
      </w:r>
    </w:p>
    <w:p w14:paraId="3EC89CD4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处理监控</w:t>
      </w:r>
      <w:r>
        <w:rPr>
          <w:rFonts w:hint="eastAsia" w:ascii="方正仿宋_GB2312" w:hAnsi="方正仿宋_GB2312" w:eastAsia="方正仿宋_GB2312" w:cs="方正仿宋_GB2312"/>
        </w:rPr>
        <w:t>: 任务队列长度、处理时间</w:t>
      </w:r>
    </w:p>
    <w:p w14:paraId="76E92C41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错误监控</w:t>
      </w:r>
      <w:r>
        <w:rPr>
          <w:rFonts w:hint="eastAsia" w:ascii="方正仿宋_GB2312" w:hAnsi="方正仿宋_GB2312" w:eastAsia="方正仿宋_GB2312" w:cs="方正仿宋_GB2312"/>
        </w:rPr>
        <w:t>: 异常和错误率统计</w:t>
      </w:r>
    </w:p>
    <w:bookmarkEnd w:id="48"/>
    <w:p w14:paraId="61993204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49" w:name="日志管理"/>
      <w:r>
        <w:rPr>
          <w:rFonts w:hint="eastAsia" w:ascii="方正仿宋_GB2312" w:hAnsi="方正仿宋_GB2312" w:eastAsia="方正仿宋_GB2312" w:cs="方正仿宋_GB2312"/>
        </w:rPr>
        <w:t>11.2 日志管理</w:t>
      </w:r>
    </w:p>
    <w:p w14:paraId="36312607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结构化日志</w:t>
      </w:r>
      <w:r>
        <w:rPr>
          <w:rFonts w:hint="eastAsia" w:ascii="方正仿宋_GB2312" w:hAnsi="方正仿宋_GB2312" w:eastAsia="方正仿宋_GB2312" w:cs="方正仿宋_GB2312"/>
        </w:rPr>
        <w:t>: JSON格式的结构化日志</w:t>
      </w:r>
    </w:p>
    <w:p w14:paraId="1C5450FC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日志聚合</w:t>
      </w:r>
      <w:r>
        <w:rPr>
          <w:rFonts w:hint="eastAsia" w:ascii="方正仿宋_GB2312" w:hAnsi="方正仿宋_GB2312" w:eastAsia="方正仿宋_GB2312" w:cs="方正仿宋_GB2312"/>
        </w:rPr>
        <w:t>: ELK Stack日志聚合分析</w:t>
      </w:r>
    </w:p>
    <w:p w14:paraId="32CCF2D8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告警机制</w:t>
      </w:r>
      <w:r>
        <w:rPr>
          <w:rFonts w:hint="eastAsia" w:ascii="方正仿宋_GB2312" w:hAnsi="方正仿宋_GB2312" w:eastAsia="方正仿宋_GB2312" w:cs="方正仿宋_GB2312"/>
        </w:rPr>
        <w:t>: 关键错误的实时告警</w:t>
      </w:r>
    </w:p>
    <w:bookmarkEnd w:id="47"/>
    <w:bookmarkEnd w:id="49"/>
    <w:p w14:paraId="69F4E68C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50" w:name="实施路线图"/>
      <w:r>
        <w:rPr>
          <w:rFonts w:hint="eastAsia" w:ascii="方正仿宋_GB2312" w:hAnsi="方正仿宋_GB2312" w:eastAsia="方正仿宋_GB2312" w:cs="方正仿宋_GB2312"/>
        </w:rPr>
        <w:t>12. 实施路线图</w:t>
      </w:r>
    </w:p>
    <w:p w14:paraId="04AA55BE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51" w:name="第一阶段-mvp"/>
      <w:r>
        <w:rPr>
          <w:rFonts w:hint="eastAsia" w:ascii="方正仿宋_GB2312" w:hAnsi="方正仿宋_GB2312" w:eastAsia="方正仿宋_GB2312" w:cs="方正仿宋_GB2312"/>
        </w:rPr>
        <w:t>12.1 第一阶段 (MVP)</w:t>
      </w:r>
    </w:p>
    <w:p w14:paraId="0435DDB2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基础框架搭建</w:t>
      </w:r>
    </w:p>
    <w:p w14:paraId="4F12D230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FBX、OBJ格式支持</w:t>
      </w:r>
    </w:p>
    <w:p w14:paraId="53F79135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基本3D Tiles生成</w:t>
      </w:r>
    </w:p>
    <w:p w14:paraId="5E0A9DC4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简单的Web查看器</w:t>
      </w:r>
    </w:p>
    <w:bookmarkEnd w:id="51"/>
    <w:p w14:paraId="6B2B6976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52" w:name="第二阶段-增强"/>
      <w:r>
        <w:rPr>
          <w:rFonts w:hint="eastAsia" w:ascii="方正仿宋_GB2312" w:hAnsi="方正仿宋_GB2312" w:eastAsia="方正仿宋_GB2312" w:cs="方正仿宋_GB2312"/>
        </w:rPr>
        <w:t>12.2 第二阶段 (增强)</w:t>
      </w:r>
    </w:p>
    <w:p w14:paraId="65F39FD1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IFC、glTF格式支持</w:t>
      </w:r>
    </w:p>
    <w:p w14:paraId="75AD9DCD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高级LOD生成</w:t>
      </w:r>
    </w:p>
    <w:p w14:paraId="469C7986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属性查询功能</w:t>
      </w:r>
    </w:p>
    <w:p w14:paraId="246DAEE0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性能优化</w:t>
      </w:r>
    </w:p>
    <w:bookmarkEnd w:id="52"/>
    <w:p w14:paraId="32DEC539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53" w:name="第三阶段-完善"/>
      <w:r>
        <w:rPr>
          <w:rFonts w:hint="eastAsia" w:ascii="方正仿宋_GB2312" w:hAnsi="方正仿宋_GB2312" w:eastAsia="方正仿宋_GB2312" w:cs="方正仿宋_GB2312"/>
        </w:rPr>
        <w:t>12.3 第三阶段 (完善)</w:t>
      </w:r>
    </w:p>
    <w:p w14:paraId="4B29802C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全格式支持</w:t>
      </w:r>
    </w:p>
    <w:p w14:paraId="3D2DF9AF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高级分析功能</w:t>
      </w:r>
    </w:p>
    <w:p w14:paraId="732876D1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企业级监控</w:t>
      </w:r>
    </w:p>
    <w:p w14:paraId="3384C476">
      <w:pPr>
        <w:pStyle w:val="24"/>
        <w:numPr>
          <w:ilvl w:val="0"/>
          <w:numId w:val="2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云原生部署</w:t>
      </w:r>
    </w:p>
    <w:bookmarkEnd w:id="50"/>
    <w:bookmarkEnd w:id="53"/>
    <w:p w14:paraId="217BD737">
      <w:pPr>
        <w:pStyle w:val="4"/>
        <w:rPr>
          <w:rFonts w:hint="eastAsia" w:ascii="方正仿宋_GB2312" w:hAnsi="方正仿宋_GB2312" w:eastAsia="方正仿宋_GB2312" w:cs="方正仿宋_GB2312"/>
        </w:rPr>
      </w:pPr>
      <w:bookmarkStart w:id="54" w:name="成本估算"/>
      <w:r>
        <w:rPr>
          <w:rFonts w:hint="eastAsia" w:ascii="方正仿宋_GB2312" w:hAnsi="方正仿宋_GB2312" w:eastAsia="方正仿宋_GB2312" w:cs="方正仿宋_GB2312"/>
        </w:rPr>
        <w:t>13. 成本估算</w:t>
      </w:r>
    </w:p>
    <w:p w14:paraId="13C91352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55" w:name="开发成本"/>
      <w:r>
        <w:rPr>
          <w:rFonts w:hint="eastAsia" w:ascii="方正仿宋_GB2312" w:hAnsi="方正仿宋_GB2312" w:eastAsia="方正仿宋_GB2312" w:cs="方正仿宋_GB2312"/>
        </w:rPr>
        <w:t>13.1 开发成本</w:t>
      </w:r>
    </w:p>
    <w:p w14:paraId="5F1688CB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人力成本</w:t>
      </w:r>
      <w:r>
        <w:rPr>
          <w:rFonts w:hint="eastAsia" w:ascii="方正仿宋_GB2312" w:hAnsi="方正仿宋_GB2312" w:eastAsia="方正仿宋_GB2312" w:cs="方正仿宋_GB2312"/>
        </w:rPr>
        <w:t>: 3-4人团队，6-8个月开发周期</w:t>
      </w:r>
    </w:p>
    <w:p w14:paraId="00F083A8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软件许可</w:t>
      </w:r>
      <w:r>
        <w:rPr>
          <w:rFonts w:hint="eastAsia" w:ascii="方正仿宋_GB2312" w:hAnsi="方正仿宋_GB2312" w:eastAsia="方正仿宋_GB2312" w:cs="方正仿宋_GB2312"/>
        </w:rPr>
        <w:t>: 部分商业库的许可费用</w:t>
      </w:r>
    </w:p>
    <w:p w14:paraId="540CDBC7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测试环境</w:t>
      </w:r>
      <w:r>
        <w:rPr>
          <w:rFonts w:hint="eastAsia" w:ascii="方正仿宋_GB2312" w:hAnsi="方正仿宋_GB2312" w:eastAsia="方正仿宋_GB2312" w:cs="方正仿宋_GB2312"/>
        </w:rPr>
        <w:t>: 开发和测试环境成本</w:t>
      </w:r>
    </w:p>
    <w:bookmarkEnd w:id="55"/>
    <w:p w14:paraId="22891696">
      <w:pPr>
        <w:pStyle w:val="5"/>
        <w:rPr>
          <w:rFonts w:hint="eastAsia" w:ascii="方正仿宋_GB2312" w:hAnsi="方正仿宋_GB2312" w:eastAsia="方正仿宋_GB2312" w:cs="方正仿宋_GB2312"/>
        </w:rPr>
      </w:pPr>
      <w:bookmarkStart w:id="56" w:name="运行成本"/>
      <w:r>
        <w:rPr>
          <w:rFonts w:hint="eastAsia" w:ascii="方正仿宋_GB2312" w:hAnsi="方正仿宋_GB2312" w:eastAsia="方正仿宋_GB2312" w:cs="方正仿宋_GB2312"/>
        </w:rPr>
        <w:t>13.2 运行成本</w:t>
      </w:r>
    </w:p>
    <w:p w14:paraId="4F3C84AB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服务器成本</w:t>
      </w:r>
      <w:r>
        <w:rPr>
          <w:rFonts w:hint="eastAsia" w:ascii="方正仿宋_GB2312" w:hAnsi="方正仿宋_GB2312" w:eastAsia="方正仿宋_GB2312" w:cs="方正仿宋_GB2312"/>
        </w:rPr>
        <w:t>: 高性能计算服务器</w:t>
      </w:r>
    </w:p>
    <w:p w14:paraId="7A839ECB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存储成本</w:t>
      </w:r>
      <w:r>
        <w:rPr>
          <w:rFonts w:hint="eastAsia" w:ascii="方正仿宋_GB2312" w:hAnsi="方正仿宋_GB2312" w:eastAsia="方正仿宋_GB2312" w:cs="方正仿宋_GB2312"/>
        </w:rPr>
        <w:t>: 大容量存储需求</w:t>
      </w:r>
    </w:p>
    <w:p w14:paraId="33A65D77">
      <w:pPr>
        <w:pStyle w:val="24"/>
        <w:numPr>
          <w:ilvl w:val="0"/>
          <w:numId w:val="1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</w:rPr>
        <w:t>网络成本</w:t>
      </w:r>
      <w:r>
        <w:rPr>
          <w:rFonts w:hint="eastAsia" w:ascii="方正仿宋_GB2312" w:hAnsi="方正仿宋_GB2312" w:eastAsia="方正仿宋_GB2312" w:cs="方正仿宋_GB2312"/>
        </w:rPr>
        <w:t>: 数据传输带宽费用</w:t>
      </w:r>
    </w:p>
    <w:p w14:paraId="0919BAC0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ABBC051">
      <w:pPr>
        <w:pStyle w:val="23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本技术方案提供了完整的三维数据发布服务实现思路，涵盖了从数据接收到服务发布的全流程。实际实施时可根据具体需求调整技术选型和实现细节。</w:t>
      </w:r>
    </w:p>
    <w:bookmarkEnd w:id="0"/>
    <w:bookmarkEnd w:id="54"/>
    <w:bookmarkEnd w:id="5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4775CB56-7777-4559-AC6D-B241F06AA657}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00A992"/>
    <w:multiLevelType w:val="multilevel"/>
    <w:tmpl w:val="0000A992"/>
    <w:lvl w:ilvl="0" w:tentative="0">
      <w:start w:val="0"/>
      <w:numFmt w:val="bullet"/>
      <w:lvlText w:val="☐"/>
      <w:lvlJc w:val="left"/>
      <w:pPr>
        <w:ind w:left="720" w:hanging="360"/>
      </w:pPr>
    </w:lvl>
    <w:lvl w:ilvl="1" w:tentative="0">
      <w:start w:val="0"/>
      <w:numFmt w:val="bullet"/>
      <w:lvlText w:val="☐"/>
      <w:lvlJc w:val="left"/>
      <w:pPr>
        <w:ind w:left="1440" w:hanging="360"/>
      </w:pPr>
    </w:lvl>
    <w:lvl w:ilvl="2" w:tentative="0">
      <w:start w:val="0"/>
      <w:numFmt w:val="bullet"/>
      <w:lvlText w:val="☐"/>
      <w:lvlJc w:val="left"/>
      <w:pPr>
        <w:ind w:left="2160" w:hanging="360"/>
      </w:pPr>
    </w:lvl>
    <w:lvl w:ilvl="3" w:tentative="0">
      <w:start w:val="0"/>
      <w:numFmt w:val="bullet"/>
      <w:lvlText w:val="☐"/>
      <w:lvlJc w:val="left"/>
      <w:pPr>
        <w:ind w:left="2880" w:hanging="360"/>
      </w:pPr>
    </w:lvl>
    <w:lvl w:ilvl="4" w:tentative="0">
      <w:start w:val="0"/>
      <w:numFmt w:val="bullet"/>
      <w:lvlText w:val="☐"/>
      <w:lvlJc w:val="left"/>
      <w:pPr>
        <w:ind w:left="3600" w:hanging="360"/>
      </w:pPr>
    </w:lvl>
    <w:lvl w:ilvl="5" w:tentative="0">
      <w:start w:val="0"/>
      <w:numFmt w:val="bullet"/>
      <w:lvlText w:val="☐"/>
      <w:lvlJc w:val="left"/>
      <w:pPr>
        <w:ind w:left="4320" w:hanging="360"/>
      </w:pPr>
    </w:lvl>
    <w:lvl w:ilvl="6" w:tentative="0">
      <w:start w:val="0"/>
      <w:numFmt w:val="bullet"/>
      <w:lvlText w:val="☐"/>
      <w:lvlJc w:val="left"/>
      <w:pPr>
        <w:ind w:left="5040" w:hanging="360"/>
      </w:pPr>
    </w:lvl>
    <w:lvl w:ilvl="7" w:tentative="0">
      <w:start w:val="0"/>
      <w:numFmt w:val="bullet"/>
      <w:lvlText w:val="☐"/>
      <w:lvlJc w:val="left"/>
      <w:pPr>
        <w:ind w:left="5760" w:hanging="360"/>
      </w:pPr>
    </w:lvl>
    <w:lvl w:ilvl="8" w:tentative="0">
      <w:start w:val="0"/>
      <w:numFmt w:val="bullet"/>
      <w:lvlText w:val="☐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32E7712F"/>
    <w:rsid w:val="40072140"/>
    <w:rsid w:val="52C45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2086</Words>
  <Characters>4995</Characters>
  <Lines>12</Lines>
  <Paragraphs>8</Paragraphs>
  <TotalTime>164</TotalTime>
  <ScaleCrop>false</ScaleCrop>
  <LinksUpToDate>false</LinksUpToDate>
  <CharactersWithSpaces>5813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2025-07-21T03:13:00Z</dcterms:created>
  <dc:creator>玩玩噻</dc:creator>
  <cp:lastModifiedBy>玩玩噻</cp:lastModifiedBy>
  <dcterms:modified xsi:type="dcterms:W3CDTF">2025-07-23T06:27:46Z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eyJoZGlkIjoiNzY3ZDNkMmNmZjZhYmYwYjI5MGE2NWZkY2E4ZjU5NGQiLCJ1c2VySWQiOiI0MzQwMDc3NTMifQ==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0C28CA1A62C04022A024F17C731924F9_12</vt:lpwstr>
  </property>
</Properties>
</file>