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C053" w14:textId="77777777" w:rsidR="003008AB" w:rsidRDefault="003008AB" w:rsidP="003008AB">
      <w:pPr>
        <w:pStyle w:val="3"/>
      </w:pPr>
      <w:r>
        <w:t>1、Java变量</w:t>
      </w:r>
    </w:p>
    <w:p w14:paraId="4A57EA99" w14:textId="7730C241" w:rsidR="003008AB" w:rsidRDefault="003008AB" w:rsidP="003008AB">
      <w:pPr>
        <w:pStyle w:val="7"/>
      </w:pPr>
      <w:r>
        <w:t>1.1</w:t>
      </w:r>
      <w:r>
        <w:t>什么是变量</w:t>
      </w:r>
    </w:p>
    <w:p w14:paraId="29CFBD22" w14:textId="77777777" w:rsidR="003008AB" w:rsidRDefault="003008AB" w:rsidP="003008AB">
      <w:r>
        <w:t xml:space="preserve">  一个变化的量，理解为语言中的代词，你我他</w:t>
      </w:r>
    </w:p>
    <w:p w14:paraId="21979B1E" w14:textId="77777777" w:rsidR="003008AB" w:rsidRDefault="003008AB" w:rsidP="003008AB">
      <w:r>
        <w:rPr>
          <w:rFonts w:hint="eastAsia"/>
        </w:rPr>
        <w:t>指代的在内存中开辟的存储空间，用于存储运算过程中需要用到的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数据。</w:t>
      </w:r>
    </w:p>
    <w:p w14:paraId="73B92974" w14:textId="1260C749" w:rsidR="003008AB" w:rsidRDefault="003008AB" w:rsidP="003008AB">
      <w:pPr>
        <w:pStyle w:val="7"/>
      </w:pPr>
      <w:r>
        <w:t>1.2</w:t>
      </w:r>
      <w:r>
        <w:t xml:space="preserve"> </w:t>
      </w:r>
      <w:r>
        <w:rPr>
          <w:rFonts w:hint="eastAsia"/>
        </w:rPr>
        <w:t>变量的声明</w:t>
      </w:r>
    </w:p>
    <w:p w14:paraId="21783B5B" w14:textId="77777777" w:rsidR="003008AB" w:rsidRDefault="003008AB" w:rsidP="003008AB">
      <w:r>
        <w:rPr>
          <w:rFonts w:hint="eastAsia"/>
        </w:rPr>
        <w:t>当需要使用变量的时候，必须对该变量声明</w:t>
      </w:r>
    </w:p>
    <w:p w14:paraId="1C89E169" w14:textId="77777777" w:rsidR="003008AB" w:rsidRDefault="003008AB" w:rsidP="003008AB">
      <w:r>
        <w:rPr>
          <w:rFonts w:hint="eastAsia"/>
        </w:rPr>
        <w:t>变量的声明包含两点：</w:t>
      </w:r>
      <w:r w:rsidRPr="009D675B">
        <w:rPr>
          <w:rFonts w:hint="eastAsia"/>
          <w:color w:val="FF0000"/>
        </w:rPr>
        <w:t>变量名</w:t>
      </w:r>
      <w:r>
        <w:rPr>
          <w:rFonts w:hint="eastAsia"/>
        </w:rPr>
        <w:t>和</w:t>
      </w:r>
      <w:r w:rsidRPr="009D675B">
        <w:rPr>
          <w:rFonts w:hint="eastAsia"/>
          <w:color w:val="FF0000"/>
        </w:rPr>
        <w:t>变量类型</w:t>
      </w:r>
    </w:p>
    <w:p w14:paraId="415FA9C4" w14:textId="24993DE3" w:rsidR="003008AB" w:rsidRDefault="003008AB" w:rsidP="003008AB">
      <w:pPr>
        <w:pStyle w:val="7"/>
      </w:pPr>
      <w:r>
        <w:t>1.3</w:t>
      </w:r>
      <w:r>
        <w:rPr>
          <w:rFonts w:hint="eastAsia"/>
        </w:rPr>
        <w:t>未经声明的变量不能使用</w:t>
      </w:r>
    </w:p>
    <w:p w14:paraId="0E00AAC9" w14:textId="55DC1A2B" w:rsidR="003008AB" w:rsidRDefault="003008AB" w:rsidP="003008AB">
      <w:r>
        <w:t>Java语法规定，变量使用前</w:t>
      </w:r>
      <w:r>
        <w:rPr>
          <w:rFonts w:hint="eastAsia"/>
        </w:rPr>
        <w:t>必须</w:t>
      </w:r>
      <w:r>
        <w:t>声明，否则编译错误</w:t>
      </w:r>
    </w:p>
    <w:p w14:paraId="4AA487AF" w14:textId="77777777" w:rsidR="003008AB" w:rsidRDefault="003008AB" w:rsidP="003008AB">
      <w:pPr>
        <w:pStyle w:val="7"/>
      </w:pPr>
      <w:r>
        <w:t>1.4 一行语句中可以声明多个同类型的变量</w:t>
      </w:r>
    </w:p>
    <w:p w14:paraId="296E068F" w14:textId="24F613ED" w:rsidR="009031CA" w:rsidRDefault="003008AB" w:rsidP="003008AB">
      <w:r>
        <w:rPr>
          <w:rFonts w:hint="eastAsia"/>
        </w:rPr>
        <w:t>多个同类型变量在一行声明用逗号分隔开就可以。</w:t>
      </w:r>
    </w:p>
    <w:p w14:paraId="1C119761" w14:textId="23D0CFAF" w:rsidR="003008AB" w:rsidRDefault="003008AB" w:rsidP="002C2120">
      <w:pPr>
        <w:pStyle w:val="7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变量的命名规则</w:t>
      </w:r>
    </w:p>
    <w:p w14:paraId="7AE3C4D6" w14:textId="445D4087" w:rsidR="003008AB" w:rsidRDefault="003008AB" w:rsidP="003008AB">
      <w:r>
        <w:tab/>
      </w:r>
      <w:r>
        <w:rPr>
          <w:rFonts w:hint="eastAsia"/>
        </w:rPr>
        <w:t>1）变量名可以由</w:t>
      </w:r>
      <w:r w:rsidRPr="003008AB">
        <w:rPr>
          <w:rFonts w:hint="eastAsia"/>
          <w:color w:val="FF0000"/>
        </w:rPr>
        <w:t>字母</w:t>
      </w:r>
      <w:r>
        <w:rPr>
          <w:rFonts w:hint="eastAsia"/>
        </w:rPr>
        <w:t>、</w:t>
      </w:r>
      <w:r w:rsidRPr="003008AB">
        <w:rPr>
          <w:rFonts w:hint="eastAsia"/>
          <w:color w:val="FF0000"/>
        </w:rPr>
        <w:t>数字</w:t>
      </w:r>
      <w:r>
        <w:rPr>
          <w:rFonts w:hint="eastAsia"/>
        </w:rPr>
        <w:t>、</w:t>
      </w:r>
      <w:r w:rsidRPr="003008AB">
        <w:rPr>
          <w:rFonts w:hint="eastAsia"/>
          <w:color w:val="FF0000"/>
        </w:rPr>
        <w:t>_</w:t>
      </w:r>
      <w:r>
        <w:rPr>
          <w:rFonts w:hint="eastAsia"/>
        </w:rPr>
        <w:t>、</w:t>
      </w:r>
      <w:r w:rsidRPr="003008AB">
        <w:rPr>
          <w:rFonts w:hint="eastAsia"/>
          <w:color w:val="FF0000"/>
        </w:rPr>
        <w:t>$</w:t>
      </w:r>
      <w:r>
        <w:rPr>
          <w:rFonts w:hint="eastAsia"/>
        </w:rPr>
        <w:t>组成。</w:t>
      </w:r>
    </w:p>
    <w:p w14:paraId="7A607D3A" w14:textId="2CC6787B" w:rsidR="003008AB" w:rsidRDefault="003008AB" w:rsidP="003008AB">
      <w:r>
        <w:tab/>
      </w:r>
      <w:r w:rsidR="006B0DE4">
        <w:t xml:space="preserve">2) </w:t>
      </w:r>
      <w:r w:rsidR="006B0DE4">
        <w:rPr>
          <w:rFonts w:hint="eastAsia"/>
        </w:rPr>
        <w:t>不能使用</w:t>
      </w:r>
      <w:r w:rsidR="006B0DE4" w:rsidRPr="002C2120">
        <w:rPr>
          <w:rFonts w:hint="eastAsia"/>
          <w:color w:val="FF0000"/>
        </w:rPr>
        <w:t>数字</w:t>
      </w:r>
      <w:r w:rsidR="006B0DE4">
        <w:rPr>
          <w:rFonts w:hint="eastAsia"/>
        </w:rPr>
        <w:t>开头</w:t>
      </w:r>
    </w:p>
    <w:p w14:paraId="0E93E681" w14:textId="3185D77E" w:rsidR="006B0DE4" w:rsidRDefault="006B0DE4" w:rsidP="003008AB">
      <w:r>
        <w:tab/>
        <w:t xml:space="preserve">3) </w:t>
      </w:r>
      <w:r>
        <w:rPr>
          <w:rFonts w:hint="eastAsia"/>
        </w:rPr>
        <w:t>不能使用</w:t>
      </w:r>
      <w:r w:rsidRPr="002C2120">
        <w:rPr>
          <w:rFonts w:hint="eastAsia"/>
          <w:color w:val="FF0000"/>
        </w:rPr>
        <w:t>java关键字</w:t>
      </w:r>
      <w:r>
        <w:br/>
      </w:r>
      <w:r>
        <w:tab/>
        <w:t xml:space="preserve">4) </w:t>
      </w:r>
      <w:r>
        <w:rPr>
          <w:rFonts w:hint="eastAsia"/>
        </w:rPr>
        <w:t>java语言大小写敏感，要严格区分</w:t>
      </w:r>
      <w:r w:rsidRPr="002C2120">
        <w:rPr>
          <w:rFonts w:hint="eastAsia"/>
          <w:color w:val="FF0000"/>
        </w:rPr>
        <w:t>大小写</w:t>
      </w:r>
    </w:p>
    <w:p w14:paraId="63C40B42" w14:textId="3AE8A0F4" w:rsidR="006B0DE4" w:rsidRDefault="006B0DE4" w:rsidP="003008AB">
      <w:r>
        <w:tab/>
        <w:t xml:space="preserve">5) </w:t>
      </w:r>
      <w:r>
        <w:rPr>
          <w:rFonts w:hint="eastAsia"/>
        </w:rPr>
        <w:t>变量名可以使用中文或拼音，但是</w:t>
      </w:r>
      <w:r w:rsidRPr="001821C1">
        <w:rPr>
          <w:rFonts w:hint="eastAsia"/>
          <w:color w:val="FF0000"/>
        </w:rPr>
        <w:t>不建议</w:t>
      </w:r>
    </w:p>
    <w:p w14:paraId="26F8208D" w14:textId="72F6C5DE" w:rsidR="006B0DE4" w:rsidRDefault="006B0DE4" w:rsidP="003008AB">
      <w:r>
        <w:tab/>
        <w:t>6</w:t>
      </w:r>
      <w:r>
        <w:rPr>
          <w:rFonts w:hint="eastAsia"/>
        </w:rPr>
        <w:t>）变量名要</w:t>
      </w:r>
      <w:r w:rsidR="001821C1" w:rsidRPr="001821C1">
        <w:rPr>
          <w:rFonts w:hint="eastAsia"/>
          <w:color w:val="FF0000"/>
        </w:rPr>
        <w:t>见名</w:t>
      </w:r>
      <w:r w:rsidRPr="001821C1">
        <w:rPr>
          <w:rFonts w:hint="eastAsia"/>
          <w:color w:val="FF0000"/>
        </w:rPr>
        <w:t>知意</w:t>
      </w:r>
      <w:r>
        <w:rPr>
          <w:rFonts w:hint="eastAsia"/>
        </w:rPr>
        <w:t>。</w:t>
      </w:r>
    </w:p>
    <w:p w14:paraId="6899BCAA" w14:textId="4799DD3F" w:rsidR="006B0DE4" w:rsidRDefault="006B0DE4" w:rsidP="003008AB">
      <w:r>
        <w:tab/>
        <w:t>7</w:t>
      </w:r>
      <w:r>
        <w:rPr>
          <w:rFonts w:hint="eastAsia"/>
        </w:rPr>
        <w:t>）变量名或方法尽量采用驼峰命名法。</w:t>
      </w:r>
    </w:p>
    <w:p w14:paraId="460A5909" w14:textId="008D73FC" w:rsidR="006B0DE4" w:rsidRDefault="006B0DE4" w:rsidP="003008AB">
      <w:r>
        <w:tab/>
      </w:r>
      <w:r>
        <w:tab/>
      </w:r>
      <w:r>
        <w:rPr>
          <w:rFonts w:hint="eastAsia"/>
        </w:rPr>
        <w:t>第一个单词全小写，后面每个单词首写字母大写。</w:t>
      </w:r>
    </w:p>
    <w:p w14:paraId="69E66396" w14:textId="7D222D22" w:rsidR="002C2120" w:rsidRDefault="002C2120" w:rsidP="002C2120">
      <w:pPr>
        <w:pStyle w:val="7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变量的初始化</w:t>
      </w:r>
    </w:p>
    <w:p w14:paraId="73897773" w14:textId="0EA43AF9" w:rsidR="002C2120" w:rsidRDefault="002C2120" w:rsidP="002C2120">
      <w:r>
        <w:tab/>
      </w:r>
      <w:r>
        <w:rPr>
          <w:rFonts w:hint="eastAsia"/>
        </w:rPr>
        <w:t>初始化：第一次赋值</w:t>
      </w:r>
    </w:p>
    <w:p w14:paraId="6BF04ABC" w14:textId="3A0B29D0" w:rsidR="002C2120" w:rsidRDefault="002C2120" w:rsidP="002C2120">
      <w:r>
        <w:tab/>
        <w:t>J</w:t>
      </w:r>
      <w:r>
        <w:rPr>
          <w:rFonts w:hint="eastAsia"/>
        </w:rPr>
        <w:t>ava的语法规定变量在使用前必须要初始化以后才可以使用；</w:t>
      </w:r>
    </w:p>
    <w:p w14:paraId="6614AECD" w14:textId="19A9C9B1" w:rsidR="002C2120" w:rsidRDefault="002C2120" w:rsidP="002C2120">
      <w:r>
        <w:tab/>
      </w:r>
      <w:r>
        <w:rPr>
          <w:rFonts w:hint="eastAsia"/>
        </w:rPr>
        <w:t>方法1：在变量声明时初始化</w:t>
      </w:r>
    </w:p>
    <w:p w14:paraId="45629E20" w14:textId="30A3369E" w:rsidR="002C2120" w:rsidRDefault="002C2120" w:rsidP="002C2120">
      <w:r>
        <w:tab/>
      </w:r>
      <w:r>
        <w:rPr>
          <w:rFonts w:hint="eastAsia"/>
        </w:rPr>
        <w:t>方法2：在第一次使用变量前初始化</w:t>
      </w:r>
    </w:p>
    <w:p w14:paraId="25DE5E06" w14:textId="58D73152" w:rsidR="009D675B" w:rsidRDefault="009D675B" w:rsidP="009D675B">
      <w:pPr>
        <w:pStyle w:val="7"/>
      </w:pP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变量的访问</w:t>
      </w:r>
    </w:p>
    <w:p w14:paraId="43E1C500" w14:textId="4AA8598D" w:rsidR="001821C1" w:rsidRDefault="009D675B" w:rsidP="002C2120">
      <w:pPr>
        <w:rPr>
          <w:color w:val="FF0000"/>
        </w:rPr>
      </w:pPr>
      <w:r>
        <w:tab/>
      </w:r>
      <w:r>
        <w:rPr>
          <w:rFonts w:hint="eastAsia"/>
        </w:rPr>
        <w:t>变量的访问</w:t>
      </w:r>
      <w:r w:rsidRPr="009D675B">
        <w:rPr>
          <w:rFonts w:hint="eastAsia"/>
          <w:color w:val="FF0000"/>
        </w:rPr>
        <w:t>必须与类型匹配</w:t>
      </w:r>
    </w:p>
    <w:p w14:paraId="521615C4" w14:textId="7579E33E" w:rsidR="001821C1" w:rsidRDefault="001821C1" w:rsidP="001821C1">
      <w:pPr>
        <w:pStyle w:val="3"/>
      </w:pPr>
      <w:r w:rsidRPr="001821C1">
        <w:t>2.Java</w:t>
      </w:r>
      <w:r w:rsidRPr="001821C1">
        <w:rPr>
          <w:rFonts w:hint="eastAsia"/>
        </w:rPr>
        <w:t>中的数据类型</w:t>
      </w:r>
    </w:p>
    <w:p w14:paraId="4B9BA484" w14:textId="147EDD45" w:rsidR="001821C1" w:rsidRDefault="001821C1" w:rsidP="008C2892">
      <w:pPr>
        <w:pStyle w:val="7"/>
      </w:pPr>
      <w:r>
        <w:rPr>
          <w:rFonts w:hint="eastAsia"/>
        </w:rPr>
        <w:t>一、基本数据类型（8种）</w:t>
      </w:r>
    </w:p>
    <w:p w14:paraId="38BC9FAC" w14:textId="77777777" w:rsidR="00334D42" w:rsidRDefault="001821C1" w:rsidP="008C2892">
      <w:pPr>
        <w:pStyle w:val="9"/>
      </w:pPr>
      <w:r>
        <w:rPr>
          <w:rFonts w:hint="eastAsia"/>
        </w:rPr>
        <w:t>·</w:t>
      </w:r>
      <w:r>
        <w:tab/>
      </w:r>
      <w:r>
        <w:tab/>
      </w:r>
      <w:r>
        <w:rPr>
          <w:rFonts w:hint="eastAsia"/>
        </w:rPr>
        <w:t>1）整数类型(</w:t>
      </w:r>
      <w:r>
        <w:t>4</w:t>
      </w:r>
      <w:r>
        <w:rPr>
          <w:rFonts w:hint="eastAsia"/>
        </w:rPr>
        <w:t>种)</w:t>
      </w:r>
      <w:r>
        <w:t xml:space="preserve"> </w:t>
      </w:r>
    </w:p>
    <w:p w14:paraId="214DAF33" w14:textId="403E7FE1" w:rsidR="001821C1" w:rsidRDefault="00334D42" w:rsidP="00334D42">
      <w:pPr>
        <w:ind w:left="840" w:firstLine="420"/>
      </w:pPr>
      <w:r>
        <w:t xml:space="preserve">byte </w:t>
      </w:r>
      <w:r w:rsidR="001821C1">
        <w:t xml:space="preserve">short </w:t>
      </w:r>
      <w:r>
        <w:t xml:space="preserve">int </w:t>
      </w:r>
      <w:r w:rsidR="001821C1">
        <w:t>long</w:t>
      </w:r>
      <w:r>
        <w:t xml:space="preserve"> </w:t>
      </w:r>
      <w:r w:rsidR="001821C1">
        <w:t xml:space="preserve">  </w:t>
      </w:r>
    </w:p>
    <w:p w14:paraId="4981CE64" w14:textId="2E445C8A" w:rsidR="00490C5B" w:rsidRDefault="00490C5B" w:rsidP="00334D42">
      <w:pPr>
        <w:ind w:left="840" w:firstLine="420"/>
      </w:pPr>
      <w:r>
        <w:rPr>
          <w:rFonts w:hint="eastAsia"/>
        </w:rPr>
        <w:t>8</w:t>
      </w:r>
      <w:r>
        <w:tab/>
        <w:t>16</w:t>
      </w:r>
      <w:proofErr w:type="gramStart"/>
      <w:r>
        <w:tab/>
        <w:t xml:space="preserve">  32</w:t>
      </w:r>
      <w:proofErr w:type="gramEnd"/>
      <w:r>
        <w:t xml:space="preserve">  64</w:t>
      </w:r>
    </w:p>
    <w:p w14:paraId="3FCE005F" w14:textId="14838DA0" w:rsidR="00D22CFE" w:rsidRDefault="00D22CFE" w:rsidP="00334D42">
      <w:pPr>
        <w:ind w:left="840" w:firstLine="420"/>
      </w:pPr>
      <w:r>
        <w:t>Int</w:t>
      </w:r>
      <w:r>
        <w:rPr>
          <w:rFonts w:hint="eastAsia"/>
        </w:rPr>
        <w:t>类型</w:t>
      </w:r>
    </w:p>
    <w:p w14:paraId="58A99B0B" w14:textId="61012595" w:rsidR="00D22CFE" w:rsidRDefault="00D22CFE" w:rsidP="00D22C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整数类型的直接量默认时int类型</w:t>
      </w:r>
    </w:p>
    <w:p w14:paraId="7242E0C7" w14:textId="35122D85" w:rsidR="00D22CFE" w:rsidRDefault="00D22CFE" w:rsidP="00D22CFE">
      <w:pPr>
        <w:pStyle w:val="a3"/>
        <w:ind w:left="1980" w:firstLineChars="0" w:firstLine="0"/>
      </w:pPr>
      <w:r>
        <w:rPr>
          <w:rFonts w:hint="eastAsia"/>
        </w:rPr>
        <w:t xml:space="preserve">所谓直接量就是直接写出的整数 </w:t>
      </w:r>
      <w:r>
        <w:t>100 10 2</w:t>
      </w:r>
    </w:p>
    <w:p w14:paraId="7D0D0E7E" w14:textId="67009AAE" w:rsidR="00D22CFE" w:rsidRDefault="00D22CFE" w:rsidP="00D22CFE">
      <w:pPr>
        <w:pStyle w:val="a3"/>
        <w:ind w:left="1980" w:firstLineChars="0" w:firstLine="0"/>
      </w:pPr>
      <w:r>
        <w:rPr>
          <w:rFonts w:hint="eastAsia"/>
        </w:rPr>
        <w:t>如果超出int的表示范围，就会出现编译错误；</w:t>
      </w:r>
    </w:p>
    <w:p w14:paraId="78A82F14" w14:textId="5BC000EB" w:rsidR="00D22CFE" w:rsidRDefault="00D22CFE" w:rsidP="00D22CFE">
      <w:pPr>
        <w:pStyle w:val="a3"/>
        <w:ind w:left="1980" w:firstLineChars="0" w:firstLine="0"/>
      </w:pPr>
      <w:r>
        <w:rPr>
          <w:rFonts w:hint="eastAsia"/>
        </w:rPr>
        <w:t>只要直接量不超出对应的范围即可。</w:t>
      </w:r>
    </w:p>
    <w:p w14:paraId="6A15BC2A" w14:textId="4EF5A9AE" w:rsidR="00D22CFE" w:rsidRDefault="00D22CFE" w:rsidP="00D22CFE">
      <w:pPr>
        <w:pStyle w:val="a3"/>
        <w:ind w:left="1980" w:firstLineChars="0" w:firstLine="0"/>
      </w:pPr>
      <w:r>
        <w:t>I</w:t>
      </w:r>
      <w:r>
        <w:rPr>
          <w:rFonts w:hint="eastAsia"/>
        </w:rPr>
        <w:t>nt类型的赋值，通常是十进制写法，整数直接量也可以 用1</w:t>
      </w:r>
      <w:r>
        <w:t>6</w:t>
      </w:r>
      <w:r>
        <w:rPr>
          <w:rFonts w:hint="eastAsia"/>
        </w:rPr>
        <w:t>进制的形式（0X或0x）。</w:t>
      </w:r>
    </w:p>
    <w:p w14:paraId="4F1455EF" w14:textId="111EF87A" w:rsidR="008C2892" w:rsidRDefault="008C2892" w:rsidP="008C2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整数类型的除法运算取整。</w:t>
      </w:r>
    </w:p>
    <w:p w14:paraId="488428D3" w14:textId="08067CF4" w:rsidR="008C2892" w:rsidRDefault="008C2892" w:rsidP="008C2892">
      <w:pPr>
        <w:pStyle w:val="a3"/>
        <w:ind w:left="1980" w:firstLineChars="0" w:firstLine="0"/>
      </w:pPr>
      <w:r>
        <w:rPr>
          <w:rFonts w:hint="eastAsia"/>
        </w:rPr>
        <w:t>两个整数相除，会舍掉小数部分，结果是整数</w:t>
      </w:r>
    </w:p>
    <w:p w14:paraId="74C70E32" w14:textId="3AB39308" w:rsidR="008C2892" w:rsidRPr="008C2892" w:rsidRDefault="008C2892" w:rsidP="008C28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类型运算时要防止溢出的发生。</w:t>
      </w:r>
    </w:p>
    <w:p w14:paraId="22FE3196" w14:textId="77777777" w:rsidR="00334D42" w:rsidRDefault="001821C1" w:rsidP="008C2892">
      <w:pPr>
        <w:pStyle w:val="9"/>
      </w:pPr>
      <w:r>
        <w:tab/>
      </w:r>
      <w:r>
        <w:tab/>
        <w:t xml:space="preserve">2) </w:t>
      </w:r>
      <w:r>
        <w:rPr>
          <w:rFonts w:hint="eastAsia"/>
        </w:rPr>
        <w:t>浮点类型（2种）</w:t>
      </w:r>
    </w:p>
    <w:p w14:paraId="3EDB93F3" w14:textId="37466785" w:rsidR="001821C1" w:rsidRDefault="001821C1" w:rsidP="00334D42">
      <w:pPr>
        <w:ind w:left="840" w:firstLine="420"/>
      </w:pPr>
      <w:r>
        <w:t>float double</w:t>
      </w:r>
    </w:p>
    <w:p w14:paraId="62408F93" w14:textId="77777777" w:rsidR="00334D42" w:rsidRDefault="001821C1" w:rsidP="008C2892">
      <w:pPr>
        <w:pStyle w:val="9"/>
      </w:pPr>
      <w:r>
        <w:tab/>
      </w:r>
      <w:r>
        <w:tab/>
        <w:t>3</w:t>
      </w:r>
      <w:r>
        <w:rPr>
          <w:rFonts w:hint="eastAsia"/>
        </w:rPr>
        <w:t>）字符类型（1种）</w:t>
      </w:r>
    </w:p>
    <w:p w14:paraId="61BD3B1B" w14:textId="0CC0F9EC" w:rsidR="001821C1" w:rsidRDefault="001821C1" w:rsidP="00334D42">
      <w:pPr>
        <w:ind w:left="840" w:firstLine="420"/>
      </w:pPr>
      <w:r>
        <w:rPr>
          <w:rFonts w:hint="eastAsia"/>
        </w:rPr>
        <w:t>char</w:t>
      </w:r>
    </w:p>
    <w:p w14:paraId="263F7F9B" w14:textId="77777777" w:rsidR="00334D42" w:rsidRDefault="001821C1" w:rsidP="008C2892">
      <w:pPr>
        <w:pStyle w:val="9"/>
      </w:pPr>
      <w:r>
        <w:tab/>
      </w:r>
      <w:r>
        <w:tab/>
        <w:t>4</w:t>
      </w:r>
      <w:r>
        <w:rPr>
          <w:rFonts w:hint="eastAsia"/>
        </w:rPr>
        <w:t>）布尔类型（1种）</w:t>
      </w:r>
    </w:p>
    <w:p w14:paraId="0DC4780C" w14:textId="5E077E90" w:rsidR="001821C1" w:rsidRDefault="001821C1" w:rsidP="00334D42">
      <w:pPr>
        <w:ind w:left="840" w:firstLine="420"/>
        <w:rPr>
          <w:rFonts w:hint="eastAsia"/>
        </w:rPr>
      </w:pPr>
      <w:proofErr w:type="spellStart"/>
      <w:r>
        <w:rPr>
          <w:rFonts w:hint="eastAsia"/>
        </w:rPr>
        <w:t>b</w:t>
      </w:r>
      <w:r>
        <w:t>ool</w:t>
      </w:r>
      <w:r w:rsidR="00490C5B">
        <w:t>ean</w:t>
      </w:r>
      <w:proofErr w:type="spellEnd"/>
    </w:p>
    <w:p w14:paraId="6E4C5157" w14:textId="00D96175" w:rsidR="001821C1" w:rsidRDefault="001821C1" w:rsidP="008C2892">
      <w:pPr>
        <w:pStyle w:val="7"/>
      </w:pPr>
      <w:r>
        <w:rPr>
          <w:rFonts w:hint="eastAsia"/>
        </w:rPr>
        <w:lastRenderedPageBreak/>
        <w:t>二、引用数据类型（无数）</w:t>
      </w:r>
    </w:p>
    <w:p w14:paraId="1FF08BFC" w14:textId="7A58EA0F" w:rsidR="001821C1" w:rsidRDefault="001821C1" w:rsidP="001821C1">
      <w:pPr>
        <w:ind w:firstLine="420"/>
      </w:pPr>
      <w:r>
        <w:tab/>
      </w:r>
      <w:r>
        <w:tab/>
      </w:r>
      <w:r>
        <w:rPr>
          <w:rFonts w:hint="eastAsia"/>
        </w:rPr>
        <w:t>可以使用数组、类、接口等作为变量的数据类型，此类型统称为引用数据类型。</w:t>
      </w:r>
    </w:p>
    <w:p w14:paraId="7AD2AC6A" w14:textId="55F1B75C" w:rsidR="001821C1" w:rsidRPr="001821C1" w:rsidRDefault="001821C1" w:rsidP="001821C1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字符串类型 引用类型</w:t>
      </w:r>
    </w:p>
    <w:sectPr w:rsidR="001821C1" w:rsidRPr="00182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9404D"/>
    <w:multiLevelType w:val="hybridMultilevel"/>
    <w:tmpl w:val="9B42E1F4"/>
    <w:lvl w:ilvl="0" w:tplc="5F68739C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49299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A9"/>
    <w:rsid w:val="001821C1"/>
    <w:rsid w:val="001D2CCE"/>
    <w:rsid w:val="002C2120"/>
    <w:rsid w:val="003008AB"/>
    <w:rsid w:val="00334D42"/>
    <w:rsid w:val="00490C5B"/>
    <w:rsid w:val="006B0DE4"/>
    <w:rsid w:val="008C2892"/>
    <w:rsid w:val="009031CA"/>
    <w:rsid w:val="00925ED7"/>
    <w:rsid w:val="009D675B"/>
    <w:rsid w:val="00D22CFE"/>
    <w:rsid w:val="00F4366D"/>
    <w:rsid w:val="00F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2C4A"/>
  <w15:chartTrackingRefBased/>
  <w15:docId w15:val="{BC51F904-BEC2-4127-B3DC-5FD46FB2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0"/>
    <w:uiPriority w:val="9"/>
    <w:unhideWhenUsed/>
    <w:qFormat/>
    <w:rsid w:val="003008A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289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3008AB"/>
    <w:rPr>
      <w:b/>
      <w:bCs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3008AB"/>
    <w:rPr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22CFE"/>
    <w:pPr>
      <w:ind w:firstLineChars="200" w:firstLine="420"/>
    </w:pPr>
  </w:style>
  <w:style w:type="character" w:customStyle="1" w:styleId="90">
    <w:name w:val="标题 9 字符"/>
    <w:basedOn w:val="a0"/>
    <w:link w:val="9"/>
    <w:uiPriority w:val="9"/>
    <w:semiHidden/>
    <w:rsid w:val="008C289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BEFBB-C18B-4961-AC94-EE696BD4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xingqi</dc:creator>
  <cp:keywords/>
  <dc:description/>
  <cp:lastModifiedBy>Lv xingqi</cp:lastModifiedBy>
  <cp:revision>2</cp:revision>
  <dcterms:created xsi:type="dcterms:W3CDTF">2023-07-31T07:24:00Z</dcterms:created>
  <dcterms:modified xsi:type="dcterms:W3CDTF">2023-07-31T11:09:00Z</dcterms:modified>
</cp:coreProperties>
</file>