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FC5DF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000" w:beforeAutospacing="0" w:after="240" w:afterAutospacing="0" w:line="253" w:lineRule="atLeast"/>
        <w:ind w:left="0" w:right="0"/>
        <w:jc w:val="center"/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  <w:t>项目名称</w:t>
      </w:r>
    </w:p>
    <w:p w14:paraId="3FD05C07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200" w:afterAutospacing="0" w:line="253" w:lineRule="atLeast"/>
        <w:jc w:val="center"/>
      </w:pPr>
      <w:r>
        <w:rPr>
          <w:rFonts w:hint="default" w:ascii="微软雅黑" w:hAnsi="微软雅黑" w:eastAsia="微软雅黑" w:cs="微软雅黑"/>
          <w:b/>
          <w:bCs/>
          <w:color w:val="333333"/>
          <w:sz w:val="40"/>
          <w:szCs w:val="40"/>
        </w:rPr>
        <w:t>需求最终确认</w:t>
      </w:r>
      <w:bookmarkStart w:id="7" w:name="_GoBack"/>
      <w:bookmarkEnd w:id="7"/>
      <w:r>
        <w:rPr>
          <w:rFonts w:hint="default" w:ascii="微软雅黑" w:hAnsi="微软雅黑" w:eastAsia="微软雅黑" w:cs="微软雅黑"/>
          <w:b/>
          <w:bCs/>
          <w:color w:val="333333"/>
          <w:sz w:val="40"/>
          <w:szCs w:val="40"/>
        </w:rPr>
        <w:t>表</w:t>
      </w:r>
    </w:p>
    <w:p w14:paraId="1972320D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 w:afterAutospacing="0" w:line="253" w:lineRule="atLeast"/>
        <w:jc w:val="center"/>
      </w:pPr>
      <w:r>
        <w:rPr>
          <w:rFonts w:hint="default" w:ascii="微软雅黑" w:hAnsi="微软雅黑" w:eastAsia="微软雅黑" w:cs="微软雅黑"/>
          <w:color w:val="666666"/>
          <w:sz w:val="22"/>
          <w:szCs w:val="22"/>
        </w:rPr>
        <w:t>版本日期：</w:t>
      </w:r>
      <w:r>
        <w:rPr>
          <w:rFonts w:hint="default" w:ascii="Arial" w:hAnsi="Arial" w:cs="Arial"/>
          <w:color w:val="666666"/>
          <w:sz w:val="22"/>
          <w:szCs w:val="22"/>
        </w:rPr>
        <w:t>2026</w:t>
      </w:r>
      <w:r>
        <w:rPr>
          <w:rFonts w:hint="default" w:ascii="微软雅黑" w:hAnsi="微软雅黑" w:eastAsia="微软雅黑" w:cs="微软雅黑"/>
          <w:color w:val="666666"/>
          <w:sz w:val="22"/>
          <w:szCs w:val="22"/>
        </w:rPr>
        <w:t>年</w:t>
      </w:r>
      <w:r>
        <w:rPr>
          <w:rFonts w:hint="default" w:ascii="Arial" w:hAnsi="Arial" w:cs="Arial"/>
          <w:color w:val="666666"/>
          <w:sz w:val="22"/>
          <w:szCs w:val="22"/>
        </w:rPr>
        <w:t>7</w:t>
      </w:r>
      <w:r>
        <w:rPr>
          <w:rFonts w:hint="default" w:ascii="微软雅黑" w:hAnsi="微软雅黑" w:eastAsia="微软雅黑" w:cs="微软雅黑"/>
          <w:color w:val="666666"/>
          <w:sz w:val="22"/>
          <w:szCs w:val="22"/>
        </w:rPr>
        <w:t>月</w:t>
      </w:r>
      <w:r>
        <w:rPr>
          <w:rFonts w:hint="default" w:ascii="Arial" w:hAnsi="Arial" w:cs="Arial"/>
          <w:color w:val="666666"/>
          <w:sz w:val="22"/>
          <w:szCs w:val="22"/>
        </w:rPr>
        <w:t>27</w:t>
      </w:r>
      <w:r>
        <w:rPr>
          <w:rFonts w:hint="default" w:ascii="微软雅黑" w:hAnsi="微软雅黑" w:eastAsia="微软雅黑" w:cs="微软雅黑"/>
          <w:color w:val="666666"/>
          <w:sz w:val="22"/>
          <w:szCs w:val="22"/>
        </w:rPr>
        <w:t>日</w:t>
      </w:r>
    </w:p>
    <w:p w14:paraId="32946EE4">
      <w:pPr>
        <w:pStyle w:val="3"/>
        <w:jc w:val="center"/>
        <w:rPr>
          <w:rFonts w:ascii="微软雅黑" w:hAnsi="微软雅黑" w:eastAsia="微软雅黑"/>
          <w:b/>
          <w:color w:val="0721A8"/>
          <w:sz w:val="44"/>
        </w:rPr>
      </w:pPr>
    </w:p>
    <w:p w14:paraId="121ABA09">
      <w:pPr>
        <w:pStyle w:val="3"/>
        <w:jc w:val="center"/>
        <w:rPr>
          <w:rFonts w:ascii="微软雅黑" w:hAnsi="微软雅黑" w:eastAsia="微软雅黑"/>
          <w:b/>
          <w:color w:val="0721A8"/>
          <w:sz w:val="44"/>
        </w:rPr>
      </w:pPr>
    </w:p>
    <w:p w14:paraId="3FDA8304">
      <w:pPr>
        <w:pStyle w:val="3"/>
        <w:jc w:val="center"/>
        <w:rPr>
          <w:rFonts w:ascii="微软雅黑" w:hAnsi="微软雅黑" w:eastAsia="微软雅黑"/>
          <w:b/>
          <w:color w:val="0721A8"/>
          <w:sz w:val="44"/>
        </w:rPr>
      </w:pPr>
    </w:p>
    <w:p w14:paraId="3D7AFEE4">
      <w:pPr>
        <w:pStyle w:val="3"/>
        <w:jc w:val="center"/>
        <w:rPr>
          <w:rFonts w:ascii="微软雅黑" w:hAnsi="微软雅黑" w:eastAsia="微软雅黑"/>
          <w:b/>
          <w:color w:val="0721A8"/>
          <w:sz w:val="44"/>
        </w:rPr>
      </w:pPr>
    </w:p>
    <w:p w14:paraId="593A83B5">
      <w:pPr>
        <w:jc w:val="both"/>
        <w:rPr>
          <w:rFonts w:ascii="微软雅黑" w:hAnsi="微软雅黑" w:eastAsia="微软雅黑"/>
          <w:b/>
          <w:color w:val="0721A8"/>
          <w:sz w:val="32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50549142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color w:val="0721A8"/>
          <w:sz w:val="32"/>
          <w:szCs w:val="22"/>
          <w:lang w:val="en-US" w:eastAsia="en-US" w:bidi="ar-SA"/>
        </w:rPr>
      </w:sdtEndPr>
      <w:sdtContent>
        <w:p w14:paraId="563D6F2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305ECFA">
          <w:pPr>
            <w:pStyle w:val="26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b/>
              <w:color w:val="0721A8"/>
              <w:sz w:val="32"/>
            </w:rPr>
            <w:fldChar w:fldCharType="begin"/>
          </w:r>
          <w:r>
            <w:rPr>
              <w:rFonts w:ascii="微软雅黑" w:hAnsi="微软雅黑" w:eastAsia="微软雅黑"/>
              <w:b/>
              <w:color w:val="0721A8"/>
              <w:sz w:val="32"/>
            </w:rPr>
            <w:instrText xml:space="preserve">TOC \o "1-1" \h \u </w:instrText>
          </w:r>
          <w:r>
            <w:rPr>
              <w:rFonts w:ascii="微软雅黑" w:hAnsi="微软雅黑" w:eastAsia="微软雅黑"/>
              <w:b/>
              <w:color w:val="0721A8"/>
              <w:sz w:val="32"/>
            </w:rPr>
            <w:fldChar w:fldCharType="separate"/>
          </w:r>
          <w:r>
            <w:rPr>
              <w:rFonts w:ascii="微软雅黑" w:hAnsi="微软雅黑" w:eastAsia="微软雅黑"/>
              <w:color w:val="0721A8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_Toc469401526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一、项目概述</w:t>
          </w:r>
          <w:r>
            <w:tab/>
          </w:r>
          <w:r>
            <w:fldChar w:fldCharType="begin"/>
          </w:r>
          <w:r>
            <w:instrText xml:space="preserve"> PAGEREF _Toc469401526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  <w:color w:val="0721A8"/>
            </w:rPr>
            <w:fldChar w:fldCharType="end"/>
          </w:r>
        </w:p>
        <w:p w14:paraId="02F66B58">
          <w:pPr>
            <w:pStyle w:val="26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0721A8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_Toc1524012051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二、核心痛点</w:t>
          </w:r>
          <w:r>
            <w:tab/>
          </w:r>
          <w:r>
            <w:fldChar w:fldCharType="begin"/>
          </w:r>
          <w:r>
            <w:instrText xml:space="preserve"> PAGEREF _Toc1524012051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  <w:color w:val="0721A8"/>
            </w:rPr>
            <w:fldChar w:fldCharType="end"/>
          </w:r>
        </w:p>
        <w:p w14:paraId="63398BC0">
          <w:pPr>
            <w:pStyle w:val="26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0721A8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_Toc1033083388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三、AI赋能方案</w:t>
          </w:r>
          <w:r>
            <w:tab/>
          </w:r>
          <w:r>
            <w:fldChar w:fldCharType="begin"/>
          </w:r>
          <w:r>
            <w:instrText xml:space="preserve"> PAGEREF _Toc1033083388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  <w:color w:val="0721A8"/>
            </w:rPr>
            <w:fldChar w:fldCharType="end"/>
          </w:r>
        </w:p>
        <w:p w14:paraId="2CF6FB3C">
          <w:pPr>
            <w:pStyle w:val="26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0721A8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_Toc627216121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四、需求清单</w:t>
          </w:r>
          <w:r>
            <w:tab/>
          </w:r>
          <w:r>
            <w:fldChar w:fldCharType="begin"/>
          </w:r>
          <w:r>
            <w:instrText xml:space="preserve"> PAGEREF _Toc627216121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color w:val="0721A8"/>
            </w:rPr>
            <w:fldChar w:fldCharType="end"/>
          </w:r>
        </w:p>
        <w:p w14:paraId="0A689D43">
          <w:pPr>
            <w:pStyle w:val="26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0721A8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_Toc1771606171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五、目标场景</w:t>
          </w:r>
          <w:r>
            <w:tab/>
          </w:r>
          <w:r>
            <w:fldChar w:fldCharType="begin"/>
          </w:r>
          <w:r>
            <w:instrText xml:space="preserve"> PAGEREF _Toc1771606171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color w:val="0721A8"/>
            </w:rPr>
            <w:fldChar w:fldCharType="end"/>
          </w:r>
        </w:p>
        <w:p w14:paraId="3059830F">
          <w:pPr>
            <w:pStyle w:val="26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0721A8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_Toc524150342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六、约束条件</w:t>
          </w:r>
          <w:r>
            <w:tab/>
          </w:r>
          <w:r>
            <w:fldChar w:fldCharType="begin"/>
          </w:r>
          <w:r>
            <w:instrText xml:space="preserve"> PAGEREF _Toc524150342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color w:val="0721A8"/>
            </w:rPr>
            <w:fldChar w:fldCharType="end"/>
          </w:r>
        </w:p>
        <w:p w14:paraId="3A6EDD35">
          <w:pPr>
            <w:pStyle w:val="26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0721A8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_Toc416878000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七、签字确认</w:t>
          </w:r>
          <w:r>
            <w:tab/>
          </w:r>
          <w:r>
            <w:fldChar w:fldCharType="begin"/>
          </w:r>
          <w:r>
            <w:instrText xml:space="preserve"> PAGEREF _Toc416878000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color w:val="0721A8"/>
            </w:rPr>
            <w:fldChar w:fldCharType="end"/>
          </w:r>
        </w:p>
        <w:p w14:paraId="48D208D0">
          <w:pPr>
            <w:jc w:val="center"/>
            <w:rPr>
              <w:rFonts w:ascii="微软雅黑" w:hAnsi="微软雅黑" w:eastAsia="微软雅黑" w:cstheme="minorBidi"/>
              <w:b/>
              <w:color w:val="0721A8"/>
              <w:sz w:val="32"/>
              <w:szCs w:val="22"/>
              <w:lang w:val="en-US" w:eastAsia="en-US" w:bidi="ar-SA"/>
            </w:rPr>
            <w:sectPr>
              <w:pgSz w:w="12240" w:h="15840"/>
              <w:pgMar w:top="1440" w:right="1797" w:bottom="1440" w:left="1797" w:header="720" w:footer="720" w:gutter="0"/>
              <w:cols w:space="720" w:num="1"/>
              <w:docGrid w:linePitch="360" w:charSpace="0"/>
            </w:sectPr>
          </w:pPr>
          <w:r>
            <w:rPr>
              <w:rFonts w:ascii="微软雅黑" w:hAnsi="微软雅黑" w:eastAsia="微软雅黑"/>
              <w:color w:val="0721A8"/>
            </w:rPr>
            <w:fldChar w:fldCharType="end"/>
          </w:r>
        </w:p>
      </w:sdtContent>
    </w:sdt>
    <w:p w14:paraId="01435C74">
      <w:pPr>
        <w:pStyle w:val="3"/>
        <w:bidi w:val="0"/>
      </w:pPr>
      <w:bookmarkStart w:id="0" w:name="_Toc469401526"/>
      <w:r>
        <w:t>一、项目概述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A23C05C">
        <w:trPr>
          <w:jc w:val="center"/>
        </w:trPr>
        <w:tc>
          <w:tcPr>
            <w:tcW w:w="4323" w:type="dxa"/>
            <w:shd w:val="clear" w:color="auto" w:fill="0721A8"/>
          </w:tcPr>
          <w:p w14:paraId="532C2E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323" w:type="dxa"/>
            <w:shd w:val="clear" w:color="auto" w:fill="0721A8"/>
          </w:tcPr>
          <w:p w14:paraId="4B375F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5BB9E642">
        <w:trPr>
          <w:jc w:val="center"/>
        </w:trPr>
        <w:tc>
          <w:tcPr>
            <w:tcW w:w="4323" w:type="dxa"/>
          </w:tcPr>
          <w:p w14:paraId="5BA5AC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w="4323" w:type="dxa"/>
          </w:tcPr>
          <w:p w14:paraId="19A953E5">
            <w:pPr>
              <w:spacing w:after="0" w:line="240" w:lineRule="auto"/>
            </w:pPr>
          </w:p>
        </w:tc>
      </w:tr>
      <w:tr w14:paraId="51DF646C">
        <w:trPr>
          <w:jc w:val="center"/>
        </w:trPr>
        <w:tc>
          <w:tcPr>
            <w:tcW w:w="4323" w:type="dxa"/>
          </w:tcPr>
          <w:p w14:paraId="018C6E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目标用户</w:t>
            </w:r>
          </w:p>
        </w:tc>
        <w:tc>
          <w:tcPr>
            <w:tcW w:w="4323" w:type="dxa"/>
          </w:tcPr>
          <w:p w14:paraId="4C3C2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（系统的主要使用角色）</w:t>
            </w:r>
          </w:p>
        </w:tc>
      </w:tr>
      <w:tr w14:paraId="37223B0F">
        <w:trPr>
          <w:jc w:val="center"/>
        </w:trPr>
        <w:tc>
          <w:tcPr>
            <w:tcW w:w="4323" w:type="dxa"/>
          </w:tcPr>
          <w:p w14:paraId="1789FB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核心目标</w:t>
            </w:r>
          </w:p>
        </w:tc>
        <w:tc>
          <w:tcPr>
            <w:tcW w:w="4323" w:type="dxa"/>
          </w:tcPr>
          <w:p w14:paraId="582894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（一句话：解决什么问题、达到什么效果）</w:t>
            </w:r>
          </w:p>
        </w:tc>
      </w:tr>
      <w:tr w14:paraId="3BCEC681">
        <w:trPr>
          <w:jc w:val="center"/>
        </w:trPr>
        <w:tc>
          <w:tcPr>
            <w:tcW w:w="4323" w:type="dxa"/>
          </w:tcPr>
          <w:p w14:paraId="256835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AI定位</w:t>
            </w:r>
          </w:p>
        </w:tc>
        <w:tc>
          <w:tcPr>
            <w:tcW w:w="4323" w:type="dxa"/>
          </w:tcPr>
          <w:p w14:paraId="512E5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（本项目AI承担的核心角色：辅助决策/自动处理/智能分析…）</w:t>
            </w:r>
          </w:p>
        </w:tc>
      </w:tr>
    </w:tbl>
    <w:p w14:paraId="7BFD8FCA"/>
    <w:p w14:paraId="70FA8B3C">
      <w:pPr>
        <w:pStyle w:val="3"/>
        <w:bidi w:val="0"/>
      </w:pPr>
      <w:bookmarkStart w:id="1" w:name="_Toc1524012051"/>
      <w:r>
        <w:t>二、核心痛点</w:t>
      </w:r>
      <w:bookmarkEnd w:id="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D980473">
        <w:trPr>
          <w:jc w:val="center"/>
        </w:trPr>
        <w:tc>
          <w:tcPr>
            <w:tcW w:w="2882" w:type="dxa"/>
            <w:shd w:val="clear" w:color="auto" w:fill="0721A8"/>
          </w:tcPr>
          <w:p w14:paraId="363F83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2882" w:type="dxa"/>
            <w:shd w:val="clear" w:color="auto" w:fill="0721A8"/>
          </w:tcPr>
          <w:p w14:paraId="1BECF5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痛点描述</w:t>
            </w:r>
          </w:p>
        </w:tc>
        <w:tc>
          <w:tcPr>
            <w:tcW w:w="2882" w:type="dxa"/>
            <w:shd w:val="clear" w:color="auto" w:fill="0721A8"/>
          </w:tcPr>
          <w:p w14:paraId="144C55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影响面</w:t>
            </w:r>
          </w:p>
        </w:tc>
      </w:tr>
      <w:tr w14:paraId="12380A72">
        <w:trPr>
          <w:jc w:val="center"/>
        </w:trPr>
        <w:tc>
          <w:tcPr>
            <w:tcW w:w="2882" w:type="dxa"/>
          </w:tcPr>
          <w:p w14:paraId="03A32F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w="2882" w:type="dxa"/>
          </w:tcPr>
          <w:p w14:paraId="67195282">
            <w:pPr>
              <w:spacing w:after="0" w:line="240" w:lineRule="auto"/>
            </w:pPr>
          </w:p>
        </w:tc>
        <w:tc>
          <w:tcPr>
            <w:tcW w:w="2882" w:type="dxa"/>
          </w:tcPr>
          <w:p w14:paraId="7A9CD311">
            <w:pPr>
              <w:spacing w:after="0" w:line="240" w:lineRule="auto"/>
            </w:pPr>
          </w:p>
        </w:tc>
      </w:tr>
      <w:tr w14:paraId="3108896D">
        <w:trPr>
          <w:jc w:val="center"/>
        </w:trPr>
        <w:tc>
          <w:tcPr>
            <w:tcW w:w="2882" w:type="dxa"/>
          </w:tcPr>
          <w:p w14:paraId="100844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w="2882" w:type="dxa"/>
          </w:tcPr>
          <w:p w14:paraId="16E9E079">
            <w:pPr>
              <w:spacing w:after="0" w:line="240" w:lineRule="auto"/>
            </w:pPr>
          </w:p>
        </w:tc>
        <w:tc>
          <w:tcPr>
            <w:tcW w:w="2882" w:type="dxa"/>
          </w:tcPr>
          <w:p w14:paraId="2334C193">
            <w:pPr>
              <w:spacing w:after="0" w:line="240" w:lineRule="auto"/>
            </w:pPr>
          </w:p>
        </w:tc>
      </w:tr>
      <w:tr w14:paraId="3A1A5AAF">
        <w:trPr>
          <w:jc w:val="center"/>
        </w:trPr>
        <w:tc>
          <w:tcPr>
            <w:tcW w:w="2882" w:type="dxa"/>
          </w:tcPr>
          <w:p w14:paraId="688CB8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w="2882" w:type="dxa"/>
          </w:tcPr>
          <w:p w14:paraId="353283CB">
            <w:pPr>
              <w:spacing w:after="0" w:line="240" w:lineRule="auto"/>
            </w:pPr>
          </w:p>
        </w:tc>
        <w:tc>
          <w:tcPr>
            <w:tcW w:w="2882" w:type="dxa"/>
          </w:tcPr>
          <w:p w14:paraId="76FEF00B">
            <w:pPr>
              <w:spacing w:after="0" w:line="240" w:lineRule="auto"/>
            </w:pPr>
          </w:p>
        </w:tc>
      </w:tr>
    </w:tbl>
    <w:p w14:paraId="0E580DA4"/>
    <w:p w14:paraId="1C7804B6">
      <w:pPr>
        <w:pStyle w:val="3"/>
        <w:bidi w:val="0"/>
      </w:pPr>
      <w:bookmarkStart w:id="2" w:name="_Toc1033083388"/>
      <w:r>
        <w:t>三、AI赋能方案</w:t>
      </w:r>
      <w:bookmarkEnd w:id="2"/>
    </w:p>
    <w:p w14:paraId="2431AEC6">
      <w:r>
        <w:rPr>
          <w:rFonts w:ascii="微软雅黑" w:hAnsi="微软雅黑" w:eastAsia="微软雅黑"/>
          <w:b w:val="0"/>
          <w:sz w:val="24"/>
        </w:rPr>
        <w:t>3.1 流程对比（AI介入前 vs AI介入后）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2A608614">
        <w:trPr>
          <w:jc w:val="center"/>
        </w:trPr>
        <w:tc>
          <w:tcPr>
            <w:tcW w:w="1729" w:type="dxa"/>
            <w:shd w:val="clear" w:color="auto" w:fill="0721A8"/>
          </w:tcPr>
          <w:p w14:paraId="5A37AD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业务环节</w:t>
            </w:r>
          </w:p>
        </w:tc>
        <w:tc>
          <w:tcPr>
            <w:tcW w:w="1729" w:type="dxa"/>
            <w:shd w:val="clear" w:color="auto" w:fill="0721A8"/>
          </w:tcPr>
          <w:p w14:paraId="5D07C0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AI介入前</w:t>
            </w:r>
          </w:p>
        </w:tc>
        <w:tc>
          <w:tcPr>
            <w:tcW w:w="1729" w:type="dxa"/>
            <w:shd w:val="clear" w:color="auto" w:fill="0721A8"/>
          </w:tcPr>
          <w:p w14:paraId="586694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AI介入后</w:t>
            </w:r>
          </w:p>
        </w:tc>
        <w:tc>
          <w:tcPr>
            <w:tcW w:w="1729" w:type="dxa"/>
            <w:shd w:val="clear" w:color="auto" w:fill="0721A8"/>
          </w:tcPr>
          <w:p w14:paraId="024687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AI承担角色</w:t>
            </w:r>
          </w:p>
        </w:tc>
        <w:tc>
          <w:tcPr>
            <w:tcW w:w="1729" w:type="dxa"/>
            <w:shd w:val="clear" w:color="auto" w:fill="0721A8"/>
          </w:tcPr>
          <w:p w14:paraId="25FD58D9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成果</w:t>
            </w:r>
          </w:p>
        </w:tc>
      </w:tr>
      <w:tr w14:paraId="60480B2D">
        <w:trPr>
          <w:jc w:val="center"/>
        </w:trPr>
        <w:tc>
          <w:tcPr>
            <w:tcW w:w="1729" w:type="dxa"/>
          </w:tcPr>
          <w:p w14:paraId="65F089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示例：数据查询</w:t>
            </w:r>
          </w:p>
        </w:tc>
        <w:tc>
          <w:tcPr>
            <w:tcW w:w="1729" w:type="dxa"/>
          </w:tcPr>
          <w:p w14:paraId="16D8A8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院长问数据→信息科查2天→回复</w:t>
            </w:r>
          </w:p>
        </w:tc>
        <w:tc>
          <w:tcPr>
            <w:tcW w:w="1729" w:type="dxa"/>
          </w:tcPr>
          <w:p w14:paraId="744E6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院长自然语言提问→AI秒级返回答案+图表</w:t>
            </w:r>
          </w:p>
        </w:tc>
        <w:tc>
          <w:tcPr>
            <w:tcW w:w="1729" w:type="dxa"/>
          </w:tcPr>
          <w:p w14:paraId="7B1345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语义解析+指标计算+图表生成</w:t>
            </w:r>
          </w:p>
        </w:tc>
        <w:tc>
          <w:tcPr>
            <w:tcW w:w="1729" w:type="dxa"/>
          </w:tcPr>
          <w:p w14:paraId="7FE795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从2天→30秒，信息科不再介入</w:t>
            </w:r>
          </w:p>
        </w:tc>
      </w:tr>
      <w:tr w14:paraId="614E174C">
        <w:trPr>
          <w:jc w:val="center"/>
        </w:trPr>
        <w:tc>
          <w:tcPr>
            <w:tcW w:w="1729" w:type="dxa"/>
          </w:tcPr>
          <w:p w14:paraId="2BA71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示例：月报制作</w:t>
            </w:r>
          </w:p>
        </w:tc>
        <w:tc>
          <w:tcPr>
            <w:tcW w:w="1729" w:type="dxa"/>
          </w:tcPr>
          <w:p w14:paraId="45160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3人从4系统导数据做5天</w:t>
            </w:r>
          </w:p>
        </w:tc>
        <w:tc>
          <w:tcPr>
            <w:tcW w:w="1729" w:type="dxa"/>
          </w:tcPr>
          <w:p w14:paraId="34445E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AI自动生成草稿→人工确认30分钟</w:t>
            </w:r>
          </w:p>
        </w:tc>
        <w:tc>
          <w:tcPr>
            <w:tcW w:w="1729" w:type="dxa"/>
          </w:tcPr>
          <w:p w14:paraId="2F3EB9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数据汇总+模板匹配+草稿生成</w:t>
            </w:r>
          </w:p>
        </w:tc>
        <w:tc>
          <w:tcPr>
            <w:tcW w:w="1729" w:type="dxa"/>
          </w:tcPr>
          <w:p w14:paraId="3B4BAE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从3人5天→1人30分钟</w:t>
            </w:r>
          </w:p>
        </w:tc>
      </w:tr>
      <w:tr w14:paraId="74CB9BA7">
        <w:trPr>
          <w:jc w:val="center"/>
        </w:trPr>
        <w:tc>
          <w:tcPr>
            <w:tcW w:w="1729" w:type="dxa"/>
          </w:tcPr>
          <w:p w14:paraId="5E2DED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示例：异常预警</w:t>
            </w:r>
          </w:p>
        </w:tc>
        <w:tc>
          <w:tcPr>
            <w:tcW w:w="1729" w:type="dxa"/>
          </w:tcPr>
          <w:p w14:paraId="4D5B20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月报才发现问题，已晚</w:t>
            </w:r>
          </w:p>
        </w:tc>
        <w:tc>
          <w:tcPr>
            <w:tcW w:w="1729" w:type="dxa"/>
          </w:tcPr>
          <w:p w14:paraId="445FFB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AI实时检测→分级→归因→推送</w:t>
            </w:r>
          </w:p>
        </w:tc>
        <w:tc>
          <w:tcPr>
            <w:tcW w:w="1729" w:type="dxa"/>
          </w:tcPr>
          <w:p w14:paraId="25F02B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指标监控+异常检测+归因分析</w:t>
            </w:r>
          </w:p>
        </w:tc>
        <w:tc>
          <w:tcPr>
            <w:tcW w:w="1729" w:type="dxa"/>
          </w:tcPr>
          <w:p w14:paraId="777BB7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从月级发现→天级预警</w:t>
            </w:r>
          </w:p>
        </w:tc>
      </w:tr>
    </w:tbl>
    <w:p w14:paraId="54FDBD63"/>
    <w:p w14:paraId="51163B8A">
      <w:r>
        <w:rPr>
          <w:rFonts w:ascii="微软雅黑" w:hAnsi="微软雅黑" w:eastAsia="微软雅黑"/>
          <w:b w:val="0"/>
          <w:sz w:val="24"/>
        </w:rPr>
        <w:t>3.2 AI能力清单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247944D3">
        <w:trPr>
          <w:jc w:val="center"/>
        </w:trPr>
        <w:tc>
          <w:tcPr>
            <w:tcW w:w="2161" w:type="dxa"/>
            <w:shd w:val="clear" w:color="auto" w:fill="0721A8"/>
          </w:tcPr>
          <w:p w14:paraId="6894CF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AI能力</w:t>
            </w:r>
          </w:p>
        </w:tc>
        <w:tc>
          <w:tcPr>
            <w:tcW w:w="2161" w:type="dxa"/>
            <w:shd w:val="clear" w:color="auto" w:fill="0721A8"/>
          </w:tcPr>
          <w:p w14:paraId="220BEB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w="2161" w:type="dxa"/>
            <w:shd w:val="clear" w:color="auto" w:fill="0721A8"/>
          </w:tcPr>
          <w:p w14:paraId="39C4F0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关联需求</w:t>
            </w:r>
          </w:p>
        </w:tc>
        <w:tc>
          <w:tcPr>
            <w:tcW w:w="2161" w:type="dxa"/>
            <w:shd w:val="clear" w:color="auto" w:fill="0721A8"/>
          </w:tcPr>
          <w:p w14:paraId="3D89FB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效果指标</w:t>
            </w:r>
          </w:p>
        </w:tc>
      </w:tr>
      <w:tr w14:paraId="3895BEEC">
        <w:trPr>
          <w:jc w:val="center"/>
        </w:trPr>
        <w:tc>
          <w:tcPr>
            <w:tcW w:w="2161" w:type="dxa"/>
          </w:tcPr>
          <w:p w14:paraId="427AAC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自然语言问数</w:t>
            </w:r>
          </w:p>
        </w:tc>
        <w:tc>
          <w:tcPr>
            <w:tcW w:w="2161" w:type="dxa"/>
          </w:tcPr>
          <w:p w14:paraId="13249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理解业务人员自然语言提问，转化为数据查询，返回答案+图表</w:t>
            </w:r>
          </w:p>
        </w:tc>
        <w:tc>
          <w:tcPr>
            <w:tcW w:w="2161" w:type="dxa"/>
          </w:tcPr>
          <w:p w14:paraId="7575A8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REQ-001</w:t>
            </w:r>
          </w:p>
        </w:tc>
        <w:tc>
          <w:tcPr>
            <w:tcW w:w="2161" w:type="dxa"/>
          </w:tcPr>
          <w:p w14:paraId="49F3E1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提问到出结果≤30秒，准确率≥95%</w:t>
            </w:r>
          </w:p>
        </w:tc>
      </w:tr>
      <w:tr w14:paraId="327ECDA9">
        <w:trPr>
          <w:jc w:val="center"/>
        </w:trPr>
        <w:tc>
          <w:tcPr>
            <w:tcW w:w="2161" w:type="dxa"/>
          </w:tcPr>
          <w:p w14:paraId="6E881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自动报表生成</w:t>
            </w:r>
          </w:p>
        </w:tc>
        <w:tc>
          <w:tcPr>
            <w:tcW w:w="2161" w:type="dxa"/>
          </w:tcPr>
          <w:p w14:paraId="2AFC65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按模板自动汇总多源数据，生成标准化报表草稿</w:t>
            </w:r>
          </w:p>
        </w:tc>
        <w:tc>
          <w:tcPr>
            <w:tcW w:w="2161" w:type="dxa"/>
          </w:tcPr>
          <w:p w14:paraId="7BBD44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REQ-002</w:t>
            </w:r>
          </w:p>
        </w:tc>
        <w:tc>
          <w:tcPr>
            <w:tcW w:w="2161" w:type="dxa"/>
          </w:tcPr>
          <w:p w14:paraId="304244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生成≤10分钟，人工确认≤30分钟</w:t>
            </w:r>
          </w:p>
        </w:tc>
      </w:tr>
      <w:tr w14:paraId="05C9D2E5">
        <w:trPr>
          <w:jc w:val="center"/>
        </w:trPr>
        <w:tc>
          <w:tcPr>
            <w:tcW w:w="2161" w:type="dxa"/>
          </w:tcPr>
          <w:p w14:paraId="3565F8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异常检测与归因</w:t>
            </w:r>
          </w:p>
        </w:tc>
        <w:tc>
          <w:tcPr>
            <w:tcW w:w="2161" w:type="dxa"/>
          </w:tcPr>
          <w:p w14:paraId="12E260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实时监控指标，发现异常自动分级并追溯原因</w:t>
            </w:r>
          </w:p>
        </w:tc>
        <w:tc>
          <w:tcPr>
            <w:tcW w:w="2161" w:type="dxa"/>
          </w:tcPr>
          <w:p w14:paraId="45508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REQ-003</w:t>
            </w:r>
          </w:p>
        </w:tc>
        <w:tc>
          <w:tcPr>
            <w:tcW w:w="2161" w:type="dxa"/>
          </w:tcPr>
          <w:p w14:paraId="56F766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检测延迟≤1天，归因维度≥3</w:t>
            </w:r>
          </w:p>
        </w:tc>
      </w:tr>
    </w:tbl>
    <w:p w14:paraId="4DF6983D"/>
    <w:p w14:paraId="5967824C">
      <w:pPr>
        <w:pStyle w:val="3"/>
        <w:bidi w:val="0"/>
      </w:pPr>
      <w:bookmarkStart w:id="3" w:name="_Toc627216121"/>
      <w:r>
        <w:t>四、需求清单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44F252E0">
        <w:trPr>
          <w:jc w:val="center"/>
        </w:trPr>
        <w:tc>
          <w:tcPr>
            <w:tcW w:w="1729" w:type="dxa"/>
            <w:shd w:val="clear" w:color="auto" w:fill="0721A8"/>
          </w:tcPr>
          <w:p w14:paraId="5BABE5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需求ID</w:t>
            </w:r>
          </w:p>
        </w:tc>
        <w:tc>
          <w:tcPr>
            <w:tcW w:w="1729" w:type="dxa"/>
            <w:shd w:val="clear" w:color="auto" w:fill="0721A8"/>
          </w:tcPr>
          <w:p w14:paraId="089CB0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w="1729" w:type="dxa"/>
            <w:shd w:val="clear" w:color="auto" w:fill="0721A8"/>
          </w:tcPr>
          <w:p w14:paraId="69CC29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1729" w:type="dxa"/>
            <w:shd w:val="clear" w:color="auto" w:fill="0721A8"/>
          </w:tcPr>
          <w:p w14:paraId="51A8E0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  <w:tc>
          <w:tcPr>
            <w:tcW w:w="1729" w:type="dxa"/>
            <w:shd w:val="clear" w:color="auto" w:fill="0721A8"/>
          </w:tcPr>
          <w:p w14:paraId="725BF2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约束条件</w:t>
            </w:r>
          </w:p>
        </w:tc>
      </w:tr>
      <w:tr w14:paraId="4F396CC5">
        <w:trPr>
          <w:jc w:val="center"/>
        </w:trPr>
        <w:tc>
          <w:tcPr>
            <w:tcW w:w="1729" w:type="dxa"/>
          </w:tcPr>
          <w:p w14:paraId="22030E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REQ-001</w:t>
            </w:r>
          </w:p>
        </w:tc>
        <w:tc>
          <w:tcPr>
            <w:tcW w:w="1729" w:type="dxa"/>
          </w:tcPr>
          <w:p w14:paraId="0C12B7A2">
            <w:pPr>
              <w:spacing w:after="0" w:line="240" w:lineRule="auto"/>
            </w:pPr>
          </w:p>
        </w:tc>
        <w:tc>
          <w:tcPr>
            <w:tcW w:w="1729" w:type="dxa"/>
          </w:tcPr>
          <w:p w14:paraId="61A711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w="1729" w:type="dxa"/>
          </w:tcPr>
          <w:p w14:paraId="16FF6610">
            <w:pPr>
              <w:spacing w:after="0" w:line="240" w:lineRule="auto"/>
            </w:pPr>
          </w:p>
        </w:tc>
        <w:tc>
          <w:tcPr>
            <w:tcW w:w="1729" w:type="dxa"/>
          </w:tcPr>
          <w:p w14:paraId="44F73494">
            <w:pPr>
              <w:spacing w:after="0" w:line="240" w:lineRule="auto"/>
            </w:pPr>
          </w:p>
        </w:tc>
      </w:tr>
      <w:tr w14:paraId="2E6A7639">
        <w:trPr>
          <w:jc w:val="center"/>
        </w:trPr>
        <w:tc>
          <w:tcPr>
            <w:tcW w:w="1729" w:type="dxa"/>
          </w:tcPr>
          <w:p w14:paraId="6BF331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REQ-002</w:t>
            </w:r>
          </w:p>
        </w:tc>
        <w:tc>
          <w:tcPr>
            <w:tcW w:w="1729" w:type="dxa"/>
          </w:tcPr>
          <w:p w14:paraId="6FDF90DA">
            <w:pPr>
              <w:spacing w:after="0" w:line="240" w:lineRule="auto"/>
            </w:pPr>
          </w:p>
        </w:tc>
        <w:tc>
          <w:tcPr>
            <w:tcW w:w="1729" w:type="dxa"/>
          </w:tcPr>
          <w:p w14:paraId="3208A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w="1729" w:type="dxa"/>
          </w:tcPr>
          <w:p w14:paraId="7C60E9E0">
            <w:pPr>
              <w:spacing w:after="0" w:line="240" w:lineRule="auto"/>
            </w:pPr>
          </w:p>
        </w:tc>
        <w:tc>
          <w:tcPr>
            <w:tcW w:w="1729" w:type="dxa"/>
          </w:tcPr>
          <w:p w14:paraId="3358AD1A">
            <w:pPr>
              <w:spacing w:after="0" w:line="240" w:lineRule="auto"/>
            </w:pPr>
          </w:p>
        </w:tc>
      </w:tr>
      <w:tr w14:paraId="46799500">
        <w:trPr>
          <w:jc w:val="center"/>
        </w:trPr>
        <w:tc>
          <w:tcPr>
            <w:tcW w:w="1729" w:type="dxa"/>
          </w:tcPr>
          <w:p w14:paraId="2A5508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REQ-003</w:t>
            </w:r>
          </w:p>
        </w:tc>
        <w:tc>
          <w:tcPr>
            <w:tcW w:w="1729" w:type="dxa"/>
          </w:tcPr>
          <w:p w14:paraId="37876FF8">
            <w:pPr>
              <w:spacing w:after="0" w:line="240" w:lineRule="auto"/>
            </w:pPr>
          </w:p>
        </w:tc>
        <w:tc>
          <w:tcPr>
            <w:tcW w:w="1729" w:type="dxa"/>
          </w:tcPr>
          <w:p w14:paraId="278BF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w="1729" w:type="dxa"/>
          </w:tcPr>
          <w:p w14:paraId="2F65A6BF">
            <w:pPr>
              <w:spacing w:after="0" w:line="240" w:lineRule="auto"/>
            </w:pPr>
          </w:p>
        </w:tc>
        <w:tc>
          <w:tcPr>
            <w:tcW w:w="1729" w:type="dxa"/>
          </w:tcPr>
          <w:p w14:paraId="3A88A6C8">
            <w:pPr>
              <w:spacing w:after="0" w:line="240" w:lineRule="auto"/>
            </w:pPr>
          </w:p>
        </w:tc>
      </w:tr>
      <w:tr w14:paraId="6AF6EB2D">
        <w:trPr>
          <w:jc w:val="center"/>
        </w:trPr>
        <w:tc>
          <w:tcPr>
            <w:tcW w:w="1729" w:type="dxa"/>
          </w:tcPr>
          <w:p w14:paraId="221CFE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REQ-004</w:t>
            </w:r>
          </w:p>
        </w:tc>
        <w:tc>
          <w:tcPr>
            <w:tcW w:w="1729" w:type="dxa"/>
          </w:tcPr>
          <w:p w14:paraId="687C63BD">
            <w:pPr>
              <w:spacing w:after="0" w:line="240" w:lineRule="auto"/>
            </w:pPr>
          </w:p>
        </w:tc>
        <w:tc>
          <w:tcPr>
            <w:tcW w:w="1729" w:type="dxa"/>
          </w:tcPr>
          <w:p w14:paraId="1C395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w="1729" w:type="dxa"/>
          </w:tcPr>
          <w:p w14:paraId="3B7BDDEC">
            <w:pPr>
              <w:spacing w:after="0" w:line="240" w:lineRule="auto"/>
            </w:pPr>
          </w:p>
        </w:tc>
        <w:tc>
          <w:tcPr>
            <w:tcW w:w="1729" w:type="dxa"/>
          </w:tcPr>
          <w:p w14:paraId="3B651799">
            <w:pPr>
              <w:spacing w:after="0" w:line="240" w:lineRule="auto"/>
            </w:pPr>
          </w:p>
        </w:tc>
      </w:tr>
      <w:tr w14:paraId="5AFF0E5B">
        <w:trPr>
          <w:jc w:val="center"/>
        </w:trPr>
        <w:tc>
          <w:tcPr>
            <w:tcW w:w="1729" w:type="dxa"/>
          </w:tcPr>
          <w:p w14:paraId="1B1EE2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REQ-005</w:t>
            </w:r>
          </w:p>
        </w:tc>
        <w:tc>
          <w:tcPr>
            <w:tcW w:w="1729" w:type="dxa"/>
          </w:tcPr>
          <w:p w14:paraId="2C2D000A">
            <w:pPr>
              <w:spacing w:after="0" w:line="240" w:lineRule="auto"/>
            </w:pPr>
          </w:p>
        </w:tc>
        <w:tc>
          <w:tcPr>
            <w:tcW w:w="1729" w:type="dxa"/>
          </w:tcPr>
          <w:p w14:paraId="6623E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w="1729" w:type="dxa"/>
          </w:tcPr>
          <w:p w14:paraId="787E2CE6">
            <w:pPr>
              <w:spacing w:after="0" w:line="240" w:lineRule="auto"/>
            </w:pPr>
          </w:p>
        </w:tc>
        <w:tc>
          <w:tcPr>
            <w:tcW w:w="1729" w:type="dxa"/>
          </w:tcPr>
          <w:p w14:paraId="7FBB93D2">
            <w:pPr>
              <w:spacing w:after="0" w:line="240" w:lineRule="auto"/>
            </w:pPr>
          </w:p>
        </w:tc>
      </w:tr>
    </w:tbl>
    <w:p w14:paraId="631DD130"/>
    <w:p w14:paraId="39B28305">
      <w:pPr>
        <w:pStyle w:val="3"/>
        <w:bidi w:val="0"/>
      </w:pPr>
      <w:bookmarkStart w:id="4" w:name="_Toc1771606171"/>
      <w:r>
        <w:t>五、目标场景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393679E8">
        <w:trPr>
          <w:jc w:val="center"/>
        </w:trPr>
        <w:tc>
          <w:tcPr>
            <w:tcW w:w="1235" w:type="dxa"/>
            <w:shd w:val="clear" w:color="auto" w:fill="0721A8"/>
          </w:tcPr>
          <w:p w14:paraId="46F514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场景ID</w:t>
            </w:r>
          </w:p>
        </w:tc>
        <w:tc>
          <w:tcPr>
            <w:tcW w:w="1235" w:type="dxa"/>
            <w:shd w:val="clear" w:color="auto" w:fill="0721A8"/>
          </w:tcPr>
          <w:p w14:paraId="6D7243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场景名称</w:t>
            </w:r>
          </w:p>
        </w:tc>
        <w:tc>
          <w:tcPr>
            <w:tcW w:w="1235" w:type="dxa"/>
            <w:shd w:val="clear" w:color="auto" w:fill="0721A8"/>
          </w:tcPr>
          <w:p w14:paraId="39F35A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使用角色</w:t>
            </w:r>
          </w:p>
        </w:tc>
        <w:tc>
          <w:tcPr>
            <w:tcW w:w="1235" w:type="dxa"/>
            <w:shd w:val="clear" w:color="auto" w:fill="0721A8"/>
          </w:tcPr>
          <w:p w14:paraId="1938E6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w="1235" w:type="dxa"/>
            <w:shd w:val="clear" w:color="auto" w:fill="0721A8"/>
          </w:tcPr>
          <w:p w14:paraId="54A28F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期望结果</w:t>
            </w:r>
          </w:p>
        </w:tc>
        <w:tc>
          <w:tcPr>
            <w:tcW w:w="1235" w:type="dxa"/>
            <w:shd w:val="clear" w:color="auto" w:fill="0721A8"/>
          </w:tcPr>
          <w:p w14:paraId="59D8F1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功能示意</w:t>
            </w:r>
          </w:p>
        </w:tc>
        <w:tc>
          <w:tcPr>
            <w:tcW w:w="1235" w:type="dxa"/>
            <w:shd w:val="clear" w:color="auto" w:fill="0721A8"/>
          </w:tcPr>
          <w:p w14:paraId="3940F3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关联需求</w:t>
            </w:r>
          </w:p>
        </w:tc>
      </w:tr>
      <w:tr w14:paraId="72B1D6C3">
        <w:trPr>
          <w:jc w:val="center"/>
        </w:trPr>
        <w:tc>
          <w:tcPr>
            <w:tcW w:w="1235" w:type="dxa"/>
          </w:tcPr>
          <w:p w14:paraId="520622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S01</w:t>
            </w:r>
          </w:p>
        </w:tc>
        <w:tc>
          <w:tcPr>
            <w:tcW w:w="1235" w:type="dxa"/>
          </w:tcPr>
          <w:p w14:paraId="1A7BEB16">
            <w:pPr>
              <w:spacing w:after="0" w:line="240" w:lineRule="auto"/>
            </w:pPr>
          </w:p>
        </w:tc>
        <w:tc>
          <w:tcPr>
            <w:tcW w:w="1235" w:type="dxa"/>
          </w:tcPr>
          <w:p w14:paraId="3EB0422F">
            <w:pPr>
              <w:spacing w:after="0" w:line="240" w:lineRule="auto"/>
            </w:pPr>
          </w:p>
        </w:tc>
        <w:tc>
          <w:tcPr>
            <w:tcW w:w="1235" w:type="dxa"/>
          </w:tcPr>
          <w:p w14:paraId="1F0B0566">
            <w:pPr>
              <w:spacing w:after="0" w:line="240" w:lineRule="auto"/>
            </w:pPr>
          </w:p>
        </w:tc>
        <w:tc>
          <w:tcPr>
            <w:tcW w:w="1235" w:type="dxa"/>
          </w:tcPr>
          <w:p w14:paraId="39A73575">
            <w:pPr>
              <w:spacing w:after="0" w:line="240" w:lineRule="auto"/>
            </w:pPr>
          </w:p>
        </w:tc>
        <w:tc>
          <w:tcPr>
            <w:tcW w:w="1235" w:type="dxa"/>
          </w:tcPr>
          <w:p w14:paraId="29D9D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（插入原型截图）</w:t>
            </w:r>
          </w:p>
        </w:tc>
        <w:tc>
          <w:tcPr>
            <w:tcW w:w="1235" w:type="dxa"/>
          </w:tcPr>
          <w:p w14:paraId="582476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REQ-001</w:t>
            </w:r>
          </w:p>
        </w:tc>
      </w:tr>
      <w:tr w14:paraId="6A38AAE1">
        <w:trPr>
          <w:jc w:val="center"/>
        </w:trPr>
        <w:tc>
          <w:tcPr>
            <w:tcW w:w="1235" w:type="dxa"/>
          </w:tcPr>
          <w:p w14:paraId="162F99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S02</w:t>
            </w:r>
          </w:p>
        </w:tc>
        <w:tc>
          <w:tcPr>
            <w:tcW w:w="1235" w:type="dxa"/>
          </w:tcPr>
          <w:p w14:paraId="1D00F30E">
            <w:pPr>
              <w:spacing w:after="0" w:line="240" w:lineRule="auto"/>
            </w:pPr>
          </w:p>
        </w:tc>
        <w:tc>
          <w:tcPr>
            <w:tcW w:w="1235" w:type="dxa"/>
          </w:tcPr>
          <w:p w14:paraId="2DDBE662">
            <w:pPr>
              <w:spacing w:after="0" w:line="240" w:lineRule="auto"/>
            </w:pPr>
          </w:p>
        </w:tc>
        <w:tc>
          <w:tcPr>
            <w:tcW w:w="1235" w:type="dxa"/>
          </w:tcPr>
          <w:p w14:paraId="0E18E034">
            <w:pPr>
              <w:spacing w:after="0" w:line="240" w:lineRule="auto"/>
            </w:pPr>
          </w:p>
        </w:tc>
        <w:tc>
          <w:tcPr>
            <w:tcW w:w="1235" w:type="dxa"/>
          </w:tcPr>
          <w:p w14:paraId="3641EF71">
            <w:pPr>
              <w:spacing w:after="0" w:line="240" w:lineRule="auto"/>
            </w:pPr>
          </w:p>
        </w:tc>
        <w:tc>
          <w:tcPr>
            <w:tcW w:w="1235" w:type="dxa"/>
          </w:tcPr>
          <w:p w14:paraId="50E246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（插入原型截图）</w:t>
            </w:r>
          </w:p>
        </w:tc>
        <w:tc>
          <w:tcPr>
            <w:tcW w:w="1235" w:type="dxa"/>
          </w:tcPr>
          <w:p w14:paraId="2DF7F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REQ-002</w:t>
            </w:r>
          </w:p>
        </w:tc>
      </w:tr>
      <w:tr w14:paraId="47907779">
        <w:trPr>
          <w:jc w:val="center"/>
        </w:trPr>
        <w:tc>
          <w:tcPr>
            <w:tcW w:w="1235" w:type="dxa"/>
          </w:tcPr>
          <w:p w14:paraId="6C5899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S03</w:t>
            </w:r>
          </w:p>
        </w:tc>
        <w:tc>
          <w:tcPr>
            <w:tcW w:w="1235" w:type="dxa"/>
          </w:tcPr>
          <w:p w14:paraId="3D73A539">
            <w:pPr>
              <w:spacing w:after="0" w:line="240" w:lineRule="auto"/>
            </w:pPr>
          </w:p>
        </w:tc>
        <w:tc>
          <w:tcPr>
            <w:tcW w:w="1235" w:type="dxa"/>
          </w:tcPr>
          <w:p w14:paraId="4B20507B">
            <w:pPr>
              <w:spacing w:after="0" w:line="240" w:lineRule="auto"/>
            </w:pPr>
          </w:p>
        </w:tc>
        <w:tc>
          <w:tcPr>
            <w:tcW w:w="1235" w:type="dxa"/>
          </w:tcPr>
          <w:p w14:paraId="3DA63853">
            <w:pPr>
              <w:spacing w:after="0" w:line="240" w:lineRule="auto"/>
            </w:pPr>
          </w:p>
        </w:tc>
        <w:tc>
          <w:tcPr>
            <w:tcW w:w="1235" w:type="dxa"/>
          </w:tcPr>
          <w:p w14:paraId="51D55C5F">
            <w:pPr>
              <w:spacing w:after="0" w:line="240" w:lineRule="auto"/>
            </w:pPr>
          </w:p>
        </w:tc>
        <w:tc>
          <w:tcPr>
            <w:tcW w:w="1235" w:type="dxa"/>
          </w:tcPr>
          <w:p w14:paraId="5195F3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（插入原型截图）</w:t>
            </w:r>
          </w:p>
        </w:tc>
        <w:tc>
          <w:tcPr>
            <w:tcW w:w="1235" w:type="dxa"/>
          </w:tcPr>
          <w:p w14:paraId="73D153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REQ-003</w:t>
            </w:r>
          </w:p>
        </w:tc>
      </w:tr>
    </w:tbl>
    <w:p w14:paraId="45B01984"/>
    <w:p w14:paraId="5126036D">
      <w:pPr>
        <w:pStyle w:val="3"/>
        <w:bidi w:val="0"/>
      </w:pPr>
      <w:bookmarkStart w:id="5" w:name="_Toc524150342"/>
      <w:r>
        <w:t>六、约束条件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9"/>
        <w:gridCol w:w="4697"/>
      </w:tblGrid>
      <w:tr w14:paraId="7B9857CA">
        <w:trPr>
          <w:jc w:val="center"/>
        </w:trPr>
        <w:tc>
          <w:tcPr>
            <w:tcW w:w="3949" w:type="dxa"/>
            <w:shd w:val="clear" w:color="auto" w:fill="0721A8"/>
          </w:tcPr>
          <w:p w14:paraId="48B06D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约束类型</w:t>
            </w:r>
          </w:p>
        </w:tc>
        <w:tc>
          <w:tcPr>
            <w:tcW w:w="4697" w:type="dxa"/>
            <w:shd w:val="clear" w:color="auto" w:fill="0721A8"/>
          </w:tcPr>
          <w:p w14:paraId="511E12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具体约束</w:t>
            </w:r>
          </w:p>
        </w:tc>
      </w:tr>
      <w:tr w14:paraId="4998FB1F">
        <w:trPr>
          <w:jc w:val="center"/>
        </w:trPr>
        <w:tc>
          <w:tcPr>
            <w:tcW w:w="3949" w:type="dxa"/>
          </w:tcPr>
          <w:p w14:paraId="2341FA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时间约束</w:t>
            </w:r>
          </w:p>
        </w:tc>
        <w:tc>
          <w:tcPr>
            <w:tcW w:w="4697" w:type="dxa"/>
          </w:tcPr>
          <w:p w14:paraId="46FFF8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（交付期限、里程碑要求）</w:t>
            </w:r>
          </w:p>
        </w:tc>
      </w:tr>
      <w:tr w14:paraId="2C4AEF8D">
        <w:trPr>
          <w:jc w:val="center"/>
        </w:trPr>
        <w:tc>
          <w:tcPr>
            <w:tcW w:w="3949" w:type="dxa"/>
          </w:tcPr>
          <w:p w14:paraId="074A2F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合规约束</w:t>
            </w:r>
          </w:p>
        </w:tc>
        <w:tc>
          <w:tcPr>
            <w:tcW w:w="4697" w:type="dxa"/>
          </w:tcPr>
          <w:p w14:paraId="512A5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（数据安全、隐私保护、等保要求）</w:t>
            </w:r>
          </w:p>
        </w:tc>
      </w:tr>
      <w:tr w14:paraId="3641FFB7">
        <w:trPr>
          <w:jc w:val="center"/>
        </w:trPr>
        <w:tc>
          <w:tcPr>
            <w:tcW w:w="3949" w:type="dxa"/>
          </w:tcPr>
          <w:p w14:paraId="606D5D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组织约束</w:t>
            </w:r>
          </w:p>
        </w:tc>
        <w:tc>
          <w:tcPr>
            <w:tcW w:w="4697" w:type="dxa"/>
          </w:tcPr>
          <w:p w14:paraId="1D84C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（人员配置、运维能力限制）</w:t>
            </w:r>
          </w:p>
        </w:tc>
      </w:tr>
      <w:tr w14:paraId="4A991F1A">
        <w:trPr>
          <w:jc w:val="center"/>
        </w:trPr>
        <w:tc>
          <w:tcPr>
            <w:tcW w:w="3949" w:type="dxa"/>
          </w:tcPr>
          <w:p w14:paraId="3D5DD8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数据约束</w:t>
            </w:r>
          </w:p>
        </w:tc>
        <w:tc>
          <w:tcPr>
            <w:tcW w:w="4697" w:type="dxa"/>
          </w:tcPr>
          <w:p w14:paraId="3EAF29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（数据源availability、数据质量前提）</w:t>
            </w:r>
          </w:p>
        </w:tc>
      </w:tr>
      <w:tr w14:paraId="1AA18864">
        <w:trPr>
          <w:jc w:val="center"/>
        </w:trPr>
        <w:tc>
          <w:tcPr>
            <w:tcW w:w="3949" w:type="dxa"/>
          </w:tcPr>
          <w:p w14:paraId="561180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AI约束</w:t>
            </w:r>
          </w:p>
        </w:tc>
        <w:tc>
          <w:tcPr>
            <w:tcW w:w="4697" w:type="dxa"/>
          </w:tcPr>
          <w:p w14:paraId="1A7ABE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（准确率门槛、可解释性要求、模型迭代周期）</w:t>
            </w:r>
          </w:p>
        </w:tc>
      </w:tr>
    </w:tbl>
    <w:p w14:paraId="20DD9494"/>
    <w:p w14:paraId="7EF1A469">
      <w:pPr>
        <w:pStyle w:val="3"/>
        <w:bidi w:val="0"/>
      </w:pPr>
      <w:bookmarkStart w:id="6" w:name="_Toc416878000"/>
      <w:r>
        <w:t>七、签字确认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58325413">
        <w:trPr>
          <w:jc w:val="center"/>
        </w:trPr>
        <w:tc>
          <w:tcPr>
            <w:tcW w:w="1729" w:type="dxa"/>
            <w:shd w:val="clear" w:color="auto" w:fill="0721A8"/>
          </w:tcPr>
          <w:p w14:paraId="30FD72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729" w:type="dxa"/>
            <w:shd w:val="clear" w:color="auto" w:fill="0721A8"/>
          </w:tcPr>
          <w:p w14:paraId="7D06A1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1729" w:type="dxa"/>
            <w:shd w:val="clear" w:color="auto" w:fill="0721A8"/>
          </w:tcPr>
          <w:p w14:paraId="3906B7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职务</w:t>
            </w:r>
          </w:p>
        </w:tc>
        <w:tc>
          <w:tcPr>
            <w:tcW w:w="1729" w:type="dxa"/>
            <w:shd w:val="clear" w:color="auto" w:fill="0721A8"/>
          </w:tcPr>
          <w:p w14:paraId="27E602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签字</w:t>
            </w:r>
          </w:p>
        </w:tc>
        <w:tc>
          <w:tcPr>
            <w:tcW w:w="1729" w:type="dxa"/>
            <w:shd w:val="clear" w:color="auto" w:fill="0721A8"/>
          </w:tcPr>
          <w:p w14:paraId="0B3DA5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</w:tr>
      <w:tr w14:paraId="7C7ED67B">
        <w:trPr>
          <w:jc w:val="center"/>
        </w:trPr>
        <w:tc>
          <w:tcPr>
            <w:tcW w:w="1729" w:type="dxa"/>
          </w:tcPr>
          <w:p w14:paraId="65475B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甲方负责人</w:t>
            </w:r>
          </w:p>
        </w:tc>
        <w:tc>
          <w:tcPr>
            <w:tcW w:w="1729" w:type="dxa"/>
          </w:tcPr>
          <w:p w14:paraId="76A2F300">
            <w:pPr>
              <w:spacing w:after="0" w:line="240" w:lineRule="auto"/>
            </w:pPr>
          </w:p>
        </w:tc>
        <w:tc>
          <w:tcPr>
            <w:tcW w:w="1729" w:type="dxa"/>
          </w:tcPr>
          <w:p w14:paraId="6331F0FE">
            <w:pPr>
              <w:spacing w:after="0" w:line="240" w:lineRule="auto"/>
            </w:pPr>
          </w:p>
        </w:tc>
        <w:tc>
          <w:tcPr>
            <w:tcW w:w="1729" w:type="dxa"/>
          </w:tcPr>
          <w:p w14:paraId="08D458E9">
            <w:pPr>
              <w:spacing w:after="0" w:line="240" w:lineRule="auto"/>
            </w:pPr>
          </w:p>
        </w:tc>
        <w:tc>
          <w:tcPr>
            <w:tcW w:w="1729" w:type="dxa"/>
          </w:tcPr>
          <w:p w14:paraId="346C6B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年　月　日</w:t>
            </w:r>
          </w:p>
        </w:tc>
      </w:tr>
      <w:tr w14:paraId="181A718D">
        <w:trPr>
          <w:jc w:val="center"/>
        </w:trPr>
        <w:tc>
          <w:tcPr>
            <w:tcW w:w="1729" w:type="dxa"/>
          </w:tcPr>
          <w:p w14:paraId="6AC4B9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甲方信息科</w:t>
            </w:r>
          </w:p>
        </w:tc>
        <w:tc>
          <w:tcPr>
            <w:tcW w:w="1729" w:type="dxa"/>
          </w:tcPr>
          <w:p w14:paraId="6DCA75AE">
            <w:pPr>
              <w:spacing w:after="0" w:line="240" w:lineRule="auto"/>
            </w:pPr>
          </w:p>
        </w:tc>
        <w:tc>
          <w:tcPr>
            <w:tcW w:w="1729" w:type="dxa"/>
          </w:tcPr>
          <w:p w14:paraId="0231A9DE">
            <w:pPr>
              <w:spacing w:after="0" w:line="240" w:lineRule="auto"/>
            </w:pPr>
          </w:p>
        </w:tc>
        <w:tc>
          <w:tcPr>
            <w:tcW w:w="1729" w:type="dxa"/>
          </w:tcPr>
          <w:p w14:paraId="411C376C">
            <w:pPr>
              <w:spacing w:after="0" w:line="240" w:lineRule="auto"/>
            </w:pPr>
          </w:p>
        </w:tc>
        <w:tc>
          <w:tcPr>
            <w:tcW w:w="1729" w:type="dxa"/>
          </w:tcPr>
          <w:p w14:paraId="7AD0C8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年　月　日</w:t>
            </w:r>
          </w:p>
        </w:tc>
      </w:tr>
      <w:tr w14:paraId="2023B3E4">
        <w:trPr>
          <w:jc w:val="center"/>
        </w:trPr>
        <w:tc>
          <w:tcPr>
            <w:tcW w:w="1729" w:type="dxa"/>
          </w:tcPr>
          <w:p w14:paraId="43FEEA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乙方项目经理</w:t>
            </w:r>
          </w:p>
        </w:tc>
        <w:tc>
          <w:tcPr>
            <w:tcW w:w="1729" w:type="dxa"/>
          </w:tcPr>
          <w:p w14:paraId="69FE1958">
            <w:pPr>
              <w:spacing w:after="0" w:line="240" w:lineRule="auto"/>
            </w:pPr>
          </w:p>
        </w:tc>
        <w:tc>
          <w:tcPr>
            <w:tcW w:w="1729" w:type="dxa"/>
          </w:tcPr>
          <w:p w14:paraId="671FC53C">
            <w:pPr>
              <w:spacing w:after="0" w:line="240" w:lineRule="auto"/>
            </w:pPr>
          </w:p>
        </w:tc>
        <w:tc>
          <w:tcPr>
            <w:tcW w:w="1729" w:type="dxa"/>
          </w:tcPr>
          <w:p w14:paraId="6F40940E">
            <w:pPr>
              <w:spacing w:after="0" w:line="240" w:lineRule="auto"/>
            </w:pPr>
          </w:p>
        </w:tc>
        <w:tc>
          <w:tcPr>
            <w:tcW w:w="1729" w:type="dxa"/>
          </w:tcPr>
          <w:p w14:paraId="737C8A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年　月　日</w:t>
            </w:r>
          </w:p>
        </w:tc>
      </w:tr>
      <w:tr w14:paraId="6D0420D9">
        <w:trPr>
          <w:jc w:val="center"/>
        </w:trPr>
        <w:tc>
          <w:tcPr>
            <w:tcW w:w="1729" w:type="dxa"/>
          </w:tcPr>
          <w:p w14:paraId="62F6F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乙方FDE</w:t>
            </w:r>
          </w:p>
        </w:tc>
        <w:tc>
          <w:tcPr>
            <w:tcW w:w="1729" w:type="dxa"/>
          </w:tcPr>
          <w:p w14:paraId="5C325588">
            <w:pPr>
              <w:spacing w:after="0" w:line="240" w:lineRule="auto"/>
            </w:pPr>
          </w:p>
        </w:tc>
        <w:tc>
          <w:tcPr>
            <w:tcW w:w="1729" w:type="dxa"/>
          </w:tcPr>
          <w:p w14:paraId="1C0B2820">
            <w:pPr>
              <w:spacing w:after="0" w:line="240" w:lineRule="auto"/>
            </w:pPr>
          </w:p>
        </w:tc>
        <w:tc>
          <w:tcPr>
            <w:tcW w:w="1729" w:type="dxa"/>
          </w:tcPr>
          <w:p w14:paraId="05DE3160">
            <w:pPr>
              <w:spacing w:after="0" w:line="240" w:lineRule="auto"/>
            </w:pPr>
          </w:p>
        </w:tc>
        <w:tc>
          <w:tcPr>
            <w:tcW w:w="1729" w:type="dxa"/>
          </w:tcPr>
          <w:p w14:paraId="39350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年　月　日</w:t>
            </w:r>
          </w:p>
        </w:tc>
      </w:tr>
    </w:tbl>
    <w:p w14:paraId="3F30885F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F67CE3"/>
    <w:rsid w:val="7DDF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721A8"/>
      <w:sz w:val="4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721A8"/>
      <w:sz w:val="32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D47A1"/>
      <w:sz w:val="28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D47A1"/>
      <w:sz w:val="24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29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$_$</cp:lastModifiedBy>
  <dcterms:modified xsi:type="dcterms:W3CDTF">2026-07-28T21:02:54Z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02C7816F268BCAD3A8A5686A18DE6F99_42</vt:lpwstr>
  </property>
</Properties>
</file>