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cs="微软雅黑"/>
          <w:b/>
          <w:bCs/>
          <w:sz w:val="44"/>
          <w:szCs w:val="44"/>
        </w:rPr>
        <w:t>简</w:t>
      </w:r>
      <w:r>
        <w:rPr>
          <w:rFonts w:hint="eastAsia" w:ascii="微软雅黑" w:hAnsi="微软雅黑" w:cs="微软雅黑"/>
          <w:b/>
          <w:bCs/>
          <w:sz w:val="44"/>
          <w:szCs w:val="44"/>
        </w:rPr>
        <w:tab/>
      </w:r>
      <w:r>
        <w:rPr>
          <w:rFonts w:hint="eastAsia" w:ascii="微软雅黑" w:hAnsi="微软雅黑" w:cs="微软雅黑"/>
          <w:b/>
          <w:bCs/>
          <w:sz w:val="44"/>
          <w:szCs w:val="44"/>
        </w:rPr>
        <w:tab/>
      </w:r>
      <w:r>
        <w:rPr>
          <w:rFonts w:hint="eastAsia" w:ascii="微软雅黑" w:hAnsi="微软雅黑" w:cs="微软雅黑"/>
          <w:b/>
          <w:bCs/>
          <w:sz w:val="44"/>
          <w:szCs w:val="44"/>
        </w:rPr>
        <w:tab/>
      </w:r>
      <w:r>
        <w:rPr>
          <w:rFonts w:hint="eastAsia" w:ascii="微软雅黑" w:hAnsi="微软雅黑" w:cs="微软雅黑"/>
          <w:b/>
          <w:bCs/>
          <w:sz w:val="44"/>
          <w:szCs w:val="44"/>
        </w:rPr>
        <w:t>历</w:t>
      </w:r>
    </w:p>
    <w:tbl>
      <w:tblPr>
        <w:tblStyle w:val="7"/>
        <w:tblW w:w="11072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3"/>
        <w:gridCol w:w="8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1072" w:type="dxa"/>
            <w:gridSpan w:val="2"/>
            <w:shd w:val="clear" w:color="auto" w:fill="E6E6E6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Ansi="宋体"/>
                <w:b/>
                <w:sz w:val="30"/>
                <w:szCs w:val="30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4" w:hRule="atLeast"/>
        </w:trPr>
        <w:tc>
          <w:tcPr>
            <w:tcW w:w="11072" w:type="dxa"/>
            <w:gridSpan w:val="2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姓名： 贾彩云   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学历：本科     </w:t>
            </w: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 xml:space="preserve">                 </w:t>
            </w:r>
            <w:r>
              <w:rPr>
                <w:rFonts w:hint="eastAsia"/>
                <w:sz w:val="24"/>
                <w:szCs w:val="24"/>
              </w:rPr>
              <w:t>工作经验：</w:t>
            </w:r>
            <w:r>
              <w:rPr>
                <w:rFonts w:hint="eastAsia"/>
                <w:sz w:val="24"/>
                <w:szCs w:val="24"/>
                <w:lang w:eastAsia="zh-CN"/>
              </w:rPr>
              <w:t>一年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电话：</w:t>
            </w:r>
            <w:r>
              <w:rPr>
                <w:rFonts w:hint="eastAsia"/>
                <w:sz w:val="28"/>
                <w:szCs w:val="28"/>
              </w:rPr>
              <w:t>15617152069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邮箱：</w:t>
            </w:r>
            <w:r>
              <w:rPr>
                <w:color w:val="000000" w:themeColor="text1"/>
                <w:sz w:val="28"/>
                <w:szCs w:val="28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sz w:val="28"/>
                <w:szCs w:val="28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"mailto:302990934@qq.com" </w:instrText>
            </w:r>
            <w:r>
              <w:rPr>
                <w:color w:val="000000" w:themeColor="text1"/>
                <w:sz w:val="28"/>
                <w:szCs w:val="28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rFonts w:hint="eastAsia"/>
                <w:color w:val="000000" w:themeColor="text1"/>
                <w:sz w:val="28"/>
                <w:szCs w:val="28"/>
                <w:u w:val="none"/>
                <w14:textFill>
                  <w14:solidFill>
                    <w14:schemeClr w14:val="tx1"/>
                  </w14:solidFill>
                </w14:textFill>
              </w:rPr>
              <w:t>302990934@qq.com</w:t>
            </w:r>
            <w:r>
              <w:rPr>
                <w:rStyle w:val="6"/>
                <w:rFonts w:hint="eastAsia"/>
                <w:color w:val="000000" w:themeColor="text1"/>
                <w:sz w:val="28"/>
                <w:szCs w:val="28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出生年月：1994.07.06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24"/>
                <w:szCs w:val="24"/>
              </w:rPr>
              <w:t>毕业院校：</w:t>
            </w:r>
            <w:r>
              <w:rPr>
                <w:rFonts w:hint="eastAsia" w:ascii="微软雅黑" w:hAnsi="微软雅黑" w:cs="微软雅黑"/>
                <w:bCs/>
                <w:color w:val="000000"/>
                <w:sz w:val="24"/>
                <w:szCs w:val="24"/>
                <w:lang w:val="en-US" w:eastAsia="zh-CN"/>
              </w:rPr>
              <w:t xml:space="preserve">2013.9-2017.6    </w:t>
            </w:r>
            <w:r>
              <w:rPr>
                <w:rFonts w:hint="eastAsia" w:ascii="微软雅黑" w:hAnsi="微软雅黑" w:cs="微软雅黑"/>
                <w:bCs/>
                <w:color w:val="000000"/>
                <w:sz w:val="24"/>
                <w:szCs w:val="24"/>
              </w:rPr>
              <w:t>新乡学院      计算机科学与技术专业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1072" w:type="dxa"/>
            <w:gridSpan w:val="2"/>
            <w:shd w:val="clear" w:color="auto" w:fill="E6E6E6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 w:hAnsi="宋体"/>
                <w:b/>
                <w:sz w:val="30"/>
                <w:szCs w:val="30"/>
              </w:rPr>
              <w:t>求职意向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1072" w:type="dxa"/>
            <w:gridSpan w:val="2"/>
            <w:shd w:val="clear" w:color="auto" w:fill="auto"/>
          </w:tcPr>
          <w:p>
            <w:pPr>
              <w:rPr>
                <w:rFonts w:ascii="微软雅黑" w:hAnsi="微软雅黑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/>
                <w:color w:val="333333"/>
                <w:sz w:val="24"/>
                <w:szCs w:val="24"/>
              </w:rPr>
              <w:t>期望从事职业：web前端开发</w:t>
            </w:r>
          </w:p>
          <w:p>
            <w:pPr>
              <w:rPr>
                <w:rFonts w:ascii="微软雅黑" w:hAnsi="微软雅黑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/>
                <w:color w:val="333333"/>
                <w:sz w:val="24"/>
                <w:szCs w:val="24"/>
              </w:rPr>
              <w:t>期望月薪：</w:t>
            </w:r>
            <w:r>
              <w:rPr>
                <w:rFonts w:hint="eastAsia" w:ascii="微软雅黑" w:hAnsi="微软雅黑"/>
                <w:color w:val="333333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微软雅黑" w:hAnsi="微软雅黑"/>
                <w:color w:val="333333"/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0C0C0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1072" w:type="dxa"/>
            <w:gridSpan w:val="2"/>
            <w:shd w:val="clear" w:color="C0C0C0" w:fill="E6E6E6"/>
            <w:vAlign w:val="center"/>
          </w:tcPr>
          <w:p>
            <w:pPr>
              <w:rPr>
                <w:sz w:val="24"/>
              </w:rPr>
            </w:pPr>
            <w:r>
              <w:rPr>
                <w:rFonts w:hAnsi="宋体"/>
                <w:b/>
                <w:sz w:val="30"/>
                <w:szCs w:val="30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11072" w:type="dxa"/>
            <w:gridSpan w:val="2"/>
            <w:shd w:val="clear" w:color="auto" w:fill="auto"/>
          </w:tcPr>
          <w:p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具有丰富的项目经验，很好的团队协作精神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eastAsia="zh-CN"/>
              </w:rPr>
              <w:t>，曾带领项目组完成项目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</w:rPr>
              <w:t>做事认真、细心、吃苦耐劳，抗压能力强</w:t>
            </w:r>
            <w:r>
              <w:rPr>
                <w:rFonts w:hint="eastAsia" w:ascii="微软雅黑" w:hAnsi="微软雅黑" w:cs="微软雅黑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能很快适应新环境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rFonts w:ascii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kern w:val="0"/>
                <w:sz w:val="24"/>
                <w:szCs w:val="24"/>
              </w:rPr>
              <w:t>对前端热爱</w:t>
            </w:r>
            <w:r>
              <w:rPr>
                <w:rFonts w:hint="eastAsia" w:ascii="微软雅黑" w:hAnsi="微软雅黑" w:cs="微软雅黑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cs="微软雅黑"/>
                <w:kern w:val="0"/>
                <w:sz w:val="24"/>
                <w:szCs w:val="24"/>
              </w:rPr>
              <w:t>喜欢实现效果，挑战自己的感觉</w:t>
            </w:r>
          </w:p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微软雅黑" w:hAnsi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kern w:val="0"/>
                <w:sz w:val="24"/>
                <w:szCs w:val="24"/>
              </w:rPr>
              <w:t>4</w:t>
            </w:r>
            <w:r>
              <w:rPr>
                <w:rFonts w:hint="eastAsia" w:ascii="微软雅黑" w:hAnsi="微软雅黑" w:cs="微软雅黑"/>
                <w:kern w:val="0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微软雅黑" w:hAnsi="微软雅黑" w:cs="微软雅黑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cs="微软雅黑"/>
                <w:kern w:val="0"/>
                <w:sz w:val="24"/>
                <w:szCs w:val="24"/>
              </w:rPr>
              <w:t>思维敏捷、逻辑清楚、代码娴熟、对新技术接受能力强、学习能力强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1072" w:type="dxa"/>
            <w:gridSpan w:val="2"/>
            <w:shd w:val="clear" w:color="auto" w:fill="E0E0E0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Ansi="宋体"/>
                <w:b/>
                <w:bCs/>
                <w:sz w:val="30"/>
                <w:szCs w:val="30"/>
              </w:rPr>
              <w:t>专业技能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9" w:hRule="atLeast"/>
        </w:trPr>
        <w:tc>
          <w:tcPr>
            <w:tcW w:w="11072" w:type="dxa"/>
            <w:gridSpan w:val="2"/>
            <w:shd w:val="clear" w:color="auto" w:fill="FFFFFF"/>
          </w:tcPr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</w:rPr>
              <w:t>熟练使用html、css、photoshop完成切图及页面搭建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eastAsia="zh-CN"/>
              </w:rPr>
              <w:t>熟练</w:t>
            </w:r>
            <w:r>
              <w:rPr>
                <w:rFonts w:hint="eastAsia" w:ascii="微软雅黑" w:hAnsi="微软雅黑" w:cs="微软雅黑"/>
                <w:sz w:val="24"/>
                <w:szCs w:val="24"/>
              </w:rPr>
              <w:t>使用javascript完成用户交互效果，提升用户体验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</w:rPr>
              <w:t>熟悉jquery库、bootstrap框架</w:t>
            </w:r>
            <w:r>
              <w:rPr>
                <w:rFonts w:hint="eastAsia" w:ascii="微软雅黑" w:hAnsi="微软雅黑" w:cs="微软雅黑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cs="微软雅黑"/>
                <w:sz w:val="24"/>
                <w:szCs w:val="24"/>
              </w:rPr>
              <w:t>提升开发效率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</w:rPr>
              <w:t>熟悉响应式布局</w:t>
            </w:r>
            <w:r>
              <w:rPr>
                <w:rFonts w:hint="eastAsia" w:ascii="微软雅黑" w:hAnsi="微软雅黑" w:cs="微软雅黑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cs="微软雅黑"/>
                <w:sz w:val="24"/>
                <w:szCs w:val="24"/>
              </w:rPr>
              <w:t>并解决浏览器兼容问题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</w:rPr>
              <w:t>熟练掌握</w:t>
            </w: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Sublime</w:t>
            </w:r>
            <w:r>
              <w:rPr>
                <w:rFonts w:hint="eastAsia" w:ascii="微软雅黑" w:hAnsi="微软雅黑" w:cs="微软雅黑"/>
                <w:sz w:val="24"/>
                <w:szCs w:val="24"/>
              </w:rPr>
              <w:t>、WebStorm</w:t>
            </w:r>
            <w:r>
              <w:rPr>
                <w:rFonts w:hint="eastAsia" w:ascii="微软雅黑" w:hAnsi="微软雅黑" w:cs="微软雅黑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微软雅黑" w:hAnsi="微软雅黑" w:cs="微软雅黑"/>
                <w:sz w:val="24"/>
                <w:szCs w:val="24"/>
              </w:rPr>
              <w:t>SourceTree</w:t>
            </w:r>
            <w:r>
              <w:rPr>
                <w:rFonts w:hint="eastAsia" w:ascii="微软雅黑" w:hAnsi="微软雅黑" w:cs="微软雅黑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微软雅黑" w:hAnsi="微软雅黑" w:cs="微软雅黑"/>
                <w:sz w:val="24"/>
                <w:szCs w:val="24"/>
              </w:rPr>
              <w:t>RAP等开发管理工具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</w:rPr>
              <w:t>熟悉ajax调用后台数据，并对数据进行简单操作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eastAsia="zh-CN"/>
              </w:rPr>
              <w:t>熟悉</w:t>
            </w: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Swiper、Echarts的使用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eastAsia="zh-CN"/>
              </w:rPr>
              <w:t>熟悉</w:t>
            </w: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less、sass的使用，并使用Koala进行转换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了解java、php、数据库等后端开发语言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熟练flash、ps的使用，曾使用其参加大学生计算机设计大赛，获省级三等奖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0C0C0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1072" w:type="dxa"/>
            <w:gridSpan w:val="2"/>
            <w:shd w:val="clear" w:color="C0C0C0" w:fill="E6E6E6"/>
            <w:vAlign w:val="center"/>
          </w:tcPr>
          <w:p>
            <w:pPr>
              <w:adjustRightInd w:val="0"/>
              <w:snapToGrid w:val="0"/>
              <w:rPr>
                <w:rFonts w:hAnsi="宋体"/>
                <w:sz w:val="24"/>
                <w:szCs w:val="21"/>
              </w:rPr>
            </w:pPr>
            <w:r>
              <w:rPr>
                <w:rFonts w:hint="eastAsia" w:hAnsi="宋体"/>
                <w:b/>
                <w:sz w:val="30"/>
                <w:szCs w:val="30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C0C0C0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</w:trPr>
        <w:tc>
          <w:tcPr>
            <w:tcW w:w="11072" w:type="dxa"/>
            <w:gridSpan w:val="2"/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</w:rPr>
              <w:t>2016/</w:t>
            </w: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微软雅黑" w:hAnsi="微软雅黑" w:cs="微软雅黑"/>
                <w:sz w:val="24"/>
                <w:szCs w:val="24"/>
              </w:rPr>
              <w:t xml:space="preserve"> – </w:t>
            </w: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2017/3</w:t>
            </w:r>
            <w:r>
              <w:rPr>
                <w:rFonts w:hint="eastAsia" w:ascii="微软雅黑" w:hAnsi="微软雅黑" w:cs="微软雅黑"/>
                <w:sz w:val="24"/>
                <w:szCs w:val="24"/>
              </w:rPr>
              <w:t xml:space="preserve"> 风铃草（北京）科技发展有限责任公司 | web前端开发工程师</w:t>
            </w:r>
          </w:p>
          <w:p>
            <w:pPr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</w:rPr>
              <w:t>工作描述：</w:t>
            </w:r>
          </w:p>
          <w:p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</w:rPr>
              <w:t>进行项目需</w:t>
            </w:r>
            <w:r>
              <w:rPr>
                <w:rFonts w:hint="eastAsia" w:ascii="微软雅黑" w:hAnsi="微软雅黑" w:cs="微软雅黑"/>
                <w:sz w:val="24"/>
                <w:szCs w:val="24"/>
                <w:lang w:eastAsia="zh-CN"/>
              </w:rPr>
              <w:t>求</w:t>
            </w:r>
            <w:r>
              <w:rPr>
                <w:rFonts w:hint="eastAsia" w:ascii="微软雅黑" w:hAnsi="微软雅黑" w:cs="微软雅黑"/>
                <w:sz w:val="24"/>
                <w:szCs w:val="24"/>
              </w:rPr>
              <w:t>分析，编写需求文档；</w:t>
            </w:r>
          </w:p>
          <w:p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</w:rPr>
              <w:t>根据UI界面的设计，实现页面搭建；</w:t>
            </w:r>
          </w:p>
          <w:p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</w:rPr>
              <w:t>页面代码重构以及代码优化，使用js实现页面交互功能；</w:t>
            </w:r>
          </w:p>
          <w:p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</w:rPr>
              <w:t>解决浏览器兼容问题；</w:t>
            </w:r>
          </w:p>
          <w:p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</w:rPr>
              <w:t>对团队遇到的技术难点，进行分析，及时解决难点；</w:t>
            </w:r>
          </w:p>
          <w:p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</w:rPr>
              <w:t>按照工作计划进行项目开发，实现项目的核心功能及主要代码的编写；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072" w:type="dxa"/>
            <w:gridSpan w:val="2"/>
            <w:shd w:val="clear" w:color="auto" w:fill="E6E6E6"/>
          </w:tcPr>
          <w:p>
            <w:r>
              <w:rPr>
                <w:rFonts w:hint="eastAsia" w:hAnsi="宋体"/>
                <w:b/>
                <w:sz w:val="30"/>
                <w:szCs w:val="30"/>
              </w:rPr>
              <w:t>项目经验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343" w:type="dxa"/>
            <w:shd w:val="clear" w:color="auto" w:fill="FFFFFF"/>
            <w:vAlign w:val="center"/>
          </w:tcPr>
          <w:p>
            <w:pPr>
              <w:pStyle w:val="2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b w:val="0"/>
                <w:bCs/>
                <w:sz w:val="24"/>
                <w:szCs w:val="24"/>
              </w:rPr>
              <w:t>2016/12-2017/2</w:t>
            </w:r>
          </w:p>
        </w:tc>
        <w:tc>
          <w:tcPr>
            <w:tcW w:w="8729" w:type="dxa"/>
            <w:shd w:val="clear" w:color="auto" w:fill="FFFFFF"/>
            <w:vAlign w:val="center"/>
          </w:tcPr>
          <w:p>
            <w:pPr>
              <w:pStyle w:val="2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</w:rPr>
              <w:t>云医院系统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1072" w:type="dxa"/>
            <w:gridSpan w:val="2"/>
            <w:shd w:val="clear" w:color="auto" w:fill="FFFFFF"/>
            <w:vAlign w:val="center"/>
          </w:tcPr>
          <w:p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b w:val="0"/>
                <w:bCs w:val="0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color w:val="404040"/>
                <w:kern w:val="0"/>
                <w:sz w:val="24"/>
                <w:szCs w:val="24"/>
                <w:lang w:eastAsia="zh-CN"/>
              </w:rPr>
              <w:t>根据需求</w:t>
            </w:r>
            <w:r>
              <w:rPr>
                <w:rFonts w:hint="eastAsia" w:ascii="微软雅黑" w:hAnsi="微软雅黑" w:cs="微软雅黑"/>
                <w:b w:val="0"/>
                <w:bCs w:val="0"/>
                <w:color w:val="404040"/>
                <w:kern w:val="0"/>
                <w:sz w:val="24"/>
                <w:szCs w:val="24"/>
              </w:rPr>
              <w:t>编写项目文</w:t>
            </w:r>
            <w:bookmarkStart w:id="0" w:name="_GoBack"/>
            <w:bookmarkEnd w:id="0"/>
            <w:r>
              <w:rPr>
                <w:rFonts w:hint="eastAsia" w:ascii="微软雅黑" w:hAnsi="微软雅黑" w:cs="微软雅黑"/>
                <w:b w:val="0"/>
                <w:bCs w:val="0"/>
                <w:color w:val="404040"/>
                <w:kern w:val="0"/>
                <w:sz w:val="24"/>
                <w:szCs w:val="24"/>
              </w:rPr>
              <w:t>档，</w:t>
            </w:r>
            <w:r>
              <w:rPr>
                <w:rFonts w:hint="eastAsia" w:ascii="微软雅黑" w:hAnsi="微软雅黑" w:cs="微软雅黑"/>
                <w:b w:val="0"/>
                <w:bCs w:val="0"/>
                <w:color w:val="404040"/>
                <w:kern w:val="0"/>
                <w:sz w:val="24"/>
                <w:szCs w:val="24"/>
                <w:lang w:eastAsia="zh-CN"/>
              </w:rPr>
              <w:t>使用</w:t>
            </w:r>
            <w:r>
              <w:rPr>
                <w:rFonts w:hint="eastAsia" w:ascii="微软雅黑" w:hAnsi="微软雅黑" w:cs="微软雅黑"/>
                <w:b w:val="0"/>
                <w:bCs w:val="0"/>
                <w:color w:val="404040"/>
                <w:kern w:val="0"/>
                <w:sz w:val="24"/>
                <w:szCs w:val="24"/>
                <w:lang w:val="en-US" w:eastAsia="zh-CN"/>
              </w:rPr>
              <w:t>Tower</w:t>
            </w:r>
            <w:r>
              <w:rPr>
                <w:rFonts w:hint="eastAsia" w:ascii="微软雅黑" w:hAnsi="微软雅黑" w:cs="微软雅黑"/>
                <w:b w:val="0"/>
                <w:bCs w:val="0"/>
                <w:color w:val="404040"/>
                <w:kern w:val="0"/>
                <w:sz w:val="24"/>
                <w:szCs w:val="24"/>
              </w:rPr>
              <w:t>分配任务</w:t>
            </w:r>
          </w:p>
          <w:p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b w:val="0"/>
                <w:bCs w:val="0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color w:val="404040"/>
                <w:kern w:val="0"/>
                <w:sz w:val="24"/>
                <w:szCs w:val="24"/>
              </w:rPr>
              <w:t>根据</w:t>
            </w:r>
            <w:r>
              <w:rPr>
                <w:rFonts w:hint="eastAsia" w:ascii="微软雅黑" w:hAnsi="微软雅黑" w:cs="微软雅黑"/>
                <w:b w:val="0"/>
                <w:bCs w:val="0"/>
                <w:color w:val="404040"/>
                <w:kern w:val="0"/>
                <w:sz w:val="24"/>
                <w:szCs w:val="24"/>
                <w:lang w:val="en-US" w:eastAsia="zh-CN"/>
              </w:rPr>
              <w:t>RP原型图</w:t>
            </w:r>
            <w:r>
              <w:rPr>
                <w:rFonts w:hint="eastAsia" w:ascii="微软雅黑" w:hAnsi="微软雅黑" w:cs="微软雅黑"/>
                <w:b w:val="0"/>
                <w:bCs w:val="0"/>
                <w:color w:val="404040"/>
                <w:kern w:val="0"/>
                <w:sz w:val="24"/>
                <w:szCs w:val="24"/>
              </w:rPr>
              <w:t>,通过div+css</w:t>
            </w:r>
            <w:r>
              <w:rPr>
                <w:rFonts w:hint="eastAsia" w:ascii="微软雅黑" w:hAnsi="微软雅黑" w:cs="微软雅黑"/>
                <w:b w:val="0"/>
                <w:bCs w:val="0"/>
                <w:color w:val="404040"/>
                <w:kern w:val="0"/>
                <w:sz w:val="24"/>
                <w:szCs w:val="24"/>
                <w:lang w:eastAsia="zh-CN"/>
              </w:rPr>
              <w:t>，利用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  <w:lang w:val="en-US" w:eastAsia="zh-CN"/>
              </w:rPr>
              <w:t>AdminLTE、Bootstrap</w:t>
            </w:r>
            <w:r>
              <w:rPr>
                <w:rFonts w:hint="eastAsia" w:ascii="微软雅黑" w:hAnsi="微软雅黑" w:cs="微软雅黑"/>
                <w:b w:val="0"/>
                <w:bCs w:val="0"/>
                <w:color w:val="404040"/>
                <w:kern w:val="0"/>
                <w:sz w:val="24"/>
                <w:szCs w:val="24"/>
              </w:rPr>
              <w:t>实现页面的搭建</w:t>
            </w:r>
          </w:p>
          <w:p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b w:val="0"/>
                <w:bCs w:val="0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  <w:lang w:eastAsia="zh-CN"/>
              </w:rPr>
              <w:t>利用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  <w:lang w:val="en-US" w:eastAsia="zh-CN"/>
              </w:rPr>
              <w:t>js、jq库完成交互功能</w:t>
            </w:r>
          </w:p>
          <w:p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b w:val="0"/>
                <w:bCs w:val="0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color w:val="404040"/>
                <w:kern w:val="0"/>
                <w:sz w:val="24"/>
                <w:szCs w:val="24"/>
              </w:rPr>
              <w:t>通过ajax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  <w:lang w:val="en-US" w:eastAsia="zh-CN"/>
              </w:rPr>
              <w:t>调用RAP上的虚拟数据，渲染页面</w:t>
            </w:r>
          </w:p>
          <w:p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color w:val="404040"/>
                <w:kern w:val="0"/>
                <w:sz w:val="24"/>
                <w:szCs w:val="24"/>
              </w:rPr>
              <w:t>利用</w:t>
            </w:r>
            <w:r>
              <w:rPr>
                <w:rFonts w:hint="eastAsia" w:ascii="微软雅黑" w:hAnsi="微软雅黑" w:cs="微软雅黑"/>
                <w:b w:val="0"/>
                <w:bCs w:val="0"/>
                <w:color w:val="404040"/>
                <w:kern w:val="0"/>
                <w:sz w:val="24"/>
                <w:szCs w:val="24"/>
                <w:lang w:val="en-US" w:eastAsia="zh-CN"/>
              </w:rPr>
              <w:t>Echarts完成统计表的创建，并进行数据渲染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1072" w:type="dxa"/>
            <w:gridSpan w:val="2"/>
            <w:shd w:val="clear" w:color="auto" w:fill="FFFFFF"/>
            <w:vAlign w:val="center"/>
          </w:tcPr>
          <w:p>
            <w:pPr>
              <w:adjustRightInd w:val="0"/>
              <w:snapToGrid w:val="0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</w:rPr>
              <w:t>项目简介：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  <w:lang w:eastAsia="zh-CN"/>
              </w:rPr>
              <w:t>云医院系统分为运营端、医生端、医院端三个部分，分别由运营人员、医生、医院三方使用。运营端主要包括医生医院方面的信息数据、权限管理，医院端主要包括医生患者信息数据、权限管理等，医生端由医生使用，主要展示医生和其患者的数据信息及交流、诊断。我作为小组组长，带领三位成员一起完成运营端的开发。链接：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  <w:lang w:val="en-US" w:eastAsia="zh-CN"/>
              </w:rPr>
              <w:t>http://91md.cc/yyy_operates/html/index.html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2343" w:type="dxa"/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</w:rPr>
              <w:t>2016/</w:t>
            </w: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微软雅黑" w:hAnsi="微软雅黑" w:cs="微软雅黑"/>
                <w:sz w:val="24"/>
                <w:szCs w:val="24"/>
              </w:rPr>
              <w:t>-2016/1</w:t>
            </w: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8729" w:type="dxa"/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b/>
                <w:bCs/>
                <w:sz w:val="24"/>
                <w:szCs w:val="24"/>
              </w:rPr>
              <w:t>风铃草科技网站手机版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1072" w:type="dxa"/>
            <w:gridSpan w:val="2"/>
            <w:shd w:val="clear" w:color="auto" w:fill="FFFFFF"/>
            <w:vAlign w:val="center"/>
          </w:tcPr>
          <w:p>
            <w:pPr>
              <w:pStyle w:val="10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</w:rPr>
              <w:t>团队进行项目需要分析，编写需求文档</w:t>
            </w:r>
          </w:p>
          <w:p>
            <w:pPr>
              <w:pStyle w:val="10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</w:rPr>
              <w:t>负责各功能模块的的整体设计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  <w:lang w:eastAsia="zh-CN"/>
              </w:rPr>
              <w:t>，功能确定</w:t>
            </w:r>
          </w:p>
          <w:p>
            <w:pPr>
              <w:pStyle w:val="10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color w:val="404040"/>
                <w:kern w:val="0"/>
                <w:sz w:val="24"/>
                <w:szCs w:val="24"/>
              </w:rPr>
              <w:t>通过div+css</w:t>
            </w:r>
            <w:r>
              <w:rPr>
                <w:rFonts w:hint="eastAsia" w:ascii="微软雅黑" w:hAnsi="微软雅黑" w:cs="微软雅黑"/>
                <w:b w:val="0"/>
                <w:bCs w:val="0"/>
                <w:color w:val="404040"/>
                <w:kern w:val="0"/>
                <w:sz w:val="24"/>
                <w:szCs w:val="24"/>
                <w:lang w:eastAsia="zh-CN"/>
              </w:rPr>
              <w:t>，利用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  <w:lang w:val="en-US" w:eastAsia="zh-CN"/>
              </w:rPr>
              <w:t>Bootstrap框架</w:t>
            </w:r>
            <w:r>
              <w:rPr>
                <w:rFonts w:hint="eastAsia" w:ascii="微软雅黑" w:hAnsi="微软雅黑" w:cs="微软雅黑"/>
                <w:b w:val="0"/>
                <w:bCs w:val="0"/>
                <w:color w:val="404040"/>
                <w:kern w:val="0"/>
                <w:sz w:val="24"/>
                <w:szCs w:val="24"/>
              </w:rPr>
              <w:t>实现页面的搭建</w:t>
            </w:r>
          </w:p>
          <w:p>
            <w:pPr>
              <w:pStyle w:val="10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  <w:lang w:eastAsia="zh-CN"/>
              </w:rPr>
              <w:t>利用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  <w:lang w:val="en-US" w:eastAsia="zh-CN"/>
              </w:rPr>
              <w:t>Swiper,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  <w:lang w:eastAsia="zh-CN"/>
              </w:rPr>
              <w:t>完成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</w:rPr>
              <w:t>轮播图、滑动图的相应代码编辑</w:t>
            </w:r>
          </w:p>
          <w:p>
            <w:pPr>
              <w:pStyle w:val="10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</w:rPr>
              <w:t>使用响应式布局对各设备进行兼容处理</w:t>
            </w:r>
          </w:p>
          <w:p>
            <w:pPr>
              <w:pStyle w:val="10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</w:rPr>
              <w:t>对各模块的代码进行整合调整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1072" w:type="dxa"/>
            <w:gridSpan w:val="2"/>
            <w:shd w:val="clear" w:color="auto" w:fill="FFFFFF"/>
            <w:vAlign w:val="center"/>
          </w:tcPr>
          <w:p>
            <w:pPr>
              <w:adjustRightInd w:val="0"/>
              <w:snapToGrid w:val="0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</w:rPr>
              <w:t>项目简介: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  <w:lang w:eastAsia="zh-CN"/>
              </w:rPr>
              <w:t>手机端公司网站是根据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  <w:lang w:val="en-US" w:eastAsia="zh-CN"/>
              </w:rPr>
              <w:t>PC端的内容，重新设计开发的。我作为项目小组组长，带领组员重新设计敲定各页面的功能，给每人分配自己需要完成的模块。主要使用了Bootstrap框架及基本的div、css、js、jq库完成页面搭建，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</w:rPr>
              <w:t>利用响应式布局，兼容了各种设备的访问问题，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  <w:lang w:eastAsia="zh-CN"/>
              </w:rPr>
              <w:t>使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</w:rPr>
              <w:t>不同设备的使用者都能有良好的体验。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343" w:type="dxa"/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</w:rPr>
              <w:t>2016/</w:t>
            </w: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cs="微软雅黑"/>
                <w:sz w:val="24"/>
                <w:szCs w:val="24"/>
              </w:rPr>
              <w:t>-2016/</w:t>
            </w: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729" w:type="dxa"/>
            <w:shd w:val="clear" w:color="auto" w:fill="FFFFFF"/>
            <w:vAlign w:val="center"/>
          </w:tcPr>
          <w:p>
            <w:pPr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b/>
                <w:bCs/>
                <w:sz w:val="24"/>
                <w:szCs w:val="24"/>
              </w:rPr>
              <w:t>风铃草科技网站PC端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1072" w:type="dxa"/>
            <w:gridSpan w:val="2"/>
            <w:shd w:val="clear" w:color="auto" w:fill="FFFFFF"/>
            <w:vAlign w:val="center"/>
          </w:tcPr>
          <w:p>
            <w:pPr>
              <w:pStyle w:val="10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ascii="微软雅黑" w:hAnsi="微软雅黑" w:cs="微软雅黑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  <w:lang w:val="en-US" w:eastAsia="zh-CN"/>
              </w:rPr>
              <w:t xml:space="preserve">1.  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  <w:lang w:eastAsia="zh-CN"/>
              </w:rPr>
              <w:t>根据原型图及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  <w:lang w:val="en-US" w:eastAsia="zh-CN"/>
              </w:rPr>
              <w:t>UI设计图了解整体架构及各模块功能</w:t>
            </w:r>
          </w:p>
          <w:p>
            <w:pPr>
              <w:pStyle w:val="10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ascii="微软雅黑" w:hAnsi="微软雅黑" w:cs="微软雅黑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color w:val="404040"/>
                <w:kern w:val="0"/>
                <w:sz w:val="24"/>
                <w:szCs w:val="24"/>
                <w:lang w:val="en-US" w:eastAsia="zh-CN"/>
              </w:rPr>
              <w:t xml:space="preserve">2.  </w:t>
            </w:r>
            <w:r>
              <w:rPr>
                <w:rFonts w:hint="eastAsia" w:ascii="微软雅黑" w:hAnsi="微软雅黑" w:cs="微软雅黑"/>
                <w:b w:val="0"/>
                <w:bCs w:val="0"/>
                <w:color w:val="404040"/>
                <w:kern w:val="0"/>
                <w:sz w:val="24"/>
                <w:szCs w:val="24"/>
              </w:rPr>
              <w:t>通过div+css</w:t>
            </w:r>
            <w:r>
              <w:rPr>
                <w:rFonts w:hint="eastAsia" w:ascii="微软雅黑" w:hAnsi="微软雅黑" w:cs="微软雅黑"/>
                <w:b w:val="0"/>
                <w:bCs w:val="0"/>
                <w:color w:val="404040"/>
                <w:kern w:val="0"/>
                <w:sz w:val="24"/>
                <w:szCs w:val="24"/>
                <w:lang w:eastAsia="zh-CN"/>
              </w:rPr>
              <w:t>，利用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  <w:lang w:val="en-US" w:eastAsia="zh-CN"/>
              </w:rPr>
              <w:t>Bootstrap框架</w:t>
            </w:r>
            <w:r>
              <w:rPr>
                <w:rFonts w:hint="eastAsia" w:ascii="微软雅黑" w:hAnsi="微软雅黑" w:cs="微软雅黑"/>
                <w:b w:val="0"/>
                <w:bCs w:val="0"/>
                <w:color w:val="404040"/>
                <w:kern w:val="0"/>
                <w:sz w:val="24"/>
                <w:szCs w:val="24"/>
              </w:rPr>
              <w:t>实现页面的搭建</w:t>
            </w:r>
          </w:p>
          <w:p>
            <w:pPr>
              <w:pStyle w:val="10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ascii="微软雅黑" w:hAnsi="微软雅黑" w:cs="微软雅黑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  <w:lang w:val="en-US" w:eastAsia="zh-CN"/>
              </w:rPr>
              <w:t xml:space="preserve">3.  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  <w:lang w:eastAsia="zh-CN"/>
              </w:rPr>
              <w:t>使用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  <w:lang w:val="en-US" w:eastAsia="zh-CN"/>
              </w:rPr>
              <w:t>js、jq库完成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</w:rPr>
              <w:t>导航条与页面的交互</w:t>
            </w:r>
          </w:p>
          <w:p>
            <w:pPr>
              <w:pStyle w:val="10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ascii="微软雅黑" w:hAnsi="微软雅黑" w:cs="微软雅黑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  <w:lang w:val="en-US" w:eastAsia="zh-CN"/>
              </w:rPr>
              <w:t xml:space="preserve">4.  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</w:rPr>
              <w:t>使用响应式布局对各设备进行兼容处理</w:t>
            </w:r>
          </w:p>
          <w:p>
            <w:pPr>
              <w:adjustRightInd w:val="0"/>
              <w:snapToGrid w:val="0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</w:rPr>
              <w:t>5、使用html5链接视频、音频文件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1072" w:type="dxa"/>
            <w:gridSpan w:val="2"/>
            <w:shd w:val="clear" w:color="auto" w:fill="FFFFFF"/>
            <w:vAlign w:val="center"/>
          </w:tcPr>
          <w:p>
            <w:pPr>
              <w:adjustRightInd w:val="0"/>
              <w:snapToGrid w:val="0"/>
              <w:rPr>
                <w:rFonts w:ascii="微软雅黑" w:hAnsi="微软雅黑" w:cs="微软雅黑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</w:rPr>
              <w:t>项目简介：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  <w:lang w:eastAsia="zh-CN"/>
              </w:rPr>
              <w:t>根据原型图及设计图完成自己负责的模块的静态页面，保证高保真度的还原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  <w:lang w:val="en-US" w:eastAsia="zh-CN"/>
              </w:rPr>
              <w:t>UI设计，并完成导航及页面上的动态效果，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  <w:lang w:eastAsia="zh-CN"/>
              </w:rPr>
              <w:t>给用户好的体验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</w:rPr>
              <w:t>，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  <w:lang w:eastAsia="zh-CN"/>
              </w:rPr>
              <w:t>利用</w:t>
            </w:r>
            <w:r>
              <w:rPr>
                <w:rFonts w:hint="eastAsia" w:ascii="微软雅黑" w:hAnsi="微软雅黑" w:cs="微软雅黑"/>
                <w:color w:val="404040"/>
                <w:kern w:val="0"/>
                <w:sz w:val="24"/>
                <w:szCs w:val="24"/>
                <w:lang w:val="en-US" w:eastAsia="zh-CN"/>
              </w:rPr>
              <w:t>Swiper、Bootstrap、jq库提高开发效率，使用html5语义化标签布局，优化结构。</w:t>
            </w:r>
          </w:p>
        </w:tc>
      </w:tr>
    </w:tbl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06611"/>
    <w:multiLevelType w:val="multilevel"/>
    <w:tmpl w:val="1BB0661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9030D5"/>
    <w:multiLevelType w:val="multilevel"/>
    <w:tmpl w:val="529030D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825D21"/>
    <w:multiLevelType w:val="multilevel"/>
    <w:tmpl w:val="5E825D2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E81305"/>
    <w:multiLevelType w:val="multilevel"/>
    <w:tmpl w:val="6EE8130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D912EB"/>
    <w:multiLevelType w:val="multilevel"/>
    <w:tmpl w:val="7ED912E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442AD"/>
    <w:rsid w:val="001551BA"/>
    <w:rsid w:val="001C5CF9"/>
    <w:rsid w:val="001F3E65"/>
    <w:rsid w:val="00213BB4"/>
    <w:rsid w:val="004F2BFB"/>
    <w:rsid w:val="00673677"/>
    <w:rsid w:val="007D3848"/>
    <w:rsid w:val="00835814"/>
    <w:rsid w:val="00B510B6"/>
    <w:rsid w:val="00CA439E"/>
    <w:rsid w:val="00DA7333"/>
    <w:rsid w:val="00DC4483"/>
    <w:rsid w:val="00E635A1"/>
    <w:rsid w:val="03620A73"/>
    <w:rsid w:val="16DC01A7"/>
    <w:rsid w:val="24B07760"/>
    <w:rsid w:val="2AAA45C9"/>
    <w:rsid w:val="2C7D7D13"/>
    <w:rsid w:val="3A2859A7"/>
    <w:rsid w:val="406A6142"/>
    <w:rsid w:val="42A15A9F"/>
    <w:rsid w:val="46AC6FBF"/>
    <w:rsid w:val="4C040797"/>
    <w:rsid w:val="549A679E"/>
    <w:rsid w:val="57347D8C"/>
    <w:rsid w:val="57E7581B"/>
    <w:rsid w:val="5B064C50"/>
    <w:rsid w:val="5DC81338"/>
    <w:rsid w:val="5F666BC7"/>
    <w:rsid w:val="623442AD"/>
    <w:rsid w:val="6A887919"/>
    <w:rsid w:val="6E1B5745"/>
    <w:rsid w:val="6E5D3CCF"/>
    <w:rsid w:val="721E1BA1"/>
    <w:rsid w:val="77CC2903"/>
    <w:rsid w:val="781E556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/>
      <w:b/>
      <w:sz w:val="18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5"/>
    <w:link w:val="4"/>
    <w:qFormat/>
    <w:uiPriority w:val="0"/>
    <w:rPr>
      <w:rFonts w:eastAsia="微软雅黑"/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rFonts w:eastAsia="微软雅黑"/>
      <w:kern w:val="2"/>
      <w:sz w:val="18"/>
      <w:szCs w:val="18"/>
    </w:rPr>
  </w:style>
  <w:style w:type="paragraph" w:customStyle="1" w:styleId="1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206</Words>
  <Characters>1175</Characters>
  <Lines>9</Lines>
  <Paragraphs>2</Paragraphs>
  <ScaleCrop>false</ScaleCrop>
  <LinksUpToDate>false</LinksUpToDate>
  <CharactersWithSpaces>1379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2017-02-18T10:02:00Z</dcterms:created>
  <dc:creator>Administrator</dc:creator>
  <cp:lastModifiedBy>Administrator</cp:lastModifiedBy>
  <dcterms:modified xsi:type="dcterms:W3CDTF">2017-03-21T12:18:30Z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  <property fmtid="{D5CDD505-2E9C-101B-9397-08002B2CF9AE}" pid="3" name="_2015_ms_pID_725343">
    <vt:lpwstr>(2)39EBY9CAnLrDS4SZBgiNWUs7KuyHqsLWORmgljmadlnYN3TP1Mnv91OkLtaVOdTIHpQKHIGb
M/ViGRIzK6ayfccSfKeM4EPPVSLCWval4r42wWl9SvC0nmAhzHv2E4JBqbqqG8C4uqxAyPO/
PDNDxfhVSbwt0aTfZ9OOVI9YFMhGmmwGfr4obJf9lmy7GblAvMd+/RKQ8JIXbJ/lg+gnpbXe
8yVc/3Dj2jjhm5vfZo</vt:lpwstr>
  </property>
  <property fmtid="{D5CDD505-2E9C-101B-9397-08002B2CF9AE}" pid="4" name="_2015_ms_pID_7253431">
    <vt:lpwstr>4yUrwJBc47v4o7QG09jhvfwEwaHyFJDHV/cnkLaVxvS6DhN4g8BY1i
Iq1ZYB8cRnsrQ/N16ki8+d5i/8kGViwk0CBL5O4x9DcYjwprgjzrhcIj4WxAJrznGSQ8U7Ek
/09J44dKhvREmXaHVJBndkz3qpV5U5vSIN8sgWlJkz1gzQ==</vt:lpwstr>
  </property>
</Properties>
</file>