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F5F14">
      <w:r>
        <w:rPr>
          <w:rFonts w:hint="eastAsia"/>
          <w:lang w:eastAsia="zh-CN"/>
        </w:rPr>
        <w:t>第一章</w:t>
      </w:r>
      <w:r>
        <w:rPr>
          <w:rFonts w:hint="default" w:ascii="Calibri" w:hAnsi="Calibri" w:eastAsia="宋体" w:cs="Arial"/>
          <w:b w:val="0"/>
          <w:bCs w:val="0"/>
          <w:i w:val="0"/>
          <w:iCs w:val="0"/>
          <w:color w:val="auto"/>
          <w:kern w:val="2"/>
          <w:sz w:val="21"/>
          <w:szCs w:val="22"/>
          <w:highlight w:val="none"/>
          <w:vertAlign w:val="baseline"/>
          <w:lang w:val="en-US" w:eastAsia="zh-CN"/>
        </w:rPr>
        <w:t>大题</w:t>
      </w:r>
    </w:p>
    <w:p w14:paraId="39861910">
      <w:pPr>
        <w:pStyle w:val="4"/>
        <w:numPr>
          <w:ilvl w:val="0"/>
          <w:numId w:val="1"/>
        </w:numPr>
        <w:ind w:firstLineChars="0"/>
        <w:rPr>
          <w:rFonts w:hint="default"/>
          <w:lang w:val="en-US" w:eastAsia="zh-CN"/>
        </w:rPr>
      </w:pPr>
      <w:r>
        <w:rPr>
          <w:rFonts w:hint="default"/>
          <w:lang w:val="en-US" w:eastAsia="zh-CN"/>
        </w:rPr>
        <w:t>如何理解马克思主义的物质观及其现代意义?</w:t>
      </w:r>
    </w:p>
    <w:p w14:paraId="77E323AC">
      <w:pPr>
        <w:numPr>
          <w:ilvl w:val="0"/>
          <w:numId w:val="0"/>
        </w:numPr>
      </w:pPr>
      <w:r>
        <w:rPr>
          <w:rFonts w:hint="default"/>
          <w:lang w:val="en-US" w:eastAsia="zh-CN"/>
        </w:rPr>
        <w:t>答:(1)马克思主义的物质观</w:t>
      </w:r>
    </w:p>
    <w:p w14:paraId="418F53CD">
      <w:r>
        <w:rPr>
          <w:rFonts w:hint="default"/>
          <w:lang w:val="en-US" w:eastAsia="zh-CN"/>
        </w:rPr>
        <w:t>马克思主义</w:t>
      </w:r>
      <w:r>
        <w:rPr>
          <w:rFonts w:hint="eastAsia"/>
          <w:lang w:val="en-US" w:eastAsia="zh-CN"/>
        </w:rPr>
        <w:t>的物质范畴是对世界上客观存在的各种事物共同本质的概括。</w:t>
      </w:r>
      <w:r>
        <w:rPr>
          <w:rFonts w:hint="default"/>
          <w:lang w:val="en-US" w:eastAsia="zh-CN"/>
        </w:rPr>
        <w:t>马克思批判了旧唯物主义对物质世界的直观、消极的理解，强调要从能动的实践出发去把握客观世界的意义。在此基础上，列宁对物质概念作了全面的科学的规定:“物质是标志客观实在的哲学范畴，这种客观实在是人通过感觉感知的，它不依赖于我们的感觉而存在，为我们的感觉所复写、摄影、反映。”马克思思主义认为所谓物质，是指不依赖于人类的意识而存在，并能为人类的意识所反映的客观存在;所谓物质范畴，是指标志客观实在的哲学范畴。</w:t>
      </w:r>
    </w:p>
    <w:p w14:paraId="7AECC198">
      <w:r>
        <w:rPr>
          <w:rFonts w:hint="default"/>
          <w:lang w:val="en-US" w:eastAsia="zh-CN"/>
        </w:rPr>
        <w:t>(2)马克思主义的物质观具有</w:t>
      </w:r>
      <w:r>
        <w:rPr>
          <w:rFonts w:hint="eastAsia"/>
          <w:lang w:val="en-US" w:eastAsia="zh-CN"/>
        </w:rPr>
        <w:t>丰富而</w:t>
      </w:r>
      <w:r>
        <w:rPr>
          <w:rFonts w:hint="default"/>
          <w:lang w:val="en-US" w:eastAsia="zh-CN"/>
        </w:rPr>
        <w:t>深刻的理论意义</w:t>
      </w:r>
      <w:r>
        <w:rPr>
          <w:rFonts w:hint="eastAsia"/>
          <w:lang w:val="en-US" w:eastAsia="zh-CN"/>
        </w:rPr>
        <w:t>。</w:t>
      </w:r>
    </w:p>
    <w:p w14:paraId="47BA5159">
      <w:r>
        <w:rPr>
          <w:rFonts w:hint="default"/>
          <w:lang w:val="en-US" w:eastAsia="zh-CN"/>
        </w:rPr>
        <w:t>①坚持了唯物主义一元论，同唯心主义一元论和二元论划清了界限。马克思主义是从物质与意识的对立统一关系中把握和规定物质的，物质</w:t>
      </w:r>
      <w:r>
        <w:rPr>
          <w:rFonts w:hint="eastAsia"/>
          <w:lang w:val="en-US" w:eastAsia="zh-CN"/>
        </w:rPr>
        <w:t>最</w:t>
      </w:r>
      <w:r>
        <w:rPr>
          <w:rFonts w:hint="default"/>
          <w:lang w:val="en-US" w:eastAsia="zh-CN"/>
        </w:rPr>
        <w:t>本质</w:t>
      </w:r>
      <w:r>
        <w:rPr>
          <w:rFonts w:hint="eastAsia"/>
          <w:lang w:val="en-US" w:eastAsia="zh-CN"/>
        </w:rPr>
        <w:t>的</w:t>
      </w:r>
      <w:r>
        <w:rPr>
          <w:rFonts w:hint="default"/>
          <w:lang w:val="en-US" w:eastAsia="zh-CN"/>
        </w:rPr>
        <w:t>规定是客观实在性，这就指明了物质对于意识的独立性、根源性，以及意识对于物质的依赖性、派生性。</w:t>
      </w:r>
    </w:p>
    <w:p w14:paraId="22F42AAF">
      <w:r>
        <w:rPr>
          <w:rFonts w:hint="default"/>
          <w:lang w:val="en-US" w:eastAsia="zh-CN"/>
        </w:rPr>
        <w:t>②坚持了能动的反映论和可知论，批判了不可知论。目前世界上还有很多事物未被人类认识，但这并不意味着它们不可认识。未知世界与已知世界都是客观存在的，随着实践和科学的发展，人们对未知世界的认识将会不断扩展和深化。世界上只有尚未</w:t>
      </w:r>
      <w:r>
        <w:rPr>
          <w:rFonts w:hint="eastAsia"/>
          <w:lang w:val="en-US" w:eastAsia="zh-CN"/>
        </w:rPr>
        <w:t>被</w:t>
      </w:r>
      <w:r>
        <w:rPr>
          <w:rFonts w:hint="default"/>
          <w:lang w:val="en-US" w:eastAsia="zh-CN"/>
        </w:rPr>
        <w:t>认识之物，没有</w:t>
      </w:r>
      <w:r>
        <w:rPr>
          <w:rFonts w:hint="eastAsia"/>
          <w:lang w:val="en-US" w:eastAsia="zh-CN"/>
        </w:rPr>
        <w:t>根本上</w:t>
      </w:r>
      <w:r>
        <w:rPr>
          <w:rFonts w:hint="default"/>
          <w:lang w:val="en-US" w:eastAsia="zh-CN"/>
        </w:rPr>
        <w:t>不可认识之物。</w:t>
      </w:r>
    </w:p>
    <w:p w14:paraId="65DD65A6">
      <w:r>
        <w:rPr>
          <w:rFonts w:hint="default"/>
          <w:lang w:val="en-US" w:eastAsia="zh-CN"/>
        </w:rPr>
        <w:t>③体现了唯物论和辩证法的统一，克服了形而上学唯物主义的缺陷。马克思主义的物质观认为，客观实在性是物质的唯一特性，既肯定了哲学物质范畴同自然科学物质结构理论的联系，又把它们区别开来。从个性中看到共性，从相对中找到绝对，从暂时中发现永恒，这是马克思主义物质观体现的唯物辩证法。</w:t>
      </w:r>
    </w:p>
    <w:p w14:paraId="4552B496">
      <w:r>
        <w:rPr>
          <w:rFonts w:hint="default"/>
          <w:lang w:val="en-US" w:eastAsia="zh-CN"/>
        </w:rPr>
        <w:t>④体现了唯物主义自然观与唯物主义历史观的统一，为彻底的唯物主义奠定了理论基础。</w:t>
      </w:r>
    </w:p>
    <w:p w14:paraId="62C88323">
      <w:r>
        <w:rPr>
          <w:rFonts w:hint="default"/>
          <w:lang w:val="en-US" w:eastAsia="zh-CN"/>
        </w:rPr>
        <w:t>马克思主义的物质观揭示了自然和社会的物质性，建立了说明自然历史过程的唯物主义原则，实现了唯物主义自然观和历史观的辩证统一。</w:t>
      </w:r>
    </w:p>
    <w:p w14:paraId="19956915">
      <w:pPr>
        <w:rPr>
          <w:color w:val="FF0000"/>
        </w:rPr>
      </w:pPr>
      <w:r>
        <w:rPr>
          <w:rFonts w:hint="default"/>
          <w:lang w:val="en-US" w:eastAsia="zh-CN"/>
        </w:rPr>
        <w:t>2.</w:t>
      </w:r>
      <w:r>
        <w:rPr>
          <w:rFonts w:hint="default"/>
          <w:color w:val="FF0000"/>
          <w:lang w:val="en-US" w:eastAsia="zh-CN"/>
        </w:rPr>
        <w:t>如何认识物质与意识的关系。</w:t>
      </w:r>
    </w:p>
    <w:p w14:paraId="61BB0B9D">
      <w:r>
        <w:rPr>
          <w:rFonts w:hint="default"/>
          <w:lang w:val="en-US" w:eastAsia="zh-CN"/>
        </w:rPr>
        <w:t>答:实践活动不但形成了社会存在，而且还创造了意识，使世界二重化为客观世界和主观世界。(1)物质决定意识</w:t>
      </w:r>
      <w:r>
        <w:rPr>
          <w:rFonts w:hint="eastAsia"/>
          <w:lang w:val="en-US" w:eastAsia="zh-CN"/>
        </w:rPr>
        <w:t>。</w:t>
      </w:r>
      <w:r>
        <w:rPr>
          <w:rFonts w:hint="default"/>
          <w:lang w:val="en-US" w:eastAsia="zh-CN"/>
        </w:rPr>
        <w:t>意识是人脑的机能和属性，是客观世界的主观映</w:t>
      </w:r>
      <w:r>
        <w:rPr>
          <w:rFonts w:hint="eastAsia"/>
          <w:lang w:val="en-US" w:eastAsia="zh-CN"/>
        </w:rPr>
        <w:t>象</w:t>
      </w:r>
      <w:r>
        <w:rPr>
          <w:rFonts w:hint="default"/>
          <w:lang w:val="en-US" w:eastAsia="zh-CN"/>
        </w:rPr>
        <w:t>。物质对意识的决定作用表现在意识的起源</w:t>
      </w:r>
      <w:r>
        <w:rPr>
          <w:rFonts w:hint="eastAsia"/>
          <w:lang w:val="en-US" w:eastAsia="zh-CN"/>
        </w:rPr>
        <w:t>和</w:t>
      </w:r>
      <w:r>
        <w:rPr>
          <w:rFonts w:hint="default"/>
          <w:lang w:val="en-US" w:eastAsia="zh-CN"/>
        </w:rPr>
        <w:t>本质上。</w:t>
      </w:r>
    </w:p>
    <w:p w14:paraId="1744EE4A">
      <w:r>
        <w:rPr>
          <w:rFonts w:hint="default"/>
          <w:lang w:val="en-US" w:eastAsia="zh-CN"/>
        </w:rPr>
        <w:t>①从意识起源来看，意识是自然界长期发展的产物，它的形成和发展经历了三个阶段，即由一切物质所具有的反应特性到低等生物的刺激感应性，再到高等动物的感觉和心理，最终发展为人类的意识。意识</w:t>
      </w:r>
      <w:r>
        <w:rPr>
          <w:rFonts w:hint="eastAsia"/>
          <w:lang w:val="en-US" w:eastAsia="zh-CN"/>
        </w:rPr>
        <w:t>也</w:t>
      </w:r>
      <w:r>
        <w:rPr>
          <w:rFonts w:hint="default"/>
          <w:lang w:val="en-US" w:eastAsia="zh-CN"/>
        </w:rPr>
        <w:t>是社会历史发展的产物。社会实践，特别是劳动，在意识的产生和发展中起着决定性的作用。</w:t>
      </w:r>
      <w:r>
        <w:rPr>
          <w:rFonts w:hint="eastAsia"/>
          <w:lang w:val="en-US" w:eastAsia="zh-CN"/>
        </w:rPr>
        <w:t>劳动为意识的产生和发展提供了客观需要和可能。</w:t>
      </w:r>
    </w:p>
    <w:p w14:paraId="31025625">
      <w:r>
        <w:rPr>
          <w:rFonts w:hint="default"/>
          <w:lang w:val="en-US" w:eastAsia="zh-CN"/>
        </w:rPr>
        <w:t>②从意识</w:t>
      </w:r>
      <w:r>
        <w:rPr>
          <w:rFonts w:hint="eastAsia"/>
          <w:lang w:val="en-US" w:eastAsia="zh-CN"/>
        </w:rPr>
        <w:t>的</w:t>
      </w:r>
      <w:r>
        <w:rPr>
          <w:rFonts w:hint="default"/>
          <w:lang w:val="en-US" w:eastAsia="zh-CN"/>
        </w:rPr>
        <w:t>本质来看，意识是人脑这种特殊物质的机能和属性，是客观世界的主观映</w:t>
      </w:r>
      <w:r>
        <w:rPr>
          <w:rFonts w:hint="eastAsia"/>
          <w:lang w:val="en-US" w:eastAsia="zh-CN"/>
        </w:rPr>
        <w:t>象</w:t>
      </w:r>
      <w:r>
        <w:rPr>
          <w:rFonts w:hint="default"/>
          <w:lang w:val="en-US" w:eastAsia="zh-CN"/>
        </w:rPr>
        <w:t>。意识在内容上是客观的，在形式上是主观的，是客观内容和主观形式的统一。</w:t>
      </w:r>
    </w:p>
    <w:p w14:paraId="2E7878BE">
      <w:r>
        <w:rPr>
          <w:rFonts w:hint="default"/>
          <w:lang w:val="en-US" w:eastAsia="zh-CN"/>
        </w:rPr>
        <w:t>(2)意识对物质具有反作用</w:t>
      </w:r>
      <w:r>
        <w:rPr>
          <w:rFonts w:hint="eastAsia"/>
          <w:lang w:val="en-US" w:eastAsia="zh-CN"/>
        </w:rPr>
        <w:t>。</w:t>
      </w:r>
      <w:r>
        <w:rPr>
          <w:rFonts w:hint="default"/>
          <w:lang w:val="en-US" w:eastAsia="zh-CN"/>
        </w:rPr>
        <w:t>物质决定意识，意识对物质具有反作用，这种反作用就是意识的能动作用。意识的能动作用主要表现在:①意识具有目的性和计划性。人在认识客观世界、尊重客观规律的同时，还总是根据一定的目的和要求去确定反映什么、不反映什么，以及怎样反映，从而表现出主体的选择性。</w:t>
      </w:r>
    </w:p>
    <w:p w14:paraId="015A218D">
      <w:r>
        <w:rPr>
          <w:rFonts w:hint="default"/>
          <w:lang w:val="en-US" w:eastAsia="zh-CN"/>
        </w:rPr>
        <w:t>②意识具有创造性。人的意识不仅采取感觉、知觉、表象等形式，反映事物的外部现象，而且运用概念、判断、推理等形式，对感性材料进行加工制作和选择建构，在思维中构造一个现实中所没有的</w:t>
      </w:r>
      <w:r>
        <w:rPr>
          <w:rFonts w:hint="eastAsia"/>
          <w:lang w:val="en-US" w:eastAsia="zh-CN"/>
        </w:rPr>
        <w:t>观念</w:t>
      </w:r>
      <w:r>
        <w:rPr>
          <w:rFonts w:hint="default"/>
          <w:lang w:val="en-US" w:eastAsia="zh-CN"/>
        </w:rPr>
        <w:t>世界。</w:t>
      </w:r>
    </w:p>
    <w:p w14:paraId="24D85666">
      <w:r>
        <w:rPr>
          <w:rFonts w:hint="default"/>
          <w:lang w:val="en-US" w:eastAsia="zh-CN"/>
        </w:rPr>
        <w:t>③意识具有指导实践改造客观世界的作用。意识的能动作用不</w:t>
      </w:r>
      <w:r>
        <w:rPr>
          <w:rFonts w:hint="eastAsia"/>
          <w:lang w:val="en-US" w:eastAsia="zh-CN"/>
        </w:rPr>
        <w:t>限于</w:t>
      </w:r>
      <w:r>
        <w:rPr>
          <w:rFonts w:hint="default"/>
          <w:lang w:val="en-US" w:eastAsia="zh-CN"/>
        </w:rPr>
        <w:t>从实践中形成一定的思想，形成活动的目的、计划、方法等观念的东西，更重要的在于以这些观念的东西为指导，通过实践使之变为客观现实。</w:t>
      </w:r>
    </w:p>
    <w:p w14:paraId="307881AE">
      <w:r>
        <w:rPr>
          <w:rFonts w:hint="default"/>
          <w:lang w:val="en-US" w:eastAsia="zh-CN"/>
        </w:rPr>
        <w:t>④意识具有调控人的行为和生理活动的作用。现代科学和医学实验证明</w:t>
      </w:r>
      <w:r>
        <w:rPr>
          <w:rFonts w:hint="eastAsia"/>
          <w:lang w:val="en-US" w:eastAsia="zh-CN"/>
        </w:rPr>
        <w:t>，</w:t>
      </w:r>
      <w:r>
        <w:rPr>
          <w:rFonts w:hint="default"/>
          <w:lang w:val="en-US" w:eastAsia="zh-CN"/>
        </w:rPr>
        <w:t>意识、心理因素能够对人的行为选择和健康状况产生重要影响。</w:t>
      </w:r>
    </w:p>
    <w:p w14:paraId="28A38748">
      <w:r>
        <w:rPr>
          <w:rFonts w:hint="default"/>
          <w:lang w:val="en-US" w:eastAsia="zh-CN"/>
        </w:rPr>
        <w:t>(3)主观能动性和客观规律性的统一</w:t>
      </w:r>
    </w:p>
    <w:p w14:paraId="70C5AE96">
      <w:r>
        <w:rPr>
          <w:rFonts w:hint="default"/>
          <w:lang w:val="en-US" w:eastAsia="zh-CN"/>
        </w:rPr>
        <w:t>正确认识和把握物质与意识的辩证关系，还需要处理好主观能动性和客观规律性的关系</w:t>
      </w:r>
      <w:r>
        <w:rPr>
          <w:rFonts w:hint="eastAsia"/>
          <w:lang w:val="en-US" w:eastAsia="zh-CN"/>
        </w:rPr>
        <w:t>。</w:t>
      </w:r>
    </w:p>
    <w:p w14:paraId="11B4522E">
      <w:r>
        <w:rPr>
          <w:rFonts w:hint="default"/>
          <w:lang w:val="en-US" w:eastAsia="zh-CN"/>
        </w:rPr>
        <w:t>①尊重客观规律是正确发挥主观能动性的前提。人们只有在认识和掌握客观规律的基础上，才能正确地认识世界，有效地改造世界。</w:t>
      </w:r>
    </w:p>
    <w:p w14:paraId="234FDC46">
      <w:r>
        <w:rPr>
          <w:rFonts w:hint="default"/>
          <w:lang w:val="en-US" w:eastAsia="zh-CN"/>
        </w:rPr>
        <w:t>②只有充分发挥主观能动性，才能正确认识和利用客观规律。承认规律的客观性，并不是说人在规律面前无能为力、无所作为。人能够通过自觉活动去认识规律，并按照客观规律去改造世界，以满足自身的需要。</w:t>
      </w:r>
      <w:r>
        <w:rPr>
          <w:rFonts w:hint="eastAsia"/>
          <w:lang w:val="en-US" w:eastAsia="zh-CN"/>
        </w:rPr>
        <w:t>因此，尊重事物发展的客观规律性与发挥人的主观能动性是辩证统一的，实践是客观规律性与主观能动性统一的基础。</w:t>
      </w:r>
    </w:p>
    <w:p w14:paraId="6A20DBE5">
      <w:pPr>
        <w:pStyle w:val="4"/>
        <w:numPr>
          <w:ilvl w:val="0"/>
          <w:numId w:val="2"/>
        </w:numPr>
        <w:ind w:firstLineChars="0"/>
        <w:rPr>
          <w:rFonts w:hint="eastAsia"/>
          <w:color w:val="FF0000"/>
          <w:lang w:val="en-US" w:eastAsia="zh-CN"/>
        </w:rPr>
      </w:pPr>
      <w:r>
        <w:rPr>
          <w:rFonts w:hint="eastAsia"/>
          <w:color w:val="FF0000"/>
          <w:lang w:val="en-US" w:eastAsia="zh-CN"/>
        </w:rPr>
        <w:t>运用矛盾的普遍性和特殊性辩证关系原理,说明中国式现代化的内涵和意义。</w:t>
      </w:r>
    </w:p>
    <w:p w14:paraId="6C432C33">
      <w:pPr>
        <w:numPr>
          <w:ilvl w:val="0"/>
          <w:numId w:val="0"/>
        </w:numPr>
      </w:pPr>
      <w:r>
        <w:rPr>
          <w:rFonts w:hint="eastAsia"/>
          <w:lang w:val="en-US" w:eastAsia="zh-CN"/>
        </w:rPr>
        <w:t>答:(1)矛盾普遍性与特殊性的辩证关系①矛盾普遍性与特殊性的含义</w:t>
      </w:r>
    </w:p>
    <w:p w14:paraId="3D470316">
      <w:r>
        <w:rPr>
          <w:rFonts w:hint="eastAsia"/>
          <w:lang w:val="en-US" w:eastAsia="zh-CN"/>
        </w:rPr>
        <w:t>a.矛盾的普遍性是指矛盾存在于一切事物中，存在于一切事物发展过程的始终，旧的矛盾解决了，新的矛盾又产生，事物始终在矛盾中运动。</w:t>
      </w:r>
    </w:p>
    <w:p w14:paraId="0406250F">
      <w:r>
        <w:rPr>
          <w:rFonts w:hint="eastAsia"/>
          <w:lang w:val="en-US" w:eastAsia="zh-CN"/>
        </w:rPr>
        <w:t>b.矛盾的特殊性是指各个具体事物的矛盾、每一个矛盾的各个方面在发展的不同阶段上各有其特点。</w:t>
      </w:r>
    </w:p>
    <w:p w14:paraId="54CC8630">
      <w:r>
        <w:rPr>
          <w:rFonts w:hint="eastAsia"/>
          <w:lang w:val="en-US" w:eastAsia="zh-CN"/>
        </w:rPr>
        <w:t>②辩证统一关系</w:t>
      </w:r>
    </w:p>
    <w:p w14:paraId="745EDB3E">
      <w:r>
        <w:rPr>
          <w:rFonts w:hint="eastAsia"/>
          <w:lang w:val="en-US" w:eastAsia="zh-CN"/>
        </w:rPr>
        <w:t>矛盾的普遍性即矛盾的共性，矛盾的特殊性即矛盾的个性。矛盾的共性是无条件的、绝对的;矛盾的个性是有条件的、相对的。任何现实存在的事物的矛盾都是共性和个性的有机统一，共性寓于个性之中。没有离开个性的共性，也没有离开共性的个性。人的认识的一般规律就是由认识个别上升到认识一般，再由认识一般到认识个别的辩证发展过程。</w:t>
      </w:r>
      <w:r>
        <w:rPr>
          <w:rFonts w:hint="default" w:ascii="Calibri" w:hAnsi="Calibri" w:eastAsia="宋体" w:cs="Arial"/>
          <w:b w:val="0"/>
          <w:bCs w:val="0"/>
          <w:i w:val="0"/>
          <w:iCs w:val="0"/>
          <w:color w:val="auto"/>
          <w:kern w:val="2"/>
          <w:sz w:val="21"/>
          <w:szCs w:val="22"/>
          <w:highlight w:val="none"/>
          <w:vertAlign w:val="baseline"/>
          <w:lang w:val="en-US" w:eastAsia="zh-CN"/>
        </w:rPr>
        <w:t>要求我们要在矛盾普遍性原理指导下，具体分析矛盾的特殊性，不断实现矛盾普遍性与特殊性、共性和个性的统一。</w:t>
      </w:r>
    </w:p>
    <w:p w14:paraId="2D9C066E">
      <w:r>
        <w:rPr>
          <w:rFonts w:hint="eastAsia"/>
          <w:lang w:val="en-US" w:eastAsia="zh-CN"/>
        </w:rPr>
        <w:t>⑵①中国式的现代化道路，既要遵循现代化的一般规律，实现工业化、信息化、城镇化、农业现代化，更要从中国实际出发，遵循社会主义现代化的普遍规律、中国特色社会主义现代化的特殊规律。在半殖民地半封建社会的条件下，脱离中国国情的现代化没有也不可能取得成功。中国共产党在新中国成立特别是改革开放以来长期探索和实践基础上，基于中国实际与时代特征，成功推进和拓展了中国式现代化道路。</w:t>
      </w:r>
    </w:p>
    <w:p w14:paraId="3CFA8429">
      <w:r>
        <w:rPr>
          <w:rFonts w:hint="eastAsia"/>
          <w:lang w:val="en-US" w:eastAsia="zh-CN"/>
        </w:rPr>
        <w:t>②中国式现代化道路，坚持中国共产党领导，实现经济高质量发展，发展全过程人民民主，丰富人民精神世界，实现全体人民共同富裕，促进人与自然和谐共生，推动构建人类命运共同体，创造了人类文明新形态。</w:t>
      </w:r>
    </w:p>
    <w:p w14:paraId="3ED3225A"/>
    <w:p w14:paraId="523A2753">
      <w:r>
        <w:rPr>
          <w:rFonts w:hint="eastAsia"/>
          <w:lang w:eastAsia="zh-CN"/>
        </w:rPr>
        <w:t>第二章大题</w:t>
      </w:r>
    </w:p>
    <w:p w14:paraId="3574CD90">
      <w:r>
        <w:rPr>
          <w:lang w:val="en-US"/>
        </w:rPr>
        <w:t>1.实践与认识的辩证关系</w:t>
      </w:r>
    </w:p>
    <w:p w14:paraId="10BC75A0">
      <w:r>
        <w:rPr>
          <w:lang w:val="en-US"/>
        </w:rPr>
        <w:t>①实践是认识的基础，实践在认识活动中起决定性作用。主要表现在以下四个方面：</w:t>
      </w:r>
    </w:p>
    <w:p w14:paraId="048426E9">
      <w:r>
        <w:rPr>
          <w:lang w:val="en-US"/>
        </w:rPr>
        <w:t>a.实践是认识的来源。认识的内容是在实践活动的基础上产生和发展的。人们只有通过实践实际地改造和变革对象，才能准确把握对象的属性、本质和规律，形成正确的认识，并以这种认识指导人的实践活动。</w:t>
      </w:r>
    </w:p>
    <w:p w14:paraId="2E62FDA6">
      <w:r>
        <w:rPr>
          <w:lang w:val="en-US"/>
        </w:rPr>
        <w:t>b. 实践是认识发展的动力。实践的需要推动认识的产生和发展，推动人类的科学发现和技术发明，推动人类的思想进步和理论创新。实践的需要是推动认识在深度和广度上不断发展之根本。此外，实践是认识发展的动力，还表现为实践为认识的发展提供了手段和条件，如经验资料、实验仪器和工具等。更为重要的一点是，实践改造了人的主观世界，锻炼和提高了人的认识能力。人们正是在实践的推动下，不断打破认识上的旧框框，突破头脑中的旧思想，引起认识上的新飞跃，从而不断有所发现、有所前进。</w:t>
      </w:r>
    </w:p>
    <w:p w14:paraId="0C51E61D">
      <w:r>
        <w:rPr>
          <w:lang w:val="en-US"/>
        </w:rPr>
        <w:t>c.实践是认识的目的。人们通过实践获得认识，其最终目的是为实践服务，指导实践，以满足人们生活和生产的需要。</w:t>
      </w:r>
      <w:r>
        <w:rPr>
          <w:rFonts w:hint="eastAsia"/>
          <w:u w:val="single"/>
          <w:lang w:val="en-US" w:eastAsia="zh-CN"/>
        </w:rPr>
        <w:t>中国革命必须从实际出发，从各地的实际出发制定相应政策，为中国革命提供精神动力、智力支持。</w:t>
      </w:r>
    </w:p>
    <w:p w14:paraId="60F50FB0">
      <w:r>
        <w:rPr>
          <w:lang w:val="en-US"/>
        </w:rPr>
        <w:t>d. 实践是检验认识真理性的唯一标准。真理不是自封的。判定认识或理论是否符合真理，不是依主观上觉得如何而定，而是依客观上社会实践的结果如何而定。</w:t>
      </w:r>
    </w:p>
    <w:p w14:paraId="4A1D8088">
      <w:pPr>
        <w:rPr>
          <w:u w:val="single"/>
        </w:rPr>
      </w:pPr>
      <w:r>
        <w:rPr>
          <w:u w:val="single"/>
          <w:lang w:val="en-US"/>
        </w:rPr>
        <w:t>②认识</w:t>
      </w:r>
      <w:r>
        <w:rPr>
          <w:rFonts w:hint="eastAsia"/>
          <w:u w:val="single"/>
          <w:lang w:val="en-US" w:eastAsia="zh-CN"/>
        </w:rPr>
        <w:t>对</w:t>
      </w:r>
      <w:r>
        <w:rPr>
          <w:u w:val="single"/>
          <w:lang w:val="en-US"/>
        </w:rPr>
        <w:t>实践</w:t>
      </w:r>
      <w:r>
        <w:rPr>
          <w:rFonts w:hint="eastAsia"/>
          <w:u w:val="single"/>
          <w:lang w:val="en-US" w:eastAsia="zh-CN"/>
        </w:rPr>
        <w:t>具有反作用，科学理论对实践有推动作用，坚持以科学的理论作指导，从而推动中国革命的发展。</w:t>
      </w:r>
    </w:p>
    <w:p w14:paraId="25DFAF7C">
      <w:r>
        <w:rPr>
          <w:lang w:val="en-US"/>
        </w:rPr>
        <w:t>a. 人的实践活动是受人的意识支配的，实践的这种本质特性决定着它不能离开认识的指导。</w:t>
      </w:r>
    </w:p>
    <w:p w14:paraId="10435944">
      <w:r>
        <w:rPr>
          <w:lang w:val="en-US"/>
        </w:rPr>
        <w:t>b.认识活动及其成果有相对独立性，遵循其特有的活动方式和发展规律，它一经形成，便能反作用于实践。</w:t>
      </w:r>
    </w:p>
    <w:p w14:paraId="3F2130E5">
      <w:r>
        <w:rPr>
          <w:lang w:val="en-US"/>
        </w:rPr>
        <w:t>c.认识对实践的指导作用表现在：正确的认识能够推动实践的发展，而错误的认识则会对实践起阻碍作用。</w:t>
      </w:r>
    </w:p>
    <w:p w14:paraId="569130BA">
      <w:r>
        <w:rPr>
          <w:lang w:val="en-US"/>
        </w:rPr>
        <w:t>2. 为什么说真理既是绝对的又是相对的？把握这一观点对于坚持和发展马克思主义有什么重要意义？答：(1)真理是绝对的又是相对的原因</w:t>
      </w:r>
    </w:p>
    <w:p w14:paraId="323DAF71">
      <w:r>
        <w:rPr>
          <w:lang w:val="en-US"/>
        </w:rPr>
        <w:t>真理是一个过程。就真理的发展过程以及人们对它的认识和掌握程度来说，真理既具有绝对性，又具有相对性，它们是同一客观真理的两种属性，这是真理问题上的辩证法。任何真理都是绝对性和相对性的统一，二者相互联系、不可分割。两者关系具体如下：</w:t>
      </w:r>
    </w:p>
    <w:p w14:paraId="514A273C">
      <w:r>
        <w:rPr>
          <w:lang w:val="en-US"/>
        </w:rPr>
        <w:t>①真理的绝对性</w:t>
      </w:r>
    </w:p>
    <w:p w14:paraId="715B70A5">
      <w:r>
        <w:rPr>
          <w:lang w:val="en-US"/>
        </w:rPr>
        <w:t>真理的绝对性是指真理主客观统一的确定性和发展的无限性。它有两个方面的含义：</w:t>
      </w:r>
    </w:p>
    <w:p w14:paraId="720D5C4E">
      <w:r>
        <w:rPr>
          <w:lang w:val="en-US"/>
        </w:rPr>
        <w:t>a. 任何真理都标志着主观与客观之间的符合，都包含着不依赖于人和人的意识的客观内容，都同谬误有原则的界限。这一点是绝对的、无条件的。在这个意义上，承认了真理的客观性也就是承认了真理的绝对性。</w:t>
      </w:r>
    </w:p>
    <w:p w14:paraId="5072B884">
      <w:r>
        <w:rPr>
          <w:lang w:val="en-US"/>
        </w:rPr>
        <w:t>b.人类认识按其本性来说，能够正确认识无限发展着的物质世界，认识每前进一步，都是对无限发展着的物质世界的接近，这一点也是绝对的、无条件的。在这个意义上，承认了世界的可知性，承认人能够获得关于无限发展着的物质世界的正确认识，也就是承认了真理的绝对性。</w:t>
      </w:r>
    </w:p>
    <w:p w14:paraId="68BF5ECF">
      <w:r>
        <w:rPr>
          <w:lang w:val="en-US"/>
        </w:rPr>
        <w:t>②真理的相对性</w:t>
      </w:r>
    </w:p>
    <w:p w14:paraId="49FA5FA3">
      <w:r>
        <w:rPr>
          <w:lang w:val="en-US"/>
        </w:rPr>
        <w:t>真理的相对性是指人们在一定条件下对客观事物及其本质和发展规律的正确认识总是有限度的、不完善的。它具有两个方面的含义：</w:t>
      </w:r>
    </w:p>
    <w:p w14:paraId="09B420AB">
      <w:r>
        <w:rPr>
          <w:lang w:val="en-US"/>
        </w:rPr>
        <w:t>a. 从客观世界的整体来看，任何真理都只是对客观世界的某一阶段、某一部分的正确认识，人类已经达到的认识的广度总是有限度的，因而，认识有待扩展。</w:t>
      </w:r>
    </w:p>
    <w:p w14:paraId="11ADF690">
      <w:r>
        <w:rPr>
          <w:lang w:val="en-US"/>
        </w:rPr>
        <w:t>b.就特定事物而言，任何真理都只是对客观对象一定方面、一定层次和一定程度的正确认识，认识反映事物的深度是有限度的，或是近似性的。因而，认识有待深化。任何真理都只能是主观对客观事物近似正确即相对正确的反映。</w:t>
      </w:r>
    </w:p>
    <w:p w14:paraId="33FFAC36">
      <w:r>
        <w:rPr>
          <w:lang w:val="en-US"/>
        </w:rPr>
        <w:t>③真理的绝对性和相对性的关系</w:t>
      </w:r>
    </w:p>
    <w:p w14:paraId="3A4CD137">
      <w:r>
        <w:rPr>
          <w:lang w:val="en-US"/>
        </w:rPr>
        <w:t>真理的绝对性和相对性是辩证统一的，具体如下：</w:t>
      </w:r>
    </w:p>
    <w:p w14:paraId="1B8B2754">
      <w:r>
        <w:rPr>
          <w:lang w:val="en-US"/>
        </w:rPr>
        <w:t>a.二者相互依存。即人们对于客观事物及其本质和规律的每一个正确认识，都是在一定范围内、一定程度上、一定条件下的认识，因而是相对的和有局限的；但是，在这一定范围内、一定程度上、一定条件下，它也是对客观对象的正确反映，因而它也是无条件的、绝对的。</w:t>
      </w:r>
    </w:p>
    <w:p w14:paraId="5D18288A">
      <w:r>
        <w:rPr>
          <w:lang w:val="en-US"/>
        </w:rPr>
        <w:t>b.二者相互包含。一是真理的绝对性寓于真理的相对性之中。任何真理所包含的客观内容都只能是人们在特定历史条件下所把握到的，都只是对客观世界及其事物的一定范围、一定程度的正确反映。二是真理的相对性包含并表现着真理的绝对性。任何真理都与谬误有本质的区别，标志着人们在一定范围内和一定层次上达到对于无限发展着的物质世界的正确认识，包含着确定的客观内容。</w:t>
      </w:r>
      <w:r>
        <w:rPr>
          <w:rFonts w:hint="eastAsia"/>
          <w:u w:val="single"/>
          <w:lang w:val="en-US" w:eastAsia="zh-CN"/>
        </w:rPr>
        <w:t>①相互区别：真理的两种不同属性。②相互统一：相互包含、相互渗透，相对之中有绝对，绝对寓于相对之中，无数相对真理的总和构成绝对真理。</w:t>
      </w:r>
    </w:p>
    <w:p w14:paraId="12B9814F">
      <w:r>
        <w:rPr>
          <w:lang w:val="en-US"/>
        </w:rPr>
        <w:t>c.相对性向绝对性转化。真理永远处在由相对向绝对的转化和发展中，是从真理的相对性走向绝对性、接近绝对性的过程。任何真理性的认识都是由真理的相对性向绝对性转化过程中的一个环节，这是真理发展的规律。真理的绝对性与相对性根源于人认识世界的能力的无限性与有限性、绝对性与相对性的矛盾。人类的思维按其本性、可能和历史的终极目的来说，是能够认识无限发展着的物质世界的，思维是无限的和绝对的。但是，具体到每一个人乃至每一代人，由于受到客观事物及其本质的显露程度、社会历史的实践水平、主观的条件以及生命的有限性等各方面的限制，其思维也是有限的和相对的。人的认识能力、思维能力是无限性与有限性、绝对性与相对性的对立统一，作为人的正确认识成果的真理，也必然是绝对性和相对性的对立统一。</w:t>
      </w:r>
    </w:p>
    <w:p w14:paraId="1A07C310">
      <w:r>
        <w:rPr>
          <w:lang w:val="en-US"/>
        </w:rPr>
        <w:t>(2)真理的绝对性和相对性相统一对马克思主义的重要意义</w:t>
      </w:r>
    </w:p>
    <w:p w14:paraId="5E4A2B6B">
      <w:r>
        <w:rPr>
          <w:lang w:val="en-US"/>
        </w:rPr>
        <w:t>①割裂真理的绝对性与相对性的辩证关系，就会走向形而上学的真理观，即绝对主义和相对主义。绝对主义</w:t>
      </w:r>
      <w:r>
        <w:rPr>
          <w:rFonts w:hint="eastAsia"/>
          <w:lang w:val="en-US" w:eastAsia="zh-CN"/>
        </w:rPr>
        <w:t>在</w:t>
      </w:r>
      <w:r>
        <w:rPr>
          <w:lang w:val="en-US"/>
        </w:rPr>
        <w:t>实际工作中</w:t>
      </w:r>
      <w:r>
        <w:rPr>
          <w:rFonts w:hint="eastAsia"/>
          <w:lang w:val="en-US" w:eastAsia="zh-CN"/>
        </w:rPr>
        <w:t>表现为</w:t>
      </w:r>
      <w:r>
        <w:rPr>
          <w:lang w:val="en-US"/>
        </w:rPr>
        <w:t>教条主义、思想僵化，把马克思主义当作一成不变的公式</w:t>
      </w:r>
      <w:r>
        <w:rPr>
          <w:rFonts w:hint="eastAsia"/>
          <w:lang w:val="en-US" w:eastAsia="zh-CN"/>
        </w:rPr>
        <w:t>。</w:t>
      </w:r>
      <w:r>
        <w:rPr>
          <w:lang w:val="en-US"/>
        </w:rPr>
        <w:t>相对主义否认真理内容的客观性，把真理的相对性歪曲成了主观随意性，由此走向主观真理论，</w:t>
      </w:r>
      <w:r>
        <w:rPr>
          <w:rFonts w:hint="eastAsia"/>
          <w:lang w:val="en-US" w:eastAsia="zh-CN"/>
        </w:rPr>
        <w:t>导致</w:t>
      </w:r>
      <w:r>
        <w:rPr>
          <w:lang w:val="en-US"/>
        </w:rPr>
        <w:t>不可知论和诡辩论。</w:t>
      </w:r>
    </w:p>
    <w:p w14:paraId="0AE535AB">
      <w:r>
        <w:rPr>
          <w:lang w:val="en-US"/>
        </w:rPr>
        <w:t>②马克思主义是客观真理，是绝对性和相对性的统一</w:t>
      </w:r>
    </w:p>
    <w:p w14:paraId="434802D1">
      <w:r>
        <w:rPr>
          <w:lang w:val="en-US"/>
        </w:rPr>
        <w:t>马克思主义正确地反映了人类社会发展的规律，是经过长期革命、建设和改革的实践所证明了的真理，因而具有绝对性的一面。但是，马克思主义并没有穷尽对一切事物及其规律的认识，仍然需要随着社会实践的发展而发展，因而又具有相对性的一面。正因为马克思主义具有绝对性，所以我们必须坚持以马克思主义为指导思想；也因为它具有相对性，所以我们必须在实践中丰富和发展马克思主义。既坚持又发展，才是对待马克思主义的正确态度。</w:t>
      </w:r>
    </w:p>
    <w:p w14:paraId="7FA499AA">
      <w:r>
        <w:rPr>
          <w:lang w:val="en-US"/>
        </w:rPr>
        <w:t>3.请谈谈这段论述对于理解真理与价值的辩证统一关系有什么帮助和启示。</w:t>
      </w:r>
    </w:p>
    <w:p w14:paraId="22F3A08B">
      <w:r>
        <w:rPr>
          <w:lang w:val="en-US"/>
        </w:rPr>
        <w:t>答：(1)真理尺度和价值尺度的含义</w:t>
      </w:r>
    </w:p>
    <w:p w14:paraId="2DC899C4">
      <w:r>
        <w:rPr>
          <w:lang w:val="en-US"/>
        </w:rPr>
        <w:t>1人们的实践活动总是受着真理尺度和价值尺度的制约。</w:t>
      </w:r>
    </w:p>
    <w:p w14:paraId="2EA83E28">
      <w:r>
        <w:rPr>
          <w:lang w:val="en-US"/>
        </w:rPr>
        <w:t>②实践的真理尺度是指在实践中人们必须遵循正确反映客观事物本质和规律的真理。只有按照真理办事，才能在实践中取得成功。</w:t>
      </w:r>
    </w:p>
    <w:p w14:paraId="3B99BEDA">
      <w:r>
        <w:rPr>
          <w:lang w:val="en-US"/>
        </w:rPr>
        <w:t>③实践的价值尺度是指在实践中人们都是按照自己的尺度和需要去认识世界和改造世界。这一尺度体现了人的活动的目的性。</w:t>
      </w:r>
    </w:p>
    <w:p w14:paraId="04726244">
      <w:r>
        <w:rPr>
          <w:lang w:val="en-US"/>
        </w:rPr>
        <w:t>(2)真理尺度与价值尺度的关系</w:t>
      </w:r>
    </w:p>
    <w:p w14:paraId="13ACFFBE">
      <w:r>
        <w:rPr>
          <w:rFonts w:hint="eastAsia"/>
          <w:lang w:val="en-US" w:eastAsia="zh-CN"/>
        </w:rPr>
        <w:t>①任何实践活动都是在这两种尺度共同制约下进行的，任何成功的实践都是真理尺度和价值尺度的统一，是合规律性和合目的性的统一。</w:t>
      </w:r>
    </w:p>
    <w:p w14:paraId="75702B93">
      <w:r>
        <w:rPr>
          <w:rFonts w:hint="eastAsia"/>
          <w:lang w:val="en-US" w:eastAsia="zh-CN"/>
        </w:rPr>
        <w:t>②真理与价值或真理尺度与价值尺度是紧密联系、不可分割的辩证统一关系。一方面，价值尺度必须以真理为前提。脱离了真理尺度，价值尺度就偏离了合理的、正确的轨道。另一方面，人类自身需要的内在尺度，推动着人们不断发现新的真理。脱离了价值尺度，真理就缺失了主体意义。</w:t>
      </w:r>
    </w:p>
    <w:p w14:paraId="6ED003FC">
      <w:pPr>
        <w:rPr>
          <w:u w:val="single"/>
        </w:rPr>
      </w:pPr>
      <w:r>
        <w:rPr>
          <w:rFonts w:hint="eastAsia"/>
          <w:u w:val="single"/>
          <w:lang w:val="en-US" w:eastAsia="zh-CN"/>
        </w:rPr>
        <w:t>⑶</w:t>
      </w:r>
      <w:r>
        <w:rPr>
          <w:u w:val="single"/>
          <w:lang w:val="en-US"/>
        </w:rPr>
        <w:t>真理和价值是辩证统一的</w:t>
      </w:r>
    </w:p>
    <w:p w14:paraId="1A862EA2">
      <w:pPr>
        <w:rPr>
          <w:u w:val="single"/>
        </w:rPr>
      </w:pPr>
      <w:r>
        <w:rPr>
          <w:u w:val="single"/>
          <w:lang w:val="en-US"/>
        </w:rPr>
        <w:t>①成功和实践必然是以真理和价值的辩证统一为前提。只有把“按科学规律办事”和“满足人的需要”相结合，才能达到目的，获得成功。</w:t>
      </w:r>
    </w:p>
    <w:p w14:paraId="32133CDA">
      <w:pPr>
        <w:rPr>
          <w:u w:val="single"/>
        </w:rPr>
      </w:pPr>
      <w:r>
        <w:rPr>
          <w:u w:val="single"/>
          <w:lang w:val="en-US"/>
        </w:rPr>
        <w:t>②价值的形成和实现以坚持真理为前提，而真理又必然是具有价值的。价值评价的确立是以对主客体及其相互关系的真理性认识为依据的。③真理和价值在实践和认识活动中是相互制约、相互引导、相互促进的。真理的发展促进价值的实现，价值的实现又推动着真理的发展。</w:t>
      </w:r>
    </w:p>
    <w:p w14:paraId="5B2F984F">
      <w:r>
        <w:rPr>
          <w:rFonts w:hint="eastAsia"/>
          <w:lang w:val="en-US" w:eastAsia="zh-CN"/>
        </w:rPr>
        <w:t>⑷帮助和启示</w:t>
      </w:r>
    </w:p>
    <w:p w14:paraId="336B4CF0">
      <w:r>
        <w:rPr>
          <w:rFonts w:hint="eastAsia"/>
          <w:lang w:val="en-US" w:eastAsia="zh-CN"/>
        </w:rPr>
        <w:t>基于实践的具体性和历史性，真理尺度与价值尺度的统一也是具体的和历史的，二者的统一会随着实践的发展而不断发展到更高级的程度，真理由相对向绝对转化，人的需要和利益也日益多元。真理尺度与价值尺度是否达到了具体的、历史的统一，必须通过实践来验证。新时代中国特色社会主义的伟大实践，充分体现了真理尺度与价值尺度的辩证统一。</w:t>
      </w:r>
    </w:p>
    <w:p w14:paraId="2F016BD7"/>
    <w:p w14:paraId="698840D0">
      <w:r>
        <w:rPr>
          <w:rFonts w:hint="eastAsia"/>
          <w:lang w:eastAsia="zh-CN"/>
        </w:rPr>
        <w:t>第</w:t>
      </w:r>
      <w:r>
        <w:rPr>
          <w:rFonts w:hint="eastAsia"/>
          <w:lang w:val="en-US" w:eastAsia="zh-CN"/>
        </w:rPr>
        <w:t>三</w:t>
      </w:r>
      <w:bookmarkStart w:id="0" w:name="_GoBack"/>
      <w:bookmarkEnd w:id="0"/>
      <w:r>
        <w:rPr>
          <w:rFonts w:hint="eastAsia"/>
          <w:lang w:eastAsia="zh-CN"/>
        </w:rPr>
        <w:t>章大题</w:t>
      </w:r>
    </w:p>
    <w:p w14:paraId="683163E5">
      <w:r>
        <w:rPr>
          <w:lang w:val="en-US"/>
        </w:rPr>
        <w:t>1.请结合人民群众是历史创造者的原理，谈谈对坚持以人民为中心重要性的认识。</w:t>
      </w:r>
    </w:p>
    <w:p w14:paraId="2339C6FC">
      <w:r>
        <w:rPr>
          <w:lang w:val="en-US"/>
        </w:rPr>
        <w:t>答：(1)人民群众的含义</w:t>
      </w:r>
    </w:p>
    <w:p w14:paraId="1E3503D3">
      <w:r>
        <w:rPr>
          <w:lang w:val="en-US"/>
        </w:rPr>
        <w:t>人民群众是社会历史的主体，是历史的创造者，这是马克思主义最基本的观点之一。从质上看，人民群众是指一切对社会历史发展起推动作用的人；从量上看，人民群众是指社会人口中的绝大多数。在不同的历史时期，人民群众有着不同的内容，包含着不同的阶级、阶层和集团，但其中最稳定的主体部分始终是从事物质资料生产的劳动群众。</w:t>
      </w:r>
    </w:p>
    <w:p w14:paraId="74F9D498">
      <w:r>
        <w:rPr>
          <w:lang w:val="en-US"/>
        </w:rPr>
        <w:t>(2)对坚持以人民为中心重要性的认识</w:t>
      </w:r>
    </w:p>
    <w:p w14:paraId="21CD4429">
      <w:r>
        <w:rPr>
          <w:rFonts w:hint="eastAsia"/>
          <w:lang w:val="en-US" w:eastAsia="zh-CN"/>
        </w:rPr>
        <w:t>在社会历史发展过程中，人民群众起着决定性的作用</w:t>
      </w:r>
      <w:r>
        <w:rPr>
          <w:lang w:val="en-US"/>
        </w:rPr>
        <w:t>。①人民群众是社会物质财富的创造者。人类社会和</w:t>
      </w:r>
      <w:r>
        <w:rPr>
          <w:rFonts w:hint="eastAsia"/>
          <w:lang w:val="en-US" w:eastAsia="zh-CN"/>
        </w:rPr>
        <w:t>赖以存</w:t>
      </w:r>
      <w:r>
        <w:rPr>
          <w:lang w:val="en-US"/>
        </w:rPr>
        <w:t>在和发展的基础是物质资料的生产方式。广大的劳动</w:t>
      </w:r>
      <w:r>
        <w:rPr>
          <w:rFonts w:hint="eastAsia"/>
          <w:lang w:val="en-US" w:eastAsia="zh-CN"/>
        </w:rPr>
        <w:t>群众是物质资料生产活动的主体，创造了人们吃穿住行等必需的生活资料以及从事政治、科学、文化艺术等活动所必需的物质前提。包括知识分子在内的劳动群众在生产过程中不断积累和传播生产经验，不断改进和发明生产工具，促进了社会生产力的发展。随着生产过程的现代化和繁重体力劳动的逐渐减少，知识分子的脑力劳动在生产活动中将变得更为重要。在当代，科学技术在生产力发展中的地位愈来愈重要，知识分子在推动社会生产力进步、创造社会物质财富过程中所起的作用将更加突出。</w:t>
      </w:r>
    </w:p>
    <w:p w14:paraId="1D5A940B">
      <w:r>
        <w:rPr>
          <w:rFonts w:hint="eastAsia"/>
          <w:lang w:val="en-US" w:eastAsia="zh-CN"/>
        </w:rPr>
        <w:t>②人民群众是社会精神财富的创造者。物质生产活动的主体是人民群众，精神生产活动的主体也是人民群众。人民群众通过物质生产实践为创造精神财富提供了必要的物质条件和设施。人民群众的生活、实践活动是一切精神财富、精神产品形成和发展的源泉。人民群众还直接参与了社会精神财富的创造，尤其是人民群众中的知识分子在精神生产过程和社会精神财富的创造中起到了非常重要的作用，其中产生了不少伟大的科学家、思想家和艺术家。</w:t>
      </w:r>
    </w:p>
    <w:p w14:paraId="0379EEA9">
      <w:r>
        <w:rPr>
          <w:rFonts w:hint="eastAsia"/>
          <w:lang w:val="en-US" w:eastAsia="zh-CN"/>
        </w:rPr>
        <w:t>③人民群众是社会变革的决定力量。人民群众在创造社会财富的同时，也创造并改造着社会关系。生产关系的变革，社会制度的更替，最终取决于生产力的发展，但不会随着生产力的发展自发地实现和完成，而必须借助人民群众的力量。在特定的社会环境中，人民群众通过推动生产力的发展而不断要求改进生产关系。人民群众是社会革命的主力军，他们在社会形态更替的过程中发挥了巨大作用。</w:t>
      </w:r>
    </w:p>
    <w:p w14:paraId="02ABABBC">
      <w:pPr>
        <w:pStyle w:val="4"/>
        <w:numPr>
          <w:ilvl w:val="0"/>
          <w:numId w:val="3"/>
        </w:numPr>
        <w:ind w:firstLineChars="0"/>
        <w:rPr>
          <w:rFonts w:hint="eastAsia"/>
          <w:color w:val="FF0000"/>
          <w:lang w:val="en-US" w:eastAsia="zh-CN"/>
        </w:rPr>
      </w:pPr>
      <w:r>
        <w:rPr>
          <w:rFonts w:hint="eastAsia"/>
          <w:color w:val="FF0000"/>
          <w:lang w:val="en-US" w:eastAsia="zh-CN"/>
        </w:rPr>
        <w:t>社会存在和社会意识辩证关系原理的重要意义</w:t>
      </w:r>
    </w:p>
    <w:p w14:paraId="7501EDF9">
      <w:pPr>
        <w:numPr>
          <w:ilvl w:val="0"/>
          <w:numId w:val="0"/>
        </w:numPr>
        <w:rPr>
          <w:rFonts w:hint="eastAsia"/>
          <w:lang w:val="en-US" w:eastAsia="zh-CN"/>
        </w:rPr>
      </w:pPr>
      <w:r>
        <w:rPr>
          <w:rFonts w:hint="eastAsia"/>
          <w:lang w:val="en-US" w:eastAsia="zh-CN"/>
        </w:rPr>
        <w:t>①社会存在和社会意识辩证原理，第一次回答了社会历史观的基本问题。马克思主义从社会生活各领域中划分出经济领域，从一切社会关系中划分出生产关系，将其作为决定其他一切关系的基本的、原始的关系，把一切社会关系归结于生产关系，并进一步归结于生产力发展，从而将社会形态的发展看作一种自然历史过程。</w:t>
      </w:r>
    </w:p>
    <w:p w14:paraId="7DF2C58A">
      <w:pPr>
        <w:numPr>
          <w:ilvl w:val="0"/>
          <w:numId w:val="0"/>
        </w:numPr>
      </w:pPr>
      <w:r>
        <w:rPr>
          <w:rFonts w:hint="eastAsia"/>
          <w:lang w:val="en-US" w:eastAsia="zh-CN"/>
        </w:rPr>
        <w:t>②社会存在和社会意识辩证关系原理对于推进社会发展包括社会文化建设具有重要的指导意义。我国社会改革和发展的顶层设计和方针政策等，都必须从我国现实的社会物质生活条件的总和出发，即从我国现实的社会物质生活条件的总和出发，也就是从我国的基本国情和发展要求出发。在此基础上，要发挥社会意识对社会存在的能动作用，积极发挥历史主动精神，科学分析和把握历史大势，正确处理各种矛盾关系，善于抓住和用好各种历史机遇，全面推进中华民族伟大复兴而团结奋斗。</w:t>
      </w:r>
    </w:p>
    <w:p w14:paraId="02E08EC6">
      <w:pPr>
        <w:pStyle w:val="4"/>
        <w:numPr>
          <w:ilvl w:val="0"/>
          <w:numId w:val="3"/>
        </w:numPr>
        <w:ind w:firstLineChars="0"/>
      </w:pPr>
      <w:r>
        <w:rPr>
          <w:rFonts w:hint="eastAsia"/>
          <w:lang w:val="en-US" w:eastAsia="zh-CN"/>
        </w:rPr>
        <w:t>生产力与生产关系矛盾运动规律原理的意义</w:t>
      </w:r>
    </w:p>
    <w:p w14:paraId="1FB733FE">
      <w:pPr>
        <w:numPr>
          <w:ilvl w:val="0"/>
          <w:numId w:val="0"/>
        </w:numPr>
      </w:pPr>
      <w:r>
        <w:rPr>
          <w:rFonts w:hint="eastAsia"/>
          <w:lang w:eastAsia="zh-CN"/>
        </w:rPr>
        <w:t>⑴生产力是生产的物质内容，生产关系是生产的社会形式，二者的有机统一构成社会的生产方式。生产力与生产关系的相互关系是：生产力决定生产关系，生产关系反作用于生产力。①生产力决定生产关系。生产力状况决定生产关系的性质，生产力的发展决定生产关系的变化。②生产关系对生产力具有能动的反作用。当生产关系适合生产力发展的客观要求时，对生产力的发展起推动作用。当生产关系不适合生产力发展的客观要求时，就会阻碍生产力的发展</w:t>
      </w:r>
    </w:p>
    <w:p w14:paraId="75B4BAF3">
      <w:pPr>
        <w:numPr>
          <w:ilvl w:val="0"/>
          <w:numId w:val="0"/>
        </w:numPr>
      </w:pPr>
      <w:r>
        <w:rPr>
          <w:rFonts w:hint="eastAsia"/>
          <w:lang w:eastAsia="zh-CN"/>
        </w:rPr>
        <w:t>⑵生产关系一定要适合生产力状况的规律。就内容看，这一规律概括了生产力和生产关系相互作用的两个方面。从过程看，这一规律表现为生产关系对生产力总是从基本适合到基本不适合的，到新的基础上的基本适合。与此相适应，生产关系总是从相对稳定到新旧更替，再到相对稳定。</w:t>
      </w:r>
    </w:p>
    <w:p w14:paraId="253BEAA3">
      <w:pPr>
        <w:numPr>
          <w:ilvl w:val="0"/>
          <w:numId w:val="0"/>
        </w:numPr>
      </w:pPr>
      <w:r>
        <w:rPr>
          <w:rFonts w:hint="eastAsia"/>
          <w:lang w:eastAsia="zh-CN"/>
        </w:rPr>
        <w:t>⑶生产力与生产关系矛盾运动规律的原理，在人类思想史上彻底否定了单纯以道德作为评判历史功过是非的标准的思想体系，第一次科学地确立了生产力发展是“</w:t>
      </w:r>
      <w:r>
        <w:rPr>
          <w:rFonts w:hint="default" w:ascii="Calibri" w:hAnsi="Calibri" w:eastAsia="宋体" w:cs="Arial"/>
          <w:b w:val="0"/>
          <w:bCs w:val="0"/>
          <w:i w:val="0"/>
          <w:iCs w:val="0"/>
          <w:color w:val="auto"/>
          <w:kern w:val="2"/>
          <w:sz w:val="21"/>
          <w:szCs w:val="22"/>
          <w:highlight w:val="none"/>
          <w:vertAlign w:val="baseline"/>
          <w:lang w:val="en-US" w:eastAsia="zh-CN"/>
        </w:rPr>
        <w:t>社会进步的最高标准</w:t>
      </w:r>
      <w:r>
        <w:rPr>
          <w:rFonts w:hint="eastAsia"/>
          <w:lang w:eastAsia="zh-CN"/>
        </w:rPr>
        <w:t>”，并且把生产力与生产关系矛盾运动的规律作为判断时代变革的客观依据。生产力与生产关系矛盾运动规律是马克思主义政党制定路线、方针和政策的重要依据。马克思政党必须自觉地认识和把握这一规律，自觉认识到物质生产是社会生活的基础，生产力是推动社会进步的最活跃、最革命的要素。在全面深化改革中，要坚持发展作为解决我国所有问题的关键，推动我国社会生产力不断向前发展，进而推动社会的全面进步和人的全面发展。</w:t>
      </w:r>
    </w:p>
    <w:p w14:paraId="33203AB4">
      <w:pPr>
        <w:pStyle w:val="4"/>
        <w:numPr>
          <w:ilvl w:val="0"/>
          <w:numId w:val="3"/>
        </w:numPr>
        <w:ind w:firstLineChars="0"/>
      </w:pPr>
      <w:r>
        <w:rPr>
          <w:rFonts w:hint="eastAsia"/>
          <w:lang w:val="en-US" w:eastAsia="zh-CN"/>
        </w:rPr>
        <w:t>经济基础与上层建筑的辩证关系</w:t>
      </w:r>
      <w:r>
        <w:rPr>
          <w:rFonts w:hint="default"/>
          <w:lang w:val="en-US" w:eastAsia="zh-CN"/>
        </w:rPr>
        <w:t>/</w:t>
      </w:r>
      <w:r>
        <w:rPr>
          <w:rFonts w:hint="eastAsia"/>
          <w:lang w:val="en-US" w:eastAsia="zh-CN"/>
        </w:rPr>
        <w:t>矛盾运动</w:t>
      </w:r>
    </w:p>
    <w:p w14:paraId="245F7FBC">
      <w:pPr>
        <w:numPr>
          <w:ilvl w:val="0"/>
          <w:numId w:val="0"/>
        </w:numPr>
      </w:pPr>
      <w:r>
        <w:rPr>
          <w:rFonts w:hint="eastAsia"/>
          <w:lang w:eastAsia="zh-CN"/>
        </w:rPr>
        <w:t>⑴经济基础与上层建筑是辩证统一的。经济基础决定上层建筑，上层建筑反作用于经济基础，二者相互影响、相互作用。①经济基础决定上层建筑。经济基础的性质决定上层建筑的性质。②上层建筑对经济基础具有反作用。上层建筑为自己的经济基础的形成和巩固服务，确立或维护其在社会中的统治地位。统治阶级总是利用自己和依靠自己在政治上、思想上的统治地位，通过国家政权和意识形态的力量，排除异己势力及其思想，力图将社会特别是经济关系控制在“秩序”的范围之内，维护自己在经济基础上的统治地位和根本利益。③经济基础与上层建筑的相互作用构成二者的矛盾运动。最后，经济基础和上层建筑之间的内在联系构成了上层建筑一定要适合经济基础状况的规律。</w:t>
      </w:r>
    </w:p>
    <w:p w14:paraId="0077C604">
      <w:pPr>
        <w:numPr>
          <w:ilvl w:val="0"/>
          <w:numId w:val="0"/>
        </w:numPr>
      </w:pPr>
      <w:r>
        <w:rPr>
          <w:rFonts w:hint="eastAsia"/>
          <w:lang w:eastAsia="zh-CN"/>
        </w:rPr>
        <w:t>⑵意义：在当代中国，深入理解上层建筑一定要适合经济基础状况的规律，必须正确把握经济基础与上层建筑矛盾运动过程中存在的各种利益关系，并在深化经济体制改革、完善社会主义经济基础以促进生产力发展的同时，促进上层建筑领域的改革，以适应生产力发展和巩固经济基础的要求。在社会主义条件下，上层建筑对经济基础的保护从根本上说就是为了保障最广大人民群众的物质利益。所以，要坚持中国特色社会主义政治发展道路，积极稳妥地推进上层建筑领域的改革和发展，加快建设社会主义法治国家，推进社会主义民主政治制度化、规范化、程序化，推进社会主义政治制度的自我完善和发展，实现好、维护好、发展好最广大人民的根本利益。</w:t>
      </w:r>
    </w:p>
    <w:p w14:paraId="76ED6D10">
      <w:pPr>
        <w:numPr>
          <w:ilvl w:val="0"/>
          <w:numId w:val="0"/>
        </w:numPr>
      </w:pPr>
    </w:p>
    <w:p w14:paraId="73428714"/>
    <w:p w14:paraId="1D12466D"/>
    <w:p w14:paraId="4656871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000001"/>
    <w:multiLevelType w:val="multilevel"/>
    <w:tmpl w:val="00000001"/>
    <w:lvl w:ilvl="0" w:tentative="0">
      <w:start w:val="3"/>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000002"/>
    <w:multiLevelType w:val="multilevel"/>
    <w:tmpl w:val="00000002"/>
    <w:lvl w:ilvl="0" w:tentative="0">
      <w:start w:val="2"/>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F5D6B8E"/>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qFormat/>
    <w:uiPriority w:val="1"/>
  </w:style>
  <w:style w:type="table" w:default="1" w:styleId="2">
    <w:name w:val="Normal Table"/>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8125</Words>
  <Characters>8174</Characters>
  <Paragraphs>97</Paragraphs>
  <TotalTime>1</TotalTime>
  <ScaleCrop>false</ScaleCrop>
  <LinksUpToDate>false</LinksUpToDate>
  <CharactersWithSpaces>8180</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2023-12-13T16:53:00Z</dcterms:created>
  <dc:creator>PA2170</dc:creator>
  <cp:lastModifiedBy>裴前.贤hj</cp:lastModifiedBy>
  <dcterms:modified xsi:type="dcterms:W3CDTF">2025-06-06T12:27:56Z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5c7e2e0eb2ba43d293a17ca8335ea9c7_21</vt:lpwstr>
  </property>
  <property fmtid="{D5CDD505-2E9C-101B-9397-08002B2CF9AE}" pid="3" name="KSOTemplateDocerSaveRecord">
    <vt:lpwstr>eyJoZGlkIjoiMDlkZjAyZWFhMzkyMTAyYzk2NTM0ZDllNzlkNWE4MmIiLCJ1c2VySWQiOiIxMjg0MjYyNzc4In0=</vt:lpwstr>
  </property>
  <property fmtid="{D5CDD505-2E9C-101B-9397-08002B2CF9AE}" pid="4" name="KSOProductBuildVer">
    <vt:lpwstr>2052-12.1.0.21171</vt:lpwstr>
  </property>
</Properties>
</file>