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JAVA复习资料———按块整理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Java面向对象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Java类及类的成员：属性、方法、构造器、代码块、内部类。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面向对象的三大特征：封装性、继承性、多态性***需记忆***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其他关键字：this、super、static、final、abstract、interface、package、import。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知识块一：Java类及类的成员：属性、方法、构造器、代码块、内部类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一、面向对象的两个要素：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类：对一类事物的描述，是抽象的、概念上的定义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 xml:space="preserve">对象：是实际存在的该类事物的每个个体，因而也称为实例 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可以理解为：类 = 抽象概念的人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对象 = 实实在在的某个人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面向对象程序设计的重点是类的设计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类的设计，其实就是类的成员的设计</w:t>
      </w:r>
    </w:p>
    <w:p>
      <w:pP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设计类就是设计类的成员</w:t>
      </w:r>
    </w:p>
    <w:p>
      <w:pP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二、方法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1.方法：描述类应该具有地功能</w:t>
      </w:r>
    </w:p>
    <w:p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比如：Math类：sqrt（）；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Scanner类：nextXxx（）；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2.说明：</w:t>
      </w:r>
    </w:p>
    <w:p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（1）关于权限修饰符</w:t>
      </w:r>
    </w:p>
    <w:p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Java规定的权限修饰符：private、public、缺省、protected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（2）返回值类型：有返回值 vs 无返回值</w:t>
      </w:r>
    </w:p>
    <w:p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有返回值，在声明时指定返回值类型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3.语法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drawing>
          <wp:inline distT="0" distB="0" distL="114300" distR="114300">
            <wp:extent cx="3009900" cy="1120140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4.注意</w:t>
      </w:r>
    </w:p>
    <w:p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（1）可以调用当前类的属性和方法</w:t>
      </w:r>
    </w:p>
    <w:p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（2）方法里不能定义方法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5.方法的重载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（1）同一个类中，允许存在一个以上的同名方法，只要他们的参数个数或参数类型不同即可。</w:t>
      </w:r>
    </w:p>
    <w:p>
      <w:pPr>
        <w:widowControl w:val="0"/>
        <w:numPr>
          <w:ilvl w:val="0"/>
          <w:numId w:val="0"/>
        </w:numPr>
        <w:ind w:left="420"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（2）“两同一不同”：同一个类、同方法名 ；参数列表不同：参数个数不同、参数类型不同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三、构造器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1.构造器的作用：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（1）创建对象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（2）初始化对象的属性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2.说明：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（1）如果没有显式的定义类的构造器的话，则系统默认提供一个空参的构造器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（2）定义构造器的格式：权限修饰符 类名（形参列表）{}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3.一个类中定义的多个构造器，彼此构成重载--构造方法的重载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4.创建类的对象 ：new + 构造器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5.一旦我们显式的定义了类的构造器之后，系统就不再提供默认的空参构造器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6.一个类中至少有一个构造器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bidi w:val="0"/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四、代码块</w:t>
      </w:r>
    </w:p>
    <w:p>
      <w:pPr>
        <w:numPr>
          <w:ilvl w:val="0"/>
          <w:numId w:val="2"/>
        </w:numPr>
        <w:bidi w:val="0"/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代码块的作用:用来初始化类、对象</w:t>
      </w:r>
    </w:p>
    <w:p>
      <w:pPr>
        <w:numPr>
          <w:ilvl w:val="0"/>
          <w:numId w:val="2"/>
        </w:numPr>
        <w:bidi w:val="0"/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代码块如果有修饰的话，只能使用static</w:t>
      </w:r>
    </w:p>
    <w:p>
      <w:pPr>
        <w:numPr>
          <w:ilvl w:val="0"/>
          <w:numId w:val="2"/>
        </w:numPr>
        <w:bidi w:val="0"/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分类：静态代码块 vs 非静态代码块</w:t>
      </w:r>
    </w:p>
    <w:p>
      <w:pPr>
        <w:numPr>
          <w:ilvl w:val="0"/>
          <w:numId w:val="2"/>
        </w:numPr>
        <w:bidi w:val="0"/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静态代码块</w:t>
      </w:r>
    </w:p>
    <w:p>
      <w:pPr>
        <w:numPr>
          <w:ilvl w:val="1"/>
          <w:numId w:val="2"/>
        </w:numPr>
        <w:bidi w:val="0"/>
        <w:ind w:left="840" w:leftChars="0" w:hanging="420" w:firstLineChars="0"/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内部可以有输出语句</w:t>
      </w:r>
    </w:p>
    <w:p>
      <w:pPr>
        <w:numPr>
          <w:ilvl w:val="1"/>
          <w:numId w:val="2"/>
        </w:numPr>
        <w:bidi w:val="0"/>
        <w:ind w:left="840" w:leftChars="0" w:hanging="420" w:firstLineChars="0"/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随着类的加载而执行，而且只会执行一次</w:t>
      </w:r>
    </w:p>
    <w:p>
      <w:pPr>
        <w:numPr>
          <w:ilvl w:val="1"/>
          <w:numId w:val="2"/>
        </w:numPr>
        <w:bidi w:val="0"/>
        <w:ind w:left="840" w:leftChars="0" w:hanging="420" w:firstLineChars="0"/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作用：初始化类的属性</w:t>
      </w:r>
    </w:p>
    <w:p>
      <w:pPr>
        <w:numPr>
          <w:ilvl w:val="1"/>
          <w:numId w:val="2"/>
        </w:numPr>
        <w:bidi w:val="0"/>
        <w:ind w:left="840" w:leftChars="0" w:hanging="420" w:firstLineChars="0"/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如果一个类中定义了多个静态代码块，则按照声明的先后顺序执行</w:t>
      </w:r>
    </w:p>
    <w:p>
      <w:pPr>
        <w:numPr>
          <w:ilvl w:val="1"/>
          <w:numId w:val="2"/>
        </w:numPr>
        <w:bidi w:val="0"/>
        <w:ind w:left="840" w:leftChars="0" w:hanging="420" w:firstLineChars="0"/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静态代码块的执行优先于非静态代码块的执行</w:t>
      </w:r>
    </w:p>
    <w:p>
      <w:pPr>
        <w:numPr>
          <w:ilvl w:val="0"/>
          <w:numId w:val="2"/>
        </w:numPr>
        <w:bidi w:val="0"/>
        <w:ind w:left="0" w:leftChars="0" w:firstLine="0" w:firstLineChars="0"/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非静态代码块</w:t>
      </w:r>
    </w:p>
    <w:p>
      <w:pPr>
        <w:numPr>
          <w:ilvl w:val="1"/>
          <w:numId w:val="2"/>
        </w:numPr>
        <w:bidi w:val="0"/>
        <w:ind w:left="840" w:leftChars="0" w:hanging="420" w:firstLineChars="0"/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内部可以有输出语句</w:t>
      </w:r>
    </w:p>
    <w:p>
      <w:pPr>
        <w:numPr>
          <w:ilvl w:val="1"/>
          <w:numId w:val="2"/>
        </w:numPr>
        <w:bidi w:val="0"/>
        <w:ind w:left="840" w:leftChars="0" w:hanging="420" w:firstLineChars="0"/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随着对象的创建而执行</w:t>
      </w:r>
    </w:p>
    <w:p>
      <w:pPr>
        <w:numPr>
          <w:ilvl w:val="1"/>
          <w:numId w:val="2"/>
        </w:numPr>
        <w:bidi w:val="0"/>
        <w:ind w:left="840" w:leftChars="0" w:hanging="420" w:firstLineChars="0"/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每创建一次就执行一次非静态代码块</w:t>
      </w:r>
    </w:p>
    <w:p>
      <w:pPr>
        <w:numPr>
          <w:ilvl w:val="1"/>
          <w:numId w:val="2"/>
        </w:numPr>
        <w:bidi w:val="0"/>
        <w:ind w:left="840" w:leftChars="0" w:hanging="420" w:firstLineChars="0"/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作用：可以在创建对象时，对对象的属性等进行初始化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288"/>
        </w:tabs>
        <w:bidi w:val="0"/>
        <w:jc w:val="left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五. 内部类</w:t>
      </w:r>
    </w:p>
    <w:p>
      <w:pPr>
        <w:widowControl w:val="0"/>
        <w:numPr>
          <w:ilvl w:val="0"/>
          <w:numId w:val="3"/>
        </w:numPr>
        <w:tabs>
          <w:tab w:val="left" w:pos="1288"/>
        </w:tabs>
        <w:bidi w:val="0"/>
        <w:jc w:val="left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Java中允许将一个类A声明在类B中，则类A为内部类，类B称为外部类</w:t>
      </w:r>
    </w:p>
    <w:p>
      <w:pPr>
        <w:widowControl w:val="0"/>
        <w:numPr>
          <w:ilvl w:val="0"/>
          <w:numId w:val="3"/>
        </w:numPr>
        <w:tabs>
          <w:tab w:val="left" w:pos="1288"/>
        </w:tabs>
        <w:bidi w:val="0"/>
        <w:jc w:val="left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内部类的分类：成员内部类（静态、非静态） vs局部内部类（方法内、代码块内）</w:t>
      </w:r>
    </w:p>
    <w:p>
      <w:pPr>
        <w:widowControl w:val="0"/>
        <w:numPr>
          <w:ilvl w:val="0"/>
          <w:numId w:val="3"/>
        </w:numPr>
        <w:tabs>
          <w:tab w:val="left" w:pos="1288"/>
        </w:tabs>
        <w:bidi w:val="0"/>
        <w:jc w:val="left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成员内部类：</w:t>
      </w:r>
    </w:p>
    <w:p>
      <w:pPr>
        <w:widowControl w:val="0"/>
        <w:numPr>
          <w:ilvl w:val="1"/>
          <w:numId w:val="3"/>
        </w:numPr>
        <w:tabs>
          <w:tab w:val="left" w:pos="1288"/>
          <w:tab w:val="clear" w:pos="840"/>
        </w:tabs>
        <w:bidi w:val="0"/>
        <w:ind w:left="840" w:leftChars="0" w:hanging="420" w:firstLineChars="0"/>
        <w:jc w:val="left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一方面，作为外部类的成员：</w:t>
      </w:r>
    </w:p>
    <w:p>
      <w:pPr>
        <w:widowControl w:val="0"/>
        <w:numPr>
          <w:ilvl w:val="2"/>
          <w:numId w:val="3"/>
        </w:numPr>
        <w:tabs>
          <w:tab w:val="left" w:pos="1288"/>
          <w:tab w:val="clear" w:pos="1260"/>
        </w:tabs>
        <w:bidi w:val="0"/>
        <w:ind w:left="1260" w:leftChars="0" w:hanging="420" w:firstLineChars="0"/>
        <w:jc w:val="left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调用外部类的结构</w:t>
      </w:r>
    </w:p>
    <w:p>
      <w:pPr>
        <w:widowControl w:val="0"/>
        <w:numPr>
          <w:ilvl w:val="2"/>
          <w:numId w:val="3"/>
        </w:numPr>
        <w:tabs>
          <w:tab w:val="left" w:pos="1288"/>
          <w:tab w:val="clear" w:pos="1260"/>
        </w:tabs>
        <w:bidi w:val="0"/>
        <w:ind w:left="1260" w:leftChars="0" w:hanging="420" w:firstLineChars="0"/>
        <w:jc w:val="left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可以被static修饰</w:t>
      </w:r>
    </w:p>
    <w:p>
      <w:pPr>
        <w:widowControl w:val="0"/>
        <w:numPr>
          <w:ilvl w:val="2"/>
          <w:numId w:val="3"/>
        </w:numPr>
        <w:tabs>
          <w:tab w:val="left" w:pos="1288"/>
          <w:tab w:val="clear" w:pos="1260"/>
        </w:tabs>
        <w:bidi w:val="0"/>
        <w:ind w:left="1260" w:leftChars="0" w:hanging="420" w:firstLineChars="0"/>
        <w:jc w:val="left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可以被4种不同的权限修饰</w:t>
      </w:r>
    </w:p>
    <w:p>
      <w:pPr>
        <w:widowControl w:val="0"/>
        <w:numPr>
          <w:ilvl w:val="1"/>
          <w:numId w:val="3"/>
        </w:numPr>
        <w:tabs>
          <w:tab w:val="left" w:pos="1288"/>
          <w:tab w:val="clear" w:pos="840"/>
        </w:tabs>
        <w:bidi w:val="0"/>
        <w:ind w:left="840" w:leftChars="0" w:hanging="420" w:firstLineChars="0"/>
        <w:jc w:val="left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另一方面，作为一个类</w:t>
      </w:r>
    </w:p>
    <w:p>
      <w:pPr>
        <w:widowControl w:val="0"/>
        <w:numPr>
          <w:ilvl w:val="2"/>
          <w:numId w:val="3"/>
        </w:numPr>
        <w:tabs>
          <w:tab w:val="left" w:pos="1288"/>
          <w:tab w:val="clear" w:pos="1260"/>
        </w:tabs>
        <w:bidi w:val="0"/>
        <w:ind w:left="1260" w:leftChars="0" w:hanging="420" w:firstLineChars="0"/>
        <w:jc w:val="left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类内可以定义属性、方法、构造器等</w:t>
      </w:r>
    </w:p>
    <w:p>
      <w:pPr>
        <w:widowControl w:val="0"/>
        <w:numPr>
          <w:ilvl w:val="2"/>
          <w:numId w:val="3"/>
        </w:numPr>
        <w:tabs>
          <w:tab w:val="left" w:pos="1288"/>
          <w:tab w:val="clear" w:pos="1260"/>
        </w:tabs>
        <w:bidi w:val="0"/>
        <w:ind w:left="1260" w:leftChars="0" w:hanging="420" w:firstLineChars="0"/>
        <w:jc w:val="left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可以被final修饰，表示此类不能被继承。言外之意，不使用final，就可以被继承</w:t>
      </w:r>
    </w:p>
    <w:p>
      <w:pPr>
        <w:widowControl w:val="0"/>
        <w:numPr>
          <w:ilvl w:val="2"/>
          <w:numId w:val="3"/>
        </w:numPr>
        <w:tabs>
          <w:tab w:val="left" w:pos="1288"/>
          <w:tab w:val="clear" w:pos="1260"/>
        </w:tabs>
        <w:bidi w:val="0"/>
        <w:ind w:left="1260" w:leftChars="0" w:hanging="420" w:firstLineChars="0"/>
        <w:jc w:val="left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可以被abstract修饰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知识块二：面向对象的三大特征：封装性、继承性、多态性</w:t>
      </w:r>
    </w:p>
    <w:p>
      <w:pPr>
        <w:numPr>
          <w:ilvl w:val="0"/>
          <w:numId w:val="4"/>
        </w:numP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封装性</w:t>
      </w:r>
    </w:p>
    <w:p>
      <w:pPr>
        <w:widowControl w:val="0"/>
        <w:numPr>
          <w:ilvl w:val="1"/>
          <w:numId w:val="5"/>
        </w:numPr>
        <w:tabs>
          <w:tab w:val="left" w:pos="4964"/>
        </w:tabs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封装性的体现</w:t>
      </w:r>
    </w:p>
    <w:p>
      <w:pPr>
        <w:widowControl w:val="0"/>
        <w:numPr>
          <w:ilvl w:val="0"/>
          <w:numId w:val="6"/>
        </w:numPr>
        <w:tabs>
          <w:tab w:val="left" w:pos="4964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我们将类的属性私有化（private），同时，提供公共（public）的方法来获取（getXxx）和设置（setXxx）此属性的值</w:t>
      </w:r>
    </w:p>
    <w:p>
      <w:pPr>
        <w:widowControl w:val="0"/>
        <w:numPr>
          <w:ilvl w:val="0"/>
          <w:numId w:val="6"/>
        </w:numPr>
        <w:tabs>
          <w:tab w:val="left" w:pos="4964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不对外暴露的私有的方法</w:t>
      </w:r>
    </w:p>
    <w:p>
      <w:pPr>
        <w:widowControl w:val="0"/>
        <w:numPr>
          <w:ilvl w:val="1"/>
          <w:numId w:val="5"/>
        </w:numPr>
        <w:tabs>
          <w:tab w:val="left" w:pos="4964"/>
        </w:tabs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封装性的体现，需要权限修饰符来配合</w:t>
      </w:r>
    </w:p>
    <w:p>
      <w:pPr>
        <w:widowControl w:val="0"/>
        <w:numPr>
          <w:ilvl w:val="2"/>
          <w:numId w:val="5"/>
        </w:numPr>
        <w:tabs>
          <w:tab w:val="left" w:pos="4964"/>
        </w:tabs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Java规定的4种权限：（从小到大排列）：private、缺省、protected、publjic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3.语法（**记忆</w:t>
      </w: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lang w:val="en-US" w:eastAsia="zh-CN"/>
        </w:rPr>
        <w:t>**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）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</w:rPr>
        <w:drawing>
          <wp:inline distT="0" distB="0" distL="114300" distR="114300">
            <wp:extent cx="3017520" cy="547878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547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tabs>
          <w:tab w:val="left" w:pos="2725"/>
        </w:tabs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二、继承性</w:t>
      </w:r>
    </w:p>
    <w:p>
      <w:pPr>
        <w:widowControl w:val="0"/>
        <w:numPr>
          <w:ilvl w:val="1"/>
          <w:numId w:val="7"/>
        </w:numPr>
        <w:tabs>
          <w:tab w:val="left" w:pos="2725"/>
        </w:tabs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继承性的好处</w:t>
      </w:r>
    </w:p>
    <w:p>
      <w:pPr>
        <w:widowControl w:val="0"/>
        <w:numPr>
          <w:ilvl w:val="2"/>
          <w:numId w:val="7"/>
        </w:numPr>
        <w:tabs>
          <w:tab w:val="left" w:pos="2725"/>
        </w:tabs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减少了代码的冗余，提高了代码的复用性</w:t>
      </w:r>
    </w:p>
    <w:p>
      <w:pPr>
        <w:widowControl w:val="0"/>
        <w:numPr>
          <w:ilvl w:val="2"/>
          <w:numId w:val="7"/>
        </w:numPr>
        <w:tabs>
          <w:tab w:val="left" w:pos="2725"/>
        </w:tabs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便于功能的扩展</w:t>
      </w:r>
    </w:p>
    <w:p>
      <w:pPr>
        <w:widowControl w:val="0"/>
        <w:numPr>
          <w:ilvl w:val="2"/>
          <w:numId w:val="7"/>
        </w:numPr>
        <w:tabs>
          <w:tab w:val="left" w:pos="2725"/>
        </w:tabs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为之后的多态性提供前提</w:t>
      </w:r>
    </w:p>
    <w:p>
      <w:pPr>
        <w:widowControl w:val="0"/>
        <w:numPr>
          <w:ilvl w:val="1"/>
          <w:numId w:val="7"/>
        </w:numPr>
        <w:tabs>
          <w:tab w:val="left" w:pos="2725"/>
        </w:tabs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继承性的格式：class A extends B{}</w:t>
      </w:r>
    </w:p>
    <w:p>
      <w:pPr>
        <w:widowControl w:val="0"/>
        <w:numPr>
          <w:ilvl w:val="2"/>
          <w:numId w:val="7"/>
        </w:numPr>
        <w:tabs>
          <w:tab w:val="left" w:pos="2725"/>
        </w:tabs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A：子类、派生类、subclass</w:t>
      </w:r>
    </w:p>
    <w:p>
      <w:pPr>
        <w:widowControl w:val="0"/>
        <w:numPr>
          <w:ilvl w:val="2"/>
          <w:numId w:val="7"/>
        </w:numPr>
        <w:tabs>
          <w:tab w:val="left" w:pos="2725"/>
        </w:tabs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B：父类、超类、基类、superclass</w:t>
      </w:r>
    </w:p>
    <w:p>
      <w:pPr>
        <w:widowControl w:val="0"/>
        <w:numPr>
          <w:ilvl w:val="2"/>
          <w:numId w:val="7"/>
        </w:numPr>
        <w:tabs>
          <w:tab w:val="left" w:pos="2725"/>
        </w:tabs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体现：一旦子类A继承父类B后，子类A中就获取了父类B中声明的所有的属性、方法。</w:t>
      </w:r>
    </w:p>
    <w:p>
      <w:pPr>
        <w:widowControl w:val="0"/>
        <w:numPr>
          <w:ilvl w:val="2"/>
          <w:numId w:val="7"/>
        </w:numPr>
        <w:tabs>
          <w:tab w:val="left" w:pos="2725"/>
        </w:tabs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特别的，父类中声明的private的属性或方法，子类继承父类以后，仍然认为获取了父类中私有的结构。只是因为封装性的影响，使得子类不能直接调用父类的结构而已。</w:t>
      </w:r>
    </w:p>
    <w:p>
      <w:pPr>
        <w:widowControl w:val="0"/>
        <w:numPr>
          <w:ilvl w:val="2"/>
          <w:numId w:val="7"/>
        </w:numPr>
        <w:tabs>
          <w:tab w:val="left" w:pos="2725"/>
        </w:tabs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子类继承父类以后，还可以声明自己的属性和方法，实现功能的扩展</w:t>
      </w:r>
    </w:p>
    <w:p>
      <w:pPr>
        <w:widowControl w:val="0"/>
        <w:numPr>
          <w:ilvl w:val="2"/>
          <w:numId w:val="7"/>
        </w:numPr>
        <w:tabs>
          <w:tab w:val="left" w:pos="2725"/>
        </w:tabs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entends：延展、扩展</w:t>
      </w:r>
    </w:p>
    <w:p>
      <w:pPr>
        <w:widowControl w:val="0"/>
        <w:numPr>
          <w:ilvl w:val="1"/>
          <w:numId w:val="7"/>
        </w:numPr>
        <w:tabs>
          <w:tab w:val="left" w:pos="2725"/>
        </w:tabs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Java中关于继承性的规定</w:t>
      </w:r>
    </w:p>
    <w:p>
      <w:pPr>
        <w:widowControl w:val="0"/>
        <w:numPr>
          <w:ilvl w:val="2"/>
          <w:numId w:val="7"/>
        </w:numPr>
        <w:tabs>
          <w:tab w:val="left" w:pos="2725"/>
        </w:tabs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一个类可以被多个子类继承</w:t>
      </w:r>
    </w:p>
    <w:p>
      <w:pPr>
        <w:widowControl w:val="0"/>
        <w:numPr>
          <w:ilvl w:val="2"/>
          <w:numId w:val="7"/>
        </w:numPr>
        <w:tabs>
          <w:tab w:val="left" w:pos="2725"/>
        </w:tabs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Java中类的单继承性：一个类只能有一个父类</w:t>
      </w:r>
    </w:p>
    <w:p>
      <w:pPr>
        <w:widowControl w:val="0"/>
        <w:numPr>
          <w:ilvl w:val="2"/>
          <w:numId w:val="7"/>
        </w:numPr>
        <w:tabs>
          <w:tab w:val="left" w:pos="2725"/>
        </w:tabs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子父类是相对的概念。</w:t>
      </w:r>
    </w:p>
    <w:p>
      <w:pPr>
        <w:widowControl w:val="0"/>
        <w:numPr>
          <w:ilvl w:val="2"/>
          <w:numId w:val="7"/>
        </w:numPr>
        <w:tabs>
          <w:tab w:val="left" w:pos="2725"/>
        </w:tabs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子类直接继承的父类称为直接父类，间接继承的父类称为间接父类</w:t>
      </w:r>
    </w:p>
    <w:p>
      <w:pPr>
        <w:widowControl w:val="0"/>
        <w:numPr>
          <w:ilvl w:val="2"/>
          <w:numId w:val="7"/>
        </w:numPr>
        <w:tabs>
          <w:tab w:val="left" w:pos="2725"/>
        </w:tabs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子类继承父类后，就获取了直接父类以及所有间接父类中声明的属性和方法</w:t>
      </w:r>
    </w:p>
    <w:p>
      <w:pPr>
        <w:widowControl w:val="0"/>
        <w:numPr>
          <w:ilvl w:val="1"/>
          <w:numId w:val="7"/>
        </w:numPr>
        <w:tabs>
          <w:tab w:val="left" w:pos="2725"/>
        </w:tabs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Object的理解</w:t>
      </w:r>
    </w:p>
    <w:p>
      <w:pPr>
        <w:widowControl w:val="0"/>
        <w:numPr>
          <w:ilvl w:val="2"/>
          <w:numId w:val="7"/>
        </w:numPr>
        <w:tabs>
          <w:tab w:val="left" w:pos="2725"/>
        </w:tabs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如果我们没有显式的声明一个类的父类的话，则此类继承于java.lang.Object类</w:t>
      </w:r>
    </w:p>
    <w:p>
      <w:pPr>
        <w:widowControl w:val="0"/>
        <w:numPr>
          <w:ilvl w:val="2"/>
          <w:numId w:val="7"/>
        </w:numPr>
        <w:tabs>
          <w:tab w:val="left" w:pos="2725"/>
        </w:tabs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所有的java类都直接或间接的继承于Object类</w:t>
      </w:r>
    </w:p>
    <w:p>
      <w:pPr>
        <w:widowControl w:val="0"/>
        <w:numPr>
          <w:ilvl w:val="2"/>
          <w:numId w:val="7"/>
        </w:numPr>
        <w:tabs>
          <w:tab w:val="left" w:pos="2725"/>
        </w:tabs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意味着，所有的java类具有java.lang.Object的功能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5.方法的重写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 w:firstLine="210" w:firstLineChars="10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重写：子类继承父类后，可以对父类中同名参数的方法，进行覆盖操作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6.应用：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firstLine="210" w:firstLineChars="10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重写以后，当创建子类对象后，通过子类对象调用于父类中同名同参数的方法时，实际执行的时子类重写父类的方法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7.重写的规定：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约定俗称：子类中叫重写的方法，父类中的叫被重写的方法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（1）方法的声明：权限修饰符 返回值类型 方法名（形参列表）throws 异常的类型{}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（2）子类重写的方法的方法名和形参列表与父类被重写的方法相同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（3）重写的方法权限修饰符不小于被重写的</w:t>
      </w:r>
    </w:p>
    <w:p>
      <w:pPr>
        <w:widowControl w:val="0"/>
        <w:numPr>
          <w:ilvl w:val="3"/>
          <w:numId w:val="7"/>
        </w:numPr>
        <w:tabs>
          <w:tab w:val="left" w:pos="2725"/>
        </w:tabs>
        <w:ind w:left="84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特殊情况：子类不能重写父类中private的方法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（4）返回值类型：</w:t>
      </w:r>
    </w:p>
    <w:p>
      <w:pPr>
        <w:widowControl w:val="0"/>
        <w:numPr>
          <w:ilvl w:val="3"/>
          <w:numId w:val="7"/>
        </w:numPr>
        <w:tabs>
          <w:tab w:val="left" w:pos="2725"/>
        </w:tabs>
        <w:ind w:left="84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父类被重写的返回值类型是void，重写的也只能是void</w:t>
      </w:r>
    </w:p>
    <w:p>
      <w:pPr>
        <w:widowControl w:val="0"/>
        <w:numPr>
          <w:ilvl w:val="3"/>
          <w:numId w:val="7"/>
        </w:numPr>
        <w:tabs>
          <w:tab w:val="left" w:pos="2725"/>
        </w:tabs>
        <w:ind w:left="84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父类被重写的返回值类型是A类型，则重写的可以是A类或A类的子类</w:t>
      </w:r>
    </w:p>
    <w:p>
      <w:pPr>
        <w:widowControl w:val="0"/>
        <w:numPr>
          <w:ilvl w:val="3"/>
          <w:numId w:val="7"/>
        </w:numPr>
        <w:tabs>
          <w:tab w:val="left" w:pos="2725"/>
        </w:tabs>
        <w:ind w:left="84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是基本数据类型，则重写的也必须是相同的基本数据类型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子类重写的方法抛出的异常类型不大于父类的异常类型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三、多态性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1.理解多态性：可以理解为一个事物的多种形态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2.何为多态性：对象的多态性：父类的引用指向子类的对象（或子类的对象赋给父类的引用）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3.多态性的使用：虚拟方法调用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注：有了对象的多态性以后，我们在编译期，只能调用父类中声明的方法，但在运行期，我们实际执行的是子类重写父类的方法。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ab/>
      </w:r>
    </w:p>
    <w:p>
      <w:pPr>
        <w:widowControl w:val="0"/>
        <w:numPr>
          <w:ilvl w:val="0"/>
          <w:numId w:val="0"/>
        </w:numPr>
        <w:tabs>
          <w:tab w:val="left" w:pos="2725"/>
        </w:tabs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总结：编译看左边；运行，看右边</w:t>
      </w:r>
    </w:p>
    <w:p>
      <w:pPr>
        <w:widowControl w:val="0"/>
        <w:numPr>
          <w:ilvl w:val="1"/>
          <w:numId w:val="7"/>
        </w:numPr>
        <w:tabs>
          <w:tab w:val="left" w:pos="2725"/>
        </w:tabs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多态性的使用前提：</w:t>
      </w:r>
    </w:p>
    <w:p>
      <w:pPr>
        <w:widowControl w:val="0"/>
        <w:numPr>
          <w:ilvl w:val="2"/>
          <w:numId w:val="7"/>
        </w:numPr>
        <w:tabs>
          <w:tab w:val="left" w:pos="2725"/>
        </w:tabs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类的继承关系</w:t>
      </w:r>
    </w:p>
    <w:p>
      <w:pPr>
        <w:widowControl w:val="0"/>
        <w:numPr>
          <w:ilvl w:val="2"/>
          <w:numId w:val="7"/>
        </w:numPr>
        <w:tabs>
          <w:tab w:val="left" w:pos="2725"/>
        </w:tabs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有方法的重写</w:t>
      </w:r>
    </w:p>
    <w:p>
      <w:pPr>
        <w:widowControl w:val="0"/>
        <w:numPr>
          <w:ilvl w:val="1"/>
          <w:numId w:val="7"/>
        </w:numPr>
        <w:tabs>
          <w:tab w:val="left" w:pos="2725"/>
        </w:tabs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对象的多态性只适用于方法，不适用于属性</w:t>
      </w:r>
    </w:p>
    <w:p>
      <w:pPr>
        <w:widowControl w:val="0"/>
        <w:numPr>
          <w:ilvl w:val="1"/>
          <w:numId w:val="7"/>
        </w:numPr>
        <w:tabs>
          <w:tab w:val="left" w:pos="2725"/>
        </w:tabs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多态是运行时行为</w:t>
      </w:r>
    </w:p>
    <w:p>
      <w:pPr>
        <w:widowControl w:val="0"/>
        <w:numPr>
          <w:ilvl w:val="1"/>
          <w:numId w:val="7"/>
        </w:numPr>
        <w:tabs>
          <w:tab w:val="left" w:pos="2725"/>
        </w:tabs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有了对象的多态性后，内存上实际上是加载了子类特有的属性和方法的，但是由于变量声明为父类类型，导致编译时只能调用父类中声明的属性和方法。</w:t>
      </w:r>
    </w:p>
    <w:p>
      <w:pPr>
        <w:widowControl w:val="0"/>
        <w:numPr>
          <w:ilvl w:val="1"/>
          <w:numId w:val="7"/>
        </w:numPr>
        <w:tabs>
          <w:tab w:val="left" w:pos="2725"/>
        </w:tabs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如何才能调用子类特有的：使用强制转换符（向下转型）</w:t>
      </w:r>
    </w:p>
    <w:p>
      <w:pPr>
        <w:widowControl w:val="0"/>
        <w:numPr>
          <w:ilvl w:val="1"/>
          <w:numId w:val="7"/>
        </w:numPr>
        <w:tabs>
          <w:tab w:val="left" w:pos="2725"/>
        </w:tabs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instanceof关键字的使用</w:t>
      </w:r>
    </w:p>
    <w:p>
      <w:pPr>
        <w:widowControl w:val="0"/>
        <w:numPr>
          <w:ilvl w:val="2"/>
          <w:numId w:val="7"/>
        </w:numPr>
        <w:tabs>
          <w:tab w:val="left" w:pos="2725"/>
        </w:tabs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instanceof A：判断对象a是否是类A或类A子类的实例，如果是，返回true</w:t>
      </w:r>
    </w:p>
    <w:p>
      <w:pPr>
        <w:widowControl w:val="0"/>
        <w:numPr>
          <w:ilvl w:val="1"/>
          <w:numId w:val="7"/>
        </w:numPr>
        <w:tabs>
          <w:tab w:val="left" w:pos="2725"/>
        </w:tabs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若子类重写了父类方法，就意味着子类里定义的方法彻底覆盖了父类中里的同名方法，系统将不可能把父类里的方法转移到子类中</w:t>
      </w:r>
    </w:p>
    <w:p>
      <w:pPr>
        <w:widowControl w:val="0"/>
        <w:numPr>
          <w:ilvl w:val="1"/>
          <w:numId w:val="7"/>
        </w:numPr>
        <w:tabs>
          <w:tab w:val="left" w:pos="2725"/>
        </w:tabs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对于实例变量则不存在这样的现象，即使子类里定义了与父类完全相同的实例变量，这个实例变量依然不可能覆盖父类中定义的实例变量。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jc w:val="center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知识块三：关键字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一、this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1.this可以用来修饰：属性，方法，构造器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2.this修饰属性和方法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 w:firstLine="42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this理解为：当前对象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 w:firstLine="42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在类的方法中，我们可以使用this.属性或this.方法的方式，调用当前对象属性或方法。但是通常情况下，我们都选择省略this。特殊情况下，如果形参和类的属性同名时，我们必须显式的使用this.变量的方式，表明此变量是属性，而非形参。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3.this调用构造器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（1）在类的构造器中可以显式的使用this（形参列表）方式，调用指定的类的其他构造器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（2）构造器不能通过this调用自己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（3）规定：this必须声明在当前构造器的首行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（4）构造器内部，最多只能声明一个this（形参列表）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2725"/>
          <w:tab w:val="left" w:pos="3575"/>
        </w:tabs>
        <w:ind w:leftChars="0"/>
        <w:jc w:val="both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二、package关键字使用</w:t>
      </w:r>
    </w:p>
    <w:p>
      <w:pPr>
        <w:widowControl w:val="0"/>
        <w:numPr>
          <w:ilvl w:val="0"/>
          <w:numId w:val="0"/>
        </w:numPr>
        <w:tabs>
          <w:tab w:val="left" w:pos="2725"/>
          <w:tab w:val="left" w:pos="3575"/>
        </w:tabs>
        <w:ind w:leftChars="0"/>
        <w:jc w:val="both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（1）为了更好的实现项目中类的管理，提供包的概念</w:t>
      </w:r>
    </w:p>
    <w:p>
      <w:pPr>
        <w:widowControl w:val="0"/>
        <w:numPr>
          <w:ilvl w:val="0"/>
          <w:numId w:val="0"/>
        </w:numPr>
        <w:tabs>
          <w:tab w:val="left" w:pos="2725"/>
          <w:tab w:val="left" w:pos="3575"/>
        </w:tabs>
        <w:ind w:leftChars="0"/>
        <w:jc w:val="both"/>
        <w:rPr>
          <w:rFonts w:hint="default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（2）使用package声明类或接口所属的包，声明在源文件的首行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（3）包，属于标识符，遵循标识符的命名规范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（4）每“.”一次就代表一层文件目录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（5）补充：同一个包下，不能命名同名的接口、类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三、import关键字使用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import：导入</w:t>
      </w:r>
    </w:p>
    <w:p>
      <w:pPr>
        <w:widowControl w:val="0"/>
        <w:numPr>
          <w:ilvl w:val="0"/>
          <w:numId w:val="8"/>
        </w:numPr>
        <w:tabs>
          <w:tab w:val="left" w:pos="2725"/>
        </w:tabs>
        <w:ind w:leftChars="0"/>
        <w:jc w:val="both"/>
        <w:rPr>
          <w:rFonts w:hint="default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在源文件中显式的使用import结构导入指定包下的类、接口</w:t>
      </w:r>
    </w:p>
    <w:p>
      <w:pPr>
        <w:widowControl w:val="0"/>
        <w:numPr>
          <w:ilvl w:val="0"/>
          <w:numId w:val="8"/>
        </w:numPr>
        <w:tabs>
          <w:tab w:val="left" w:pos="2725"/>
        </w:tabs>
        <w:ind w:leftChars="0"/>
        <w:jc w:val="both"/>
        <w:rPr>
          <w:rFonts w:hint="default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声明在包的声明和类的声明之间</w:t>
      </w:r>
    </w:p>
    <w:p>
      <w:pPr>
        <w:widowControl w:val="0"/>
        <w:numPr>
          <w:ilvl w:val="0"/>
          <w:numId w:val="8"/>
        </w:numPr>
        <w:tabs>
          <w:tab w:val="left" w:pos="2725"/>
        </w:tabs>
        <w:ind w:leftChars="0"/>
        <w:jc w:val="both"/>
        <w:rPr>
          <w:rFonts w:hint="default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如果需要导入多个结构，并列写出即可</w:t>
      </w:r>
    </w:p>
    <w:p>
      <w:pPr>
        <w:widowControl w:val="0"/>
        <w:numPr>
          <w:ilvl w:val="0"/>
          <w:numId w:val="8"/>
        </w:numPr>
        <w:tabs>
          <w:tab w:val="left" w:pos="2725"/>
        </w:tabs>
        <w:ind w:leftChars="0"/>
        <w:jc w:val="both"/>
        <w:rPr>
          <w:rFonts w:hint="default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可以使用xxx.*的方式表示可以导入xxx包下的所有结构</w:t>
      </w:r>
    </w:p>
    <w:p>
      <w:pPr>
        <w:widowControl w:val="0"/>
        <w:numPr>
          <w:ilvl w:val="0"/>
          <w:numId w:val="8"/>
        </w:numPr>
        <w:tabs>
          <w:tab w:val="left" w:pos="2725"/>
        </w:tabs>
        <w:ind w:leftChars="0"/>
        <w:jc w:val="both"/>
        <w:rPr>
          <w:rFonts w:hint="default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如果使用的类或接口是lang包中定义的，则可以省略import</w:t>
      </w:r>
    </w:p>
    <w:p>
      <w:pPr>
        <w:widowControl w:val="0"/>
        <w:numPr>
          <w:ilvl w:val="0"/>
          <w:numId w:val="8"/>
        </w:numPr>
        <w:tabs>
          <w:tab w:val="left" w:pos="2725"/>
        </w:tabs>
        <w:ind w:leftChars="0"/>
        <w:jc w:val="both"/>
        <w:rPr>
          <w:rFonts w:hint="default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如果使用的类或接口是本包下定义的，则可省略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2725"/>
          <w:tab w:val="left" w:pos="357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lang w:val="en-US" w:eastAsia="zh-CN"/>
        </w:rPr>
        <w:t>四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、import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1.import关键字使用</w:t>
      </w:r>
    </w:p>
    <w:p>
      <w:pPr>
        <w:widowControl w:val="0"/>
        <w:numPr>
          <w:ilvl w:val="0"/>
          <w:numId w:val="8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在源文件中显式的使用import结构导入指定包下的类、接口</w:t>
      </w:r>
    </w:p>
    <w:p>
      <w:pPr>
        <w:widowControl w:val="0"/>
        <w:numPr>
          <w:ilvl w:val="0"/>
          <w:numId w:val="8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声明在包的声明和类的声明之间</w:t>
      </w:r>
    </w:p>
    <w:p>
      <w:pPr>
        <w:widowControl w:val="0"/>
        <w:numPr>
          <w:ilvl w:val="0"/>
          <w:numId w:val="8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如果需要导入多个结构，并列写出即可</w:t>
      </w:r>
    </w:p>
    <w:p>
      <w:pPr>
        <w:widowControl w:val="0"/>
        <w:numPr>
          <w:ilvl w:val="0"/>
          <w:numId w:val="8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可以使用xxx.*的方式表示可以导入xxx包下的所有结构</w:t>
      </w:r>
    </w:p>
    <w:p>
      <w:pPr>
        <w:widowControl w:val="0"/>
        <w:numPr>
          <w:ilvl w:val="0"/>
          <w:numId w:val="8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如果使用的类或接口是lang包中定义的，则可以省略import</w:t>
      </w:r>
    </w:p>
    <w:p>
      <w:pPr>
        <w:widowControl w:val="0"/>
        <w:numPr>
          <w:ilvl w:val="0"/>
          <w:numId w:val="8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如果使用的类或接口是本包下定义的，则可省略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lang w:val="en-US" w:eastAsia="zh-CN"/>
        </w:rPr>
        <w:t>五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、super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1.super理解为：父类的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2.super可以用来调用属性、方法、构造器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3.super的使用</w:t>
      </w:r>
    </w:p>
    <w:p>
      <w:pPr>
        <w:widowControl w:val="0"/>
        <w:numPr>
          <w:ilvl w:val="2"/>
          <w:numId w:val="7"/>
        </w:numPr>
        <w:tabs>
          <w:tab w:val="left" w:pos="2725"/>
        </w:tabs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可以在子类的方法或构造器中。通过使用“super.属性”或“super.方法”的方式，显式的调用父类中声明的属性或方法。但是通常情况下，习惯省略super.</w:t>
      </w:r>
    </w:p>
    <w:p>
      <w:pPr>
        <w:widowControl w:val="0"/>
        <w:numPr>
          <w:ilvl w:val="2"/>
          <w:numId w:val="7"/>
        </w:numPr>
        <w:tabs>
          <w:tab w:val="left" w:pos="2725"/>
        </w:tabs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特殊情况，当子类与父类中定义了同名的属性时，我们要想在子类中调用父类声明的属性，则必须显式的使用“super.”的方式，表明调用的是父类中声明的。</w:t>
      </w:r>
    </w:p>
    <w:p>
      <w:pPr>
        <w:widowControl w:val="0"/>
        <w:numPr>
          <w:ilvl w:val="2"/>
          <w:numId w:val="7"/>
        </w:numPr>
        <w:tabs>
          <w:tab w:val="left" w:pos="2725"/>
        </w:tabs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特殊情况，当子类重写了父类的方法以后，我们想在子类的方法中调用父类中被重写的方法时，必须显式的使用“super”。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4.super调用构造器</w:t>
      </w:r>
    </w:p>
    <w:p>
      <w:pPr>
        <w:widowControl w:val="0"/>
        <w:numPr>
          <w:ilvl w:val="2"/>
          <w:numId w:val="7"/>
        </w:numPr>
        <w:tabs>
          <w:tab w:val="left" w:pos="2725"/>
        </w:tabs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我们可以在子类的构造器中显式的使用super（形参列表）的方式调用父类中声明的指定的构造器。</w:t>
      </w:r>
    </w:p>
    <w:p>
      <w:pPr>
        <w:widowControl w:val="0"/>
        <w:numPr>
          <w:ilvl w:val="2"/>
          <w:numId w:val="7"/>
        </w:numPr>
        <w:tabs>
          <w:tab w:val="left" w:pos="2725"/>
        </w:tabs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super（形参列表）的使用，必须声明在子类构造器的首行。</w:t>
      </w:r>
    </w:p>
    <w:p>
      <w:pPr>
        <w:widowControl w:val="0"/>
        <w:numPr>
          <w:ilvl w:val="2"/>
          <w:numId w:val="7"/>
        </w:numPr>
        <w:tabs>
          <w:tab w:val="left" w:pos="2725"/>
        </w:tabs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我们在类的构造器中，针对于this（形参列表）或super（形参列表）只能二选一。</w:t>
      </w:r>
    </w:p>
    <w:p>
      <w:pPr>
        <w:widowControl w:val="0"/>
        <w:numPr>
          <w:ilvl w:val="2"/>
          <w:numId w:val="7"/>
        </w:numPr>
        <w:tabs>
          <w:tab w:val="left" w:pos="2725"/>
        </w:tabs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在构造器的首行没有显式的声明this或super，则默认调用的是父类中的空参构造器。</w:t>
      </w:r>
    </w:p>
    <w:p>
      <w:pPr>
        <w:widowControl w:val="0"/>
        <w:numPr>
          <w:ilvl w:val="2"/>
          <w:numId w:val="7"/>
        </w:numPr>
        <w:tabs>
          <w:tab w:val="left" w:pos="2725"/>
        </w:tabs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在类的多个构造器中，至少有一个类的构造器中使用了“super（形参列表）”，调用父类中的构造器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lang w:val="en-US" w:eastAsia="zh-CN"/>
        </w:rPr>
        <w:t>六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、static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25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1.static：静态的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25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2.static可以用来修饰：属性、方法、代码块、内部类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25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3.使用static修饰属性：静态变量（或类变量）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25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（1）属性按是否使用static修饰：又分为静态属性 vs 非静态属性（实例属性）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25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 xml:space="preserve">     实例变量：我们创建了类的多个变量，每个对象都独立的拥有一套类中的非静态属性，当修改一个对象中的非静态属性时，不会导致其他对象中相应属性的修改。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25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 xml:space="preserve">     静态变量：我们创建了类的多个变量，多个对象共享同一个静态变量，当通过某一个对象修改静态变量时，其他对象调用该属性时是修改过的。</w:t>
      </w:r>
    </w:p>
    <w:p>
      <w:pPr>
        <w:keepNext w:val="0"/>
        <w:keepLines w:val="0"/>
        <w:pageBreakBefore w:val="0"/>
        <w:widowControl w:val="0"/>
        <w:numPr>
          <w:ilvl w:val="2"/>
          <w:numId w:val="5"/>
        </w:numPr>
        <w:tabs>
          <w:tab w:val="left" w:pos="27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static修饰属性的其他说明：</w:t>
      </w:r>
    </w:p>
    <w:p>
      <w:pPr>
        <w:keepNext w:val="0"/>
        <w:keepLines w:val="0"/>
        <w:pageBreakBefore w:val="0"/>
        <w:widowControl w:val="0"/>
        <w:numPr>
          <w:ilvl w:val="3"/>
          <w:numId w:val="5"/>
        </w:numPr>
        <w:tabs>
          <w:tab w:val="left" w:pos="27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630" w:leftChars="0" w:firstLine="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静态变量随着类的加载而加载。可以通过“类.静态变量”的方式进行调用。</w:t>
      </w:r>
    </w:p>
    <w:p>
      <w:pPr>
        <w:keepNext w:val="0"/>
        <w:keepLines w:val="0"/>
        <w:pageBreakBefore w:val="0"/>
        <w:widowControl w:val="0"/>
        <w:numPr>
          <w:ilvl w:val="3"/>
          <w:numId w:val="5"/>
        </w:numPr>
        <w:tabs>
          <w:tab w:val="left" w:pos="27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630" w:leftChars="0" w:firstLine="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静态变量的加载要早于对象的创建。</w:t>
      </w:r>
    </w:p>
    <w:p>
      <w:pPr>
        <w:keepNext w:val="0"/>
        <w:keepLines w:val="0"/>
        <w:pageBreakBefore w:val="0"/>
        <w:widowControl w:val="0"/>
        <w:numPr>
          <w:ilvl w:val="3"/>
          <w:numId w:val="5"/>
        </w:numPr>
        <w:tabs>
          <w:tab w:val="left" w:pos="27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630" w:leftChars="0" w:firstLine="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由于类只会加载一次，则静态变量再内存中也只会存在一份。存在方法区的静态域中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（3）静态属性举例：Sysout.out；Math.PI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4.使用static修饰方法：静态方法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25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（1）随着类的加载而加载，可以通过“类.静态方法”的方式进行调用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25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（2）静态方法中只能调用静态的方法或属性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25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 xml:space="preserve">     非静态方法中，既可以调用非静态的，也可以调用静态的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5.static注意点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（1）在静态的方法内，不能使用this、super关键字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25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（2）关于静态属性和静态方法的使用，从生命周期的角度理解。类的生命周期或对象的生命周期。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25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bidi w:val="0"/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lang w:val="en-US" w:eastAsia="zh-CN"/>
        </w:rPr>
        <w:t>七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.final</w:t>
      </w:r>
    </w:p>
    <w:p>
      <w:pPr>
        <w:numPr>
          <w:ilvl w:val="0"/>
          <w:numId w:val="9"/>
        </w:numPr>
        <w:bidi w:val="0"/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final可以用来修饰的结构：类、方法、变量</w:t>
      </w:r>
    </w:p>
    <w:p>
      <w:pPr>
        <w:numPr>
          <w:ilvl w:val="0"/>
          <w:numId w:val="9"/>
        </w:numPr>
        <w:bidi w:val="0"/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final用来修饰一个类：此类不能有子类。</w:t>
      </w:r>
    </w:p>
    <w:p>
      <w:pPr>
        <w:numPr>
          <w:ilvl w:val="1"/>
          <w:numId w:val="9"/>
        </w:numPr>
        <w:bidi w:val="0"/>
        <w:ind w:left="840" w:leftChars="0" w:hanging="420" w:firstLineChars="0"/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比如String类、System类、StringBuffer</w:t>
      </w:r>
    </w:p>
    <w:p>
      <w:pPr>
        <w:numPr>
          <w:ilvl w:val="0"/>
          <w:numId w:val="9"/>
        </w:numPr>
        <w:bidi w:val="0"/>
        <w:ind w:left="0" w:leftChars="0" w:firstLine="0" w:firstLineChars="0"/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final修饰方法：表明此方法不能被重写</w:t>
      </w:r>
    </w:p>
    <w:p>
      <w:pPr>
        <w:numPr>
          <w:ilvl w:val="0"/>
          <w:numId w:val="0"/>
        </w:numPr>
        <w:bidi w:val="0"/>
        <w:ind w:firstLine="420" w:firstLineChars="0"/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1"/>
          <w:lang w:val="en-US" w:eastAsia="zh-CN" w:bidi="ar-SA"/>
        </w:rPr>
        <w:t>比如：Object类中的getClass（）；</w:t>
      </w:r>
    </w:p>
    <w:p>
      <w:pPr>
        <w:numPr>
          <w:ilvl w:val="0"/>
          <w:numId w:val="0"/>
        </w:numPr>
        <w:tabs>
          <w:tab w:val="left" w:pos="1288"/>
        </w:tabs>
        <w:bidi w:val="0"/>
        <w:ind w:leftChars="0"/>
        <w:jc w:val="left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4.final修饰变量：此时的变量就称为是一个常量</w:t>
      </w:r>
    </w:p>
    <w:p>
      <w:pPr>
        <w:numPr>
          <w:ilvl w:val="0"/>
          <w:numId w:val="0"/>
        </w:numPr>
        <w:tabs>
          <w:tab w:val="left" w:pos="1288"/>
        </w:tabs>
        <w:bidi w:val="0"/>
        <w:ind w:leftChars="0"/>
        <w:jc w:val="left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（1）final修饰属性：可以考虑赋值的位置有：显式初始化、代码块中初始化、构造器中出初始化</w:t>
      </w:r>
    </w:p>
    <w:p>
      <w:pPr>
        <w:numPr>
          <w:ilvl w:val="0"/>
          <w:numId w:val="0"/>
        </w:numPr>
        <w:tabs>
          <w:tab w:val="left" w:pos="1288"/>
        </w:tabs>
        <w:bidi w:val="0"/>
        <w:ind w:leftChars="0"/>
        <w:jc w:val="left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（2）final修饰局部变量</w:t>
      </w:r>
    </w:p>
    <w:p>
      <w:pPr>
        <w:numPr>
          <w:ilvl w:val="0"/>
          <w:numId w:val="0"/>
        </w:numPr>
        <w:tabs>
          <w:tab w:val="left" w:pos="1288"/>
        </w:tabs>
        <w:bidi w:val="0"/>
        <w:ind w:leftChars="0"/>
        <w:jc w:val="left"/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 xml:space="preserve">         尤其是使用final修饰形参时，说明此形参是个常量</w:t>
      </w: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>，当我们调用此方法时，给常量形参赋一个实参，一旦赋值以后就只能再方法体内使用此形参，但不能进行重新赋值。</w:t>
      </w:r>
    </w:p>
    <w:p>
      <w:pPr>
        <w:numPr>
          <w:ilvl w:val="0"/>
          <w:numId w:val="0"/>
        </w:numPr>
        <w:tabs>
          <w:tab w:val="left" w:pos="1288"/>
        </w:tabs>
        <w:bidi w:val="0"/>
        <w:ind w:leftChars="0"/>
        <w:jc w:val="left"/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>static final 用来修饰属性：全局常量</w:t>
      </w:r>
    </w:p>
    <w:p>
      <w:pPr>
        <w:numPr>
          <w:ilvl w:val="0"/>
          <w:numId w:val="0"/>
        </w:numPr>
        <w:tabs>
          <w:tab w:val="left" w:pos="1288"/>
        </w:tabs>
        <w:bidi w:val="0"/>
        <w:ind w:leftChars="0"/>
        <w:jc w:val="left"/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</w:pPr>
    </w:p>
    <w:p>
      <w:pPr>
        <w:numPr>
          <w:ilvl w:val="0"/>
          <w:numId w:val="0"/>
        </w:numPr>
        <w:tabs>
          <w:tab w:val="left" w:pos="1288"/>
        </w:tabs>
        <w:bidi w:val="0"/>
        <w:ind w:leftChars="0"/>
        <w:jc w:val="left"/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lang w:val="en-US" w:eastAsia="zh-CN"/>
        </w:rPr>
        <w:t>八</w:t>
      </w: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>、abstract</w:t>
      </w:r>
    </w:p>
    <w:p>
      <w:pPr>
        <w:numPr>
          <w:ilvl w:val="0"/>
          <w:numId w:val="10"/>
        </w:numPr>
        <w:tabs>
          <w:tab w:val="left" w:pos="1288"/>
        </w:tabs>
        <w:bidi w:val="0"/>
        <w:ind w:leftChars="0"/>
        <w:jc w:val="left"/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>abstract可以用来修饰类的结构：类、方法</w:t>
      </w:r>
    </w:p>
    <w:p>
      <w:pPr>
        <w:numPr>
          <w:ilvl w:val="0"/>
          <w:numId w:val="10"/>
        </w:numPr>
        <w:tabs>
          <w:tab w:val="left" w:pos="1288"/>
        </w:tabs>
        <w:bidi w:val="0"/>
        <w:ind w:leftChars="0"/>
        <w:jc w:val="left"/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>abstract修饰类：抽象类</w:t>
      </w:r>
    </w:p>
    <w:p>
      <w:pPr>
        <w:numPr>
          <w:ilvl w:val="0"/>
          <w:numId w:val="11"/>
        </w:numPr>
        <w:tabs>
          <w:tab w:val="left" w:pos="1288"/>
        </w:tabs>
        <w:bidi w:val="0"/>
        <w:ind w:left="420" w:leftChars="0"/>
        <w:jc w:val="left"/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>此类不能实例化</w:t>
      </w:r>
    </w:p>
    <w:p>
      <w:pPr>
        <w:numPr>
          <w:ilvl w:val="0"/>
          <w:numId w:val="11"/>
        </w:numPr>
        <w:tabs>
          <w:tab w:val="left" w:pos="1288"/>
        </w:tabs>
        <w:bidi w:val="0"/>
        <w:ind w:left="420" w:leftChars="0"/>
        <w:jc w:val="left"/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>抽象类中一定有构造器，便于子类对象实例化时调用</w:t>
      </w:r>
    </w:p>
    <w:p>
      <w:pPr>
        <w:numPr>
          <w:ilvl w:val="0"/>
          <w:numId w:val="11"/>
        </w:numPr>
        <w:tabs>
          <w:tab w:val="left" w:pos="1288"/>
        </w:tabs>
        <w:bidi w:val="0"/>
        <w:ind w:left="420" w:leftChars="0"/>
        <w:jc w:val="left"/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>开发中，都会提供抽象类的子类，让子类对象实例化完成相关的操作</w:t>
      </w:r>
    </w:p>
    <w:p>
      <w:pPr>
        <w:numPr>
          <w:ilvl w:val="0"/>
          <w:numId w:val="10"/>
        </w:numPr>
        <w:tabs>
          <w:tab w:val="left" w:pos="1288"/>
        </w:tabs>
        <w:bidi w:val="0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>abstract修饰方法</w:t>
      </w:r>
    </w:p>
    <w:p>
      <w:pPr>
        <w:numPr>
          <w:ilvl w:val="0"/>
          <w:numId w:val="12"/>
        </w:numPr>
        <w:tabs>
          <w:tab w:val="left" w:pos="1288"/>
        </w:tabs>
        <w:bidi w:val="0"/>
        <w:ind w:left="420" w:leftChars="0"/>
        <w:jc w:val="left"/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>抽象方法只有方法的声明，没有方法体</w:t>
      </w:r>
    </w:p>
    <w:p>
      <w:pPr>
        <w:numPr>
          <w:ilvl w:val="0"/>
          <w:numId w:val="12"/>
        </w:numPr>
        <w:tabs>
          <w:tab w:val="left" w:pos="1288"/>
        </w:tabs>
        <w:bidi w:val="0"/>
        <w:ind w:left="420" w:leftChars="0"/>
        <w:jc w:val="left"/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>包含抽象方法的类一定是一个抽象类。反之，抽象类中可以没有抽象方法的</w:t>
      </w:r>
    </w:p>
    <w:p>
      <w:pPr>
        <w:numPr>
          <w:ilvl w:val="0"/>
          <w:numId w:val="12"/>
        </w:numPr>
        <w:tabs>
          <w:tab w:val="left" w:pos="1288"/>
        </w:tabs>
        <w:bidi w:val="0"/>
        <w:ind w:left="420" w:leftChars="0"/>
        <w:jc w:val="left"/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>子类实现的父类中所有的抽象方法后，此子类才可实例化。</w:t>
      </w:r>
    </w:p>
    <w:p>
      <w:pPr>
        <w:numPr>
          <w:ilvl w:val="0"/>
          <w:numId w:val="12"/>
        </w:numPr>
        <w:tabs>
          <w:tab w:val="left" w:pos="1288"/>
        </w:tabs>
        <w:bidi w:val="0"/>
        <w:ind w:left="420" w:leftChars="0"/>
        <w:jc w:val="left"/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>若子类没有重写父类中的抽象方法，那么这子类也是个抽象类，用abstract修饰。</w:t>
      </w:r>
    </w:p>
    <w:p>
      <w:pPr>
        <w:numPr>
          <w:ilvl w:val="0"/>
          <w:numId w:val="10"/>
        </w:numPr>
        <w:tabs>
          <w:tab w:val="left" w:pos="1288"/>
        </w:tabs>
        <w:bidi w:val="0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>abstract使用上的注意点</w:t>
      </w:r>
    </w:p>
    <w:p>
      <w:pPr>
        <w:numPr>
          <w:ilvl w:val="0"/>
          <w:numId w:val="0"/>
        </w:numPr>
        <w:tabs>
          <w:tab w:val="left" w:pos="1288"/>
        </w:tabs>
        <w:bidi w:val="0"/>
        <w:ind w:left="420" w:leftChars="0"/>
        <w:jc w:val="left"/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>（1）abstract不能用来修饰：属性、构造器</w:t>
      </w:r>
    </w:p>
    <w:p>
      <w:pPr>
        <w:numPr>
          <w:ilvl w:val="0"/>
          <w:numId w:val="0"/>
        </w:numPr>
        <w:tabs>
          <w:tab w:val="left" w:pos="1288"/>
        </w:tabs>
        <w:bidi w:val="0"/>
        <w:ind w:left="420" w:leftChars="0"/>
        <w:jc w:val="left"/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>（2）abstract不能用来修饰私有方法、静态方法、final的方法、final的类</w:t>
      </w:r>
    </w:p>
    <w:p>
      <w:pPr>
        <w:numPr>
          <w:ilvl w:val="0"/>
          <w:numId w:val="0"/>
        </w:numPr>
        <w:tabs>
          <w:tab w:val="left" w:pos="1288"/>
        </w:tabs>
        <w:bidi w:val="0"/>
        <w:jc w:val="left"/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</w:pPr>
    </w:p>
    <w:p>
      <w:pPr>
        <w:widowControl w:val="0"/>
        <w:numPr>
          <w:numId w:val="0"/>
        </w:numPr>
        <w:tabs>
          <w:tab w:val="left" w:pos="2725"/>
        </w:tabs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lang w:val="en-US" w:eastAsia="zh-CN"/>
        </w:rPr>
        <w:t>九、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Instanceof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1.语法：a instanceof A：判断对象a是否是类A或类A子类的实例，如果是，返回true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知识块四 其他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</w:p>
    <w:p>
      <w:pPr>
        <w:bidi w:val="0"/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一．</w:t>
      </w: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main()</w:t>
      </w:r>
    </w:p>
    <w:p>
      <w:pPr>
        <w:numPr>
          <w:ilvl w:val="0"/>
          <w:numId w:val="13"/>
        </w:numPr>
        <w:bidi w:val="0"/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main()方法作为程序的入口</w:t>
      </w:r>
    </w:p>
    <w:p>
      <w:pPr>
        <w:numPr>
          <w:ilvl w:val="0"/>
          <w:numId w:val="13"/>
        </w:numPr>
        <w:bidi w:val="0"/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main()方法也是一个普通的静态方法</w:t>
      </w:r>
    </w:p>
    <w:p>
      <w:pPr>
        <w:numPr>
          <w:ilvl w:val="0"/>
          <w:numId w:val="13"/>
        </w:numPr>
        <w:bidi w:val="0"/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main()方法也可以作为我们与控制台交互的方式.(之前:使用Scanner)</w:t>
      </w:r>
    </w:p>
    <w:p>
      <w:pPr>
        <w:numPr>
          <w:ilvl w:val="0"/>
          <w:numId w:val="0"/>
        </w:numPr>
        <w:bidi w:val="0"/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</w:p>
    <w:p>
      <w:pPr>
        <w:numPr>
          <w:ilvl w:val="0"/>
          <w:numId w:val="0"/>
        </w:numPr>
        <w:bidi w:val="0"/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</w:p>
    <w:p>
      <w:pPr>
        <w:numPr>
          <w:ilvl w:val="0"/>
          <w:numId w:val="4"/>
        </w:numPr>
        <w:bidi w:val="0"/>
        <w:ind w:left="0" w:leftChars="0" w:firstLine="0" w:firstLineChars="0"/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异常</w:t>
      </w:r>
    </w:p>
    <w:p>
      <w:pPr>
        <w:widowControl w:val="0"/>
        <w:numPr>
          <w:ilvl w:val="0"/>
          <w:numId w:val="0"/>
        </w:numPr>
        <w:tabs>
          <w:tab w:val="left" w:pos="1288"/>
        </w:tabs>
        <w:bidi w:val="0"/>
        <w:jc w:val="left"/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>异常的体系结构</w:t>
      </w:r>
    </w:p>
    <w:p>
      <w:pPr>
        <w:widowControl w:val="0"/>
        <w:numPr>
          <w:ilvl w:val="0"/>
          <w:numId w:val="14"/>
        </w:numPr>
        <w:tabs>
          <w:tab w:val="left" w:pos="1288"/>
        </w:tabs>
        <w:bidi w:val="0"/>
        <w:jc w:val="left"/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>Java.lang.Throwable</w:t>
      </w:r>
    </w:p>
    <w:p>
      <w:pPr>
        <w:widowControl w:val="0"/>
        <w:numPr>
          <w:ilvl w:val="1"/>
          <w:numId w:val="14"/>
        </w:numPr>
        <w:tabs>
          <w:tab w:val="left" w:pos="1288"/>
          <w:tab w:val="clear" w:pos="840"/>
        </w:tabs>
        <w:bidi w:val="0"/>
        <w:ind w:left="840" w:leftChars="0" w:hanging="420" w:firstLineChars="0"/>
        <w:jc w:val="left"/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>Java.lang.Error：一般不编写针对性的代码处理</w:t>
      </w:r>
    </w:p>
    <w:p>
      <w:pPr>
        <w:widowControl w:val="0"/>
        <w:numPr>
          <w:ilvl w:val="1"/>
          <w:numId w:val="14"/>
        </w:numPr>
        <w:tabs>
          <w:tab w:val="left" w:pos="1288"/>
          <w:tab w:val="clear" w:pos="840"/>
        </w:tabs>
        <w:bidi w:val="0"/>
        <w:ind w:left="840" w:leftChars="0" w:hanging="420" w:firstLineChars="0"/>
        <w:jc w:val="left"/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>Java.lang.Exception：可以进行异常的处理</w:t>
      </w:r>
    </w:p>
    <w:p>
      <w:pPr>
        <w:widowControl w:val="0"/>
        <w:numPr>
          <w:ilvl w:val="2"/>
          <w:numId w:val="14"/>
        </w:numPr>
        <w:tabs>
          <w:tab w:val="left" w:pos="1288"/>
          <w:tab w:val="clear" w:pos="1260"/>
        </w:tabs>
        <w:bidi w:val="0"/>
        <w:ind w:left="1260" w:leftChars="0" w:hanging="420" w:firstLineChars="0"/>
        <w:jc w:val="left"/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>编译时异常（checkd）</w:t>
      </w:r>
    </w:p>
    <w:p>
      <w:pPr>
        <w:widowControl w:val="0"/>
        <w:numPr>
          <w:ilvl w:val="3"/>
          <w:numId w:val="14"/>
        </w:numPr>
        <w:tabs>
          <w:tab w:val="left" w:pos="1288"/>
          <w:tab w:val="clear" w:pos="1680"/>
        </w:tabs>
        <w:bidi w:val="0"/>
        <w:ind w:left="1680" w:leftChars="0" w:hanging="420" w:firstLineChars="0"/>
        <w:jc w:val="left"/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>IOException</w:t>
      </w:r>
    </w:p>
    <w:p>
      <w:pPr>
        <w:widowControl w:val="0"/>
        <w:numPr>
          <w:ilvl w:val="3"/>
          <w:numId w:val="14"/>
        </w:numPr>
        <w:tabs>
          <w:tab w:val="left" w:pos="1288"/>
          <w:tab w:val="clear" w:pos="1680"/>
        </w:tabs>
        <w:bidi w:val="0"/>
        <w:ind w:left="1680" w:leftChars="0" w:hanging="420" w:firstLineChars="0"/>
        <w:jc w:val="left"/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>ClassNotFoundException</w:t>
      </w:r>
    </w:p>
    <w:p>
      <w:pPr>
        <w:widowControl w:val="0"/>
        <w:numPr>
          <w:ilvl w:val="2"/>
          <w:numId w:val="14"/>
        </w:numPr>
        <w:tabs>
          <w:tab w:val="left" w:pos="1288"/>
          <w:tab w:val="clear" w:pos="1260"/>
        </w:tabs>
        <w:bidi w:val="0"/>
        <w:ind w:left="1260" w:leftChars="0" w:hanging="420" w:firstLineChars="0"/>
        <w:jc w:val="left"/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>运行时异常（uncheckd）</w:t>
      </w:r>
    </w:p>
    <w:p>
      <w:pPr>
        <w:widowControl w:val="0"/>
        <w:numPr>
          <w:ilvl w:val="3"/>
          <w:numId w:val="14"/>
        </w:numPr>
        <w:tabs>
          <w:tab w:val="left" w:pos="1288"/>
          <w:tab w:val="clear" w:pos="1680"/>
        </w:tabs>
        <w:bidi w:val="0"/>
        <w:ind w:left="1680" w:leftChars="0" w:hanging="420" w:firstLineChars="0"/>
        <w:jc w:val="left"/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>NullPointException</w:t>
      </w:r>
    </w:p>
    <w:p>
      <w:pPr>
        <w:widowControl w:val="0"/>
        <w:numPr>
          <w:ilvl w:val="3"/>
          <w:numId w:val="14"/>
        </w:numPr>
        <w:tabs>
          <w:tab w:val="left" w:pos="1288"/>
          <w:tab w:val="clear" w:pos="1680"/>
        </w:tabs>
        <w:bidi w:val="0"/>
        <w:ind w:left="1680" w:leftChars="0" w:hanging="420" w:firstLineChars="0"/>
        <w:jc w:val="left"/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>ArrayIndexOutOfBoundsException</w:t>
      </w:r>
    </w:p>
    <w:p>
      <w:pPr>
        <w:widowControl w:val="0"/>
        <w:numPr>
          <w:ilvl w:val="3"/>
          <w:numId w:val="14"/>
        </w:numPr>
        <w:tabs>
          <w:tab w:val="left" w:pos="1288"/>
          <w:tab w:val="clear" w:pos="1680"/>
        </w:tabs>
        <w:bidi w:val="0"/>
        <w:ind w:left="1680" w:leftChars="0" w:hanging="420" w:firstLineChars="0"/>
        <w:jc w:val="left"/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>ClassCastException</w:t>
      </w:r>
    </w:p>
    <w:p>
      <w:pPr>
        <w:widowControl w:val="0"/>
        <w:numPr>
          <w:ilvl w:val="3"/>
          <w:numId w:val="14"/>
        </w:numPr>
        <w:tabs>
          <w:tab w:val="left" w:pos="1288"/>
          <w:tab w:val="clear" w:pos="1680"/>
        </w:tabs>
        <w:bidi w:val="0"/>
        <w:ind w:left="1680" w:leftChars="0" w:hanging="420" w:firstLineChars="0"/>
        <w:jc w:val="left"/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>NumberFormatException</w:t>
      </w:r>
    </w:p>
    <w:p>
      <w:pPr>
        <w:widowControl w:val="0"/>
        <w:numPr>
          <w:ilvl w:val="3"/>
          <w:numId w:val="14"/>
        </w:numPr>
        <w:tabs>
          <w:tab w:val="left" w:pos="1288"/>
          <w:tab w:val="clear" w:pos="1680"/>
        </w:tabs>
        <w:bidi w:val="0"/>
        <w:ind w:left="1680" w:leftChars="0" w:hanging="420" w:firstLineChars="0"/>
        <w:jc w:val="left"/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>ArithmaticException</w:t>
      </w:r>
    </w:p>
    <w:p>
      <w:pPr>
        <w:widowControl w:val="0"/>
        <w:numPr>
          <w:ilvl w:val="0"/>
          <w:numId w:val="14"/>
        </w:numPr>
        <w:tabs>
          <w:tab w:val="left" w:pos="1288"/>
        </w:tabs>
        <w:bidi w:val="0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>异常的处理：抛抓模型</w:t>
      </w:r>
    </w:p>
    <w:p>
      <w:pPr>
        <w:widowControl w:val="0"/>
        <w:numPr>
          <w:ilvl w:val="0"/>
          <w:numId w:val="0"/>
        </w:numPr>
        <w:tabs>
          <w:tab w:val="left" w:pos="1288"/>
        </w:tabs>
        <w:bidi w:val="0"/>
        <w:ind w:left="420" w:leftChars="0"/>
        <w:jc w:val="left"/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>（1）过程一：“抛”：程序在正常执行的过程中，一旦出现异常，就会在异常代码处生成一个对应异常类的对象。并将此对象抛出。一旦抛出对象以后，其后的代码就不再执行</w:t>
      </w:r>
    </w:p>
    <w:p>
      <w:pPr>
        <w:widowControl w:val="0"/>
        <w:numPr>
          <w:ilvl w:val="0"/>
          <w:numId w:val="0"/>
        </w:numPr>
        <w:tabs>
          <w:tab w:val="left" w:pos="1288"/>
        </w:tabs>
        <w:bidi w:val="0"/>
        <w:ind w:left="420" w:leftChars="0"/>
        <w:jc w:val="left"/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>（2）过程二：“抓”：可以理解为异常的处理方式：</w:t>
      </w:r>
    </w:p>
    <w:p>
      <w:pPr>
        <w:widowControl w:val="0"/>
        <w:numPr>
          <w:ilvl w:val="2"/>
          <w:numId w:val="14"/>
        </w:numPr>
        <w:tabs>
          <w:tab w:val="left" w:pos="1288"/>
          <w:tab w:val="clear" w:pos="1260"/>
        </w:tabs>
        <w:bidi w:val="0"/>
        <w:ind w:left="1260" w:leftChars="0" w:hanging="420" w:firstLineChars="0"/>
        <w:jc w:val="left"/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>try-catch-finally</w:t>
      </w:r>
    </w:p>
    <w:p>
      <w:pPr>
        <w:widowControl w:val="0"/>
        <w:numPr>
          <w:ilvl w:val="2"/>
          <w:numId w:val="14"/>
        </w:numPr>
        <w:tabs>
          <w:tab w:val="left" w:pos="1288"/>
          <w:tab w:val="clear" w:pos="1260"/>
        </w:tabs>
        <w:bidi w:val="0"/>
        <w:ind w:left="1260" w:leftChars="0" w:hanging="420" w:firstLineChars="0"/>
        <w:jc w:val="left"/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>使用try将可能出现异常的代码包装起来，在执行过程中，一旦出现异常，就会生成一个对应异常类的对象，根据此对象的类型，去catch中进行匹配</w:t>
      </w:r>
    </w:p>
    <w:p>
      <w:pPr>
        <w:widowControl w:val="0"/>
        <w:numPr>
          <w:ilvl w:val="2"/>
          <w:numId w:val="14"/>
        </w:numPr>
        <w:tabs>
          <w:tab w:val="left" w:pos="1288"/>
          <w:tab w:val="clear" w:pos="1260"/>
        </w:tabs>
        <w:bidi w:val="0"/>
        <w:ind w:left="1260" w:leftChars="0" w:hanging="420" w:firstLineChars="0"/>
        <w:jc w:val="left"/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>一旦try中的异常对象匹配到某一个catch时，就进入catch中进行异常处理，一旦处理完成，就跳出当前的try-catch结构（在没有写finally的情况）。继续执行其后的代码</w:t>
      </w:r>
    </w:p>
    <w:p>
      <w:pPr>
        <w:widowControl w:val="0"/>
        <w:numPr>
          <w:ilvl w:val="2"/>
          <w:numId w:val="14"/>
        </w:numPr>
        <w:tabs>
          <w:tab w:val="left" w:pos="1288"/>
          <w:tab w:val="clear" w:pos="1260"/>
        </w:tabs>
        <w:bidi w:val="0"/>
        <w:ind w:left="1260" w:leftChars="0" w:hanging="420" w:firstLineChars="0"/>
        <w:jc w:val="left"/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>finally中声明的是一定会被执行的代码，即使catch中又出现异常了，try中又return语句的情况</w:t>
      </w:r>
    </w:p>
    <w:p>
      <w:pPr>
        <w:widowControl w:val="0"/>
        <w:numPr>
          <w:ilvl w:val="0"/>
          <w:numId w:val="0"/>
        </w:numPr>
        <w:tabs>
          <w:tab w:val="left" w:pos="1288"/>
        </w:tabs>
        <w:bidi w:val="0"/>
        <w:ind w:left="420" w:leftChars="0"/>
        <w:jc w:val="left"/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>（3）异常处理的方式二：throws + 异常类型</w:t>
      </w:r>
    </w:p>
    <w:p>
      <w:pPr>
        <w:widowControl w:val="0"/>
        <w:numPr>
          <w:ilvl w:val="2"/>
          <w:numId w:val="14"/>
        </w:numPr>
        <w:tabs>
          <w:tab w:val="left" w:pos="1288"/>
          <w:tab w:val="clear" w:pos="1260"/>
        </w:tabs>
        <w:bidi w:val="0"/>
        <w:ind w:left="1260" w:leftChars="0" w:hanging="420" w:firstLineChars="0"/>
        <w:jc w:val="left"/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>“throws + 异常类型”写在方法的声明处。指明此方法执行时，可能会抛出的异常。一旦当方法体执行时，出现异常，仍会在异常代码处生成一个异常类的对象。此对象满足throws后异常类型时，就会被抛出。异常代码后续的代码不会被执行</w:t>
      </w:r>
    </w:p>
    <w:p>
      <w:pPr>
        <w:widowControl w:val="0"/>
        <w:numPr>
          <w:ilvl w:val="2"/>
          <w:numId w:val="14"/>
        </w:numPr>
        <w:tabs>
          <w:tab w:val="left" w:pos="1288"/>
          <w:tab w:val="clear" w:pos="1260"/>
        </w:tabs>
        <w:bidi w:val="0"/>
        <w:ind w:left="1260" w:leftChars="0" w:hanging="420" w:firstLineChars="0"/>
        <w:jc w:val="left"/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>体会：try-catch-finally：真正的将异常处理掉。throws只是将异常抛给方法的调用者，并未将异常给处理掉</w:t>
      </w:r>
    </w:p>
    <w:p>
      <w:pPr>
        <w:widowControl w:val="0"/>
        <w:numPr>
          <w:ilvl w:val="2"/>
          <w:numId w:val="14"/>
        </w:numPr>
        <w:tabs>
          <w:tab w:val="left" w:pos="1288"/>
          <w:tab w:val="clear" w:pos="1260"/>
        </w:tabs>
        <w:bidi w:val="0"/>
        <w:ind w:left="1260" w:leftChars="0" w:hanging="420" w:firstLineChars="0"/>
        <w:jc w:val="left"/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>如何选择两种异常处理</w:t>
      </w:r>
    </w:p>
    <w:p>
      <w:pPr>
        <w:widowControl w:val="0"/>
        <w:numPr>
          <w:ilvl w:val="0"/>
          <w:numId w:val="0"/>
        </w:numPr>
        <w:tabs>
          <w:tab w:val="left" w:pos="1288"/>
        </w:tabs>
        <w:bidi w:val="0"/>
        <w:ind w:left="1470" w:leftChars="600" w:hanging="210" w:hangingChars="100"/>
        <w:jc w:val="left"/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 xml:space="preserve">  如果父类中被重写的方法没有throws方式处理异常，则子类重写的方法也不能使用throws，意味着如果重写的有异常，只能使用try</w:t>
      </w:r>
    </w:p>
    <w:p>
      <w:pPr>
        <w:widowControl w:val="0"/>
        <w:numPr>
          <w:ilvl w:val="0"/>
          <w:numId w:val="14"/>
        </w:numPr>
        <w:tabs>
          <w:tab w:val="left" w:pos="1288"/>
        </w:tabs>
        <w:bidi w:val="0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>语法</w:t>
      </w:r>
    </w:p>
    <w:p>
      <w:pPr>
        <w:widowControl w:val="0"/>
        <w:numPr>
          <w:ilvl w:val="0"/>
          <w:numId w:val="0"/>
        </w:numPr>
        <w:tabs>
          <w:tab w:val="left" w:pos="1288"/>
        </w:tabs>
        <w:bidi w:val="0"/>
        <w:ind w:leftChars="0"/>
        <w:jc w:val="left"/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</w:rPr>
        <w:drawing>
          <wp:inline distT="0" distB="0" distL="114300" distR="114300">
            <wp:extent cx="2537460" cy="1684020"/>
            <wp:effectExtent l="0" t="0" r="762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27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Equals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1.equals（）方法的使用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25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（1）是一个方法，而非运算符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25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（2）只适用于引用数据类型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25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（3）Object类中equals（）的定义与 == 的作用相同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25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（4）像String、Date、File、包装类等都重写了Object类中equals（）方法。重写以后比较的不是两个引用的地址是否相同，而是比较两个对象的“实体内容”是否相同。</w:t>
      </w: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25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四、toString（）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25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1.当输出一个对象的引用时，实际上就是调用当前对象的toString方法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25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2.像String、Date、File、包装类等都重写了Object类中toString方法。使得在调用对象的toString（）时，返回“实体内容”信息。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25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宋体" w:hAnsi="宋体" w:cs="宋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3.自定义类也可以重写toStrin</w:t>
      </w:r>
      <w:r>
        <w:rPr>
          <w:rFonts w:hint="eastAsia" w:ascii="宋体" w:hAnsi="宋体" w:cs="宋体"/>
          <w:b w:val="0"/>
          <w:bCs w:val="0"/>
          <w:color w:val="000000"/>
          <w:sz w:val="21"/>
          <w:szCs w:val="21"/>
          <w:lang w:val="en-US" w:eastAsia="zh-CN"/>
        </w:rPr>
        <w:t>g方法，当调用时，返回方法的“实体内容”</w:t>
      </w:r>
    </w:p>
    <w:p>
      <w:pPr>
        <w:widowControl w:val="0"/>
        <w:numPr>
          <w:numId w:val="0"/>
        </w:numPr>
        <w:tabs>
          <w:tab w:val="left" w:pos="2725"/>
        </w:tabs>
        <w:ind w:leftChars="0"/>
        <w:jc w:val="both"/>
        <w:rPr>
          <w:rFonts w:hint="eastAsia" w:ascii="宋体" w:hAnsi="宋体" w:cs="宋体"/>
          <w:b w:val="0"/>
          <w:bCs w:val="0"/>
          <w:color w:val="000000"/>
          <w:sz w:val="21"/>
          <w:szCs w:val="21"/>
          <w:lang w:val="en-US" w:eastAsia="zh-CN"/>
        </w:rPr>
      </w:pPr>
    </w:p>
    <w:p>
      <w:pPr>
        <w:widowControl w:val="0"/>
        <w:numPr>
          <w:numId w:val="0"/>
        </w:numPr>
        <w:tabs>
          <w:tab w:val="left" w:pos="2725"/>
        </w:tabs>
        <w:ind w:leftChars="0"/>
        <w:jc w:val="both"/>
        <w:rPr>
          <w:rFonts w:hint="default" w:ascii="宋体" w:hAnsi="宋体" w:cs="宋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000000"/>
          <w:sz w:val="21"/>
          <w:szCs w:val="21"/>
          <w:lang w:val="en-US" w:eastAsia="zh-CN"/>
        </w:rPr>
        <w:t>五、包---存放类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" w:beforeAutospacing="0" w:after="24" w:afterAutospacing="0" w:line="378" w:lineRule="atLeast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创建包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480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创建包的时候，你需要为这个包取一个合适的名字。之后，如果其他的一个源文件包含了这个包提供的类、接口、枚举或者注释类型的时候，都必须将这个包的声明放在这个源文件的开头。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480" w:firstLineChars="20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包声明应该在源文件的第一行，每个源文件只能有一个包声明，这个文件中的每个类型都应用于它。</w:t>
      </w:r>
    </w:p>
    <w:p>
      <w:pPr>
        <w:numPr>
          <w:ilvl w:val="0"/>
          <w:numId w:val="0"/>
        </w:numPr>
        <w:tabs>
          <w:tab w:val="left" w:pos="1288"/>
        </w:tabs>
        <w:bidi w:val="0"/>
        <w:ind w:leftChars="0"/>
        <w:jc w:val="left"/>
        <w:rPr>
          <w:rFonts w:hint="default"/>
          <w:color w:val="FF0000"/>
          <w:lang w:val="en-US" w:eastAsia="zh-CN"/>
        </w:rPr>
      </w:pPr>
      <w:r>
        <w:drawing>
          <wp:inline distT="0" distB="0" distL="114300" distR="114300">
            <wp:extent cx="2849880" cy="7010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725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宋体" w:hAnsi="宋体" w:cs="宋体"/>
          <w:b w:val="0"/>
          <w:bCs w:val="0"/>
          <w:color w:val="auto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DA540C"/>
    <w:multiLevelType w:val="singleLevel"/>
    <w:tmpl w:val="A3DA540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B81314E9"/>
    <w:multiLevelType w:val="multilevel"/>
    <w:tmpl w:val="B81314E9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2">
    <w:nsid w:val="C17A20EF"/>
    <w:multiLevelType w:val="multilevel"/>
    <w:tmpl w:val="C17A20EF"/>
    <w:lvl w:ilvl="0" w:tentative="0">
      <w:start w:val="1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">
    <w:nsid w:val="C467E696"/>
    <w:multiLevelType w:val="multilevel"/>
    <w:tmpl w:val="C467E696"/>
    <w:lvl w:ilvl="0" w:tentative="0">
      <w:start w:val="10"/>
      <w:numFmt w:val="chineseCounting"/>
      <w:suff w:val="nothing"/>
      <w:lvlText w:val="%1．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ind w:left="63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4">
    <w:nsid w:val="D0B8F3F7"/>
    <w:multiLevelType w:val="multilevel"/>
    <w:tmpl w:val="D0B8F3F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5">
    <w:nsid w:val="D782CAEC"/>
    <w:multiLevelType w:val="multilevel"/>
    <w:tmpl w:val="D782CAE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6">
    <w:nsid w:val="E0CF1E08"/>
    <w:multiLevelType w:val="singleLevel"/>
    <w:tmpl w:val="E0CF1E0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F31C412E"/>
    <w:multiLevelType w:val="singleLevel"/>
    <w:tmpl w:val="F31C412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F7FBFA22"/>
    <w:multiLevelType w:val="multilevel"/>
    <w:tmpl w:val="F7FBFA22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9">
    <w:nsid w:val="005E7E48"/>
    <w:multiLevelType w:val="multilevel"/>
    <w:tmpl w:val="005E7E4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0">
    <w:nsid w:val="04132573"/>
    <w:multiLevelType w:val="singleLevel"/>
    <w:tmpl w:val="04132573"/>
    <w:lvl w:ilvl="0" w:tentative="0">
      <w:start w:val="1"/>
      <w:numFmt w:val="decimal"/>
      <w:suff w:val="nothing"/>
      <w:lvlText w:val="（%1）"/>
      <w:lvlJc w:val="left"/>
    </w:lvl>
  </w:abstractNum>
  <w:abstractNum w:abstractNumId="11">
    <w:nsid w:val="13EA7191"/>
    <w:multiLevelType w:val="singleLevel"/>
    <w:tmpl w:val="13EA7191"/>
    <w:lvl w:ilvl="0" w:tentative="0">
      <w:start w:val="1"/>
      <w:numFmt w:val="decimal"/>
      <w:suff w:val="nothing"/>
      <w:lvlText w:val="（%1）"/>
      <w:lvlJc w:val="left"/>
    </w:lvl>
  </w:abstractNum>
  <w:abstractNum w:abstractNumId="12">
    <w:nsid w:val="264863B7"/>
    <w:multiLevelType w:val="singleLevel"/>
    <w:tmpl w:val="264863B7"/>
    <w:lvl w:ilvl="0" w:tentative="0">
      <w:start w:val="1"/>
      <w:numFmt w:val="decimal"/>
      <w:suff w:val="nothing"/>
      <w:lvlText w:val="（%1）"/>
      <w:lvlJc w:val="left"/>
    </w:lvl>
  </w:abstractNum>
  <w:abstractNum w:abstractNumId="13">
    <w:nsid w:val="402B531F"/>
    <w:multiLevelType w:val="multilevel"/>
    <w:tmpl w:val="402B531F"/>
    <w:lvl w:ilvl="0" w:tentative="0">
      <w:start w:val="18"/>
      <w:numFmt w:val="chineseCounting"/>
      <w:suff w:val="nothing"/>
      <w:lvlText w:val="%1．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ind w:left="84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0"/>
  </w:num>
  <w:num w:numId="5">
    <w:abstractNumId w:val="3"/>
  </w:num>
  <w:num w:numId="6">
    <w:abstractNumId w:val="12"/>
  </w:num>
  <w:num w:numId="7">
    <w:abstractNumId w:val="13"/>
  </w:num>
  <w:num w:numId="8">
    <w:abstractNumId w:val="2"/>
  </w:num>
  <w:num w:numId="9">
    <w:abstractNumId w:val="9"/>
  </w:num>
  <w:num w:numId="10">
    <w:abstractNumId w:val="1"/>
  </w:num>
  <w:num w:numId="11">
    <w:abstractNumId w:val="10"/>
  </w:num>
  <w:num w:numId="12">
    <w:abstractNumId w:val="11"/>
  </w:num>
  <w:num w:numId="13">
    <w:abstractNumId w:val="6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390B8E"/>
    <w:rsid w:val="19C70D67"/>
    <w:rsid w:val="3593068F"/>
    <w:rsid w:val="38390B8E"/>
    <w:rsid w:val="39252E7E"/>
    <w:rsid w:val="542C6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2021-11-16T02:51:00Z</dcterms:created>
  <dc:creator>寒冰</dc:creator>
  <cp:lastModifiedBy>寒冰</cp:lastModifiedBy>
  <dcterms:modified xsi:type="dcterms:W3CDTF">2021-12-12T08:35:59Z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E68CD4F493E74E178509AC05D22D3446</vt:lpwstr>
  </property>
</Properties>
</file>