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167" w:rsidRDefault="00494F79" w:rsidP="007D4167">
      <w:pPr>
        <w:jc w:val="both"/>
        <w:rPr>
          <w:b/>
          <w:sz w:val="36"/>
        </w:rPr>
      </w:pPr>
      <w:r>
        <w:rPr>
          <w:b/>
          <w:sz w:val="36"/>
        </w:rPr>
        <w:t>Practical session 7after guided study week.</w:t>
      </w:r>
    </w:p>
    <w:p w:rsidR="007D4167" w:rsidRDefault="007D4167" w:rsidP="007D4167">
      <w:pPr>
        <w:spacing w:after="0" w:line="240" w:lineRule="auto"/>
        <w:jc w:val="both"/>
        <w:rPr>
          <w:i/>
          <w:sz w:val="28"/>
        </w:rPr>
      </w:pPr>
      <w:r>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7D4167" w:rsidRDefault="007D4167" w:rsidP="007D4167">
      <w:pPr>
        <w:spacing w:after="0" w:line="240" w:lineRule="auto"/>
        <w:jc w:val="both"/>
        <w:rPr>
          <w:sz w:val="28"/>
        </w:rPr>
      </w:pPr>
    </w:p>
    <w:p w:rsidR="007D4167" w:rsidRDefault="007D4167" w:rsidP="007D4167">
      <w:pPr>
        <w:spacing w:after="0" w:line="240" w:lineRule="auto"/>
        <w:jc w:val="both"/>
        <w:rPr>
          <w:b/>
          <w:sz w:val="28"/>
        </w:rPr>
      </w:pPr>
      <w:r>
        <w:rPr>
          <w:b/>
          <w:sz w:val="28"/>
        </w:rPr>
        <w:t xml:space="preserve">Tasks: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22"/>
      </w:tblGrid>
      <w:tr w:rsidR="00290D04" w:rsidRPr="00290D04" w:rsidTr="00F34A68">
        <w:tc>
          <w:tcPr>
            <w:tcW w:w="8722" w:type="dxa"/>
          </w:tcPr>
          <w:p w:rsidR="007D4167" w:rsidRDefault="007D4167" w:rsidP="00F34A68">
            <w:pPr>
              <w:spacing w:before="20" w:afterLines="20" w:after="48"/>
              <w:contextualSpacing/>
              <w:rPr>
                <w:rFonts w:asciiTheme="minorHAnsi" w:hAnsiTheme="minorHAnsi"/>
                <w:sz w:val="32"/>
              </w:rPr>
            </w:pP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Consider this function:</w:t>
            </w:r>
          </w:p>
          <w:p w:rsidR="00290D04" w:rsidRPr="00290D04" w:rsidRDefault="00290D04" w:rsidP="00F34A68">
            <w:pPr>
              <w:spacing w:before="20" w:afterLines="20" w:after="48"/>
              <w:contextualSpacing/>
              <w:rPr>
                <w:rFonts w:asciiTheme="minorHAnsi" w:hAnsiTheme="minorHAnsi"/>
                <w:sz w:val="32"/>
              </w:rPr>
            </w:pPr>
          </w:p>
          <w:p w:rsidR="00290D04" w:rsidRPr="00290D04" w:rsidRDefault="00494F79" w:rsidP="00F34A68">
            <w:pPr>
              <w:spacing w:before="20" w:afterLines="20" w:after="48"/>
              <w:contextualSpacing/>
              <w:rPr>
                <w:rFonts w:asciiTheme="minorHAnsi" w:hAnsiTheme="minorHAnsi"/>
                <w:b/>
                <w:sz w:val="32"/>
              </w:rPr>
            </w:pPr>
            <w:r>
              <w:rPr>
                <w:rFonts w:asciiTheme="minorHAnsi" w:hAnsiTheme="minorHAnsi"/>
                <w:b/>
                <w:sz w:val="32"/>
              </w:rPr>
              <w:t xml:space="preserve">1 </w:t>
            </w:r>
            <w:r w:rsidR="00290D04" w:rsidRPr="00290D04">
              <w:rPr>
                <w:rFonts w:asciiTheme="minorHAnsi" w:hAnsiTheme="minorHAnsi"/>
                <w:b/>
                <w:sz w:val="32"/>
              </w:rPr>
              <w:t>def mystery(x, y)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result = (x + y) / (y - x)</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return result</w:t>
            </w: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What is the result of the call mystery(2, 3)?</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494F79" w:rsidP="00F34A68">
            <w:pPr>
              <w:spacing w:before="20" w:afterLines="20" w:after="48"/>
              <w:contextualSpacing/>
              <w:rPr>
                <w:rFonts w:asciiTheme="minorHAnsi" w:hAnsiTheme="minorHAnsi"/>
                <w:sz w:val="32"/>
              </w:rPr>
            </w:pPr>
            <w:r>
              <w:rPr>
                <w:rFonts w:asciiTheme="minorHAnsi" w:hAnsiTheme="minorHAnsi"/>
                <w:sz w:val="32"/>
              </w:rPr>
              <w:t xml:space="preserve">2. </w:t>
            </w:r>
            <w:r w:rsidR="00290D04" w:rsidRPr="00290D04">
              <w:rPr>
                <w:rFonts w:asciiTheme="minorHAnsi" w:hAnsiTheme="minorHAnsi"/>
                <w:sz w:val="32"/>
              </w:rPr>
              <w:t xml:space="preserve">What does this program print?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def main()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a = 5</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b = 7</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print(mystery(a, b))</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def mystery(x, y)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z = x + y</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z = z / 2.0</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return z</w:t>
            </w:r>
          </w:p>
          <w:p w:rsid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main()</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494F79" w:rsidP="00F34A68">
            <w:pPr>
              <w:spacing w:before="20" w:afterLines="20" w:after="48"/>
              <w:contextualSpacing/>
              <w:rPr>
                <w:rFonts w:asciiTheme="minorHAnsi" w:hAnsiTheme="minorHAnsi"/>
                <w:sz w:val="32"/>
              </w:rPr>
            </w:pPr>
            <w:r>
              <w:rPr>
                <w:rFonts w:asciiTheme="minorHAnsi" w:hAnsiTheme="minorHAnsi"/>
                <w:sz w:val="32"/>
              </w:rPr>
              <w:t xml:space="preserve">3. </w:t>
            </w:r>
            <w:r w:rsidR="00290D04" w:rsidRPr="00290D04">
              <w:rPr>
                <w:rFonts w:asciiTheme="minorHAnsi" w:hAnsiTheme="minorHAnsi"/>
                <w:sz w:val="32"/>
              </w:rPr>
              <w:t xml:space="preserve">What does this program print?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def main() :</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a = 4</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print(mystery(a + 1))</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def mystery(x) :</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y = x * x</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return y</w:t>
            </w:r>
          </w:p>
          <w:p w:rsid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main()</w:t>
            </w:r>
          </w:p>
          <w:p w:rsidR="00290D04" w:rsidRDefault="00290D04" w:rsidP="00F34A68">
            <w:pPr>
              <w:spacing w:before="20" w:afterLines="20" w:after="48"/>
              <w:contextualSpacing/>
              <w:rPr>
                <w:rFonts w:asciiTheme="minorHAnsi" w:hAnsiTheme="minorHAnsi"/>
                <w:b/>
                <w:sz w:val="32"/>
              </w:rPr>
            </w:pPr>
          </w:p>
          <w:p w:rsidR="00290D04" w:rsidRDefault="00290D04" w:rsidP="00F34A68">
            <w:pPr>
              <w:spacing w:before="20" w:afterLines="20" w:after="48"/>
              <w:contextualSpacing/>
              <w:rPr>
                <w:rFonts w:asciiTheme="minorHAnsi" w:hAnsiTheme="minorHAnsi"/>
                <w:b/>
                <w:sz w:val="32"/>
              </w:rPr>
            </w:pP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494F79" w:rsidP="00F34A68">
            <w:pPr>
              <w:spacing w:before="20" w:afterLines="20" w:after="48"/>
              <w:contextualSpacing/>
              <w:rPr>
                <w:rFonts w:asciiTheme="minorHAnsi" w:hAnsiTheme="minorHAnsi"/>
                <w:sz w:val="32"/>
              </w:rPr>
            </w:pPr>
            <w:r>
              <w:rPr>
                <w:rFonts w:asciiTheme="minorHAnsi" w:hAnsiTheme="minorHAnsi"/>
                <w:sz w:val="32"/>
              </w:rPr>
              <w:lastRenderedPageBreak/>
              <w:t xml:space="preserve">4. </w:t>
            </w:r>
            <w:r w:rsidR="00290D04" w:rsidRPr="00290D04">
              <w:rPr>
                <w:rFonts w:asciiTheme="minorHAnsi" w:hAnsiTheme="minorHAnsi"/>
                <w:sz w:val="32"/>
              </w:rPr>
              <w:t>Consider this function that prints a page number on the left or right side of a page:</w:t>
            </w:r>
          </w:p>
          <w:p w:rsidR="00290D04" w:rsidRPr="00290D04" w:rsidRDefault="00AD4415" w:rsidP="00F34A68">
            <w:pPr>
              <w:spacing w:before="20" w:afterLines="20" w:after="48"/>
              <w:ind w:left="720"/>
              <w:contextualSpacing/>
              <w:rPr>
                <w:rFonts w:asciiTheme="minorHAnsi" w:hAnsiTheme="minorHAnsi"/>
                <w:b/>
                <w:sz w:val="32"/>
              </w:rPr>
            </w:pPr>
            <w:r>
              <w:rPr>
                <w:rFonts w:asciiTheme="minorHAnsi" w:hAnsiTheme="minorHAnsi"/>
                <w:b/>
                <w:sz w:val="32"/>
              </w:rPr>
              <w:t xml:space="preserve"> </w:t>
            </w:r>
            <w:bookmarkStart w:id="0" w:name="_GoBack"/>
            <w:bookmarkEnd w:id="0"/>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else :</w:t>
            </w:r>
          </w:p>
          <w:p w:rsidR="00290D04" w:rsidRPr="00290D04" w:rsidRDefault="00290D04" w:rsidP="00F34A68">
            <w:pPr>
              <w:spacing w:before="20" w:afterLines="20" w:after="48"/>
              <w:ind w:left="720"/>
              <w:contextualSpacing/>
              <w:rPr>
                <w:rFonts w:asciiTheme="minorHAnsi" w:hAnsiTheme="minorHAnsi"/>
                <w:sz w:val="32"/>
              </w:rPr>
            </w:pPr>
            <w:r w:rsidRPr="00290D04">
              <w:rPr>
                <w:rFonts w:asciiTheme="minorHAnsi" w:hAnsiTheme="minorHAnsi"/>
                <w:b/>
                <w:sz w:val="32"/>
              </w:rPr>
              <w:t>print("%60s%d" % (" ", page))</w:t>
            </w: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Introduce a function that returns a Boolean to make the condition in the if statement easier to understand.</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Pr>
                <w:rFonts w:asciiTheme="minorHAnsi" w:eastAsia="Times New Roman" w:hAnsiTheme="minorHAnsi" w:cs="Courier New"/>
                <w:color w:val="000000"/>
                <w:sz w:val="32"/>
              </w:rPr>
              <w:t>5</w:t>
            </w:r>
            <w:r w:rsidR="00B37D18">
              <w:rPr>
                <w:rFonts w:asciiTheme="minorHAnsi" w:eastAsia="Times New Roman" w:hAnsiTheme="minorHAnsi" w:cs="Courier New"/>
                <w:color w:val="000000"/>
                <w:sz w:val="32"/>
              </w:rPr>
              <w:t>.</w:t>
            </w:r>
            <w:r w:rsidR="00290D04" w:rsidRPr="00290D04">
              <w:rPr>
                <w:rFonts w:asciiTheme="minorHAnsi" w:eastAsia="Times New Roman" w:hAnsiTheme="minorHAnsi" w:cs="Courier New"/>
                <w:color w:val="000000"/>
                <w:sz w:val="32"/>
              </w:rPr>
              <w:t xml:space="preserve">Transform the following instructions into a function called </w:t>
            </w:r>
            <w:proofErr w:type="spellStart"/>
            <w:r w:rsidR="00290D04" w:rsidRPr="00290D04">
              <w:rPr>
                <w:rFonts w:asciiTheme="minorHAnsi" w:eastAsia="Times New Roman" w:hAnsiTheme="minorHAnsi" w:cs="Courier New"/>
                <w:b/>
                <w:color w:val="000000"/>
                <w:sz w:val="32"/>
              </w:rPr>
              <w:t>count_spaces</w:t>
            </w:r>
            <w:proofErr w:type="spellEnd"/>
            <w:r w:rsidR="00290D04" w:rsidRPr="00290D04">
              <w:rPr>
                <w:rFonts w:asciiTheme="minorHAnsi" w:eastAsia="Times New Roman" w:hAnsiTheme="minorHAnsi" w:cs="Courier New"/>
                <w:color w:val="000000"/>
                <w:sz w:val="32"/>
              </w:rPr>
              <w:t xml:space="preserve">.  Define a </w:t>
            </w:r>
            <w:r w:rsidR="00290D04" w:rsidRPr="00290D04">
              <w:rPr>
                <w:rFonts w:asciiTheme="minorHAnsi" w:eastAsia="Times New Roman" w:hAnsiTheme="minorHAnsi" w:cs="Courier New"/>
                <w:b/>
                <w:color w:val="000000"/>
                <w:sz w:val="32"/>
              </w:rPr>
              <w:t>main</w:t>
            </w:r>
            <w:r w:rsidR="00290D04" w:rsidRPr="00290D04">
              <w:rPr>
                <w:rFonts w:asciiTheme="minorHAnsi" w:eastAsia="Times New Roman" w:hAnsiTheme="minorHAnsi" w:cs="Courier New"/>
                <w:color w:val="000000"/>
                <w:sz w:val="32"/>
              </w:rPr>
              <w:t xml:space="preserve"> function that will ask the user to enter some input and call the </w:t>
            </w:r>
            <w:proofErr w:type="spellStart"/>
            <w:r w:rsidR="00290D04" w:rsidRPr="00290D04">
              <w:rPr>
                <w:rFonts w:asciiTheme="minorHAnsi" w:eastAsia="Times New Roman" w:hAnsiTheme="minorHAnsi" w:cs="Courier New"/>
                <w:b/>
                <w:color w:val="000000"/>
                <w:sz w:val="32"/>
              </w:rPr>
              <w:t>count_spaces</w:t>
            </w:r>
            <w:proofErr w:type="spellEnd"/>
            <w:r w:rsidR="00290D04" w:rsidRPr="00290D04">
              <w:rPr>
                <w:rFonts w:asciiTheme="minorHAnsi" w:eastAsia="Times New Roman" w:hAnsiTheme="minorHAnsi" w:cs="Courier New"/>
                <w:color w:val="000000"/>
                <w:sz w:val="32"/>
              </w:rPr>
              <w:t xml:space="preserve"> function to return the number of spaces.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Counts the number of spaces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spaces =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for char in </w:t>
            </w:r>
            <w:proofErr w:type="spellStart"/>
            <w:r w:rsidRPr="00290D04">
              <w:rPr>
                <w:rFonts w:asciiTheme="minorHAnsi" w:eastAsia="Times New Roman" w:hAnsiTheme="minorHAnsi" w:cs="Courier New"/>
                <w:b/>
                <w:color w:val="000000"/>
                <w:sz w:val="32"/>
              </w:rPr>
              <w:t>userInput</w:t>
            </w:r>
            <w:proofErr w:type="spellEnd"/>
            <w:r w:rsidRPr="00290D04">
              <w:rPr>
                <w:rFonts w:asciiTheme="minorHAnsi" w:eastAsia="Times New Roman" w:hAnsiTheme="minorHAnsi" w:cs="Courier New"/>
                <w:b/>
                <w:color w:val="000000"/>
                <w:sz w:val="32"/>
              </w:rPr>
              <w:t xml:space="preserve">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if char == " " :</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spaces = spaces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Pr>
                <w:rFonts w:asciiTheme="minorHAnsi" w:eastAsia="Times New Roman" w:hAnsiTheme="minorHAnsi" w:cs="Courier New"/>
                <w:color w:val="000000"/>
                <w:sz w:val="32"/>
              </w:rPr>
              <w:t>6</w:t>
            </w:r>
            <w:r w:rsidR="00494F79">
              <w:rPr>
                <w:rFonts w:asciiTheme="minorHAnsi" w:eastAsia="Times New Roman" w:hAnsiTheme="minorHAnsi" w:cs="Courier New"/>
                <w:color w:val="000000"/>
                <w:sz w:val="32"/>
              </w:rPr>
              <w:t xml:space="preserve">. </w:t>
            </w:r>
            <w:r w:rsidR="00290D04" w:rsidRPr="00290D04">
              <w:rPr>
                <w:rFonts w:asciiTheme="minorHAnsi" w:eastAsia="Times New Roman" w:hAnsiTheme="minorHAnsi" w:cs="Courier New"/>
                <w:color w:val="000000"/>
                <w:sz w:val="32"/>
              </w:rPr>
              <w:t>Consider this recursive function: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def mystery(n)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n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n + mystery(n - 1)</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What is mystery(4)?</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Pr>
                <w:rFonts w:asciiTheme="minorHAnsi" w:eastAsia="Times New Roman" w:hAnsiTheme="minorHAnsi" w:cs="Courier New"/>
                <w:b/>
                <w:color w:val="000000"/>
                <w:sz w:val="32"/>
              </w:rPr>
              <w:t>7</w:t>
            </w:r>
            <w:r w:rsidR="00494F79">
              <w:rPr>
                <w:rFonts w:asciiTheme="minorHAnsi" w:eastAsia="Times New Roman" w:hAnsiTheme="minorHAnsi" w:cs="Courier New"/>
                <w:b/>
                <w:color w:val="000000"/>
                <w:sz w:val="32"/>
              </w:rPr>
              <w:t xml:space="preserve">. </w:t>
            </w:r>
            <w:r w:rsidR="00290D04" w:rsidRPr="00290D04">
              <w:rPr>
                <w:rFonts w:asciiTheme="minorHAnsi" w:eastAsia="Times New Roman" w:hAnsiTheme="minorHAnsi" w:cs="Courier New"/>
                <w:b/>
                <w:color w:val="000000"/>
                <w:sz w:val="32"/>
              </w:rPr>
              <w:t>def mystery(n)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n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mystery(n // 2) + 1</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What is mystery(20)?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Pr>
                <w:rFonts w:asciiTheme="minorHAnsi" w:eastAsia="Times New Roman" w:hAnsiTheme="minorHAnsi" w:cs="Courier New"/>
                <w:color w:val="000000"/>
                <w:sz w:val="32"/>
              </w:rPr>
              <w:lastRenderedPageBreak/>
              <w:t>8</w:t>
            </w:r>
            <w:r w:rsidR="00494F79">
              <w:rPr>
                <w:rFonts w:asciiTheme="minorHAnsi" w:eastAsia="Times New Roman" w:hAnsiTheme="minorHAnsi" w:cs="Courier New"/>
                <w:color w:val="000000"/>
                <w:sz w:val="32"/>
              </w:rPr>
              <w:t xml:space="preserve">. </w:t>
            </w:r>
            <w:r w:rsidR="00290D04" w:rsidRPr="00290D04">
              <w:rPr>
                <w:rFonts w:asciiTheme="minorHAnsi" w:eastAsia="Times New Roman" w:hAnsiTheme="minorHAnsi" w:cs="Courier New"/>
                <w:color w:val="000000"/>
                <w:sz w:val="32"/>
              </w:rPr>
              <w:t>Consider these functions: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def f(x)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return g(x) + </w:t>
            </w:r>
            <w:proofErr w:type="spellStart"/>
            <w:r w:rsidRPr="00290D04">
              <w:rPr>
                <w:rFonts w:asciiTheme="minorHAnsi" w:eastAsia="Times New Roman" w:hAnsiTheme="minorHAnsi" w:cs="Courier New"/>
                <w:b/>
                <w:color w:val="000000"/>
                <w:sz w:val="32"/>
              </w:rPr>
              <w:t>math.sqrt</w:t>
            </w:r>
            <w:proofErr w:type="spellEnd"/>
            <w:r w:rsidRPr="00290D04">
              <w:rPr>
                <w:rFonts w:asciiTheme="minorHAnsi" w:eastAsia="Times New Roman" w:hAnsiTheme="minorHAnsi" w:cs="Courier New"/>
                <w:b/>
                <w:color w:val="000000"/>
                <w:sz w:val="32"/>
              </w:rPr>
              <w:t>(h(x))</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def g(x)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4 * h(x)</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def h(x)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x * x + k(x)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def k(x) :</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2 * (x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Without actually compiling and running a program, determine the results of the</w:t>
            </w:r>
            <w:r>
              <w:rPr>
                <w:rFonts w:asciiTheme="minorHAnsi" w:eastAsia="Times New Roman" w:hAnsiTheme="minorHAnsi" w:cs="Courier New"/>
                <w:color w:val="000000"/>
                <w:sz w:val="32"/>
              </w:rPr>
              <w:t xml:space="preserve"> </w:t>
            </w:r>
            <w:r w:rsidRPr="00290D04">
              <w:rPr>
                <w:rFonts w:asciiTheme="minorHAnsi" w:eastAsia="Times New Roman" w:hAnsiTheme="minorHAnsi" w:cs="Courier New"/>
                <w:color w:val="000000"/>
                <w:sz w:val="32"/>
              </w:rPr>
              <w:t>following</w:t>
            </w:r>
            <w:r>
              <w:rPr>
                <w:rFonts w:asciiTheme="minorHAnsi" w:eastAsia="Times New Roman" w:hAnsiTheme="minorHAnsi" w:cs="Courier New"/>
                <w:color w:val="000000"/>
                <w:sz w:val="32"/>
              </w:rPr>
              <w:t xml:space="preserve"> function calls: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a.  x1 = f(2)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b.  x2 = g(h(2))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c.  x3 = k(g(2) + h(2))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d.  x4 = f(0) + f(1) + f(2)</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e.  x5 = f(-1) + g(-1) + h(-1) + k(-1)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Pr>
                <w:rFonts w:asciiTheme="minorHAnsi" w:eastAsia="Times New Roman" w:hAnsiTheme="minorHAnsi" w:cs="Courier New"/>
                <w:color w:val="000000"/>
                <w:sz w:val="32"/>
              </w:rPr>
              <w:t>9</w:t>
            </w:r>
            <w:r w:rsidR="00494F79">
              <w:rPr>
                <w:rFonts w:asciiTheme="minorHAnsi" w:eastAsia="Times New Roman" w:hAnsiTheme="minorHAnsi" w:cs="Courier New"/>
                <w:color w:val="000000"/>
                <w:sz w:val="32"/>
              </w:rPr>
              <w:t xml:space="preserve">. </w:t>
            </w:r>
            <w:r w:rsidR="00290D04" w:rsidRPr="00290D04">
              <w:rPr>
                <w:rFonts w:asciiTheme="minorHAnsi" w:eastAsia="Times New Roman" w:hAnsiTheme="minorHAnsi" w:cs="Courier New"/>
                <w:color w:val="000000"/>
                <w:sz w:val="32"/>
              </w:rPr>
              <w:t>Consider the following function: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def f(a)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a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a</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while n &gt; 0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if n % 2 == 0 : # n is even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n // 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elif</w:t>
            </w:r>
            <w:proofErr w:type="spellEnd"/>
            <w:r w:rsidRPr="00290D04">
              <w:rPr>
                <w:rFonts w:asciiTheme="minorHAnsi" w:eastAsia="Times New Roman" w:hAnsiTheme="minorHAnsi" w:cs="Courier New"/>
                <w:b/>
                <w:color w:val="000000"/>
                <w:sz w:val="32"/>
              </w:rPr>
              <w:t xml:space="preserve"> n == 1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3 * n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Perform traces of the computations f(-1), f(0), f(1), f(2), f(10), and f(100).</w:t>
            </w:r>
          </w:p>
        </w:tc>
      </w:tr>
    </w:tbl>
    <w:p w:rsidR="00010765" w:rsidRPr="00290D04" w:rsidRDefault="00010765" w:rsidP="003444F4">
      <w:pPr>
        <w:jc w:val="both"/>
        <w:rPr>
          <w:sz w:val="48"/>
        </w:rPr>
      </w:pPr>
    </w:p>
    <w:sectPr w:rsidR="00010765" w:rsidRPr="00290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801"/>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D77CC"/>
    <w:multiLevelType w:val="hybridMultilevel"/>
    <w:tmpl w:val="565A47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4907B8"/>
    <w:multiLevelType w:val="hybridMultilevel"/>
    <w:tmpl w:val="0B92275C"/>
    <w:lvl w:ilvl="0" w:tplc="C2E2075E">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531EE"/>
    <w:multiLevelType w:val="hybridMultilevel"/>
    <w:tmpl w:val="63F4E9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044064"/>
    <w:multiLevelType w:val="hybridMultilevel"/>
    <w:tmpl w:val="E806E720"/>
    <w:lvl w:ilvl="0" w:tplc="6702554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A08D9"/>
    <w:multiLevelType w:val="hybridMultilevel"/>
    <w:tmpl w:val="89D2A23A"/>
    <w:lvl w:ilvl="0" w:tplc="749AC524">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081786F"/>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5289A"/>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3D03F8"/>
    <w:multiLevelType w:val="hybridMultilevel"/>
    <w:tmpl w:val="F654AEC0"/>
    <w:lvl w:ilvl="0" w:tplc="726025D0">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024368"/>
    <w:multiLevelType w:val="hybridMultilevel"/>
    <w:tmpl w:val="74E84D20"/>
    <w:lvl w:ilvl="0" w:tplc="860E41F4">
      <w:start w:val="1"/>
      <w:numFmt w:val="decimal"/>
      <w:lvlText w:val="%1."/>
      <w:lvlJc w:val="left"/>
      <w:pPr>
        <w:ind w:left="360" w:hanging="360"/>
      </w:pPr>
      <w:rPr>
        <w:rFonts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9"/>
  </w:num>
  <w:num w:numId="6">
    <w:abstractNumId w:val="1"/>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19"/>
    <w:rsid w:val="00010765"/>
    <w:rsid w:val="001106A7"/>
    <w:rsid w:val="00156DA8"/>
    <w:rsid w:val="00194B19"/>
    <w:rsid w:val="00290D04"/>
    <w:rsid w:val="002B6A01"/>
    <w:rsid w:val="002F042E"/>
    <w:rsid w:val="00311AEA"/>
    <w:rsid w:val="003444F4"/>
    <w:rsid w:val="00350432"/>
    <w:rsid w:val="003800E1"/>
    <w:rsid w:val="00494F79"/>
    <w:rsid w:val="005A407D"/>
    <w:rsid w:val="00620352"/>
    <w:rsid w:val="006C58EC"/>
    <w:rsid w:val="006D27EE"/>
    <w:rsid w:val="00760B96"/>
    <w:rsid w:val="007D4167"/>
    <w:rsid w:val="00816A36"/>
    <w:rsid w:val="00821B72"/>
    <w:rsid w:val="009B31BC"/>
    <w:rsid w:val="00A167CF"/>
    <w:rsid w:val="00AD1CB2"/>
    <w:rsid w:val="00AD4415"/>
    <w:rsid w:val="00B37D18"/>
    <w:rsid w:val="00B931BF"/>
    <w:rsid w:val="00C22DE3"/>
    <w:rsid w:val="00CF671C"/>
    <w:rsid w:val="00D43A03"/>
    <w:rsid w:val="00DF66F0"/>
    <w:rsid w:val="00E3438B"/>
    <w:rsid w:val="00E70391"/>
    <w:rsid w:val="00E7605D"/>
    <w:rsid w:val="00F109D4"/>
    <w:rsid w:val="00F20D7A"/>
    <w:rsid w:val="00F374CB"/>
    <w:rsid w:val="00FC3F2F"/>
    <w:rsid w:val="00FF0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527D"/>
  <w15:docId w15:val="{C1A40611-FA07-4F9D-869D-13685B89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 w:type="table" w:styleId="TableGrid">
    <w:name w:val="Table Grid"/>
    <w:basedOn w:val="TableNormal"/>
    <w:uiPriority w:val="59"/>
    <w:rsid w:val="00350432"/>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F2F"/>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6D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3EDEC-FD00-4AC0-96E5-64DBB5C6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Sauer</dc:creator>
  <cp:lastModifiedBy>tuvim</cp:lastModifiedBy>
  <cp:revision>8</cp:revision>
  <dcterms:created xsi:type="dcterms:W3CDTF">2016-11-14T14:51:00Z</dcterms:created>
  <dcterms:modified xsi:type="dcterms:W3CDTF">2016-12-03T20:24:00Z</dcterms:modified>
</cp:coreProperties>
</file>