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CCC" w:rsidRPr="006D7CCC" w:rsidRDefault="006D7CCC" w:rsidP="006D7CC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D7CCC">
        <w:rPr>
          <w:rFonts w:ascii="Times New Roman" w:eastAsia="Times New Roman" w:hAnsi="Times New Roman" w:cs="Times New Roman"/>
          <w:b/>
          <w:bCs/>
          <w:kern w:val="36"/>
          <w:sz w:val="48"/>
          <w:szCs w:val="48"/>
        </w:rPr>
        <w:t>Personal Workout Management System (PWMS-CRM) System</w:t>
      </w:r>
    </w:p>
    <w:p w:rsidR="006D7CCC" w:rsidRPr="006D7CCC" w:rsidRDefault="006D7CCC" w:rsidP="006D7CCC">
      <w:pPr>
        <w:spacing w:before="100" w:beforeAutospacing="1" w:after="100" w:afterAutospacing="1" w:line="240" w:lineRule="auto"/>
        <w:outlineLvl w:val="1"/>
        <w:rPr>
          <w:rFonts w:ascii="Times New Roman" w:eastAsia="Times New Roman" w:hAnsi="Times New Roman" w:cs="Times New Roman"/>
          <w:b/>
          <w:bCs/>
          <w:sz w:val="36"/>
          <w:szCs w:val="36"/>
        </w:rPr>
      </w:pPr>
      <w:r w:rsidRPr="006D7CCC">
        <w:rPr>
          <w:rFonts w:ascii="Times New Roman" w:eastAsia="Times New Roman" w:hAnsi="Times New Roman" w:cs="Times New Roman"/>
          <w:b/>
          <w:bCs/>
          <w:sz w:val="36"/>
          <w:szCs w:val="36"/>
        </w:rPr>
        <w:t>System Design Document</w:t>
      </w:r>
    </w:p>
    <w:p w:rsidR="006D7CCC" w:rsidRPr="006D7CCC" w:rsidRDefault="006D7CCC" w:rsidP="006D7CCC">
      <w:pPr>
        <w:spacing w:before="100" w:beforeAutospacing="1" w:after="100" w:afterAutospacing="1" w:line="240" w:lineRule="auto"/>
        <w:rPr>
          <w:rFonts w:ascii="Times New Roman" w:eastAsia="Times New Roman" w:hAnsi="Times New Roman" w:cs="Times New Roman"/>
          <w:sz w:val="24"/>
          <w:szCs w:val="24"/>
        </w:rPr>
      </w:pPr>
    </w:p>
    <w:p w:rsidR="006D7CCC" w:rsidRPr="006D7CCC" w:rsidRDefault="006D7CCC" w:rsidP="006D7CCC">
      <w:pPr>
        <w:spacing w:before="100" w:beforeAutospacing="1" w:after="100" w:afterAutospacing="1" w:line="240" w:lineRule="auto"/>
        <w:outlineLvl w:val="1"/>
        <w:rPr>
          <w:rFonts w:ascii="Times New Roman" w:eastAsia="Times New Roman" w:hAnsi="Times New Roman" w:cs="Times New Roman"/>
          <w:b/>
          <w:bCs/>
          <w:sz w:val="36"/>
          <w:szCs w:val="36"/>
        </w:rPr>
      </w:pPr>
      <w:r w:rsidRPr="006D7CCC">
        <w:rPr>
          <w:rFonts w:ascii="Times New Roman" w:eastAsia="Times New Roman" w:hAnsi="Times New Roman" w:cs="Times New Roman"/>
          <w:b/>
          <w:bCs/>
          <w:sz w:val="36"/>
          <w:szCs w:val="36"/>
        </w:rPr>
        <w:t>1. INTRODUCTION</w:t>
      </w:r>
    </w:p>
    <w:p w:rsidR="006D7CCC" w:rsidRPr="006D7CCC" w:rsidRDefault="006D7CCC" w:rsidP="006D7CCC">
      <w:pPr>
        <w:spacing w:before="100" w:beforeAutospacing="1" w:after="100" w:afterAutospacing="1" w:line="240" w:lineRule="auto"/>
        <w:outlineLvl w:val="2"/>
        <w:rPr>
          <w:rFonts w:ascii="Times New Roman" w:eastAsia="Times New Roman" w:hAnsi="Times New Roman" w:cs="Times New Roman"/>
          <w:b/>
          <w:bCs/>
          <w:sz w:val="27"/>
          <w:szCs w:val="27"/>
        </w:rPr>
      </w:pPr>
      <w:r w:rsidRPr="006D7CCC">
        <w:rPr>
          <w:rFonts w:ascii="Times New Roman" w:eastAsia="Times New Roman" w:hAnsi="Times New Roman" w:cs="Times New Roman"/>
          <w:b/>
          <w:bCs/>
          <w:sz w:val="27"/>
          <w:szCs w:val="27"/>
        </w:rPr>
        <w:t> 1.1 Overview</w:t>
      </w:r>
    </w:p>
    <w:p w:rsidR="006D7CCC" w:rsidRPr="006D7CCC" w:rsidRDefault="006D7CCC" w:rsidP="006D7CCC">
      <w:pPr>
        <w:spacing w:before="100" w:beforeAutospacing="1" w:after="100" w:afterAutospacing="1" w:line="240" w:lineRule="auto"/>
        <w:rPr>
          <w:rFonts w:ascii="Times New Roman" w:eastAsia="Times New Roman" w:hAnsi="Times New Roman" w:cs="Times New Roman"/>
          <w:sz w:val="24"/>
          <w:szCs w:val="24"/>
        </w:rPr>
      </w:pPr>
      <w:r w:rsidRPr="006D7CCC">
        <w:rPr>
          <w:rFonts w:ascii="Times New Roman" w:eastAsia="Times New Roman" w:hAnsi="Times New Roman" w:cs="Times New Roman"/>
          <w:sz w:val="24"/>
          <w:szCs w:val="24"/>
        </w:rPr>
        <w:t>This document has been developed for the PWMS-CRM project.  This document was developed from the PWMS-CRM Software Requirements Specification and is intended to detail the</w:t>
      </w:r>
    </w:p>
    <w:p w:rsidR="006D7CCC" w:rsidRPr="006D7CCC" w:rsidRDefault="006D7CCC" w:rsidP="006D7C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7CCC">
        <w:rPr>
          <w:rFonts w:ascii="Times New Roman" w:eastAsia="Times New Roman" w:hAnsi="Times New Roman" w:cs="Times New Roman"/>
          <w:sz w:val="24"/>
          <w:szCs w:val="24"/>
        </w:rPr>
        <w:t>Technical Architecture</w:t>
      </w:r>
    </w:p>
    <w:p w:rsidR="006D7CCC" w:rsidRPr="006D7CCC" w:rsidRDefault="006D7CCC" w:rsidP="006D7C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7CCC">
        <w:rPr>
          <w:rFonts w:ascii="Times New Roman" w:eastAsia="Times New Roman" w:hAnsi="Times New Roman" w:cs="Times New Roman"/>
          <w:sz w:val="24"/>
          <w:szCs w:val="24"/>
        </w:rPr>
        <w:t>Class Diagram</w:t>
      </w:r>
    </w:p>
    <w:p w:rsidR="006D7CCC" w:rsidRPr="006D7CCC" w:rsidRDefault="006D7CCC" w:rsidP="006D7C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7CCC">
        <w:rPr>
          <w:rFonts w:ascii="Times New Roman" w:eastAsia="Times New Roman" w:hAnsi="Times New Roman" w:cs="Times New Roman"/>
          <w:sz w:val="24"/>
          <w:szCs w:val="24"/>
        </w:rPr>
        <w:t>Database Design</w:t>
      </w:r>
    </w:p>
    <w:p w:rsidR="006D7CCC" w:rsidRPr="006D7CCC" w:rsidRDefault="006D7CCC" w:rsidP="006D7CCC">
      <w:pPr>
        <w:spacing w:before="100" w:beforeAutospacing="1" w:after="100" w:afterAutospacing="1" w:line="240" w:lineRule="auto"/>
        <w:outlineLvl w:val="2"/>
        <w:rPr>
          <w:rFonts w:ascii="Times New Roman" w:eastAsia="Times New Roman" w:hAnsi="Times New Roman" w:cs="Times New Roman"/>
          <w:b/>
          <w:bCs/>
          <w:sz w:val="27"/>
          <w:szCs w:val="27"/>
        </w:rPr>
      </w:pPr>
      <w:r w:rsidRPr="006D7CCC">
        <w:rPr>
          <w:rFonts w:ascii="Times New Roman" w:eastAsia="Times New Roman" w:hAnsi="Times New Roman" w:cs="Times New Roman"/>
          <w:b/>
          <w:bCs/>
          <w:sz w:val="27"/>
          <w:szCs w:val="27"/>
        </w:rPr>
        <w:t>1.2 Scope</w:t>
      </w:r>
    </w:p>
    <w:p w:rsidR="006D7CCC" w:rsidRPr="006D7CCC" w:rsidRDefault="006D7CCC" w:rsidP="006D7CCC">
      <w:pPr>
        <w:spacing w:before="100" w:beforeAutospacing="1" w:after="100" w:afterAutospacing="1" w:line="240" w:lineRule="auto"/>
        <w:rPr>
          <w:rFonts w:ascii="Times New Roman" w:eastAsia="Times New Roman" w:hAnsi="Times New Roman" w:cs="Times New Roman"/>
          <w:sz w:val="24"/>
          <w:szCs w:val="24"/>
        </w:rPr>
      </w:pPr>
      <w:r w:rsidRPr="006D7CCC">
        <w:rPr>
          <w:rFonts w:ascii="Times New Roman" w:eastAsia="Times New Roman" w:hAnsi="Times New Roman" w:cs="Times New Roman"/>
          <w:sz w:val="24"/>
          <w:szCs w:val="24"/>
        </w:rPr>
        <w:t>Servers: Internet Information Services (IIS) 10</w:t>
      </w:r>
    </w:p>
    <w:p w:rsidR="006D7CCC" w:rsidRPr="006D7CCC" w:rsidRDefault="006D7CCC" w:rsidP="006D7CCC">
      <w:pPr>
        <w:spacing w:before="100" w:beforeAutospacing="1" w:after="100" w:afterAutospacing="1" w:line="240" w:lineRule="auto"/>
        <w:rPr>
          <w:rFonts w:ascii="Times New Roman" w:eastAsia="Times New Roman" w:hAnsi="Times New Roman" w:cs="Times New Roman"/>
          <w:sz w:val="24"/>
          <w:szCs w:val="24"/>
        </w:rPr>
      </w:pPr>
      <w:r w:rsidRPr="006D7CCC">
        <w:rPr>
          <w:rFonts w:ascii="Times New Roman" w:eastAsia="Times New Roman" w:hAnsi="Times New Roman" w:cs="Times New Roman"/>
          <w:sz w:val="24"/>
          <w:szCs w:val="24"/>
        </w:rPr>
        <w:t>Database: SQL Server 2014</w:t>
      </w:r>
    </w:p>
    <w:p w:rsidR="006D7CCC" w:rsidRPr="006D7CCC" w:rsidRDefault="006D7CCC" w:rsidP="006D7CCC">
      <w:pPr>
        <w:spacing w:before="100" w:beforeAutospacing="1" w:after="100" w:afterAutospacing="1" w:line="240" w:lineRule="auto"/>
        <w:rPr>
          <w:rFonts w:ascii="Times New Roman" w:eastAsia="Times New Roman" w:hAnsi="Times New Roman" w:cs="Times New Roman"/>
          <w:sz w:val="24"/>
          <w:szCs w:val="24"/>
        </w:rPr>
      </w:pPr>
      <w:r w:rsidRPr="006D7CCC">
        <w:rPr>
          <w:rFonts w:ascii="Times New Roman" w:eastAsia="Times New Roman" w:hAnsi="Times New Roman" w:cs="Times New Roman"/>
          <w:sz w:val="24"/>
          <w:szCs w:val="24"/>
        </w:rPr>
        <w:t>Languages &amp; Frameworks: ASP.NET 4.5, C# 5.0</w:t>
      </w:r>
    </w:p>
    <w:p w:rsidR="006D7CCC" w:rsidRPr="006D7CCC" w:rsidRDefault="006D7CCC" w:rsidP="006D7CCC">
      <w:pPr>
        <w:spacing w:before="100" w:beforeAutospacing="1" w:after="100" w:afterAutospacing="1" w:line="240" w:lineRule="auto"/>
        <w:outlineLvl w:val="2"/>
        <w:rPr>
          <w:rFonts w:ascii="Times New Roman" w:eastAsia="Times New Roman" w:hAnsi="Times New Roman" w:cs="Times New Roman"/>
          <w:b/>
          <w:bCs/>
          <w:sz w:val="27"/>
          <w:szCs w:val="27"/>
        </w:rPr>
      </w:pPr>
      <w:r w:rsidRPr="006D7CCC">
        <w:rPr>
          <w:rFonts w:ascii="Times New Roman" w:eastAsia="Times New Roman" w:hAnsi="Times New Roman" w:cs="Times New Roman"/>
          <w:b/>
          <w:bCs/>
          <w:sz w:val="27"/>
          <w:szCs w:val="27"/>
        </w:rPr>
        <w:t>1.3 Reference Material</w:t>
      </w:r>
    </w:p>
    <w:p w:rsidR="006D7CCC" w:rsidRPr="006D7CCC" w:rsidRDefault="006D7CCC" w:rsidP="006D7CCC">
      <w:pPr>
        <w:spacing w:before="100" w:beforeAutospacing="1" w:after="100" w:afterAutospacing="1" w:line="240" w:lineRule="auto"/>
        <w:rPr>
          <w:rFonts w:ascii="Times New Roman" w:eastAsia="Times New Roman" w:hAnsi="Times New Roman" w:cs="Times New Roman"/>
          <w:sz w:val="24"/>
          <w:szCs w:val="24"/>
        </w:rPr>
      </w:pPr>
      <w:r w:rsidRPr="006D7CCC">
        <w:rPr>
          <w:rFonts w:ascii="Times New Roman" w:eastAsia="Times New Roman" w:hAnsi="Times New Roman" w:cs="Times New Roman"/>
          <w:sz w:val="24"/>
          <w:szCs w:val="24"/>
        </w:rPr>
        <w:t>Other system documentation for this system should include:</w:t>
      </w:r>
    </w:p>
    <w:p w:rsidR="006D7CCC" w:rsidRPr="006D7CCC" w:rsidRDefault="006D7CCC" w:rsidP="006D7C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7CCC">
        <w:rPr>
          <w:rFonts w:ascii="Times New Roman" w:eastAsia="Times New Roman" w:hAnsi="Times New Roman" w:cs="Times New Roman"/>
          <w:sz w:val="24"/>
          <w:szCs w:val="24"/>
        </w:rPr>
        <w:t>System Requirement Specification</w:t>
      </w:r>
    </w:p>
    <w:p w:rsidR="006D7CCC" w:rsidRPr="006D7CCC" w:rsidRDefault="006D7CCC" w:rsidP="006D7C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7CCC">
        <w:rPr>
          <w:rFonts w:ascii="Times New Roman" w:eastAsia="Times New Roman" w:hAnsi="Times New Roman" w:cs="Times New Roman"/>
          <w:sz w:val="24"/>
          <w:szCs w:val="24"/>
        </w:rPr>
        <w:t>System Configuration Document</w:t>
      </w:r>
    </w:p>
    <w:p w:rsidR="006D7CCC" w:rsidRPr="006D7CCC" w:rsidRDefault="006D7CCC" w:rsidP="006D7CCC">
      <w:pPr>
        <w:spacing w:before="100" w:beforeAutospacing="1" w:after="100" w:afterAutospacing="1" w:line="240" w:lineRule="auto"/>
        <w:outlineLvl w:val="2"/>
        <w:rPr>
          <w:rFonts w:ascii="Times New Roman" w:eastAsia="Times New Roman" w:hAnsi="Times New Roman" w:cs="Times New Roman"/>
          <w:b/>
          <w:bCs/>
          <w:sz w:val="27"/>
          <w:szCs w:val="27"/>
        </w:rPr>
      </w:pPr>
      <w:r w:rsidRPr="006D7CCC">
        <w:rPr>
          <w:rFonts w:ascii="Times New Roman" w:eastAsia="Times New Roman" w:hAnsi="Times New Roman" w:cs="Times New Roman"/>
          <w:b/>
          <w:bCs/>
          <w:sz w:val="27"/>
          <w:szCs w:val="27"/>
        </w:rPr>
        <w:t>1.4 Document Conventions</w:t>
      </w:r>
    </w:p>
    <w:p w:rsidR="006D7CCC" w:rsidRPr="006D7CCC" w:rsidRDefault="006D7CCC" w:rsidP="006D7CCC">
      <w:pPr>
        <w:spacing w:before="100" w:beforeAutospacing="1" w:after="100" w:afterAutospacing="1" w:line="240" w:lineRule="auto"/>
        <w:rPr>
          <w:rFonts w:ascii="Times New Roman" w:eastAsia="Times New Roman" w:hAnsi="Times New Roman" w:cs="Times New Roman"/>
          <w:sz w:val="24"/>
          <w:szCs w:val="24"/>
        </w:rPr>
      </w:pPr>
      <w:r w:rsidRPr="006D7CCC">
        <w:rPr>
          <w:rFonts w:ascii="Times New Roman" w:eastAsia="Times New Roman" w:hAnsi="Times New Roman" w:cs="Times New Roman"/>
          <w:sz w:val="24"/>
          <w:szCs w:val="24"/>
        </w:rPr>
        <w:t>All diagrams, charts and tables are generated using standard UML guidelines.</w:t>
      </w:r>
    </w:p>
    <w:p w:rsidR="006D7CCC" w:rsidRDefault="006D7CCC" w:rsidP="006D7CCC">
      <w:pPr>
        <w:spacing w:before="100" w:beforeAutospacing="1" w:after="100" w:afterAutospacing="1" w:line="240" w:lineRule="auto"/>
        <w:rPr>
          <w:rFonts w:ascii="Times New Roman" w:eastAsia="Times New Roman" w:hAnsi="Times New Roman" w:cs="Times New Roman"/>
          <w:sz w:val="24"/>
          <w:szCs w:val="24"/>
        </w:rPr>
      </w:pPr>
    </w:p>
    <w:p w:rsidR="001218C7" w:rsidRDefault="001218C7" w:rsidP="006D7CCC">
      <w:pPr>
        <w:spacing w:before="100" w:beforeAutospacing="1" w:after="100" w:afterAutospacing="1" w:line="240" w:lineRule="auto"/>
        <w:rPr>
          <w:rFonts w:ascii="Times New Roman" w:eastAsia="Times New Roman" w:hAnsi="Times New Roman" w:cs="Times New Roman"/>
          <w:sz w:val="24"/>
          <w:szCs w:val="24"/>
        </w:rPr>
      </w:pPr>
    </w:p>
    <w:p w:rsidR="001218C7" w:rsidRPr="006D7CCC" w:rsidRDefault="001218C7" w:rsidP="006D7CCC">
      <w:pPr>
        <w:spacing w:before="100" w:beforeAutospacing="1" w:after="100" w:afterAutospacing="1" w:line="240" w:lineRule="auto"/>
        <w:rPr>
          <w:rFonts w:ascii="Times New Roman" w:eastAsia="Times New Roman" w:hAnsi="Times New Roman" w:cs="Times New Roman"/>
          <w:sz w:val="24"/>
          <w:szCs w:val="24"/>
        </w:rPr>
      </w:pPr>
    </w:p>
    <w:p w:rsidR="006D7CCC" w:rsidRPr="006D7CCC" w:rsidRDefault="006D7CCC" w:rsidP="006D7CCC">
      <w:pPr>
        <w:spacing w:before="100" w:beforeAutospacing="1" w:after="100" w:afterAutospacing="1" w:line="240" w:lineRule="auto"/>
        <w:outlineLvl w:val="1"/>
        <w:rPr>
          <w:rFonts w:ascii="Times New Roman" w:eastAsia="Times New Roman" w:hAnsi="Times New Roman" w:cs="Times New Roman"/>
          <w:b/>
          <w:bCs/>
          <w:sz w:val="36"/>
          <w:szCs w:val="36"/>
        </w:rPr>
      </w:pPr>
      <w:r w:rsidRPr="006D7CCC">
        <w:rPr>
          <w:rFonts w:ascii="Times New Roman" w:eastAsia="Times New Roman" w:hAnsi="Times New Roman" w:cs="Times New Roman"/>
          <w:b/>
          <w:bCs/>
          <w:sz w:val="36"/>
          <w:szCs w:val="36"/>
        </w:rPr>
        <w:lastRenderedPageBreak/>
        <w:t>2. SYSTEM OVERVIEW</w:t>
      </w:r>
    </w:p>
    <w:p w:rsidR="006D7CCC" w:rsidRPr="006D7CCC" w:rsidRDefault="006D7CCC" w:rsidP="006D7CCC">
      <w:pPr>
        <w:spacing w:before="100" w:beforeAutospacing="1" w:after="100" w:afterAutospacing="1" w:line="240" w:lineRule="auto"/>
        <w:rPr>
          <w:rFonts w:ascii="Times New Roman" w:eastAsia="Times New Roman" w:hAnsi="Times New Roman" w:cs="Times New Roman"/>
          <w:sz w:val="24"/>
          <w:szCs w:val="24"/>
        </w:rPr>
      </w:pPr>
      <w:r w:rsidRPr="006D7CCC">
        <w:rPr>
          <w:rFonts w:ascii="Times New Roman" w:eastAsia="Times New Roman" w:hAnsi="Times New Roman" w:cs="Times New Roman"/>
          <w:sz w:val="24"/>
          <w:szCs w:val="24"/>
        </w:rPr>
        <w:t>This enterprise project consists of three major layers. The front-end layer is the portal that users will log into and make requests from. These requests are handled in the business layer, in which lie the various Personal Training Management Portal (PTMP) services. These services retrieve and manipulate data through the data access layer. The service returns the necessary data to the front-end, which then updates a view or renders a new view for the user.</w:t>
      </w:r>
    </w:p>
    <w:p w:rsidR="006D7CCC" w:rsidRPr="006D7CCC" w:rsidRDefault="006D7CCC" w:rsidP="006D7CCC">
      <w:pPr>
        <w:spacing w:before="100" w:beforeAutospacing="1" w:after="100" w:afterAutospacing="1" w:line="240" w:lineRule="auto"/>
        <w:outlineLvl w:val="1"/>
        <w:rPr>
          <w:rFonts w:ascii="Times New Roman" w:eastAsia="Times New Roman" w:hAnsi="Times New Roman" w:cs="Times New Roman"/>
          <w:b/>
          <w:bCs/>
          <w:sz w:val="36"/>
          <w:szCs w:val="36"/>
        </w:rPr>
      </w:pPr>
      <w:r w:rsidRPr="006D7CCC">
        <w:rPr>
          <w:rFonts w:ascii="Times New Roman" w:eastAsia="Times New Roman" w:hAnsi="Times New Roman" w:cs="Times New Roman"/>
          <w:b/>
          <w:bCs/>
          <w:sz w:val="36"/>
          <w:szCs w:val="36"/>
        </w:rPr>
        <w:t>3. SYSTEM ARCHITECTURE</w:t>
      </w:r>
    </w:p>
    <w:p w:rsidR="006D7CCC" w:rsidRPr="006D7CCC" w:rsidRDefault="006D7CCC" w:rsidP="006D7CCC">
      <w:pPr>
        <w:spacing w:before="100" w:beforeAutospacing="1" w:after="100" w:afterAutospacing="1" w:line="240" w:lineRule="auto"/>
        <w:outlineLvl w:val="2"/>
        <w:rPr>
          <w:rFonts w:ascii="Times New Roman" w:eastAsia="Times New Roman" w:hAnsi="Times New Roman" w:cs="Times New Roman"/>
          <w:b/>
          <w:bCs/>
          <w:sz w:val="27"/>
          <w:szCs w:val="27"/>
        </w:rPr>
      </w:pPr>
      <w:r w:rsidRPr="006D7CCC">
        <w:rPr>
          <w:rFonts w:ascii="Times New Roman" w:eastAsia="Times New Roman" w:hAnsi="Times New Roman" w:cs="Times New Roman"/>
          <w:b/>
          <w:bCs/>
          <w:sz w:val="27"/>
          <w:szCs w:val="27"/>
        </w:rPr>
        <w:t>3.1 Architectural Design</w:t>
      </w:r>
    </w:p>
    <w:p w:rsidR="006D7CCC" w:rsidRPr="006D7CCC" w:rsidRDefault="006D7CCC" w:rsidP="006D7CCC">
      <w:pPr>
        <w:spacing w:before="100" w:beforeAutospacing="1" w:after="100" w:afterAutospacing="1" w:line="240" w:lineRule="auto"/>
        <w:rPr>
          <w:rFonts w:ascii="Times New Roman" w:eastAsia="Times New Roman" w:hAnsi="Times New Roman" w:cs="Times New Roman"/>
          <w:sz w:val="24"/>
          <w:szCs w:val="24"/>
        </w:rPr>
      </w:pPr>
      <w:r w:rsidRPr="001039F9">
        <w:rPr>
          <w:rFonts w:ascii="Times New Roman" w:eastAsia="Times New Roman" w:hAnsi="Times New Roman" w:cs="Times New Roman"/>
          <w:noProof/>
          <w:sz w:val="24"/>
          <w:szCs w:val="24"/>
        </w:rPr>
        <w:drawing>
          <wp:inline distT="0" distB="0" distL="0" distR="0" wp14:anchorId="11B58C5F" wp14:editId="7CD6C05F">
            <wp:extent cx="5943600" cy="1409547"/>
            <wp:effectExtent l="0" t="0" r="0" b="635"/>
            <wp:docPr id="4" name="Picture 4" descr="https://preview-v2-app.revature.com/core/resources/ckfileupload?f_name=3036f18f4ffd304f065920c2ca7e11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eview-v2-app.revature.com/core/resources/ckfileupload?f_name=3036f18f4ffd304f065920c2ca7e116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09547"/>
                    </a:xfrm>
                    <a:prstGeom prst="rect">
                      <a:avLst/>
                    </a:prstGeom>
                    <a:noFill/>
                    <a:ln>
                      <a:noFill/>
                    </a:ln>
                  </pic:spPr>
                </pic:pic>
              </a:graphicData>
            </a:graphic>
          </wp:inline>
        </w:drawing>
      </w:r>
    </w:p>
    <w:p w:rsidR="006D7CCC" w:rsidRPr="006D7CCC" w:rsidRDefault="006D7CCC" w:rsidP="006D7CCC">
      <w:pPr>
        <w:spacing w:before="100" w:beforeAutospacing="1" w:after="100" w:afterAutospacing="1" w:line="240" w:lineRule="auto"/>
        <w:outlineLvl w:val="2"/>
        <w:rPr>
          <w:rFonts w:ascii="Times New Roman" w:eastAsia="Times New Roman" w:hAnsi="Times New Roman" w:cs="Times New Roman"/>
          <w:b/>
          <w:bCs/>
          <w:sz w:val="27"/>
          <w:szCs w:val="27"/>
        </w:rPr>
      </w:pPr>
      <w:r w:rsidRPr="006D7CCC">
        <w:rPr>
          <w:rFonts w:ascii="Times New Roman" w:eastAsia="Times New Roman" w:hAnsi="Times New Roman" w:cs="Times New Roman"/>
          <w:b/>
          <w:bCs/>
          <w:sz w:val="27"/>
          <w:szCs w:val="27"/>
        </w:rPr>
        <w:t>3.2 Decomposition Description [Systems of PWMS-CRM]</w:t>
      </w:r>
    </w:p>
    <w:p w:rsidR="006D7CCC" w:rsidRPr="006D7CCC" w:rsidRDefault="006D7CCC" w:rsidP="006D7CCC">
      <w:pPr>
        <w:spacing w:before="100" w:beforeAutospacing="1" w:after="100" w:afterAutospacing="1" w:line="240" w:lineRule="auto"/>
        <w:outlineLvl w:val="2"/>
        <w:rPr>
          <w:rFonts w:ascii="Times New Roman" w:eastAsia="Times New Roman" w:hAnsi="Times New Roman" w:cs="Times New Roman"/>
          <w:b/>
          <w:bCs/>
          <w:sz w:val="27"/>
          <w:szCs w:val="27"/>
        </w:rPr>
      </w:pPr>
      <w:r w:rsidRPr="006D7CCC">
        <w:rPr>
          <w:rFonts w:ascii="Times New Roman" w:eastAsia="Times New Roman" w:hAnsi="Times New Roman" w:cs="Times New Roman"/>
          <w:b/>
          <w:bCs/>
          <w:sz w:val="27"/>
          <w:szCs w:val="27"/>
        </w:rPr>
        <w:t>3.2.1 Trainer Dashboard</w:t>
      </w:r>
    </w:p>
    <w:p w:rsidR="006D7CCC" w:rsidRPr="006D7CCC" w:rsidRDefault="006D7CCC" w:rsidP="006D7CCC">
      <w:pPr>
        <w:spacing w:before="100" w:beforeAutospacing="1" w:after="100" w:afterAutospacing="1" w:line="240" w:lineRule="auto"/>
        <w:rPr>
          <w:rFonts w:ascii="Times New Roman" w:eastAsia="Times New Roman" w:hAnsi="Times New Roman" w:cs="Times New Roman"/>
          <w:sz w:val="24"/>
          <w:szCs w:val="24"/>
        </w:rPr>
      </w:pPr>
      <w:r w:rsidRPr="006D7CCC">
        <w:rPr>
          <w:rFonts w:ascii="Times New Roman" w:eastAsia="Times New Roman" w:hAnsi="Times New Roman" w:cs="Times New Roman"/>
          <w:sz w:val="24"/>
          <w:szCs w:val="24"/>
        </w:rPr>
        <w:t>          The Trainer Dashboard is designed to keep track of all the trainees for the personal trainer, as well as keep track of contact information and physical specifications. This system has been designed with the Trainee class</w:t>
      </w:r>
    </w:p>
    <w:p w:rsidR="006D7CCC" w:rsidRPr="006D7CCC" w:rsidRDefault="006D7CCC" w:rsidP="006D7CCC">
      <w:pPr>
        <w:spacing w:before="100" w:beforeAutospacing="1" w:after="100" w:afterAutospacing="1" w:line="240" w:lineRule="auto"/>
        <w:outlineLvl w:val="2"/>
        <w:rPr>
          <w:rFonts w:ascii="Times New Roman" w:eastAsia="Times New Roman" w:hAnsi="Times New Roman" w:cs="Times New Roman"/>
          <w:b/>
          <w:bCs/>
          <w:sz w:val="27"/>
          <w:szCs w:val="27"/>
        </w:rPr>
      </w:pPr>
      <w:r w:rsidRPr="006D7CCC">
        <w:rPr>
          <w:rFonts w:ascii="Times New Roman" w:eastAsia="Times New Roman" w:hAnsi="Times New Roman" w:cs="Times New Roman"/>
          <w:b/>
          <w:bCs/>
          <w:sz w:val="27"/>
          <w:szCs w:val="27"/>
        </w:rPr>
        <w:t>3.2.2 Workout Management</w:t>
      </w:r>
    </w:p>
    <w:p w:rsidR="001218C7" w:rsidRPr="006D7CCC" w:rsidRDefault="006D7CCC" w:rsidP="006D7CCC">
      <w:pPr>
        <w:spacing w:before="100" w:beforeAutospacing="1" w:after="100" w:afterAutospacing="1" w:line="240" w:lineRule="auto"/>
        <w:rPr>
          <w:rFonts w:ascii="Times New Roman" w:eastAsia="Times New Roman" w:hAnsi="Times New Roman" w:cs="Times New Roman"/>
          <w:sz w:val="24"/>
          <w:szCs w:val="24"/>
        </w:rPr>
      </w:pPr>
      <w:r w:rsidRPr="006D7CCC">
        <w:rPr>
          <w:rFonts w:ascii="Times New Roman" w:eastAsia="Times New Roman" w:hAnsi="Times New Roman" w:cs="Times New Roman"/>
          <w:sz w:val="24"/>
          <w:szCs w:val="24"/>
        </w:rPr>
        <w:t xml:space="preserve">            The Workout Management section is designed to keep track of reusable 5-Step Workout </w:t>
      </w:r>
      <w:r>
        <w:rPr>
          <w:rFonts w:ascii="Times New Roman" w:eastAsia="Times New Roman" w:hAnsi="Times New Roman" w:cs="Times New Roman"/>
          <w:sz w:val="24"/>
          <w:szCs w:val="24"/>
        </w:rPr>
        <w:t xml:space="preserve">Plans tailored to the Trainees. </w:t>
      </w:r>
      <w:r w:rsidRPr="006D7CCC">
        <w:rPr>
          <w:rFonts w:ascii="Times New Roman" w:eastAsia="Times New Roman" w:hAnsi="Times New Roman" w:cs="Times New Roman"/>
          <w:sz w:val="24"/>
          <w:szCs w:val="24"/>
        </w:rPr>
        <w:t>Workouts will be available for assignment as soon as they are created.</w:t>
      </w:r>
    </w:p>
    <w:p w:rsidR="006D7CCC" w:rsidRPr="006D7CCC" w:rsidRDefault="006D7CCC" w:rsidP="006D7CCC">
      <w:pPr>
        <w:spacing w:before="100" w:beforeAutospacing="1" w:after="100" w:afterAutospacing="1" w:line="240" w:lineRule="auto"/>
        <w:outlineLvl w:val="1"/>
        <w:rPr>
          <w:rFonts w:ascii="Times New Roman" w:eastAsia="Times New Roman" w:hAnsi="Times New Roman" w:cs="Times New Roman"/>
          <w:b/>
          <w:bCs/>
          <w:sz w:val="36"/>
          <w:szCs w:val="36"/>
        </w:rPr>
      </w:pPr>
      <w:r w:rsidRPr="006D7CCC">
        <w:rPr>
          <w:rFonts w:ascii="Times New Roman" w:eastAsia="Times New Roman" w:hAnsi="Times New Roman" w:cs="Times New Roman"/>
          <w:b/>
          <w:bCs/>
          <w:sz w:val="36"/>
          <w:szCs w:val="36"/>
        </w:rPr>
        <w:t>4. DATA DESIGN</w:t>
      </w:r>
    </w:p>
    <w:p w:rsidR="006D7CCC" w:rsidRPr="006D7CCC" w:rsidRDefault="006D7CCC" w:rsidP="006D7CCC">
      <w:pPr>
        <w:spacing w:before="100" w:beforeAutospacing="1" w:after="100" w:afterAutospacing="1" w:line="240" w:lineRule="auto"/>
        <w:outlineLvl w:val="2"/>
        <w:rPr>
          <w:rFonts w:ascii="Times New Roman" w:eastAsia="Times New Roman" w:hAnsi="Times New Roman" w:cs="Times New Roman"/>
          <w:b/>
          <w:bCs/>
          <w:sz w:val="27"/>
          <w:szCs w:val="27"/>
        </w:rPr>
      </w:pPr>
      <w:r w:rsidRPr="006D7CCC">
        <w:rPr>
          <w:rFonts w:ascii="Times New Roman" w:eastAsia="Times New Roman" w:hAnsi="Times New Roman" w:cs="Times New Roman"/>
          <w:b/>
          <w:bCs/>
          <w:sz w:val="27"/>
          <w:szCs w:val="27"/>
        </w:rPr>
        <w:t>4.1 Data Description</w:t>
      </w:r>
    </w:p>
    <w:p w:rsidR="006D7CCC" w:rsidRDefault="006D7CCC" w:rsidP="001218C7">
      <w:pPr>
        <w:spacing w:before="100" w:beforeAutospacing="1" w:after="100" w:afterAutospacing="1" w:line="240" w:lineRule="auto"/>
        <w:rPr>
          <w:rFonts w:ascii="Times New Roman" w:eastAsia="Times New Roman" w:hAnsi="Times New Roman" w:cs="Times New Roman"/>
          <w:sz w:val="24"/>
          <w:szCs w:val="24"/>
        </w:rPr>
      </w:pPr>
      <w:r w:rsidRPr="006D7CCC">
        <w:rPr>
          <w:rFonts w:ascii="Times New Roman" w:eastAsia="Times New Roman" w:hAnsi="Times New Roman" w:cs="Times New Roman"/>
          <w:sz w:val="24"/>
          <w:szCs w:val="24"/>
        </w:rPr>
        <w:t>Data will be structured into classes which are mapped to tables within the database. </w:t>
      </w:r>
    </w:p>
    <w:p w:rsidR="001218C7" w:rsidRDefault="001218C7" w:rsidP="001218C7">
      <w:pPr>
        <w:spacing w:before="100" w:beforeAutospacing="1" w:after="100" w:afterAutospacing="1" w:line="240" w:lineRule="auto"/>
        <w:rPr>
          <w:rFonts w:ascii="Times New Roman" w:eastAsia="Times New Roman" w:hAnsi="Times New Roman" w:cs="Times New Roman"/>
          <w:sz w:val="24"/>
          <w:szCs w:val="24"/>
        </w:rPr>
      </w:pPr>
    </w:p>
    <w:p w:rsidR="001218C7" w:rsidRPr="006D7CCC" w:rsidRDefault="001218C7" w:rsidP="001218C7">
      <w:pPr>
        <w:spacing w:before="100" w:beforeAutospacing="1" w:after="100" w:afterAutospacing="1" w:line="240" w:lineRule="auto"/>
        <w:rPr>
          <w:rFonts w:ascii="Times New Roman" w:eastAsia="Times New Roman" w:hAnsi="Times New Roman" w:cs="Times New Roman"/>
          <w:sz w:val="24"/>
          <w:szCs w:val="24"/>
        </w:rPr>
      </w:pPr>
    </w:p>
    <w:p w:rsidR="006D7CCC" w:rsidRPr="006D7CCC" w:rsidRDefault="006D7CCC" w:rsidP="006D7CCC">
      <w:pPr>
        <w:spacing w:before="100" w:beforeAutospacing="1" w:after="100" w:afterAutospacing="1" w:line="240" w:lineRule="auto"/>
        <w:outlineLvl w:val="2"/>
        <w:rPr>
          <w:rFonts w:ascii="Times New Roman" w:eastAsia="Times New Roman" w:hAnsi="Times New Roman" w:cs="Times New Roman"/>
          <w:b/>
          <w:bCs/>
          <w:sz w:val="27"/>
          <w:szCs w:val="27"/>
        </w:rPr>
      </w:pPr>
      <w:r w:rsidRPr="006D7CCC">
        <w:rPr>
          <w:rFonts w:ascii="Times New Roman" w:eastAsia="Times New Roman" w:hAnsi="Times New Roman" w:cs="Times New Roman"/>
          <w:b/>
          <w:bCs/>
          <w:sz w:val="27"/>
          <w:szCs w:val="27"/>
        </w:rPr>
        <w:lastRenderedPageBreak/>
        <w:t>4.2 Data Dictionary</w:t>
      </w:r>
    </w:p>
    <w:p w:rsidR="006D7CCC" w:rsidRPr="006D7CCC" w:rsidRDefault="001218C7" w:rsidP="006D7CCC">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2327765D" wp14:editId="4AE5FCB7">
            <wp:extent cx="5943600" cy="3088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88640"/>
                    </a:xfrm>
                    <a:prstGeom prst="rect">
                      <a:avLst/>
                    </a:prstGeom>
                  </pic:spPr>
                </pic:pic>
              </a:graphicData>
            </a:graphic>
          </wp:inline>
        </w:drawing>
      </w:r>
      <w:r>
        <w:rPr>
          <w:noProof/>
        </w:rPr>
        <w:drawing>
          <wp:inline distT="0" distB="0" distL="0" distR="0" wp14:anchorId="29B2BC8C" wp14:editId="0BF14DCC">
            <wp:extent cx="5943600" cy="455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52950"/>
                    </a:xfrm>
                    <a:prstGeom prst="rect">
                      <a:avLst/>
                    </a:prstGeom>
                  </pic:spPr>
                </pic:pic>
              </a:graphicData>
            </a:graphic>
          </wp:inline>
        </w:drawing>
      </w:r>
    </w:p>
    <w:p w:rsidR="006D7CCC" w:rsidRPr="006D7CCC" w:rsidRDefault="006D7CCC" w:rsidP="006D7CCC">
      <w:pPr>
        <w:spacing w:before="100" w:beforeAutospacing="1" w:after="100" w:afterAutospacing="1" w:line="240" w:lineRule="auto"/>
        <w:outlineLvl w:val="2"/>
        <w:rPr>
          <w:rFonts w:ascii="Times New Roman" w:eastAsia="Times New Roman" w:hAnsi="Times New Roman" w:cs="Times New Roman"/>
          <w:b/>
          <w:bCs/>
          <w:sz w:val="27"/>
          <w:szCs w:val="27"/>
        </w:rPr>
      </w:pPr>
      <w:r w:rsidRPr="006D7CCC">
        <w:rPr>
          <w:rFonts w:ascii="Times New Roman" w:eastAsia="Times New Roman" w:hAnsi="Times New Roman" w:cs="Times New Roman"/>
          <w:b/>
          <w:bCs/>
          <w:sz w:val="27"/>
          <w:szCs w:val="27"/>
        </w:rPr>
        <w:lastRenderedPageBreak/>
        <w:t>4.3 Database Design Diagram</w:t>
      </w:r>
    </w:p>
    <w:p w:rsidR="006D7CCC" w:rsidRDefault="006D7CCC" w:rsidP="006D7CCC">
      <w:pPr>
        <w:spacing w:before="100" w:beforeAutospacing="1" w:after="100" w:afterAutospacing="1" w:line="240" w:lineRule="auto"/>
        <w:outlineLvl w:val="2"/>
        <w:rPr>
          <w:rFonts w:ascii="Times New Roman" w:eastAsia="Times New Roman" w:hAnsi="Times New Roman" w:cs="Times New Roman"/>
          <w:b/>
          <w:bCs/>
          <w:sz w:val="24"/>
          <w:szCs w:val="24"/>
        </w:rPr>
      </w:pPr>
    </w:p>
    <w:p w:rsidR="006D7CCC" w:rsidRPr="006D7CCC" w:rsidRDefault="006D7CCC" w:rsidP="006D7CCC">
      <w:pPr>
        <w:spacing w:before="100" w:beforeAutospacing="1" w:after="100" w:afterAutospacing="1" w:line="240" w:lineRule="auto"/>
        <w:outlineLvl w:val="2"/>
        <w:rPr>
          <w:rFonts w:ascii="Times New Roman" w:eastAsia="Times New Roman" w:hAnsi="Times New Roman" w:cs="Times New Roman"/>
          <w:b/>
          <w:bCs/>
          <w:sz w:val="27"/>
          <w:szCs w:val="27"/>
        </w:rPr>
      </w:pPr>
      <w:r w:rsidRPr="006D7CCC">
        <w:rPr>
          <w:rFonts w:ascii="Times New Roman" w:eastAsia="Times New Roman" w:hAnsi="Times New Roman" w:cs="Times New Roman"/>
          <w:b/>
          <w:bCs/>
          <w:sz w:val="27"/>
          <w:szCs w:val="27"/>
        </w:rPr>
        <w:t>4.4 Class Diagram</w:t>
      </w:r>
    </w:p>
    <w:p w:rsidR="006D7CCC" w:rsidRPr="006D7CCC" w:rsidRDefault="006D7CCC" w:rsidP="006D7CCC">
      <w:pPr>
        <w:spacing w:before="100" w:beforeAutospacing="1" w:after="100" w:afterAutospacing="1" w:line="240" w:lineRule="auto"/>
        <w:rPr>
          <w:rFonts w:ascii="Times New Roman" w:eastAsia="Times New Roman" w:hAnsi="Times New Roman" w:cs="Times New Roman"/>
          <w:sz w:val="24"/>
          <w:szCs w:val="24"/>
        </w:rPr>
      </w:pPr>
    </w:p>
    <w:p w:rsidR="006D7CCC" w:rsidRPr="006D7CCC" w:rsidRDefault="006D7CCC" w:rsidP="006D7CCC">
      <w:pPr>
        <w:spacing w:before="100" w:beforeAutospacing="1" w:after="100" w:afterAutospacing="1" w:line="240" w:lineRule="auto"/>
        <w:outlineLvl w:val="2"/>
        <w:rPr>
          <w:rFonts w:ascii="Times New Roman" w:eastAsia="Times New Roman" w:hAnsi="Times New Roman" w:cs="Times New Roman"/>
          <w:b/>
          <w:bCs/>
          <w:sz w:val="27"/>
          <w:szCs w:val="27"/>
        </w:rPr>
      </w:pPr>
      <w:r w:rsidRPr="006D7CCC">
        <w:rPr>
          <w:rFonts w:ascii="Times New Roman" w:eastAsia="Times New Roman" w:hAnsi="Times New Roman" w:cs="Times New Roman"/>
          <w:b/>
          <w:bCs/>
          <w:sz w:val="27"/>
          <w:szCs w:val="27"/>
        </w:rPr>
        <w:t>4.5 Sequence Diagram</w:t>
      </w:r>
    </w:p>
    <w:p w:rsidR="006D7CCC" w:rsidRPr="006D7CCC" w:rsidRDefault="006D7CCC" w:rsidP="006D7CC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4.5pt">
            <v:imagedata r:id="rId8" o:title="TraineeSequenceDiagram"/>
          </v:shape>
        </w:pict>
      </w:r>
    </w:p>
    <w:p w:rsidR="003930FA" w:rsidRDefault="001218C7">
      <w:bookmarkStart w:id="0" w:name="_GoBack"/>
      <w:bookmarkEnd w:id="0"/>
    </w:p>
    <w:sectPr w:rsidR="00393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E2179A"/>
    <w:multiLevelType w:val="multilevel"/>
    <w:tmpl w:val="2D1E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802B21"/>
    <w:multiLevelType w:val="multilevel"/>
    <w:tmpl w:val="7F12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FD8"/>
    <w:rsid w:val="001218C7"/>
    <w:rsid w:val="001F0B33"/>
    <w:rsid w:val="00645FD8"/>
    <w:rsid w:val="006D7CCC"/>
    <w:rsid w:val="009D33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71E5"/>
  <w15:chartTrackingRefBased/>
  <w15:docId w15:val="{7B6CE679-E604-47D0-BA6E-5367935C4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6D7C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7C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7C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C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7C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7CCC"/>
    <w:rPr>
      <w:rFonts w:ascii="Times New Roman" w:eastAsia="Times New Roman" w:hAnsi="Times New Roman" w:cs="Times New Roman"/>
      <w:b/>
      <w:bCs/>
      <w:sz w:val="27"/>
      <w:szCs w:val="27"/>
    </w:rPr>
  </w:style>
  <w:style w:type="character" w:styleId="Strong">
    <w:name w:val="Strong"/>
    <w:basedOn w:val="DefaultParagraphFont"/>
    <w:uiPriority w:val="22"/>
    <w:qFormat/>
    <w:rsid w:val="006D7CCC"/>
    <w:rPr>
      <w:b/>
      <w:bCs/>
    </w:rPr>
  </w:style>
  <w:style w:type="paragraph" w:styleId="NormalWeb">
    <w:name w:val="Normal (Web)"/>
    <w:basedOn w:val="Normal"/>
    <w:uiPriority w:val="99"/>
    <w:semiHidden/>
    <w:unhideWhenUsed/>
    <w:rsid w:val="006D7C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08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Park</dc:creator>
  <cp:keywords/>
  <dc:description/>
  <cp:lastModifiedBy>Joon Park</cp:lastModifiedBy>
  <cp:revision>2</cp:revision>
  <dcterms:created xsi:type="dcterms:W3CDTF">2016-05-13T19:06:00Z</dcterms:created>
  <dcterms:modified xsi:type="dcterms:W3CDTF">2016-05-13T19:31:00Z</dcterms:modified>
</cp:coreProperties>
</file>