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4113" w14:textId="6FDE5F09" w:rsidR="00B306FF" w:rsidRDefault="00B90ECF" w:rsidP="00293B91">
      <w:pPr>
        <w:jc w:val="both"/>
      </w:pPr>
      <w:r w:rsidRPr="006A607D">
        <w:t xml:space="preserve">The </w:t>
      </w:r>
      <w:r w:rsidRPr="006A607D">
        <w:rPr>
          <w:bCs/>
        </w:rPr>
        <w:t xml:space="preserve">Idylla™ SARS-CoV-2 </w:t>
      </w:r>
      <w:r w:rsidRPr="006A607D">
        <w:t>test is a an automated rRT-PCR in vitro diagnostic test, performed on the Idylla</w:t>
      </w:r>
      <w:r>
        <w:t>™</w:t>
      </w:r>
      <w:r w:rsidRPr="006A607D">
        <w:t xml:space="preserve"> system intended for the qualitative detection of SARS-CoV-2 viral RNA in nasopharyngeal swabs</w:t>
      </w:r>
      <w:r w:rsidR="00E25EFC">
        <w:t>.</w:t>
      </w:r>
      <w:r w:rsidR="00F63F0F">
        <w:t xml:space="preserve"> </w:t>
      </w:r>
      <w:r w:rsidR="00FB500F">
        <w:t>The</w:t>
      </w:r>
      <w:r w:rsidR="00C934F5">
        <w:t xml:space="preserve"> c</w:t>
      </w:r>
      <w:r w:rsidR="00FB500F">
        <w:t xml:space="preserve">artridge is the core part of the Idylla </w:t>
      </w:r>
      <w:r w:rsidR="00C7048F">
        <w:t>system</w:t>
      </w:r>
      <w:r w:rsidR="00FB500F">
        <w:t xml:space="preserve">. Each cartridge is loaded with one </w:t>
      </w:r>
      <w:r w:rsidR="00561DE0">
        <w:t xml:space="preserve">clinical sample. </w:t>
      </w:r>
      <w:r w:rsidR="000A23F0">
        <w:t xml:space="preserve"> </w:t>
      </w:r>
      <w:r w:rsidR="003A73E0">
        <w:t>T</w:t>
      </w:r>
      <w:r w:rsidR="009658B9">
        <w:t xml:space="preserve">he calling result </w:t>
      </w:r>
      <w:r w:rsidR="003A73E0">
        <w:t xml:space="preserve">of the cartridge </w:t>
      </w:r>
      <w:r w:rsidR="00D1260B">
        <w:rPr>
          <w:bCs/>
        </w:rPr>
        <w:t>is either ‘Detected’ or ‘Not Detected’</w:t>
      </w:r>
      <w:r w:rsidR="00D92D7E">
        <w:rPr>
          <w:bCs/>
        </w:rPr>
        <w:t xml:space="preserve">, indicating that </w:t>
      </w:r>
      <w:r w:rsidR="004E5CA8">
        <w:rPr>
          <w:bCs/>
        </w:rPr>
        <w:t>whether SARS-CoV-2 is present in the tested sample or not</w:t>
      </w:r>
      <w:r w:rsidR="00D1260B">
        <w:rPr>
          <w:bCs/>
        </w:rPr>
        <w:t xml:space="preserve">. </w:t>
      </w:r>
      <w:r w:rsidR="000A23F0">
        <w:t xml:space="preserve">The limit of detection </w:t>
      </w:r>
      <w:r w:rsidR="000C2CCA">
        <w:t xml:space="preserve">of the </w:t>
      </w:r>
      <w:r w:rsidR="000C2CCA" w:rsidRPr="006A607D">
        <w:rPr>
          <w:bCs/>
        </w:rPr>
        <w:t xml:space="preserve">Idylla™ </w:t>
      </w:r>
      <w:r w:rsidR="00123387" w:rsidRPr="006A607D">
        <w:rPr>
          <w:bCs/>
        </w:rPr>
        <w:t>SARS-CoV-2</w:t>
      </w:r>
      <w:r w:rsidR="00123387">
        <w:rPr>
          <w:bCs/>
        </w:rPr>
        <w:t xml:space="preserve"> </w:t>
      </w:r>
      <w:r w:rsidR="000C2CCA">
        <w:rPr>
          <w:bCs/>
        </w:rPr>
        <w:t xml:space="preserve">assay </w:t>
      </w:r>
      <w:r w:rsidR="0000401F">
        <w:rPr>
          <w:bCs/>
        </w:rPr>
        <w:t>was determined</w:t>
      </w:r>
      <w:r w:rsidR="0000401F">
        <w:t xml:space="preserve"> using</w:t>
      </w:r>
      <w:r w:rsidR="00293B91">
        <w:t xml:space="preserve"> a sample dilution series </w:t>
      </w:r>
      <w:r w:rsidR="00D513A5">
        <w:t xml:space="preserve">of positive </w:t>
      </w:r>
      <w:r w:rsidR="00DB7429">
        <w:t xml:space="preserve">clinical </w:t>
      </w:r>
      <w:r w:rsidR="006D7907">
        <w:t xml:space="preserve">samples </w:t>
      </w:r>
      <w:r w:rsidR="00293B91">
        <w:t xml:space="preserve">collected at </w:t>
      </w:r>
      <w:r w:rsidR="00AD1168">
        <w:t>4000, 2000, 1000, 750, 500, 250</w:t>
      </w:r>
      <w:r w:rsidR="003E0FA8">
        <w:t xml:space="preserve">, </w:t>
      </w:r>
      <w:r w:rsidR="00AD1168">
        <w:t xml:space="preserve">125 </w:t>
      </w:r>
      <w:r w:rsidR="0065127B">
        <w:t>input levels</w:t>
      </w:r>
      <w:r w:rsidR="007C7975">
        <w:t xml:space="preserve"> (c</w:t>
      </w:r>
      <w:r w:rsidR="00B93CBD">
        <w:t>o</w:t>
      </w:r>
      <w:r w:rsidR="007C7975">
        <w:t>p</w:t>
      </w:r>
      <w:r w:rsidR="00B93CBD">
        <w:t>ie</w:t>
      </w:r>
      <w:r w:rsidR="007C7975">
        <w:t>s/ml)</w:t>
      </w:r>
      <w:r w:rsidR="003E0FA8">
        <w:t xml:space="preserve"> and 24 cartridges</w:t>
      </w:r>
      <w:r w:rsidR="00074F9D">
        <w:t xml:space="preserve"> at</w:t>
      </w:r>
      <w:r w:rsidR="003E0FA8">
        <w:t xml:space="preserve"> each input level</w:t>
      </w:r>
      <w:r w:rsidR="0065127B">
        <w:t xml:space="preserve">. </w:t>
      </w:r>
    </w:p>
    <w:p w14:paraId="08BF600A" w14:textId="30D41129" w:rsidR="00BD5F08" w:rsidRDefault="00BD5F08" w:rsidP="00293B91">
      <w:pPr>
        <w:jc w:val="both"/>
      </w:pPr>
    </w:p>
    <w:p w14:paraId="52A32E35" w14:textId="13EAC88F" w:rsidR="00BD5F08" w:rsidRDefault="00BD5F08" w:rsidP="00293B91">
      <w:pPr>
        <w:jc w:val="both"/>
      </w:pPr>
      <w:r>
        <w:t>Data files</w:t>
      </w:r>
    </w:p>
    <w:p w14:paraId="6CC9F166" w14:textId="679FD888" w:rsidR="000E2C6D" w:rsidRDefault="00DE7028" w:rsidP="00F40761">
      <w:pPr>
        <w:jc w:val="both"/>
      </w:pPr>
      <w:r>
        <w:t xml:space="preserve">Idylla </w:t>
      </w:r>
      <w:r w:rsidR="00794933">
        <w:t xml:space="preserve">File: </w:t>
      </w:r>
      <w:r w:rsidR="00F40761">
        <w:t>“</w:t>
      </w:r>
      <w:r w:rsidR="00794933" w:rsidRPr="00794933">
        <w:t>Results_LODest_COVID19.csv</w:t>
      </w:r>
      <w:r w:rsidR="00F40761">
        <w:t>”</w:t>
      </w:r>
    </w:p>
    <w:p w14:paraId="482461E1" w14:textId="2663CBAF" w:rsidR="00353A98" w:rsidRDefault="00F04BA2" w:rsidP="000E2C6D">
      <w:pPr>
        <w:pStyle w:val="ListParagraph"/>
        <w:numPr>
          <w:ilvl w:val="0"/>
          <w:numId w:val="2"/>
        </w:numPr>
        <w:jc w:val="both"/>
      </w:pPr>
      <w:r>
        <w:t xml:space="preserve">CartridgeSerialNumber: cartridge </w:t>
      </w:r>
      <w:r w:rsidR="009746E4">
        <w:t>identifier</w:t>
      </w:r>
    </w:p>
    <w:p w14:paraId="47BA75C9" w14:textId="23666D8A" w:rsidR="00F04BA2" w:rsidRDefault="00F04BA2" w:rsidP="00A74D2C">
      <w:pPr>
        <w:pStyle w:val="ListParagraph"/>
        <w:numPr>
          <w:ilvl w:val="0"/>
          <w:numId w:val="2"/>
        </w:numPr>
        <w:jc w:val="both"/>
      </w:pPr>
      <w:r>
        <w:t xml:space="preserve">Name: </w:t>
      </w:r>
      <w:r w:rsidR="006C7E9F">
        <w:t xml:space="preserve">result name. </w:t>
      </w:r>
      <w:r w:rsidR="00F5765E">
        <w:t xml:space="preserve">The </w:t>
      </w:r>
      <w:r w:rsidR="00BB067A">
        <w:t>result</w:t>
      </w:r>
      <w:r w:rsidR="00F5765E">
        <w:t xml:space="preserve"> reports the call</w:t>
      </w:r>
      <w:r w:rsidR="00E03A5E">
        <w:t xml:space="preserve">ing result of ‘SARS-CoV-2’ </w:t>
      </w:r>
      <w:r w:rsidR="00DC0750">
        <w:t>and</w:t>
      </w:r>
      <w:r w:rsidR="00E03A5E">
        <w:t xml:space="preserve"> the quality</w:t>
      </w:r>
      <w:r w:rsidR="009F5F56">
        <w:t xml:space="preserve"> of the</w:t>
      </w:r>
      <w:r w:rsidR="00096466">
        <w:t xml:space="preserve"> input</w:t>
      </w:r>
      <w:r w:rsidR="009F5F56">
        <w:t xml:space="preserve"> </w:t>
      </w:r>
      <w:r w:rsidR="00A74D2C">
        <w:t>clinical sample</w:t>
      </w:r>
      <w:r w:rsidR="008663C0">
        <w:t xml:space="preserve"> (</w:t>
      </w:r>
      <w:r w:rsidR="007343DE">
        <w:t>In this exercise, we do not need to consider the quality status</w:t>
      </w:r>
      <w:r w:rsidR="008663C0">
        <w:t>)</w:t>
      </w:r>
      <w:r w:rsidR="007343DE">
        <w:t>.</w:t>
      </w:r>
    </w:p>
    <w:p w14:paraId="40CCD0AF" w14:textId="5055888F" w:rsidR="00F04BA2" w:rsidRDefault="006245B6" w:rsidP="00A74D2C">
      <w:pPr>
        <w:pStyle w:val="ListParagraph"/>
        <w:numPr>
          <w:ilvl w:val="0"/>
          <w:numId w:val="2"/>
        </w:numPr>
        <w:jc w:val="both"/>
      </w:pPr>
      <w:r>
        <w:t xml:space="preserve">Value: </w:t>
      </w:r>
      <w:r w:rsidR="00136353">
        <w:t>value</w:t>
      </w:r>
      <w:r>
        <w:t xml:space="preserve">s of column ‘Name’. </w:t>
      </w:r>
      <w:r w:rsidR="00A74D2C">
        <w:t>This colum</w:t>
      </w:r>
      <w:r w:rsidR="006204FF">
        <w:t>n tells the cartridge call</w:t>
      </w:r>
      <w:r w:rsidR="0004117E">
        <w:t>ing</w:t>
      </w:r>
      <w:r w:rsidR="006204FF">
        <w:t xml:space="preserve"> result </w:t>
      </w:r>
      <w:r w:rsidR="0087167A">
        <w:t>of ‘SARS-CoV-2’, ‘detected’ or ‘not detected’.</w:t>
      </w:r>
    </w:p>
    <w:p w14:paraId="685D0CC7" w14:textId="6A0D93BC" w:rsidR="00F40761" w:rsidRDefault="00DE7028" w:rsidP="00F40761">
      <w:pPr>
        <w:jc w:val="both"/>
      </w:pPr>
      <w:r>
        <w:t xml:space="preserve">Disc </w:t>
      </w:r>
      <w:r w:rsidR="00F40761">
        <w:t xml:space="preserve">File: </w:t>
      </w:r>
      <w:r>
        <w:t>“</w:t>
      </w:r>
      <w:r w:rsidR="00F40761" w:rsidRPr="00F40761">
        <w:t>DiscInspectionTemplate_AIO_5561_02_biostat.xlsx</w:t>
      </w:r>
      <w:r>
        <w:t>”</w:t>
      </w:r>
    </w:p>
    <w:p w14:paraId="25E970F6" w14:textId="2137E240" w:rsidR="00DE7028" w:rsidRDefault="00BA53BB" w:rsidP="00DE7028">
      <w:pPr>
        <w:pStyle w:val="ListParagraph"/>
        <w:numPr>
          <w:ilvl w:val="0"/>
          <w:numId w:val="2"/>
        </w:numPr>
        <w:jc w:val="both"/>
      </w:pPr>
      <w:r>
        <w:t>Run time: run time of the assay</w:t>
      </w:r>
    </w:p>
    <w:p w14:paraId="77EF75BB" w14:textId="2992D393" w:rsidR="00BA53BB" w:rsidRDefault="007062C4" w:rsidP="00BA53BB">
      <w:pPr>
        <w:pStyle w:val="ListParagraph"/>
        <w:numPr>
          <w:ilvl w:val="0"/>
          <w:numId w:val="2"/>
        </w:numPr>
        <w:jc w:val="both"/>
      </w:pPr>
      <w:r>
        <w:t>Operator: operator name</w:t>
      </w:r>
    </w:p>
    <w:p w14:paraId="00CB86BF" w14:textId="7B842B63" w:rsidR="007062C4" w:rsidRDefault="004B6DD3" w:rsidP="007062C4">
      <w:pPr>
        <w:pStyle w:val="ListParagraph"/>
        <w:numPr>
          <w:ilvl w:val="0"/>
          <w:numId w:val="2"/>
        </w:numPr>
        <w:jc w:val="both"/>
      </w:pPr>
      <w:r>
        <w:t>Cartridge ID: cartridge identifier</w:t>
      </w:r>
    </w:p>
    <w:p w14:paraId="1411FFD8" w14:textId="3F91E082" w:rsidR="00F04BA2" w:rsidRPr="00E27068" w:rsidRDefault="00C22A29" w:rsidP="00E27068">
      <w:pPr>
        <w:pStyle w:val="ListParagraph"/>
        <w:numPr>
          <w:ilvl w:val="0"/>
          <w:numId w:val="2"/>
        </w:numPr>
        <w:jc w:val="both"/>
      </w:pPr>
      <w:r>
        <w:t xml:space="preserve">Sample ID: </w:t>
      </w:r>
      <w:r w:rsidR="00EF272E">
        <w:t xml:space="preserve">clinical sample identifier, it </w:t>
      </w:r>
      <w:r w:rsidR="00466802">
        <w:t xml:space="preserve">indicates the </w:t>
      </w:r>
      <w:r w:rsidR="00C37787">
        <w:t>input levels</w:t>
      </w:r>
      <w:r w:rsidR="00466802">
        <w:t xml:space="preserve"> (c</w:t>
      </w:r>
      <w:r w:rsidR="00B93CBD">
        <w:t>o</w:t>
      </w:r>
      <w:r w:rsidR="00466802">
        <w:t>p</w:t>
      </w:r>
      <w:r w:rsidR="00B93CBD">
        <w:t>ie</w:t>
      </w:r>
      <w:r w:rsidR="00466802">
        <w:t xml:space="preserve">s/ml). </w:t>
      </w:r>
    </w:p>
    <w:p w14:paraId="526EAED6" w14:textId="77777777" w:rsidR="00794933" w:rsidRDefault="00794933" w:rsidP="00293B91">
      <w:pPr>
        <w:jc w:val="both"/>
      </w:pPr>
    </w:p>
    <w:p w14:paraId="17A128B8" w14:textId="42E86E42" w:rsidR="00E8077D" w:rsidRDefault="00B5631A" w:rsidP="00293B91">
      <w:pPr>
        <w:jc w:val="both"/>
      </w:pPr>
      <w:r w:rsidRPr="00B5631A">
        <w:t>Try to resolve the following questions by using R-code and present the results during the interview by means of a powerpoint:</w:t>
      </w:r>
    </w:p>
    <w:p w14:paraId="526DE075" w14:textId="0B414441" w:rsidR="00AF4DB6" w:rsidRDefault="007F5825" w:rsidP="00AF4DB6">
      <w:pPr>
        <w:pStyle w:val="ListParagraph"/>
        <w:numPr>
          <w:ilvl w:val="0"/>
          <w:numId w:val="1"/>
        </w:numPr>
        <w:jc w:val="both"/>
      </w:pPr>
      <w:r>
        <w:t>Make a table of</w:t>
      </w:r>
      <w:r w:rsidR="00AF4DB6">
        <w:t xml:space="preserve"> </w:t>
      </w:r>
      <w:r w:rsidR="004427E3">
        <w:t>cartridge</w:t>
      </w:r>
      <w:r w:rsidR="000B4624">
        <w:t xml:space="preserve"> detection rates </w:t>
      </w:r>
      <w:r w:rsidR="00713A79">
        <w:t>(‘</w:t>
      </w:r>
      <w:r w:rsidR="004427E3">
        <w:t xml:space="preserve">positive </w:t>
      </w:r>
      <w:r w:rsidR="00AF4DB6">
        <w:t>call rates</w:t>
      </w:r>
      <w:r w:rsidR="00713A79">
        <w:t>’)</w:t>
      </w:r>
      <w:r w:rsidR="00AF4DB6">
        <w:t xml:space="preserve"> </w:t>
      </w:r>
      <w:r>
        <w:t>at</w:t>
      </w:r>
      <w:r w:rsidR="00AF4DB6">
        <w:t xml:space="preserve"> each input level. </w:t>
      </w:r>
    </w:p>
    <w:p w14:paraId="7666B7E0" w14:textId="70A832B7" w:rsidR="00FF6E29" w:rsidRDefault="00F53247" w:rsidP="00AF4DB6">
      <w:pPr>
        <w:pStyle w:val="ListParagraph"/>
        <w:numPr>
          <w:ilvl w:val="0"/>
          <w:numId w:val="1"/>
        </w:numPr>
        <w:jc w:val="both"/>
      </w:pPr>
      <w:r>
        <w:t>Make a figure to v</w:t>
      </w:r>
      <w:r w:rsidR="00FF6E29">
        <w:t xml:space="preserve">isualize the relationship between </w:t>
      </w:r>
      <w:r w:rsidR="007A2BD7">
        <w:t xml:space="preserve">the positive </w:t>
      </w:r>
      <w:r w:rsidR="00FF6E29">
        <w:t>ca</w:t>
      </w:r>
      <w:r w:rsidR="00DB1A8C">
        <w:t xml:space="preserve">ll </w:t>
      </w:r>
      <w:r w:rsidR="00FF6E29">
        <w:t xml:space="preserve">rates and </w:t>
      </w:r>
      <w:r w:rsidR="007A2BD7">
        <w:t xml:space="preserve">the </w:t>
      </w:r>
      <w:r w:rsidR="00FF6E29">
        <w:t>input levels.</w:t>
      </w:r>
    </w:p>
    <w:p w14:paraId="0EE72BDF" w14:textId="053664C1" w:rsidR="00AF4DB6" w:rsidRDefault="00AF757E" w:rsidP="00AF4DB6">
      <w:pPr>
        <w:pStyle w:val="ListParagraph"/>
        <w:numPr>
          <w:ilvl w:val="0"/>
          <w:numId w:val="1"/>
        </w:numPr>
        <w:jc w:val="both"/>
      </w:pPr>
      <w:r>
        <w:t>Use a statistical model to e</w:t>
      </w:r>
      <w:r w:rsidR="009E2440">
        <w:t>stimate the</w:t>
      </w:r>
      <w:r w:rsidR="004F7FF0">
        <w:t xml:space="preserve"> </w:t>
      </w:r>
      <w:r w:rsidR="009E2440">
        <w:t xml:space="preserve">lowest </w:t>
      </w:r>
      <w:r w:rsidR="00B71CAA">
        <w:t>input level (cps/ml)</w:t>
      </w:r>
      <w:r w:rsidR="009E2440">
        <w:t xml:space="preserve"> that gives 95% </w:t>
      </w:r>
      <w:r w:rsidR="00DA1382">
        <w:t xml:space="preserve">positive </w:t>
      </w:r>
      <w:r w:rsidR="001638A2">
        <w:t xml:space="preserve">call </w:t>
      </w:r>
      <w:r w:rsidR="00DA1382">
        <w:t>r</w:t>
      </w:r>
      <w:r w:rsidR="001638A2">
        <w:t>ates</w:t>
      </w:r>
      <w:r w:rsidR="004F7FF0">
        <w:t xml:space="preserve"> and the corresponding</w:t>
      </w:r>
      <w:r w:rsidR="00085408">
        <w:t xml:space="preserve"> </w:t>
      </w:r>
      <w:r w:rsidR="00DD54B6">
        <w:t xml:space="preserve">two-sided </w:t>
      </w:r>
      <w:r w:rsidR="00542CF2">
        <w:t xml:space="preserve">95% </w:t>
      </w:r>
      <w:r w:rsidR="00085408">
        <w:t>Wilson</w:t>
      </w:r>
      <w:r w:rsidR="004F7FF0">
        <w:t xml:space="preserve"> confidence interval</w:t>
      </w:r>
      <w:r w:rsidR="00695DE2">
        <w:t xml:space="preserve"> of the input level</w:t>
      </w:r>
      <w:r w:rsidR="00DA1382">
        <w:t xml:space="preserve">. </w:t>
      </w:r>
    </w:p>
    <w:p w14:paraId="02A55689" w14:textId="284CF432" w:rsidR="00742317" w:rsidRPr="00742317" w:rsidRDefault="00742317" w:rsidP="00742317">
      <w:pPr>
        <w:jc w:val="both"/>
        <w:rPr>
          <w:b/>
          <w:bCs/>
        </w:rPr>
      </w:pPr>
      <w:r w:rsidRPr="00742317">
        <w:rPr>
          <w:b/>
          <w:bCs/>
        </w:rPr>
        <w:t xml:space="preserve">Make sure to send over your results and R-code </w:t>
      </w:r>
      <w:r w:rsidR="001221C5">
        <w:rPr>
          <w:b/>
          <w:bCs/>
        </w:rPr>
        <w:t>4 hours</w:t>
      </w:r>
      <w:r w:rsidRPr="00742317">
        <w:rPr>
          <w:b/>
          <w:bCs/>
        </w:rPr>
        <w:t xml:space="preserve"> before the interview.</w:t>
      </w:r>
    </w:p>
    <w:p w14:paraId="2649CC5D" w14:textId="77777777" w:rsidR="00293B91" w:rsidRDefault="00293B91"/>
    <w:sectPr w:rsidR="0029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CCE"/>
    <w:multiLevelType w:val="hybridMultilevel"/>
    <w:tmpl w:val="2F8E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1321"/>
    <w:multiLevelType w:val="hybridMultilevel"/>
    <w:tmpl w:val="76F6282E"/>
    <w:lvl w:ilvl="0" w:tplc="AA3E96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44292">
    <w:abstractNumId w:val="0"/>
  </w:num>
  <w:num w:numId="2" w16cid:durableId="68244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F6"/>
    <w:rsid w:val="0000401F"/>
    <w:rsid w:val="0004117E"/>
    <w:rsid w:val="00074F9D"/>
    <w:rsid w:val="00085408"/>
    <w:rsid w:val="000920C1"/>
    <w:rsid w:val="00096466"/>
    <w:rsid w:val="000968A2"/>
    <w:rsid w:val="000A23F0"/>
    <w:rsid w:val="000B4624"/>
    <w:rsid w:val="000C2CCA"/>
    <w:rsid w:val="000E2C6D"/>
    <w:rsid w:val="001221C5"/>
    <w:rsid w:val="00123387"/>
    <w:rsid w:val="00136353"/>
    <w:rsid w:val="001638A2"/>
    <w:rsid w:val="001E344D"/>
    <w:rsid w:val="00224F7C"/>
    <w:rsid w:val="002844ED"/>
    <w:rsid w:val="00293B91"/>
    <w:rsid w:val="002A4A87"/>
    <w:rsid w:val="002C40AA"/>
    <w:rsid w:val="00353A98"/>
    <w:rsid w:val="003A2FAE"/>
    <w:rsid w:val="003A73E0"/>
    <w:rsid w:val="003B35AA"/>
    <w:rsid w:val="003E0FA8"/>
    <w:rsid w:val="004427E3"/>
    <w:rsid w:val="00466802"/>
    <w:rsid w:val="004A1D7C"/>
    <w:rsid w:val="004B6DD3"/>
    <w:rsid w:val="004E5CA8"/>
    <w:rsid w:val="004F7FF0"/>
    <w:rsid w:val="00542CF2"/>
    <w:rsid w:val="00561DE0"/>
    <w:rsid w:val="00572692"/>
    <w:rsid w:val="005B2C90"/>
    <w:rsid w:val="006204FF"/>
    <w:rsid w:val="006245B6"/>
    <w:rsid w:val="0065127B"/>
    <w:rsid w:val="00695DE2"/>
    <w:rsid w:val="006C7E9F"/>
    <w:rsid w:val="006D7907"/>
    <w:rsid w:val="007062C4"/>
    <w:rsid w:val="00713A79"/>
    <w:rsid w:val="00724195"/>
    <w:rsid w:val="007343DE"/>
    <w:rsid w:val="00742317"/>
    <w:rsid w:val="0075328D"/>
    <w:rsid w:val="00763311"/>
    <w:rsid w:val="00794933"/>
    <w:rsid w:val="007A2BD7"/>
    <w:rsid w:val="007C7975"/>
    <w:rsid w:val="007E7D38"/>
    <w:rsid w:val="007F5825"/>
    <w:rsid w:val="0080171F"/>
    <w:rsid w:val="00806576"/>
    <w:rsid w:val="00822380"/>
    <w:rsid w:val="008663C0"/>
    <w:rsid w:val="0087167A"/>
    <w:rsid w:val="008D0C45"/>
    <w:rsid w:val="008E57F3"/>
    <w:rsid w:val="009658B9"/>
    <w:rsid w:val="009746E4"/>
    <w:rsid w:val="009A4AE8"/>
    <w:rsid w:val="009D2A64"/>
    <w:rsid w:val="009E2440"/>
    <w:rsid w:val="009F5F56"/>
    <w:rsid w:val="00A74D2C"/>
    <w:rsid w:val="00AA3C4F"/>
    <w:rsid w:val="00AB65E6"/>
    <w:rsid w:val="00AC3338"/>
    <w:rsid w:val="00AD1168"/>
    <w:rsid w:val="00AF4DB6"/>
    <w:rsid w:val="00AF757E"/>
    <w:rsid w:val="00B306FF"/>
    <w:rsid w:val="00B5631A"/>
    <w:rsid w:val="00B71CAA"/>
    <w:rsid w:val="00B90ECF"/>
    <w:rsid w:val="00B93CBD"/>
    <w:rsid w:val="00BA07F6"/>
    <w:rsid w:val="00BA53BB"/>
    <w:rsid w:val="00BB067A"/>
    <w:rsid w:val="00BD5F08"/>
    <w:rsid w:val="00C04134"/>
    <w:rsid w:val="00C22A29"/>
    <w:rsid w:val="00C37787"/>
    <w:rsid w:val="00C7048F"/>
    <w:rsid w:val="00C934F5"/>
    <w:rsid w:val="00CF58A1"/>
    <w:rsid w:val="00D1260B"/>
    <w:rsid w:val="00D513A5"/>
    <w:rsid w:val="00D92D7E"/>
    <w:rsid w:val="00DA1382"/>
    <w:rsid w:val="00DB1A8C"/>
    <w:rsid w:val="00DB7429"/>
    <w:rsid w:val="00DC0750"/>
    <w:rsid w:val="00DD54B6"/>
    <w:rsid w:val="00DE7028"/>
    <w:rsid w:val="00E03A5E"/>
    <w:rsid w:val="00E25EFC"/>
    <w:rsid w:val="00E27068"/>
    <w:rsid w:val="00E563E6"/>
    <w:rsid w:val="00E8077D"/>
    <w:rsid w:val="00E94A64"/>
    <w:rsid w:val="00ED1275"/>
    <w:rsid w:val="00EF272E"/>
    <w:rsid w:val="00F04BA2"/>
    <w:rsid w:val="00F40761"/>
    <w:rsid w:val="00F53247"/>
    <w:rsid w:val="00F5765E"/>
    <w:rsid w:val="00F63F0F"/>
    <w:rsid w:val="00F649FB"/>
    <w:rsid w:val="00FB500F"/>
    <w:rsid w:val="00FD3332"/>
    <w:rsid w:val="00FD65BD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994E"/>
  <w15:chartTrackingRefBased/>
  <w15:docId w15:val="{C0E359A8-2B31-4FA4-94CA-6089EE15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Jiqiu Cheng</dc:creator>
  <cp:keywords/>
  <dc:description/>
  <cp:lastModifiedBy>Jiqiu Cheng</cp:lastModifiedBy>
  <cp:revision>118</cp:revision>
  <dcterms:created xsi:type="dcterms:W3CDTF">2022-10-26T19:58:00Z</dcterms:created>
  <dcterms:modified xsi:type="dcterms:W3CDTF">2024-01-08T13:11:00Z</dcterms:modified>
</cp:coreProperties>
</file>