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4488" w14:textId="2D088F0F" w:rsidR="00AB5759" w:rsidRPr="00AB5759" w:rsidRDefault="00B52D20" w:rsidP="00AB5759">
      <w:pPr>
        <w:shd w:val="clear" w:color="auto" w:fill="FFFFFF"/>
        <w:spacing w:before="100" w:beforeAutospacing="1" w:after="100" w:afterAutospacing="1" w:line="360" w:lineRule="auto"/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</w:pPr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S</w:t>
      </w:r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 xml:space="preserve">ome students have problems installing the R-package </w:t>
      </w:r>
      <w:proofErr w:type="spellStart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InformationValues</w:t>
      </w:r>
      <w:proofErr w:type="spellEnd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 xml:space="preserve">. As far as I remember correctly, we only need that package for the function Concordance. As I do not know how to solve the installation problems, I have a workaround. I retrieved the code for that function from the </w:t>
      </w:r>
      <w:proofErr w:type="spellStart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github</w:t>
      </w:r>
      <w:proofErr w:type="spellEnd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 xml:space="preserve"> page of the package. If you run this code before using the function, you should get the correct output. </w:t>
      </w:r>
      <w:proofErr w:type="spellStart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>So</w:t>
      </w:r>
      <w:proofErr w:type="spellEnd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 xml:space="preserve">, </w:t>
      </w:r>
      <w:r w:rsidR="00AB5759" w:rsidRPr="00B52D20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>here</w:t>
      </w:r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 xml:space="preserve"> are </w:t>
      </w:r>
      <w:proofErr w:type="spellStart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>the</w:t>
      </w:r>
      <w:proofErr w:type="spellEnd"/>
      <w:r w:rsidR="00AB5759" w:rsidRPr="00AB5759">
        <w:rPr>
          <w:rFonts w:ascii="Open Sans" w:eastAsia="Times New Roman" w:hAnsi="Open Sans" w:cs="Open Sans"/>
          <w:color w:val="262626"/>
          <w:sz w:val="24"/>
          <w:szCs w:val="24"/>
          <w:lang w:eastAsia="nl-BE"/>
        </w:rPr>
        <w:t xml:space="preserve"> steps to follow:</w:t>
      </w:r>
    </w:p>
    <w:p w14:paraId="5B811336" w14:textId="4E297A3C" w:rsidR="00AB5759" w:rsidRPr="00B52D20" w:rsidRDefault="00AB5759" w:rsidP="00AB575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  <w:r w:rsidRPr="00AB5759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create a new R script with the following code:</w:t>
      </w:r>
    </w:p>
    <w:p w14:paraId="284341D7" w14:textId="77777777" w:rsidR="00AB5759" w:rsidRPr="00AB5759" w:rsidRDefault="00AB5759" w:rsidP="00AB57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262626"/>
          <w:sz w:val="21"/>
          <w:szCs w:val="21"/>
          <w:lang w:val="en-US" w:eastAsia="nl-BE"/>
        </w:rPr>
      </w:pPr>
    </w:p>
    <w:p w14:paraId="6987C30F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Concordance &lt;- function (actuals,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){</w:t>
      </w:r>
    </w:p>
    <w:p w14:paraId="18530366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fitted &lt;-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data.frame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(Actuals=actuals,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=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) # actuals and fitted</w:t>
      </w:r>
    </w:p>
    <w:p w14:paraId="43B61794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colnames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(fitted) &lt;- c('Actuals','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') # rename columns</w:t>
      </w:r>
    </w:p>
    <w:p w14:paraId="3BB35318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ones &lt;-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na.omit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(fitted[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fitted$Actuals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==1, ]) # Subset ones</w:t>
      </w:r>
    </w:p>
    <w:p w14:paraId="6987A0C0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zeros &lt;-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na.omit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(fitted[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fitted$Actuals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==0, ]) #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Subsetzeros</w:t>
      </w:r>
      <w:proofErr w:type="spellEnd"/>
    </w:p>
    <w:p w14:paraId="132EC835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totalPairs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&lt;-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nrow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(ones) *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nrow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(zeros) # calculate total number of pairs to check</w:t>
      </w:r>
    </w:p>
    <w:p w14:paraId="04C366A9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conc &lt;- sum (c 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vapply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ones$PredictedScores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, function(x) {((x &gt;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zeros$PredictedScores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))}, FUN.VALUE=logical(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nrow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(zeros)))), na.rm=T)</w:t>
      </w:r>
    </w:p>
    <w:p w14:paraId="574606DC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disc &lt;- sum(c(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vapply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ones$PredictedScores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, function(x) {((x &lt;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zeros$PredictedScores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))}, FUN.VALUE = logical(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nrow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(zeros)))), na.rm = T)</w:t>
      </w:r>
    </w:p>
    <w:p w14:paraId="3481F8DE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 xml:space="preserve">  </w:t>
      </w: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disc &lt;-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totalPairs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- conc</w:t>
      </w:r>
    </w:p>
    <w:p w14:paraId="79353968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</w:t>
      </w:r>
    </w:p>
    <w:p w14:paraId="09E8460B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# Calc concordance, discordance and ties</w:t>
      </w:r>
    </w:p>
    <w:p w14:paraId="2ED3BFD5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concordance &lt;- conc/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totalPairs</w:t>
      </w:r>
      <w:proofErr w:type="spellEnd"/>
    </w:p>
    <w:p w14:paraId="0C730BD3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discordance &lt;- disc/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totalPairs</w:t>
      </w:r>
      <w:proofErr w:type="spellEnd"/>
    </w:p>
    <w:p w14:paraId="34994F08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tiesPercent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&lt;- (1-concordance-discordance)</w:t>
      </w:r>
    </w:p>
    <w:p w14:paraId="7879B447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return(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list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>("Concordance"=concordance, "Discordance"=discordance,</w:t>
      </w:r>
    </w:p>
    <w:p w14:paraId="700607D8" w14:textId="77777777" w:rsidR="00AB5759" w:rsidRPr="00B52D20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fr-FR" w:eastAsia="nl-BE"/>
        </w:rPr>
        <w:t xml:space="preserve">              </w:t>
      </w: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"Tied"=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tiesPercent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, "Pairs"=</w:t>
      </w:r>
      <w:proofErr w:type="spellStart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totalPairs</w:t>
      </w:r>
      <w:proofErr w:type="spellEnd"/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))</w:t>
      </w:r>
    </w:p>
    <w:p w14:paraId="6CABA606" w14:textId="3267D3A5" w:rsidR="00AB5759" w:rsidRPr="00AB5759" w:rsidRDefault="00AB5759" w:rsidP="00AB57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</w:pPr>
      <w:r w:rsidRPr="00B52D20">
        <w:rPr>
          <w:rFonts w:ascii="Courier New" w:eastAsia="Times New Roman" w:hAnsi="Courier New" w:cs="Courier New"/>
          <w:color w:val="262626"/>
          <w:sz w:val="16"/>
          <w:szCs w:val="16"/>
          <w:lang w:val="en-US" w:eastAsia="nl-BE"/>
        </w:rPr>
        <w:t>}</w:t>
      </w:r>
    </w:p>
    <w:p w14:paraId="432A9F77" w14:textId="08973AA8" w:rsidR="00381F84" w:rsidRDefault="00381F84">
      <w:pPr>
        <w:rPr>
          <w:rFonts w:ascii="Courier New" w:hAnsi="Courier New" w:cs="Courier New"/>
          <w:lang w:val="en-US"/>
        </w:rPr>
      </w:pPr>
    </w:p>
    <w:p w14:paraId="2CB206AA" w14:textId="637CC326" w:rsidR="00AB5759" w:rsidRPr="00B52D20" w:rsidRDefault="00AB5759" w:rsidP="00B52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 xml:space="preserve">save the script, for instance where the data are saved and call it </w:t>
      </w:r>
      <w:r w:rsidR="0089486C"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“</w:t>
      </w:r>
      <w:proofErr w:type="spellStart"/>
      <w:r w:rsidR="0089486C"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concordance.R</w:t>
      </w:r>
      <w:proofErr w:type="spellEnd"/>
      <w:r w:rsidR="0089486C"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”</w:t>
      </w:r>
    </w:p>
    <w:p w14:paraId="44576351" w14:textId="678A0472" w:rsidR="0089486C" w:rsidRPr="00B52D20" w:rsidRDefault="0089486C" w:rsidP="00B52D2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</w:p>
    <w:p w14:paraId="34D98A71" w14:textId="339F8913" w:rsidR="0089486C" w:rsidRPr="00B52D20" w:rsidRDefault="0089486C" w:rsidP="00B52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 xml:space="preserve">every time you want to use the Concordance function, you run the following line first: </w:t>
      </w:r>
    </w:p>
    <w:p w14:paraId="30743C2B" w14:textId="40F93C2C" w:rsidR="0089486C" w:rsidRPr="00B52D20" w:rsidRDefault="0089486C" w:rsidP="00B52D2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</w:p>
    <w:p w14:paraId="34864923" w14:textId="08059758" w:rsidR="0089486C" w:rsidRPr="00B52D20" w:rsidRDefault="0089486C" w:rsidP="00B52D2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source("data/</w:t>
      </w:r>
      <w:proofErr w:type="spellStart"/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concordance.R</w:t>
      </w:r>
      <w:proofErr w:type="spellEnd"/>
      <w:r w:rsidRPr="00B52D20"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  <w:t>")</w:t>
      </w:r>
    </w:p>
    <w:p w14:paraId="28E3C4E9" w14:textId="77777777" w:rsidR="00B52D20" w:rsidRDefault="00B52D20" w:rsidP="00B52D2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4"/>
          <w:szCs w:val="24"/>
          <w:lang w:val="en-US" w:eastAsia="nl-BE"/>
        </w:rPr>
      </w:pPr>
    </w:p>
    <w:p w14:paraId="4A6F71F9" w14:textId="5EC1C058" w:rsidR="0089486C" w:rsidRPr="000B35A7" w:rsidRDefault="0089486C" w:rsidP="00B52D2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lang w:val="en-US" w:eastAsia="nl-BE"/>
        </w:rPr>
      </w:pPr>
      <w:r w:rsidRPr="000B35A7">
        <w:rPr>
          <w:rFonts w:ascii="Open Sans" w:eastAsia="Times New Roman" w:hAnsi="Open Sans" w:cs="Open Sans"/>
          <w:color w:val="262626"/>
          <w:lang w:val="en-US" w:eastAsia="nl-BE"/>
        </w:rPr>
        <w:t xml:space="preserve">(the function disappears </w:t>
      </w:r>
      <w:r w:rsidR="000B35A7" w:rsidRPr="000B35A7">
        <w:rPr>
          <w:rFonts w:ascii="Open Sans" w:eastAsia="Times New Roman" w:hAnsi="Open Sans" w:cs="Open Sans"/>
          <w:color w:val="262626"/>
          <w:lang w:val="en-US" w:eastAsia="nl-BE"/>
        </w:rPr>
        <w:t>when</w:t>
      </w:r>
      <w:r w:rsidRPr="000B35A7">
        <w:rPr>
          <w:rFonts w:ascii="Open Sans" w:eastAsia="Times New Roman" w:hAnsi="Open Sans" w:cs="Open Sans"/>
          <w:color w:val="262626"/>
          <w:lang w:val="en-US" w:eastAsia="nl-BE"/>
        </w:rPr>
        <w:t xml:space="preserve"> clearing the memory with </w:t>
      </w:r>
      <w:r w:rsidR="00B52D20" w:rsidRPr="000B35A7">
        <w:rPr>
          <w:rFonts w:ascii="Open Sans" w:eastAsia="Times New Roman" w:hAnsi="Open Sans" w:cs="Open Sans"/>
          <w:color w:val="262626"/>
          <w:lang w:val="en-US" w:eastAsia="nl-BE"/>
        </w:rPr>
        <w:t>rm(list=ls()), that is why you will have to load it more than once)</w:t>
      </w:r>
    </w:p>
    <w:sectPr w:rsidR="0089486C" w:rsidRPr="000B35A7" w:rsidSect="00AB57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0C9"/>
    <w:multiLevelType w:val="multilevel"/>
    <w:tmpl w:val="4E3E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59"/>
    <w:rsid w:val="000B35A7"/>
    <w:rsid w:val="002428B0"/>
    <w:rsid w:val="00381F84"/>
    <w:rsid w:val="0089486C"/>
    <w:rsid w:val="009F11E0"/>
    <w:rsid w:val="00AB5759"/>
    <w:rsid w:val="00B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4117"/>
  <w15:chartTrackingRefBased/>
  <w15:docId w15:val="{07D7A1ED-E1D7-45C4-966B-EE2177FF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AB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Vandebroek</dc:creator>
  <cp:keywords/>
  <dc:description/>
  <cp:lastModifiedBy>Leonard Maaya</cp:lastModifiedBy>
  <cp:revision>2</cp:revision>
  <dcterms:created xsi:type="dcterms:W3CDTF">2023-11-23T09:52:00Z</dcterms:created>
  <dcterms:modified xsi:type="dcterms:W3CDTF">2023-11-23T09:52:00Z</dcterms:modified>
</cp:coreProperties>
</file>