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093A3" w14:textId="77777777" w:rsidR="00F54513" w:rsidRPr="00F54513" w:rsidRDefault="00F54513" w:rsidP="00F54513">
      <w:pPr>
        <w:spacing w:after="0" w:line="240" w:lineRule="auto"/>
        <w:rPr>
          <w:rFonts w:ascii="Times New Roman" w:eastAsia="Times New Roman" w:hAnsi="Times New Roman" w:cs="Times New Roman"/>
          <w:sz w:val="24"/>
          <w:szCs w:val="24"/>
          <w:lang w:val="fr-CA" w:eastAsia="fr-CA"/>
        </w:rPr>
      </w:pPr>
    </w:p>
    <w:p w14:paraId="029C9E8C" w14:textId="77777777" w:rsidR="00F54513" w:rsidRPr="00F54513" w:rsidRDefault="00F54513" w:rsidP="00F54513">
      <w:pPr>
        <w:spacing w:before="100" w:beforeAutospacing="1" w:after="100" w:afterAutospacing="1" w:line="240" w:lineRule="auto"/>
        <w:jc w:val="center"/>
        <w:rPr>
          <w:rFonts w:eastAsia="Times New Roman" w:cstheme="minorHAnsi"/>
          <w:b/>
          <w:sz w:val="24"/>
          <w:szCs w:val="24"/>
          <w:lang w:val="fr-CA" w:eastAsia="fr-CA"/>
        </w:rPr>
      </w:pPr>
      <w:r>
        <w:rPr>
          <w:rFonts w:eastAsia="Times New Roman" w:cstheme="minorHAnsi"/>
          <w:b/>
          <w:sz w:val="24"/>
          <w:szCs w:val="24"/>
          <w:lang w:val="fr-CA" w:eastAsia="fr-CA"/>
        </w:rPr>
        <w:t>INTRODUCTION</w:t>
      </w:r>
    </w:p>
    <w:p w14:paraId="4D7B1B87" w14:textId="77777777" w:rsidR="00F54513" w:rsidRPr="00F54513" w:rsidRDefault="00F54513" w:rsidP="00B6297C">
      <w:pPr>
        <w:spacing w:before="100" w:beforeAutospacing="1" w:after="100" w:afterAutospacing="1" w:line="240" w:lineRule="auto"/>
        <w:jc w:val="both"/>
        <w:rPr>
          <w:rFonts w:eastAsia="Times New Roman" w:cstheme="minorHAnsi"/>
          <w:sz w:val="24"/>
          <w:szCs w:val="24"/>
          <w:lang w:val="fr-CA" w:eastAsia="fr-CA"/>
        </w:rPr>
      </w:pPr>
      <w:r w:rsidRPr="00F54513">
        <w:rPr>
          <w:rFonts w:eastAsia="Times New Roman" w:cstheme="minorHAnsi"/>
          <w:sz w:val="24"/>
          <w:szCs w:val="24"/>
          <w:lang w:val="fr-CA" w:eastAsia="fr-CA"/>
        </w:rPr>
        <w:t>Dans un contexte où les établissements de santé sont confrontés à des défis croissants en matière de gestion des ressources, de coordination des soins et de satisfaction des patients, notre solution se positionne comme un outil essentiel pour améliorer l’efficacité opérationnelle et la qualité des services. Cette application sera spécifiquement conçue pour répondre aux besoins uniques du centre de santé de la fondation FLEM, en intégrant des fonctionnalités avancées de gestion des patients, de planification des ressources, de facturation et de reporting.</w:t>
      </w:r>
    </w:p>
    <w:p w14:paraId="06DBEC81" w14:textId="77777777" w:rsidR="00F54513" w:rsidRPr="00F54513" w:rsidRDefault="00F54513" w:rsidP="00B6297C">
      <w:pPr>
        <w:spacing w:before="100" w:beforeAutospacing="1" w:after="100" w:afterAutospacing="1" w:line="240" w:lineRule="auto"/>
        <w:jc w:val="both"/>
        <w:rPr>
          <w:rFonts w:eastAsia="Times New Roman" w:cstheme="minorHAnsi"/>
          <w:sz w:val="24"/>
          <w:szCs w:val="24"/>
          <w:lang w:val="fr-CA" w:eastAsia="fr-CA"/>
        </w:rPr>
      </w:pPr>
      <w:r w:rsidRPr="00F54513">
        <w:rPr>
          <w:rFonts w:eastAsia="Times New Roman" w:cstheme="minorHAnsi"/>
          <w:sz w:val="24"/>
          <w:szCs w:val="24"/>
          <w:lang w:val="fr-CA" w:eastAsia="fr-CA"/>
        </w:rPr>
        <w:t>Notre application vise à transformer la gestion hospitalière en offrant une interface intuitive et des outils puissants qui permettent aux professionnels de santé de se concentrer sur ce qui compte le plus : les soins aux patients. Grâce à des fonctionnalités telles que la gestion centralisée des dossiers médicaux, la planification automatisée des rendez-vous, et des outils de reporting détaillés, nous facilitons la prise de décisions éclairées et la gestion efficace des ressources.</w:t>
      </w:r>
    </w:p>
    <w:p w14:paraId="3E0CCEE8" w14:textId="77777777" w:rsidR="00F54513" w:rsidRDefault="00F54513" w:rsidP="00B6297C">
      <w:pPr>
        <w:spacing w:before="100" w:beforeAutospacing="1" w:after="100" w:afterAutospacing="1" w:line="240" w:lineRule="auto"/>
        <w:jc w:val="both"/>
        <w:rPr>
          <w:rFonts w:eastAsia="Times New Roman" w:cstheme="minorHAnsi"/>
          <w:sz w:val="24"/>
          <w:szCs w:val="24"/>
          <w:lang w:val="fr-CA" w:eastAsia="fr-CA"/>
        </w:rPr>
      </w:pPr>
      <w:r w:rsidRPr="00F54513">
        <w:rPr>
          <w:rFonts w:eastAsia="Times New Roman" w:cstheme="minorHAnsi"/>
          <w:sz w:val="24"/>
          <w:szCs w:val="24"/>
          <w:lang w:val="fr-CA" w:eastAsia="fr-CA"/>
        </w:rPr>
        <w:t>En explorant ensemble les caractéristiques clés de cette application, nous démontrerons comment elle peut non seulement améliorer la qualité des soins et la satisfaction des patients, mais aussi optimiser les processus internes et réduire les coût</w:t>
      </w:r>
      <w:r>
        <w:rPr>
          <w:rFonts w:eastAsia="Times New Roman" w:cstheme="minorHAnsi"/>
          <w:sz w:val="24"/>
          <w:szCs w:val="24"/>
          <w:lang w:val="fr-CA" w:eastAsia="fr-CA"/>
        </w:rPr>
        <w:t xml:space="preserve">s opérationnels. Dans ce document, nous montrerons </w:t>
      </w:r>
      <w:r w:rsidRPr="00F54513">
        <w:rPr>
          <w:rFonts w:eastAsia="Times New Roman" w:cstheme="minorHAnsi"/>
          <w:sz w:val="24"/>
          <w:szCs w:val="24"/>
          <w:lang w:val="fr-CA" w:eastAsia="fr-CA"/>
        </w:rPr>
        <w:t>comment notre solution peut transformer la gestion hospitalière et apporter une valeur ajoutée significative à votre établissement.</w:t>
      </w:r>
    </w:p>
    <w:p w14:paraId="0C6A5D0C" w14:textId="77777777" w:rsidR="00F54513" w:rsidRDefault="00F54513" w:rsidP="00F54513">
      <w:pPr>
        <w:spacing w:before="100" w:beforeAutospacing="1" w:after="100" w:afterAutospacing="1" w:line="240" w:lineRule="auto"/>
        <w:jc w:val="center"/>
        <w:rPr>
          <w:rFonts w:eastAsia="Times New Roman" w:cstheme="minorHAnsi"/>
          <w:b/>
          <w:sz w:val="24"/>
          <w:szCs w:val="24"/>
          <w:lang w:val="fr-CA" w:eastAsia="fr-CA"/>
        </w:rPr>
      </w:pPr>
      <w:r>
        <w:rPr>
          <w:rFonts w:eastAsia="Times New Roman" w:cstheme="minorHAnsi"/>
          <w:b/>
          <w:sz w:val="24"/>
          <w:szCs w:val="24"/>
          <w:lang w:val="fr-CA" w:eastAsia="fr-CA"/>
        </w:rPr>
        <w:t>DESCRIPTION DE L’APPLICATION</w:t>
      </w:r>
    </w:p>
    <w:p w14:paraId="678042C4" w14:textId="77777777" w:rsidR="00F54513" w:rsidRPr="00F54513" w:rsidRDefault="00F54513" w:rsidP="00B6297C">
      <w:pPr>
        <w:pStyle w:val="Paragraphedeliste"/>
        <w:numPr>
          <w:ilvl w:val="0"/>
          <w:numId w:val="1"/>
        </w:numPr>
        <w:spacing w:before="100" w:beforeAutospacing="1" w:after="100" w:afterAutospacing="1" w:line="240" w:lineRule="auto"/>
        <w:jc w:val="both"/>
        <w:rPr>
          <w:rFonts w:eastAsia="Times New Roman" w:cstheme="minorHAnsi"/>
          <w:sz w:val="24"/>
          <w:szCs w:val="24"/>
          <w:u w:val="single"/>
          <w:lang w:val="fr-CA" w:eastAsia="fr-CA"/>
        </w:rPr>
      </w:pPr>
      <w:r w:rsidRPr="00F54513">
        <w:rPr>
          <w:rFonts w:eastAsia="Times New Roman" w:cstheme="minorHAnsi"/>
          <w:sz w:val="24"/>
          <w:szCs w:val="24"/>
          <w:u w:val="single"/>
          <w:lang w:val="fr-CA" w:eastAsia="fr-CA"/>
        </w:rPr>
        <w:t>Fonctionnalité</w:t>
      </w:r>
      <w:r w:rsidRPr="00F54513">
        <w:rPr>
          <w:rFonts w:eastAsia="Times New Roman" w:cstheme="minorHAnsi"/>
          <w:sz w:val="24"/>
          <w:szCs w:val="24"/>
          <w:u w:val="single"/>
          <w:lang w:val="en-US" w:eastAsia="fr-CA"/>
        </w:rPr>
        <w:t xml:space="preserve">s </w:t>
      </w:r>
      <w:r w:rsidR="005505F4">
        <w:rPr>
          <w:rFonts w:eastAsia="Times New Roman" w:cstheme="minorHAnsi"/>
          <w:sz w:val="24"/>
          <w:szCs w:val="24"/>
          <w:u w:val="single"/>
          <w:lang w:val="en-US" w:eastAsia="fr-CA"/>
        </w:rPr>
        <w:t>principales</w:t>
      </w:r>
    </w:p>
    <w:p w14:paraId="3E8E35E4" w14:textId="77777777" w:rsidR="00F54513" w:rsidRDefault="00F54513" w:rsidP="00B6297C">
      <w:pPr>
        <w:pStyle w:val="Paragraphedeliste"/>
        <w:spacing w:before="100" w:beforeAutospacing="1" w:after="100" w:afterAutospacing="1" w:line="240" w:lineRule="auto"/>
        <w:jc w:val="both"/>
        <w:rPr>
          <w:rFonts w:eastAsia="Times New Roman" w:cstheme="minorHAnsi"/>
          <w:sz w:val="24"/>
          <w:szCs w:val="24"/>
          <w:u w:val="single"/>
          <w:lang w:val="fr-CA" w:eastAsia="fr-CA"/>
        </w:rPr>
      </w:pPr>
    </w:p>
    <w:p w14:paraId="70B639C0" w14:textId="77777777" w:rsidR="00F54513" w:rsidRDefault="00F54513"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sidRPr="00F54513">
        <w:rPr>
          <w:rFonts w:eastAsia="Times New Roman" w:cstheme="minorHAnsi"/>
          <w:sz w:val="24"/>
          <w:szCs w:val="24"/>
          <w:lang w:val="fr-CA" w:eastAsia="fr-CA"/>
        </w:rPr>
        <w:t>Authentification</w:t>
      </w:r>
      <w:r>
        <w:rPr>
          <w:rFonts w:eastAsia="Times New Roman" w:cstheme="minorHAnsi"/>
          <w:sz w:val="24"/>
          <w:szCs w:val="24"/>
          <w:lang w:val="fr-CA" w:eastAsia="fr-CA"/>
        </w:rPr>
        <w:t xml:space="preserve"> des utilisateurs</w:t>
      </w:r>
    </w:p>
    <w:p w14:paraId="19D2775C" w14:textId="77777777" w:rsidR="00F54513" w:rsidRDefault="00F54513"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Pr>
          <w:rFonts w:eastAsia="Times New Roman" w:cstheme="minorHAnsi"/>
          <w:sz w:val="24"/>
          <w:szCs w:val="24"/>
          <w:lang w:val="fr-CA" w:eastAsia="fr-CA"/>
        </w:rPr>
        <w:t>Gestion des malades</w:t>
      </w:r>
    </w:p>
    <w:p w14:paraId="3A39BA99" w14:textId="77777777" w:rsidR="00F54513" w:rsidRDefault="00F54513"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Pr>
          <w:rFonts w:eastAsia="Times New Roman" w:cstheme="minorHAnsi"/>
          <w:sz w:val="24"/>
          <w:szCs w:val="24"/>
          <w:lang w:val="fr-CA" w:eastAsia="fr-CA"/>
        </w:rPr>
        <w:t xml:space="preserve">Consultation </w:t>
      </w:r>
      <w:r w:rsidR="006A2A40">
        <w:rPr>
          <w:rFonts w:eastAsia="Times New Roman" w:cstheme="minorHAnsi"/>
          <w:sz w:val="24"/>
          <w:szCs w:val="24"/>
          <w:lang w:val="fr-CA" w:eastAsia="fr-CA"/>
        </w:rPr>
        <w:t>médicale</w:t>
      </w:r>
    </w:p>
    <w:p w14:paraId="53B83F92" w14:textId="77777777" w:rsidR="00F54513" w:rsidRDefault="00F54513"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Pr>
          <w:rFonts w:eastAsia="Times New Roman" w:cstheme="minorHAnsi"/>
          <w:sz w:val="24"/>
          <w:szCs w:val="24"/>
          <w:lang w:val="fr-CA" w:eastAsia="fr-CA"/>
        </w:rPr>
        <w:t xml:space="preserve">Suivi </w:t>
      </w:r>
      <w:r w:rsidR="006A2A40">
        <w:rPr>
          <w:rFonts w:eastAsia="Times New Roman" w:cstheme="minorHAnsi"/>
          <w:sz w:val="24"/>
          <w:szCs w:val="24"/>
          <w:lang w:val="fr-CA" w:eastAsia="fr-CA"/>
        </w:rPr>
        <w:t>médical</w:t>
      </w:r>
    </w:p>
    <w:p w14:paraId="5E6BA286" w14:textId="77777777" w:rsidR="00F54513" w:rsidRDefault="00F54513"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Pr>
          <w:rFonts w:eastAsia="Times New Roman" w:cstheme="minorHAnsi"/>
          <w:sz w:val="24"/>
          <w:szCs w:val="24"/>
          <w:lang w:val="fr-CA" w:eastAsia="fr-CA"/>
        </w:rPr>
        <w:t>Gestion</w:t>
      </w:r>
      <w:r w:rsidR="0079649A">
        <w:rPr>
          <w:rFonts w:eastAsia="Times New Roman" w:cstheme="minorHAnsi"/>
          <w:sz w:val="24"/>
          <w:szCs w:val="24"/>
          <w:lang w:val="fr-CA" w:eastAsia="fr-CA"/>
        </w:rPr>
        <w:t xml:space="preserve"> administrative</w:t>
      </w:r>
    </w:p>
    <w:p w14:paraId="6246CA64" w14:textId="77777777" w:rsidR="00F54513" w:rsidRDefault="009B1E27"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Pr>
          <w:rFonts w:eastAsia="Times New Roman" w:cstheme="minorHAnsi"/>
          <w:sz w:val="24"/>
          <w:szCs w:val="24"/>
          <w:lang w:val="fr-CA" w:eastAsia="fr-CA"/>
        </w:rPr>
        <w:t>Gestion des stocks</w:t>
      </w:r>
    </w:p>
    <w:p w14:paraId="50CF44C1" w14:textId="77777777" w:rsidR="009B1E27" w:rsidRDefault="009B1E27" w:rsidP="00B6297C">
      <w:pPr>
        <w:pStyle w:val="Paragraphedeliste"/>
        <w:numPr>
          <w:ilvl w:val="0"/>
          <w:numId w:val="3"/>
        </w:numPr>
        <w:spacing w:before="100" w:beforeAutospacing="1" w:after="100" w:afterAutospacing="1" w:line="240" w:lineRule="auto"/>
        <w:jc w:val="both"/>
        <w:rPr>
          <w:rFonts w:eastAsia="Times New Roman" w:cstheme="minorHAnsi"/>
          <w:sz w:val="24"/>
          <w:szCs w:val="24"/>
          <w:lang w:val="fr-CA" w:eastAsia="fr-CA"/>
        </w:rPr>
      </w:pPr>
      <w:r>
        <w:rPr>
          <w:rFonts w:eastAsia="Times New Roman" w:cstheme="minorHAnsi"/>
          <w:sz w:val="24"/>
          <w:szCs w:val="24"/>
          <w:lang w:val="fr-CA" w:eastAsia="fr-CA"/>
        </w:rPr>
        <w:t>Reporting</w:t>
      </w:r>
    </w:p>
    <w:p w14:paraId="3A8D8591" w14:textId="77777777" w:rsidR="0079649A" w:rsidRPr="0079649A" w:rsidRDefault="0079649A" w:rsidP="00B6297C">
      <w:pPr>
        <w:spacing w:before="100" w:beforeAutospacing="1" w:after="100" w:afterAutospacing="1" w:line="240" w:lineRule="auto"/>
        <w:jc w:val="both"/>
        <w:rPr>
          <w:rFonts w:eastAsia="Times New Roman" w:cstheme="minorHAnsi"/>
          <w:sz w:val="24"/>
          <w:szCs w:val="24"/>
          <w:lang w:val="fr-CA" w:eastAsia="fr-CA"/>
        </w:rPr>
      </w:pPr>
    </w:p>
    <w:p w14:paraId="6249E344" w14:textId="77777777" w:rsidR="0079649A" w:rsidRPr="0079649A" w:rsidRDefault="0079649A" w:rsidP="00B6297C">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CA" w:eastAsia="fr-CA"/>
        </w:rPr>
      </w:pPr>
      <w:r>
        <w:rPr>
          <w:rFonts w:eastAsia="Times New Roman" w:cstheme="minorHAnsi"/>
          <w:sz w:val="24"/>
          <w:szCs w:val="24"/>
          <w:u w:val="single"/>
          <w:lang w:val="fr-CA" w:eastAsia="fr-CA"/>
        </w:rPr>
        <w:t>SERVICES</w:t>
      </w:r>
    </w:p>
    <w:p w14:paraId="47A08E81" w14:textId="77777777" w:rsidR="004A148F" w:rsidRPr="004A148F" w:rsidRDefault="0079649A" w:rsidP="00B6297C">
      <w:pPr>
        <w:spacing w:before="100" w:beforeAutospacing="1" w:after="100" w:afterAutospacing="1" w:line="240" w:lineRule="auto"/>
        <w:jc w:val="both"/>
        <w:rPr>
          <w:rFonts w:eastAsia="Times New Roman" w:cstheme="minorHAnsi"/>
          <w:sz w:val="24"/>
          <w:szCs w:val="24"/>
          <w:lang w:val="fr-CA" w:eastAsia="fr-CA"/>
        </w:rPr>
      </w:pPr>
      <w:r w:rsidRPr="0079649A">
        <w:rPr>
          <w:rFonts w:eastAsia="Times New Roman" w:cstheme="minorHAnsi"/>
          <w:sz w:val="24"/>
          <w:szCs w:val="24"/>
          <w:lang w:val="fr-CA" w:eastAsia="fr-CA"/>
        </w:rPr>
        <w:t>Chaque service intégré dans cette application dispose de fonctionnalités spécifiques conçues pour optimiser la gestion hospitalière. Ces fonctionnalités permettent une gestion efficace et fluide des différentes opérations hospitalières, tout en offrant une interface utilisateur intuitive et conviviale</w:t>
      </w:r>
      <w:r>
        <w:rPr>
          <w:rFonts w:eastAsia="Times New Roman" w:cstheme="minorHAnsi"/>
          <w:sz w:val="24"/>
          <w:szCs w:val="24"/>
          <w:lang w:val="fr-CA" w:eastAsia="fr-CA"/>
        </w:rPr>
        <w:t xml:space="preserve"> pour chacune d’elle</w:t>
      </w:r>
      <w:r w:rsidRPr="0079649A">
        <w:rPr>
          <w:rFonts w:eastAsia="Times New Roman" w:cstheme="minorHAnsi"/>
          <w:sz w:val="24"/>
          <w:szCs w:val="24"/>
          <w:lang w:val="fr-CA" w:eastAsia="fr-CA"/>
        </w:rPr>
        <w:t>.</w:t>
      </w:r>
    </w:p>
    <w:p w14:paraId="7587CCCB" w14:textId="77777777" w:rsidR="004A148F" w:rsidRPr="004A148F" w:rsidRDefault="004A148F" w:rsidP="00B6297C">
      <w:p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lastRenderedPageBreak/>
        <w:t>Réception :</w:t>
      </w:r>
    </w:p>
    <w:p w14:paraId="75C87118" w14:textId="77777777" w:rsidR="004A148F" w:rsidRPr="004A148F" w:rsidRDefault="004A148F" w:rsidP="00B6297C">
      <w:pPr>
        <w:pStyle w:val="Paragraphedeliste"/>
        <w:numPr>
          <w:ilvl w:val="0"/>
          <w:numId w:val="11"/>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Gestion des malades</w:t>
      </w:r>
      <w:r w:rsidRPr="004A148F">
        <w:rPr>
          <w:rFonts w:eastAsia="Times New Roman" w:cstheme="minorHAnsi"/>
          <w:sz w:val="24"/>
          <w:szCs w:val="24"/>
          <w:lang w:val="fr-CA" w:eastAsia="fr-CA"/>
        </w:rPr>
        <w:t xml:space="preserve"> : La réception dispose de la capacité d’enregistrer de nouveaux patients et </w:t>
      </w:r>
      <w:commentRangeStart w:id="0"/>
      <w:r w:rsidRPr="004A148F">
        <w:rPr>
          <w:rFonts w:eastAsia="Times New Roman" w:cstheme="minorHAnsi"/>
          <w:sz w:val="24"/>
          <w:szCs w:val="24"/>
          <w:lang w:val="fr-CA" w:eastAsia="fr-CA"/>
        </w:rPr>
        <w:t>de supprimer les dossiers des patients existants</w:t>
      </w:r>
      <w:commentRangeEnd w:id="0"/>
      <w:r w:rsidR="00EE4187">
        <w:rPr>
          <w:rStyle w:val="Marquedecommentaire"/>
        </w:rPr>
        <w:commentReference w:id="0"/>
      </w:r>
      <w:r w:rsidRPr="004A148F">
        <w:rPr>
          <w:rFonts w:eastAsia="Times New Roman" w:cstheme="minorHAnsi"/>
          <w:sz w:val="24"/>
          <w:szCs w:val="24"/>
          <w:lang w:val="fr-CA" w:eastAsia="fr-CA"/>
        </w:rPr>
        <w:t>, assurant ainsi une gestion précise et à jour des informations des patients.</w:t>
      </w:r>
    </w:p>
    <w:p w14:paraId="25A78E8C" w14:textId="77777777" w:rsidR="004A148F" w:rsidRPr="004A148F" w:rsidRDefault="004A148F" w:rsidP="00B6297C">
      <w:pPr>
        <w:pStyle w:val="Paragraphedeliste"/>
        <w:numPr>
          <w:ilvl w:val="0"/>
          <w:numId w:val="11"/>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Gestion administrative</w:t>
      </w:r>
      <w:r w:rsidRPr="004A148F">
        <w:rPr>
          <w:rFonts w:eastAsia="Times New Roman" w:cstheme="minorHAnsi"/>
          <w:sz w:val="24"/>
          <w:szCs w:val="24"/>
          <w:lang w:val="fr-CA" w:eastAsia="fr-CA"/>
        </w:rPr>
        <w:t xml:space="preserve"> : Cette fonctionnalité permet à la réception de superviser les aspects administratifs de l’application, </w:t>
      </w:r>
      <w:commentRangeStart w:id="1"/>
      <w:r w:rsidRPr="004A148F">
        <w:rPr>
          <w:rFonts w:eastAsia="Times New Roman" w:cstheme="minorHAnsi"/>
          <w:sz w:val="24"/>
          <w:szCs w:val="24"/>
          <w:lang w:val="fr-CA" w:eastAsia="fr-CA"/>
        </w:rPr>
        <w:t xml:space="preserve">incluant la déconnexion et la suppression des utilisateurs, </w:t>
      </w:r>
      <w:commentRangeEnd w:id="1"/>
      <w:r w:rsidR="00EE4187">
        <w:rPr>
          <w:rStyle w:val="Marquedecommentaire"/>
        </w:rPr>
        <w:commentReference w:id="1"/>
      </w:r>
      <w:r w:rsidRPr="004A148F">
        <w:rPr>
          <w:rFonts w:eastAsia="Times New Roman" w:cstheme="minorHAnsi"/>
          <w:sz w:val="24"/>
          <w:szCs w:val="24"/>
          <w:lang w:val="fr-CA" w:eastAsia="fr-CA"/>
        </w:rPr>
        <w:t>ainsi que la gestion complète des différentes bases de données. Cela garantit une administration fluide et sécurisée.</w:t>
      </w:r>
    </w:p>
    <w:p w14:paraId="281448D5" w14:textId="77777777" w:rsidR="004A148F" w:rsidRPr="004A148F" w:rsidRDefault="004A148F" w:rsidP="00B6297C">
      <w:pPr>
        <w:pStyle w:val="Paragraphedeliste"/>
        <w:numPr>
          <w:ilvl w:val="0"/>
          <w:numId w:val="11"/>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Facturation</w:t>
      </w:r>
      <w:r w:rsidRPr="004A148F">
        <w:rPr>
          <w:rFonts w:eastAsia="Times New Roman" w:cstheme="minorHAnsi"/>
          <w:sz w:val="24"/>
          <w:szCs w:val="24"/>
          <w:lang w:val="fr-CA" w:eastAsia="fr-CA"/>
        </w:rPr>
        <w:t xml:space="preserve"> : La réception peut gérer efficacement la facturation des services médicaux, en générant et en suivant les factures des patients pour assurer une comptabilité précise.</w:t>
      </w:r>
    </w:p>
    <w:p w14:paraId="2D3AE128" w14:textId="77777777" w:rsidR="004A148F" w:rsidRPr="004A148F" w:rsidRDefault="004A148F" w:rsidP="00B6297C">
      <w:pPr>
        <w:pStyle w:val="Paragraphedeliste"/>
        <w:numPr>
          <w:ilvl w:val="0"/>
          <w:numId w:val="11"/>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Gestion des rendez-vous</w:t>
      </w:r>
      <w:r w:rsidRPr="004A148F">
        <w:rPr>
          <w:rFonts w:eastAsia="Times New Roman" w:cstheme="minorHAnsi"/>
          <w:sz w:val="24"/>
          <w:szCs w:val="24"/>
          <w:lang w:val="fr-CA" w:eastAsia="fr-CA"/>
        </w:rPr>
        <w:t xml:space="preserve"> : La réception a la capacité de planifier, modifier et gérer les rendez-vous des patients, optimisant ainsi l’organisation des consultations et réduisant les temps d’attente.</w:t>
      </w:r>
    </w:p>
    <w:p w14:paraId="46DC83D6" w14:textId="77777777" w:rsidR="004A148F" w:rsidRPr="004A148F" w:rsidRDefault="004A148F" w:rsidP="00B6297C">
      <w:pPr>
        <w:pStyle w:val="Paragraphedeliste"/>
        <w:numPr>
          <w:ilvl w:val="0"/>
          <w:numId w:val="11"/>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Enregistrement des examens cliniques</w:t>
      </w:r>
      <w:r w:rsidRPr="004A148F">
        <w:rPr>
          <w:rFonts w:eastAsia="Times New Roman" w:cstheme="minorHAnsi"/>
          <w:sz w:val="24"/>
          <w:szCs w:val="24"/>
          <w:lang w:val="fr-CA" w:eastAsia="fr-CA"/>
        </w:rPr>
        <w:t xml:space="preserve"> : La réception peut enregistrer les résultats des examens cliniques des patients, facilitant ainsi le suivi médical et la coordination des soins entre les différents services.</w:t>
      </w:r>
    </w:p>
    <w:p w14:paraId="14BA8D73" w14:textId="77777777" w:rsidR="004A148F" w:rsidRPr="004A148F" w:rsidRDefault="004A148F" w:rsidP="00B6297C">
      <w:p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Infirmerie :</w:t>
      </w:r>
    </w:p>
    <w:p w14:paraId="53D12D0C" w14:textId="77777777" w:rsidR="004A148F" w:rsidRDefault="004A148F" w:rsidP="00B6297C">
      <w:pPr>
        <w:pStyle w:val="Paragraphedeliste"/>
        <w:numPr>
          <w:ilvl w:val="0"/>
          <w:numId w:val="15"/>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Consultation et suivi médical</w:t>
      </w:r>
      <w:r w:rsidRPr="004A148F">
        <w:rPr>
          <w:rFonts w:eastAsia="Times New Roman" w:cstheme="minorHAnsi"/>
          <w:sz w:val="24"/>
          <w:szCs w:val="24"/>
          <w:lang w:val="fr-CA" w:eastAsia="fr-CA"/>
        </w:rPr>
        <w:t xml:space="preserve"> : Ce service joue un rôle crucial en offrant des consultations médicales approfondies et un suivi continu des patients enregistrés. Grâce à une approche centrée sur le patient, l’infirmerie assure une prise en charge personnalisée et de haute qualité, permettant de surveiller l’évolution de l’état de santé des patients, d’ajuster les traitements en conséquence et de garantir une continuité des soins optimale. Ce service est essentiel pour maintenir un niveau élevé de soins et répondre aux besoins médicaux spécifiques de chaque patient.</w:t>
      </w:r>
    </w:p>
    <w:p w14:paraId="1ABA0F03" w14:textId="77777777" w:rsidR="007A2B1A" w:rsidRPr="007A2B1A" w:rsidRDefault="007A2B1A" w:rsidP="007A2B1A">
      <w:pPr>
        <w:pStyle w:val="Paragraphedeliste"/>
        <w:spacing w:after="0" w:line="240" w:lineRule="auto"/>
        <w:ind w:left="1776"/>
        <w:rPr>
          <w:rFonts w:ascii="Times New Roman" w:eastAsia="Times New Roman" w:hAnsi="Times New Roman" w:cs="Times New Roman"/>
          <w:sz w:val="24"/>
          <w:szCs w:val="24"/>
          <w:lang w:val="fr-CA" w:eastAsia="fr-CA"/>
        </w:rPr>
      </w:pPr>
    </w:p>
    <w:p w14:paraId="6EDE9DE9" w14:textId="77777777" w:rsidR="00F1756E" w:rsidRPr="00F1756E" w:rsidRDefault="00F1756E" w:rsidP="00F1756E">
      <w:pPr>
        <w:pStyle w:val="NormalWeb"/>
        <w:jc w:val="both"/>
        <w:rPr>
          <w:rFonts w:asciiTheme="minorHAnsi" w:hAnsiTheme="minorHAnsi" w:cstheme="minorHAnsi"/>
        </w:rPr>
      </w:pPr>
      <w:r w:rsidRPr="00F1756E">
        <w:rPr>
          <w:rFonts w:asciiTheme="minorHAnsi" w:hAnsiTheme="minorHAnsi" w:cstheme="minorHAnsi"/>
        </w:rPr>
        <w:t>L’infirmerie utilise une fiche médicale, un bon de laboratoire et une ordonnance pour centraliser les informations des patients et les consultations passées. Cela facilite le suivi et la continuité des soins. Les professionnels de santé peuvent ainsi accéder rapidement à l’historique médical pour une prise en charge précise et personnalisée.</w:t>
      </w:r>
    </w:p>
    <w:p w14:paraId="6D5CD9D8" w14:textId="77777777" w:rsidR="004A148F" w:rsidRPr="004A148F" w:rsidRDefault="004A148F" w:rsidP="00B6297C">
      <w:p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Pharmacie :</w:t>
      </w:r>
    </w:p>
    <w:p w14:paraId="1E1E2A62" w14:textId="77777777" w:rsidR="004A148F" w:rsidRPr="004A148F" w:rsidRDefault="004A148F" w:rsidP="00B6297C">
      <w:pPr>
        <w:numPr>
          <w:ilvl w:val="0"/>
          <w:numId w:val="16"/>
        </w:numPr>
        <w:spacing w:before="100" w:beforeAutospacing="1" w:after="100" w:afterAutospacing="1" w:line="240" w:lineRule="auto"/>
        <w:jc w:val="both"/>
        <w:rPr>
          <w:rFonts w:eastAsia="Times New Roman" w:cstheme="minorHAnsi"/>
          <w:sz w:val="24"/>
          <w:szCs w:val="24"/>
          <w:lang w:val="fr-CA" w:eastAsia="fr-CA"/>
        </w:rPr>
      </w:pPr>
      <w:r w:rsidRPr="004A148F">
        <w:rPr>
          <w:rFonts w:eastAsia="Times New Roman" w:cstheme="minorHAnsi"/>
          <w:b/>
          <w:bCs/>
          <w:sz w:val="24"/>
          <w:szCs w:val="24"/>
          <w:lang w:val="fr-CA" w:eastAsia="fr-CA"/>
        </w:rPr>
        <w:t>Gestion des stocks de produits pharmaceutiques</w:t>
      </w:r>
      <w:r w:rsidRPr="004A148F">
        <w:rPr>
          <w:rFonts w:eastAsia="Times New Roman" w:cstheme="minorHAnsi"/>
          <w:sz w:val="24"/>
          <w:szCs w:val="24"/>
          <w:lang w:val="fr-CA" w:eastAsia="fr-CA"/>
        </w:rPr>
        <w:t xml:space="preserve"> : Ce service est responsable de la gestion rigoureuse des stocks de médicaments et autres accessoires médicaux. Il assure l’enregistrement précis des entrées et sorties de ces produits, garantissant ainsi une disponibilité constante des médicaments essentiels et une traçabilité complète. Grâce à un suivi méticuleux des inventaires, la pharmacie peut prévenir les ruptures de stock, optimiser les </w:t>
      </w:r>
      <w:r w:rsidRPr="004A148F">
        <w:rPr>
          <w:rFonts w:eastAsia="Times New Roman" w:cstheme="minorHAnsi"/>
          <w:sz w:val="24"/>
          <w:szCs w:val="24"/>
          <w:lang w:val="fr-CA" w:eastAsia="fr-CA"/>
        </w:rPr>
        <w:lastRenderedPageBreak/>
        <w:t>commandes et s’assurer que les patients reçoivent les traitements nécessaires en temps voulu. Ce service joue un rôle crucial dans le maintien de l’efficacité opérationnelle et la qualité des soins au sein de l’établissement de santé.</w:t>
      </w:r>
    </w:p>
    <w:p w14:paraId="064CAF45" w14:textId="77777777" w:rsidR="00D3474A" w:rsidRPr="00D3474A" w:rsidRDefault="00D3474A" w:rsidP="00B6297C">
      <w:pPr>
        <w:spacing w:before="100" w:beforeAutospacing="1" w:after="100" w:afterAutospacing="1" w:line="240" w:lineRule="auto"/>
        <w:jc w:val="both"/>
        <w:rPr>
          <w:rFonts w:eastAsia="Times New Roman" w:cstheme="minorHAnsi"/>
          <w:sz w:val="24"/>
          <w:szCs w:val="24"/>
          <w:lang w:val="fr-CA" w:eastAsia="fr-CA"/>
        </w:rPr>
      </w:pPr>
      <w:r w:rsidRPr="00D3474A">
        <w:rPr>
          <w:rFonts w:eastAsia="Times New Roman" w:cstheme="minorHAnsi"/>
          <w:b/>
          <w:bCs/>
          <w:sz w:val="24"/>
          <w:szCs w:val="24"/>
          <w:lang w:val="fr-CA" w:eastAsia="fr-CA"/>
        </w:rPr>
        <w:t>Gestionnaire :</w:t>
      </w:r>
    </w:p>
    <w:p w14:paraId="46ECB059" w14:textId="77777777" w:rsidR="00D3474A" w:rsidRPr="00AF78C2" w:rsidRDefault="00D3474A" w:rsidP="00B6297C">
      <w:pPr>
        <w:pStyle w:val="Paragraphedeliste"/>
        <w:numPr>
          <w:ilvl w:val="0"/>
          <w:numId w:val="20"/>
        </w:numPr>
        <w:spacing w:before="100" w:beforeAutospacing="1" w:after="100" w:afterAutospacing="1" w:line="240" w:lineRule="auto"/>
        <w:jc w:val="both"/>
        <w:rPr>
          <w:rFonts w:eastAsia="Times New Roman" w:cstheme="minorHAnsi"/>
          <w:sz w:val="24"/>
          <w:szCs w:val="24"/>
          <w:lang w:val="fr-CA" w:eastAsia="fr-CA"/>
        </w:rPr>
      </w:pPr>
      <w:r w:rsidRPr="00AF78C2">
        <w:rPr>
          <w:rFonts w:eastAsia="Times New Roman" w:cstheme="minorHAnsi"/>
          <w:b/>
          <w:bCs/>
          <w:sz w:val="24"/>
          <w:szCs w:val="24"/>
          <w:lang w:val="fr-CA" w:eastAsia="fr-CA"/>
        </w:rPr>
        <w:t>Supervision administrative à distance</w:t>
      </w:r>
      <w:r w:rsidRPr="00AF78C2">
        <w:rPr>
          <w:rFonts w:eastAsia="Times New Roman" w:cstheme="minorHAnsi"/>
          <w:sz w:val="24"/>
          <w:szCs w:val="24"/>
          <w:lang w:val="fr-CA" w:eastAsia="fr-CA"/>
        </w:rPr>
        <w:t xml:space="preserve"> : Ce service est conçu pour permettre au gestionnaire de surveiller et de contrôler à distance tous les aspects administratifs de l’hôpital. Le gestionnaire aura la capacité de : </w:t>
      </w:r>
    </w:p>
    <w:p w14:paraId="01362EB6" w14:textId="77777777" w:rsidR="00D3474A" w:rsidRPr="00D3474A" w:rsidRDefault="00D3474A" w:rsidP="00B6297C">
      <w:pPr>
        <w:pStyle w:val="Paragraphedeliste"/>
        <w:numPr>
          <w:ilvl w:val="0"/>
          <w:numId w:val="18"/>
        </w:numPr>
        <w:spacing w:before="100" w:beforeAutospacing="1" w:after="100" w:afterAutospacing="1" w:line="240" w:lineRule="auto"/>
        <w:jc w:val="both"/>
        <w:rPr>
          <w:rFonts w:eastAsia="Times New Roman" w:cstheme="minorHAnsi"/>
          <w:sz w:val="24"/>
          <w:szCs w:val="24"/>
          <w:lang w:val="fr-CA" w:eastAsia="fr-CA"/>
        </w:rPr>
      </w:pPr>
      <w:r w:rsidRPr="00D3474A">
        <w:rPr>
          <w:rFonts w:eastAsia="Times New Roman" w:cstheme="minorHAnsi"/>
          <w:b/>
          <w:bCs/>
          <w:sz w:val="24"/>
          <w:szCs w:val="24"/>
          <w:lang w:val="fr-CA" w:eastAsia="fr-CA"/>
        </w:rPr>
        <w:t>Contrôler la gestion des patients enregistrés</w:t>
      </w:r>
      <w:r w:rsidRPr="00D3474A">
        <w:rPr>
          <w:rFonts w:eastAsia="Times New Roman" w:cstheme="minorHAnsi"/>
          <w:sz w:val="24"/>
          <w:szCs w:val="24"/>
          <w:lang w:val="fr-CA" w:eastAsia="fr-CA"/>
        </w:rPr>
        <w:t xml:space="preserve"> : Assurer une supervision continue et précise des dossiers des patients, garantissant que toutes les informations sont à jour et correctement gérées.</w:t>
      </w:r>
    </w:p>
    <w:p w14:paraId="16AAB092" w14:textId="77777777" w:rsidR="00D3474A" w:rsidRPr="00D3474A" w:rsidRDefault="00D3474A" w:rsidP="00B6297C">
      <w:pPr>
        <w:pStyle w:val="Paragraphedeliste"/>
        <w:numPr>
          <w:ilvl w:val="0"/>
          <w:numId w:val="18"/>
        </w:numPr>
        <w:spacing w:before="100" w:beforeAutospacing="1" w:after="100" w:afterAutospacing="1" w:line="240" w:lineRule="auto"/>
        <w:jc w:val="both"/>
        <w:rPr>
          <w:rFonts w:eastAsia="Times New Roman" w:cstheme="minorHAnsi"/>
          <w:sz w:val="24"/>
          <w:szCs w:val="24"/>
          <w:lang w:val="fr-CA" w:eastAsia="fr-CA"/>
        </w:rPr>
      </w:pPr>
      <w:r w:rsidRPr="00D3474A">
        <w:rPr>
          <w:rFonts w:eastAsia="Times New Roman" w:cstheme="minorHAnsi"/>
          <w:b/>
          <w:bCs/>
          <w:sz w:val="24"/>
          <w:szCs w:val="24"/>
          <w:lang w:val="fr-CA" w:eastAsia="fr-CA"/>
        </w:rPr>
        <w:t>Contrôler la facturation</w:t>
      </w:r>
      <w:r w:rsidRPr="00D3474A">
        <w:rPr>
          <w:rFonts w:eastAsia="Times New Roman" w:cstheme="minorHAnsi"/>
          <w:sz w:val="24"/>
          <w:szCs w:val="24"/>
          <w:lang w:val="fr-CA" w:eastAsia="fr-CA"/>
        </w:rPr>
        <w:t xml:space="preserve"> : Superviser les processus de facturation pour s’assurer que toutes les transactions financières sont exactes, transparentes et conformes aux politiques de l’établissement.</w:t>
      </w:r>
    </w:p>
    <w:p w14:paraId="2D448A36" w14:textId="77777777" w:rsidR="00D3474A" w:rsidRPr="00D3474A" w:rsidRDefault="00D3474A" w:rsidP="00B6297C">
      <w:pPr>
        <w:pStyle w:val="Paragraphedeliste"/>
        <w:numPr>
          <w:ilvl w:val="0"/>
          <w:numId w:val="18"/>
        </w:numPr>
        <w:spacing w:before="100" w:beforeAutospacing="1" w:after="100" w:afterAutospacing="1" w:line="240" w:lineRule="auto"/>
        <w:jc w:val="both"/>
        <w:rPr>
          <w:rFonts w:eastAsia="Times New Roman" w:cstheme="minorHAnsi"/>
          <w:sz w:val="24"/>
          <w:szCs w:val="24"/>
          <w:lang w:val="fr-CA" w:eastAsia="fr-CA"/>
        </w:rPr>
      </w:pPr>
      <w:r w:rsidRPr="00D3474A">
        <w:rPr>
          <w:rFonts w:eastAsia="Times New Roman" w:cstheme="minorHAnsi"/>
          <w:b/>
          <w:bCs/>
          <w:sz w:val="24"/>
          <w:szCs w:val="24"/>
          <w:lang w:val="fr-CA" w:eastAsia="fr-CA"/>
        </w:rPr>
        <w:t>Contrôler les stocks pharmaceutiques</w:t>
      </w:r>
      <w:r w:rsidRPr="00D3474A">
        <w:rPr>
          <w:rFonts w:eastAsia="Times New Roman" w:cstheme="minorHAnsi"/>
          <w:sz w:val="24"/>
          <w:szCs w:val="24"/>
          <w:lang w:val="fr-CA" w:eastAsia="fr-CA"/>
        </w:rPr>
        <w:t xml:space="preserve"> : Surveiller les inventaires de médicaments et d’accessoires médicaux pour garantir une gestion efficace des stocks, prévenir les pénuries et optimiser les réapprovisionnements.</w:t>
      </w:r>
    </w:p>
    <w:p w14:paraId="39770F4C" w14:textId="77777777" w:rsidR="008A5BB1" w:rsidRPr="00CD3918" w:rsidRDefault="004E025B" w:rsidP="00CD3918">
      <w:pPr>
        <w:jc w:val="center"/>
        <w:rPr>
          <w:rFonts w:eastAsia="Times New Roman" w:cstheme="minorHAnsi"/>
          <w:b/>
          <w:bCs/>
          <w:sz w:val="27"/>
          <w:szCs w:val="27"/>
          <w:lang w:val="fr-CA" w:eastAsia="fr-CA"/>
        </w:rPr>
      </w:pPr>
      <w:r>
        <w:rPr>
          <w:rFonts w:eastAsia="Times New Roman" w:cstheme="minorHAnsi"/>
          <w:b/>
          <w:bCs/>
          <w:sz w:val="27"/>
          <w:szCs w:val="27"/>
          <w:lang w:val="fr-CA" w:eastAsia="fr-CA"/>
        </w:rPr>
        <w:t>FONCTIONNEMENT</w:t>
      </w:r>
    </w:p>
    <w:p w14:paraId="2792B85B" w14:textId="77777777" w:rsidR="008A5BB1" w:rsidRDefault="008A5BB1" w:rsidP="004E025B">
      <w:pPr>
        <w:rPr>
          <w:rFonts w:cstheme="minorHAnsi"/>
          <w:lang w:val="fr-CA"/>
        </w:rPr>
      </w:pPr>
    </w:p>
    <w:p w14:paraId="42B73FD8"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58239" behindDoc="0" locked="0" layoutInCell="1" allowOverlap="1" wp14:anchorId="7B068450" wp14:editId="440EF3E3">
                <wp:simplePos x="0" y="0"/>
                <wp:positionH relativeFrom="margin">
                  <wp:align>left</wp:align>
                </wp:positionH>
                <wp:positionV relativeFrom="paragraph">
                  <wp:posOffset>9071</wp:posOffset>
                </wp:positionV>
                <wp:extent cx="5986130" cy="4274288"/>
                <wp:effectExtent l="0" t="0" r="15240" b="12065"/>
                <wp:wrapNone/>
                <wp:docPr id="10" name="Rectangle à coins arrondis 10"/>
                <wp:cNvGraphicFramePr/>
                <a:graphic xmlns:a="http://schemas.openxmlformats.org/drawingml/2006/main">
                  <a:graphicData uri="http://schemas.microsoft.com/office/word/2010/wordprocessingShape">
                    <wps:wsp>
                      <wps:cNvSpPr/>
                      <wps:spPr>
                        <a:xfrm>
                          <a:off x="0" y="0"/>
                          <a:ext cx="5986130" cy="4274288"/>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72980C82" id="Rectangle à coins arrondis 10" o:spid="_x0000_s1026" style="position:absolute;margin-left:0;margin-top:.7pt;width:471.35pt;height:336.55pt;z-index:251658239;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" fillcolor="white [3201]" strokecolor="black [3200]" strokeweight="1pt">
                <v:stroke joinstyle="miter"/>
                <w10:wrap anchorx="margin"/>
              </v:roundrect>
            </w:pict>
          </mc:Fallback>
        </mc:AlternateContent>
      </w:r>
    </w:p>
    <w:p w14:paraId="0B191192" w14:textId="77777777" w:rsidR="008A5BB1" w:rsidRDefault="008A5BB1" w:rsidP="004E025B">
      <w:pPr>
        <w:rPr>
          <w:rFonts w:cstheme="minorHAnsi"/>
          <w:lang w:val="fr-CA"/>
        </w:rPr>
      </w:pPr>
    </w:p>
    <w:p w14:paraId="5BC3C82F" w14:textId="77777777" w:rsidR="008A5BB1" w:rsidRDefault="008A5BB1" w:rsidP="004E025B">
      <w:pPr>
        <w:rPr>
          <w:rFonts w:cstheme="minorHAnsi"/>
          <w:lang w:val="fr-CA"/>
        </w:rPr>
      </w:pPr>
    </w:p>
    <w:p w14:paraId="00E38B1E"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61312" behindDoc="0" locked="0" layoutInCell="1" allowOverlap="1" wp14:anchorId="0CAF2B00" wp14:editId="3711692E">
                <wp:simplePos x="0" y="0"/>
                <wp:positionH relativeFrom="margin">
                  <wp:posOffset>4567646</wp:posOffset>
                </wp:positionH>
                <wp:positionV relativeFrom="paragraph">
                  <wp:posOffset>9162</wp:posOffset>
                </wp:positionV>
                <wp:extent cx="978195" cy="489097"/>
                <wp:effectExtent l="0" t="0" r="12700" b="25400"/>
                <wp:wrapNone/>
                <wp:docPr id="2" name="Rectangle à coins arrondis 2"/>
                <wp:cNvGraphicFramePr/>
                <a:graphic xmlns:a="http://schemas.openxmlformats.org/drawingml/2006/main">
                  <a:graphicData uri="http://schemas.microsoft.com/office/word/2010/wordprocessingShape">
                    <wps:wsp>
                      <wps:cNvSpPr/>
                      <wps:spPr>
                        <a:xfrm>
                          <a:off x="0" y="0"/>
                          <a:ext cx="978195" cy="489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3CE81" w14:textId="77777777" w:rsidR="004E025B" w:rsidRPr="004E025B" w:rsidRDefault="004E025B" w:rsidP="004E025B">
                            <w:pPr>
                              <w:jc w:val="center"/>
                              <w:rPr>
                                <w:b/>
                                <w:lang w:val="en-US"/>
                              </w:rPr>
                            </w:pPr>
                            <w:r w:rsidRPr="004E025B">
                              <w:rPr>
                                <w:b/>
                                <w:lang w:val="en-US"/>
                              </w:rPr>
                              <w:t>INFIRMERIE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86CC1C9" id="Rectangle à coins arrondis 2" o:spid="_x0000_s1026" style="position:absolute;margin-left:359.65pt;margin-top:.7pt;width:77pt;height:38.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" fillcolor="#5b9bd5 [3204]" strokecolor="#1f4d78 [1604]" strokeweight="1pt">
                <v:stroke joinstyle="miter"/>
                <v:textbox>
                  <w:txbxContent>
                    <w:p w:rsidR="004E025B" w:rsidRPr="004E025B" w:rsidRDefault="004E025B" w:rsidP="004E025B">
                      <w:pPr>
                        <w:jc w:val="center"/>
                        <w:rPr>
                          <w:b/>
                          <w:lang w:val="en-US"/>
                        </w:rPr>
                      </w:pPr>
                      <w:r w:rsidRPr="004E025B">
                        <w:rPr>
                          <w:b/>
                          <w:lang w:val="en-US"/>
                        </w:rPr>
                        <w:t>INFIRMERIE</w:t>
                      </w:r>
                    </w:p>
                  </w:txbxContent>
                </v:textbox>
                <w10:wrap anchorx="margin"/>
              </v:roundrect>
            </w:pict>
          </mc:Fallback>
        </mc:AlternateContent>
      </w:r>
      <w:r>
        <w:rPr>
          <w:rFonts w:cstheme="minorHAnsi"/>
          <w:noProof/>
          <w:lang w:val="fr-BE" w:eastAsia="fr-BE"/>
        </w:rPr>
        <mc:AlternateContent>
          <mc:Choice Requires="wps">
            <w:drawing>
              <wp:anchor distT="0" distB="0" distL="114300" distR="114300" simplePos="0" relativeHeight="251665408" behindDoc="0" locked="0" layoutInCell="1" allowOverlap="1" wp14:anchorId="31FCDCCF" wp14:editId="4CAFB589">
                <wp:simplePos x="0" y="0"/>
                <wp:positionH relativeFrom="margin">
                  <wp:posOffset>511629</wp:posOffset>
                </wp:positionH>
                <wp:positionV relativeFrom="paragraph">
                  <wp:posOffset>12065</wp:posOffset>
                </wp:positionV>
                <wp:extent cx="978195" cy="489097"/>
                <wp:effectExtent l="0" t="0" r="12700" b="25400"/>
                <wp:wrapNone/>
                <wp:docPr id="4" name="Rectangle à coins arrondis 4"/>
                <wp:cNvGraphicFramePr/>
                <a:graphic xmlns:a="http://schemas.openxmlformats.org/drawingml/2006/main">
                  <a:graphicData uri="http://schemas.microsoft.com/office/word/2010/wordprocessingShape">
                    <wps:wsp>
                      <wps:cNvSpPr/>
                      <wps:spPr>
                        <a:xfrm>
                          <a:off x="0" y="0"/>
                          <a:ext cx="978195" cy="489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F1771F" w14:textId="77777777" w:rsidR="004E025B" w:rsidRPr="004E025B" w:rsidRDefault="004E025B" w:rsidP="004E025B">
                            <w:pPr>
                              <w:jc w:val="center"/>
                              <w:rPr>
                                <w:b/>
                                <w:lang w:val="en-US"/>
                              </w:rPr>
                            </w:pPr>
                            <w:r w:rsidRPr="004E025B">
                              <w:rPr>
                                <w:b/>
                                <w:lang w:val="en-US"/>
                              </w:rPr>
                              <w:t>PHARMACIE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6B9E4F5C" id="Rectangle à coins arrondis 4" o:spid="_x0000_s1027" style="position:absolute;margin-left:40.3pt;margin-top:.95pt;width:77pt;height:38.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" fillcolor="#5b9bd5 [3204]" strokecolor="#1f4d78 [1604]" strokeweight="1pt">
                <v:stroke joinstyle="miter"/>
                <v:textbox>
                  <w:txbxContent>
                    <w:p w:rsidR="004E025B" w:rsidRPr="004E025B" w:rsidRDefault="004E025B" w:rsidP="004E025B">
                      <w:pPr>
                        <w:jc w:val="center"/>
                        <w:rPr>
                          <w:b/>
                          <w:lang w:val="en-US"/>
                        </w:rPr>
                      </w:pPr>
                      <w:r w:rsidRPr="004E025B">
                        <w:rPr>
                          <w:b/>
                          <w:lang w:val="en-US"/>
                        </w:rPr>
                        <w:t>PHARMACIE</w:t>
                      </w:r>
                    </w:p>
                  </w:txbxContent>
                </v:textbox>
                <w10:wrap anchorx="margin"/>
              </v:roundrect>
            </w:pict>
          </mc:Fallback>
        </mc:AlternateContent>
      </w:r>
    </w:p>
    <w:p w14:paraId="345CC1C9"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69504" behindDoc="0" locked="0" layoutInCell="1" allowOverlap="1" wp14:anchorId="0BD4156D" wp14:editId="6246A31A">
                <wp:simplePos x="0" y="0"/>
                <wp:positionH relativeFrom="margin">
                  <wp:posOffset>3541486</wp:posOffset>
                </wp:positionH>
                <wp:positionV relativeFrom="paragraph">
                  <wp:posOffset>231775</wp:posOffset>
                </wp:positionV>
                <wp:extent cx="917938" cy="754743"/>
                <wp:effectExtent l="38100" t="0" r="15875" b="64770"/>
                <wp:wrapNone/>
                <wp:docPr id="7" name="Connecteur droit avec flèche 7"/>
                <wp:cNvGraphicFramePr/>
                <a:graphic xmlns:a="http://schemas.openxmlformats.org/drawingml/2006/main">
                  <a:graphicData uri="http://schemas.microsoft.com/office/word/2010/wordprocessingShape">
                    <wps:wsp>
                      <wps:cNvCnPr/>
                      <wps:spPr>
                        <a:xfrm flipH="1">
                          <a:off x="0" y="0"/>
                          <a:ext cx="917938" cy="754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D2C7F41" id="_x0000_t32" coordsize="21600,21600" o:spt="32" o:oned="t" path="m,l21600,21600e" filled="f">
                <v:path arrowok="t" fillok="f" o:connecttype="none"/>
                <o:lock v:ext="edit" shapetype="t"/>
              </v:shapetype>
              <v:shape id="Connecteur droit avec flèche 7" o:spid="_x0000_s1026" type="#_x0000_t32" style="position:absolute;margin-left:278.85pt;margin-top:18.25pt;width:72.3pt;height:59.45pt;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" strokecolor="#5b9bd5 [3204]" strokeweight=".5pt">
                <v:stroke endarrow="block" joinstyle="miter"/>
                <w10:wrap anchorx="margin"/>
              </v:shape>
            </w:pict>
          </mc:Fallback>
        </mc:AlternateContent>
      </w:r>
      <w:r>
        <w:rPr>
          <w:rFonts w:cstheme="minorHAnsi"/>
          <w:noProof/>
          <w:lang w:val="fr-BE" w:eastAsia="fr-BE"/>
        </w:rPr>
        <mc:AlternateContent>
          <mc:Choice Requires="wps">
            <w:drawing>
              <wp:anchor distT="0" distB="0" distL="114300" distR="114300" simplePos="0" relativeHeight="251666432" behindDoc="0" locked="0" layoutInCell="1" allowOverlap="1" wp14:anchorId="4AEC189A" wp14:editId="5E78A4F5">
                <wp:simplePos x="0" y="0"/>
                <wp:positionH relativeFrom="column">
                  <wp:posOffset>1567090</wp:posOffset>
                </wp:positionH>
                <wp:positionV relativeFrom="paragraph">
                  <wp:posOffset>130084</wp:posOffset>
                </wp:positionV>
                <wp:extent cx="856342" cy="725714"/>
                <wp:effectExtent l="0" t="0" r="58420" b="55880"/>
                <wp:wrapNone/>
                <wp:docPr id="5" name="Connecteur droit avec flèche 5"/>
                <wp:cNvGraphicFramePr/>
                <a:graphic xmlns:a="http://schemas.openxmlformats.org/drawingml/2006/main">
                  <a:graphicData uri="http://schemas.microsoft.com/office/word/2010/wordprocessingShape">
                    <wps:wsp>
                      <wps:cNvCnPr/>
                      <wps:spPr>
                        <a:xfrm>
                          <a:off x="0" y="0"/>
                          <a:ext cx="856342" cy="725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BE08452" id="Connecteur droit avec flèche 5" o:spid="_x0000_s1026" type="#_x0000_t32" style="position:absolute;margin-left:123.4pt;margin-top:10.25pt;width:67.45pt;height:5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" strokecolor="#5b9bd5 [3204]" strokeweight=".5pt">
                <v:stroke endarrow="block" joinstyle="miter"/>
              </v:shape>
            </w:pict>
          </mc:Fallback>
        </mc:AlternateContent>
      </w:r>
    </w:p>
    <w:p w14:paraId="65830539"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71552" behindDoc="0" locked="0" layoutInCell="1" allowOverlap="1" wp14:anchorId="555D431D" wp14:editId="75E48FE4">
                <wp:simplePos x="0" y="0"/>
                <wp:positionH relativeFrom="column">
                  <wp:posOffset>3541487</wp:posOffset>
                </wp:positionH>
                <wp:positionV relativeFrom="paragraph">
                  <wp:posOffset>62138</wp:posOffset>
                </wp:positionV>
                <wp:extent cx="1035322" cy="827315"/>
                <wp:effectExtent l="0" t="38100" r="50800" b="30480"/>
                <wp:wrapNone/>
                <wp:docPr id="8" name="Connecteur droit avec flèche 8"/>
                <wp:cNvGraphicFramePr/>
                <a:graphic xmlns:a="http://schemas.openxmlformats.org/drawingml/2006/main">
                  <a:graphicData uri="http://schemas.microsoft.com/office/word/2010/wordprocessingShape">
                    <wps:wsp>
                      <wps:cNvCnPr/>
                      <wps:spPr>
                        <a:xfrm flipV="1">
                          <a:off x="0" y="0"/>
                          <a:ext cx="1035322" cy="82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A603823" id="Connecteur droit avec flèche 8" o:spid="_x0000_s1026" type="#_x0000_t32" style="position:absolute;margin-left:278.85pt;margin-top:4.9pt;width:81.5pt;height:65.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" strokecolor="#5b9bd5 [3204]" strokeweight=".5pt">
                <v:stroke endarrow="block" joinstyle="miter"/>
              </v:shape>
            </w:pict>
          </mc:Fallback>
        </mc:AlternateContent>
      </w:r>
      <w:r>
        <w:rPr>
          <w:rFonts w:cstheme="minorHAnsi"/>
          <w:noProof/>
          <w:lang w:val="fr-BE" w:eastAsia="fr-BE"/>
        </w:rPr>
        <mc:AlternateContent>
          <mc:Choice Requires="wps">
            <w:drawing>
              <wp:anchor distT="0" distB="0" distL="114300" distR="114300" simplePos="0" relativeHeight="251667456" behindDoc="0" locked="0" layoutInCell="1" allowOverlap="1" wp14:anchorId="5C710E4B" wp14:editId="783E45CF">
                <wp:simplePos x="0" y="0"/>
                <wp:positionH relativeFrom="column">
                  <wp:posOffset>1451429</wp:posOffset>
                </wp:positionH>
                <wp:positionV relativeFrom="paragraph">
                  <wp:posOffset>18596</wp:posOffset>
                </wp:positionV>
                <wp:extent cx="1030423" cy="826498"/>
                <wp:effectExtent l="38100" t="38100" r="17780" b="31115"/>
                <wp:wrapNone/>
                <wp:docPr id="6" name="Connecteur droit avec flèche 6"/>
                <wp:cNvGraphicFramePr/>
                <a:graphic xmlns:a="http://schemas.openxmlformats.org/drawingml/2006/main">
                  <a:graphicData uri="http://schemas.microsoft.com/office/word/2010/wordprocessingShape">
                    <wps:wsp>
                      <wps:cNvCnPr/>
                      <wps:spPr>
                        <a:xfrm flipH="1" flipV="1">
                          <a:off x="0" y="0"/>
                          <a:ext cx="1030423" cy="826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7FAED51" id="Connecteur droit avec flèche 6" o:spid="_x0000_s1026" type="#_x0000_t32" style="position:absolute;margin-left:114.3pt;margin-top:1.45pt;width:81.15pt;height:65.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" strokecolor="#5b9bd5 [3204]" strokeweight=".5pt">
                <v:stroke endarrow="block" joinstyle="miter"/>
              </v:shape>
            </w:pict>
          </mc:Fallback>
        </mc:AlternateContent>
      </w:r>
    </w:p>
    <w:p w14:paraId="6E6C52CE"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59264" behindDoc="0" locked="0" layoutInCell="1" allowOverlap="1" wp14:anchorId="08090BFD" wp14:editId="5E1DB111">
                <wp:simplePos x="0" y="0"/>
                <wp:positionH relativeFrom="margin">
                  <wp:align>center</wp:align>
                </wp:positionH>
                <wp:positionV relativeFrom="paragraph">
                  <wp:posOffset>234134</wp:posOffset>
                </wp:positionV>
                <wp:extent cx="978195" cy="489097"/>
                <wp:effectExtent l="0" t="0" r="12700" b="25400"/>
                <wp:wrapNone/>
                <wp:docPr id="1" name="Rectangle à coins arrondis 1"/>
                <wp:cNvGraphicFramePr/>
                <a:graphic xmlns:a="http://schemas.openxmlformats.org/drawingml/2006/main">
                  <a:graphicData uri="http://schemas.microsoft.com/office/word/2010/wordprocessingShape">
                    <wps:wsp>
                      <wps:cNvSpPr/>
                      <wps:spPr>
                        <a:xfrm>
                          <a:off x="0" y="0"/>
                          <a:ext cx="978195" cy="489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5C994" w14:textId="77777777" w:rsidR="004E025B" w:rsidRPr="004E025B" w:rsidRDefault="004E025B" w:rsidP="004E025B">
                            <w:pPr>
                              <w:jc w:val="center"/>
                              <w:rPr>
                                <w:b/>
                                <w:lang w:val="en-US"/>
                              </w:rPr>
                            </w:pPr>
                            <w:r>
                              <w:rPr>
                                <w:b/>
                                <w:lang w:val="en-US"/>
                              </w:rP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38FA8BDD" id="Rectangle à coins arrondis 1" o:spid="_x0000_s1028" style="position:absolute;margin-left:0;margin-top:18.45pt;width:77pt;height:3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" fillcolor="#5b9bd5 [3204]" strokecolor="#1f4d78 [1604]" strokeweight="1pt">
                <v:stroke joinstyle="miter"/>
                <v:textbox>
                  <w:txbxContent>
                    <w:p w:rsidR="004E025B" w:rsidRPr="004E025B" w:rsidRDefault="004E025B" w:rsidP="004E025B">
                      <w:pPr>
                        <w:jc w:val="center"/>
                        <w:rPr>
                          <w:b/>
                          <w:lang w:val="en-US"/>
                        </w:rPr>
                      </w:pPr>
                      <w:r>
                        <w:rPr>
                          <w:b/>
                          <w:lang w:val="en-US"/>
                        </w:rPr>
                        <w:t>RECEPTION</w:t>
                      </w:r>
                    </w:p>
                  </w:txbxContent>
                </v:textbox>
                <w10:wrap anchorx="margin"/>
              </v:roundrect>
            </w:pict>
          </mc:Fallback>
        </mc:AlternateContent>
      </w:r>
    </w:p>
    <w:p w14:paraId="4CB18AFE" w14:textId="77777777" w:rsidR="008A5BB1" w:rsidRDefault="008A5BB1" w:rsidP="004E025B">
      <w:pPr>
        <w:rPr>
          <w:rFonts w:cstheme="minorHAnsi"/>
          <w:lang w:val="fr-CA"/>
        </w:rPr>
      </w:pPr>
    </w:p>
    <w:p w14:paraId="522E0A50" w14:textId="77777777" w:rsidR="008A5BB1" w:rsidRDefault="008A5BB1" w:rsidP="004E025B">
      <w:pPr>
        <w:rPr>
          <w:rFonts w:cstheme="minorHAnsi"/>
          <w:lang w:val="fr-CA"/>
        </w:rPr>
      </w:pPr>
    </w:p>
    <w:p w14:paraId="4B4E894F"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73600" behindDoc="0" locked="0" layoutInCell="1" allowOverlap="1" wp14:anchorId="341EAFF2" wp14:editId="1850976E">
                <wp:simplePos x="0" y="0"/>
                <wp:positionH relativeFrom="margin">
                  <wp:posOffset>2989309</wp:posOffset>
                </wp:positionH>
                <wp:positionV relativeFrom="paragraph">
                  <wp:posOffset>8346</wp:posOffset>
                </wp:positionV>
                <wp:extent cx="45719" cy="725261"/>
                <wp:effectExtent l="38100" t="0" r="69215" b="55880"/>
                <wp:wrapNone/>
                <wp:docPr id="9" name="Connecteur droit avec flèche 9"/>
                <wp:cNvGraphicFramePr/>
                <a:graphic xmlns:a="http://schemas.openxmlformats.org/drawingml/2006/main">
                  <a:graphicData uri="http://schemas.microsoft.com/office/word/2010/wordprocessingShape">
                    <wps:wsp>
                      <wps:cNvCnPr/>
                      <wps:spPr>
                        <a:xfrm>
                          <a:off x="0" y="0"/>
                          <a:ext cx="45719" cy="725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725E673" id="Connecteur droit avec flèche 9" o:spid="_x0000_s1026" type="#_x0000_t32" style="position:absolute;margin-left:235.4pt;margin-top:.65pt;width:3.6pt;height:57.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" strokecolor="#5b9bd5 [3204]" strokeweight=".5pt">
                <v:stroke endarrow="block" joinstyle="miter"/>
                <w10:wrap anchorx="margin"/>
              </v:shape>
            </w:pict>
          </mc:Fallback>
        </mc:AlternateContent>
      </w:r>
    </w:p>
    <w:p w14:paraId="1EF68B45" w14:textId="77777777" w:rsidR="008A5BB1" w:rsidRDefault="008A5BB1" w:rsidP="004E025B">
      <w:pPr>
        <w:rPr>
          <w:rFonts w:cstheme="minorHAnsi"/>
          <w:lang w:val="fr-CA"/>
        </w:rPr>
      </w:pPr>
    </w:p>
    <w:p w14:paraId="73499B4C" w14:textId="77777777" w:rsidR="008A5BB1" w:rsidRDefault="008A5BB1" w:rsidP="004E025B">
      <w:pPr>
        <w:rPr>
          <w:rFonts w:cstheme="minorHAnsi"/>
          <w:lang w:val="fr-CA"/>
        </w:rPr>
      </w:pPr>
      <w:r>
        <w:rPr>
          <w:rFonts w:cstheme="minorHAnsi"/>
          <w:noProof/>
          <w:lang w:val="fr-BE" w:eastAsia="fr-BE"/>
        </w:rPr>
        <mc:AlternateContent>
          <mc:Choice Requires="wps">
            <w:drawing>
              <wp:anchor distT="0" distB="0" distL="114300" distR="114300" simplePos="0" relativeHeight="251663360" behindDoc="0" locked="0" layoutInCell="1" allowOverlap="1" wp14:anchorId="66CE197F" wp14:editId="0BB5025E">
                <wp:simplePos x="0" y="0"/>
                <wp:positionH relativeFrom="margin">
                  <wp:align>center</wp:align>
                </wp:positionH>
                <wp:positionV relativeFrom="paragraph">
                  <wp:posOffset>147320</wp:posOffset>
                </wp:positionV>
                <wp:extent cx="978195" cy="489097"/>
                <wp:effectExtent l="0" t="0" r="12700" b="25400"/>
                <wp:wrapNone/>
                <wp:docPr id="3" name="Rectangle à coins arrondis 3"/>
                <wp:cNvGraphicFramePr/>
                <a:graphic xmlns:a="http://schemas.openxmlformats.org/drawingml/2006/main">
                  <a:graphicData uri="http://schemas.microsoft.com/office/word/2010/wordprocessingShape">
                    <wps:wsp>
                      <wps:cNvSpPr/>
                      <wps:spPr>
                        <a:xfrm>
                          <a:off x="0" y="0"/>
                          <a:ext cx="978195" cy="489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F8B37" w14:textId="77777777" w:rsidR="004E025B" w:rsidRPr="004E025B" w:rsidRDefault="004E025B" w:rsidP="004E025B">
                            <w:pPr>
                              <w:jc w:val="center"/>
                              <w:rPr>
                                <w:b/>
                                <w:lang w:val="en-US"/>
                              </w:rPr>
                            </w:pPr>
                            <w:r>
                              <w:rPr>
                                <w:b/>
                                <w:lang w:val="en-US"/>
                              </w:rPr>
                              <w:t>GESTIONNAIRE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304922A8" id="Rectangle à coins arrondis 3" o:spid="_x0000_s1029" style="position:absolute;margin-left:0;margin-top:11.6pt;width:77pt;height:38.5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" fillcolor="#5b9bd5 [3204]" strokecolor="#1f4d78 [1604]" strokeweight="1pt">
                <v:stroke joinstyle="miter"/>
                <v:textbox>
                  <w:txbxContent>
                    <w:p w:rsidR="004E025B" w:rsidRPr="004E025B" w:rsidRDefault="004E025B" w:rsidP="004E025B">
                      <w:pPr>
                        <w:jc w:val="center"/>
                        <w:rPr>
                          <w:b/>
                          <w:lang w:val="en-US"/>
                        </w:rPr>
                      </w:pPr>
                      <w:r>
                        <w:rPr>
                          <w:b/>
                          <w:lang w:val="en-US"/>
                        </w:rPr>
                        <w:t>GESTIONNAIRE</w:t>
                      </w:r>
                    </w:p>
                  </w:txbxContent>
                </v:textbox>
                <w10:wrap anchorx="margin"/>
              </v:roundrect>
            </w:pict>
          </mc:Fallback>
        </mc:AlternateContent>
      </w:r>
    </w:p>
    <w:p w14:paraId="69D7AC84" w14:textId="77777777" w:rsidR="008A5BB1" w:rsidRDefault="008A5BB1" w:rsidP="004E025B">
      <w:pPr>
        <w:rPr>
          <w:rFonts w:cstheme="minorHAnsi"/>
          <w:lang w:val="fr-CA"/>
        </w:rPr>
      </w:pPr>
    </w:p>
    <w:p w14:paraId="1202322D" w14:textId="77777777" w:rsidR="008A5BB1" w:rsidRPr="008A5BB1" w:rsidRDefault="008A5BB1" w:rsidP="008A5BB1">
      <w:pPr>
        <w:spacing w:after="0" w:line="240" w:lineRule="auto"/>
        <w:rPr>
          <w:rFonts w:ascii="Times New Roman" w:eastAsia="Times New Roman" w:hAnsi="Times New Roman" w:cs="Times New Roman"/>
          <w:sz w:val="24"/>
          <w:szCs w:val="24"/>
          <w:lang w:val="fr-CA" w:eastAsia="fr-CA"/>
        </w:rPr>
      </w:pPr>
    </w:p>
    <w:p w14:paraId="794BA33D" w14:textId="77777777" w:rsidR="009A59AB" w:rsidRDefault="008A5BB1" w:rsidP="009A59AB">
      <w:pPr>
        <w:spacing w:before="100" w:beforeAutospacing="1" w:after="100" w:afterAutospacing="1" w:line="240" w:lineRule="auto"/>
        <w:rPr>
          <w:rFonts w:eastAsia="Times New Roman" w:cstheme="minorHAnsi"/>
          <w:sz w:val="24"/>
          <w:szCs w:val="24"/>
          <w:lang w:val="fr-CA" w:eastAsia="fr-CA"/>
        </w:rPr>
      </w:pPr>
      <w:r w:rsidRPr="008A5BB1">
        <w:rPr>
          <w:rFonts w:eastAsia="Times New Roman" w:cstheme="minorHAnsi"/>
          <w:sz w:val="24"/>
          <w:szCs w:val="24"/>
          <w:lang w:val="fr-CA" w:eastAsia="fr-CA"/>
        </w:rPr>
        <w:lastRenderedPageBreak/>
        <w:t>Le sens des flèches indique la direction de la transmission des données. Les données sont centralisées au niveau de la réception, où elles sont collectées et organisées, puis dispatchées efficacement vers les différents services concernés. Cette centralisation permet une gestion optimale des informations, assurant que chaque service dispose des données nécessaires pour fonctionner de manière fluide et coordonnée.</w:t>
      </w:r>
    </w:p>
    <w:p w14:paraId="65C25285" w14:textId="77777777" w:rsidR="008A5BB1" w:rsidRPr="009A59AB" w:rsidRDefault="008A5BB1" w:rsidP="009A59AB">
      <w:pPr>
        <w:pStyle w:val="Paragraphedeliste"/>
        <w:numPr>
          <w:ilvl w:val="1"/>
          <w:numId w:val="16"/>
        </w:numPr>
        <w:spacing w:before="100" w:beforeAutospacing="1" w:after="100" w:afterAutospacing="1" w:line="240" w:lineRule="auto"/>
        <w:rPr>
          <w:rFonts w:eastAsia="Times New Roman" w:cstheme="minorHAnsi"/>
          <w:sz w:val="24"/>
          <w:szCs w:val="24"/>
          <w:lang w:val="fr-CA" w:eastAsia="fr-CA"/>
        </w:rPr>
      </w:pPr>
      <w:r w:rsidRPr="009A59AB">
        <w:rPr>
          <w:rFonts w:eastAsia="Times New Roman" w:cstheme="minorHAnsi"/>
          <w:b/>
          <w:sz w:val="24"/>
          <w:szCs w:val="24"/>
          <w:lang w:val="fr-CA" w:eastAsia="fr-CA"/>
        </w:rPr>
        <w:t>RECEPTION</w:t>
      </w:r>
      <w:r w:rsidR="00F96594">
        <w:rPr>
          <w:rFonts w:eastAsia="Times New Roman" w:cstheme="minorHAnsi"/>
          <w:b/>
          <w:sz w:val="24"/>
          <w:szCs w:val="24"/>
          <w:lang w:val="fr-CA" w:eastAsia="fr-CA"/>
        </w:rPr>
        <w:t xml:space="preserve"> </w:t>
      </w:r>
      <w:r w:rsidR="00F96594" w:rsidRPr="00F96594">
        <w:rPr>
          <w:rFonts w:cstheme="minorHAnsi"/>
          <w:b/>
        </w:rPr>
        <w:sym w:font="Wingdings" w:char="F0DF"/>
      </w:r>
      <w:r w:rsidR="00F96594" w:rsidRPr="00F96594">
        <w:rPr>
          <w:rFonts w:cstheme="minorHAnsi"/>
          <w:b/>
        </w:rPr>
        <w:sym w:font="Wingdings" w:char="F0E0"/>
      </w:r>
      <w:r w:rsidRPr="009A59AB">
        <w:rPr>
          <w:rFonts w:eastAsia="Times New Roman" w:cstheme="minorHAnsi"/>
          <w:b/>
          <w:sz w:val="24"/>
          <w:szCs w:val="24"/>
          <w:lang w:val="fr-CA" w:eastAsia="fr-CA"/>
        </w:rPr>
        <w:t xml:space="preserve"> INFIRMERIE</w:t>
      </w:r>
    </w:p>
    <w:p w14:paraId="6AE49FCA" w14:textId="77777777" w:rsidR="004E025B" w:rsidRDefault="004E0036" w:rsidP="009A59AB">
      <w:pPr>
        <w:pStyle w:val="NormalWeb"/>
        <w:jc w:val="both"/>
        <w:rPr>
          <w:rFonts w:asciiTheme="minorHAnsi" w:hAnsiTheme="minorHAnsi" w:cstheme="minorHAnsi"/>
        </w:rPr>
      </w:pPr>
      <w:r w:rsidRPr="004E0036">
        <w:rPr>
          <w:rFonts w:asciiTheme="minorHAnsi" w:hAnsiTheme="minorHAnsi" w:cstheme="minorHAnsi"/>
        </w:rPr>
        <w:t xml:space="preserve">Lorsqu’un patient est enregistré et programmé, une notification est immédiatement envoyée à l’infirmerie pour assurer une prise en charge rapide et efficace. Après la consultation, les décisions médicales prises sont transmises à la réception, qui coordonne et distribue les ressources nécessaires aux différents services concernés. </w:t>
      </w:r>
    </w:p>
    <w:p w14:paraId="5FD302AA" w14:textId="77777777" w:rsidR="009A59AB" w:rsidRDefault="009A59AB" w:rsidP="009A59AB">
      <w:pPr>
        <w:pStyle w:val="NormalWeb"/>
        <w:numPr>
          <w:ilvl w:val="1"/>
          <w:numId w:val="16"/>
        </w:numPr>
        <w:jc w:val="both"/>
        <w:rPr>
          <w:rFonts w:asciiTheme="minorHAnsi" w:hAnsiTheme="minorHAnsi" w:cstheme="minorHAnsi"/>
          <w:b/>
        </w:rPr>
      </w:pPr>
      <w:r>
        <w:rPr>
          <w:rFonts w:asciiTheme="minorHAnsi" w:hAnsiTheme="minorHAnsi" w:cstheme="minorHAnsi"/>
          <w:b/>
        </w:rPr>
        <w:t>RECEPTION</w:t>
      </w:r>
      <w:r w:rsidR="008D1DEB">
        <w:rPr>
          <w:rFonts w:asciiTheme="minorHAnsi" w:hAnsiTheme="minorHAnsi" w:cstheme="minorHAnsi"/>
          <w:b/>
        </w:rPr>
        <w:t xml:space="preserve"> </w:t>
      </w:r>
      <w:r w:rsidR="00F96594" w:rsidRPr="00F96594">
        <w:rPr>
          <w:rFonts w:asciiTheme="minorHAnsi" w:hAnsiTheme="minorHAnsi" w:cstheme="minorHAnsi"/>
          <w:b/>
        </w:rPr>
        <w:sym w:font="Wingdings" w:char="F0DF"/>
      </w:r>
      <w:r w:rsidR="00F96594" w:rsidRPr="00F96594">
        <w:rPr>
          <w:rFonts w:asciiTheme="minorHAnsi" w:hAnsiTheme="minorHAnsi" w:cstheme="minorHAnsi"/>
          <w:b/>
        </w:rPr>
        <w:sym w:font="Wingdings" w:char="F0E0"/>
      </w:r>
      <w:r>
        <w:rPr>
          <w:rFonts w:asciiTheme="minorHAnsi" w:hAnsiTheme="minorHAnsi" w:cstheme="minorHAnsi"/>
          <w:b/>
        </w:rPr>
        <w:t xml:space="preserve"> PHARMACIE</w:t>
      </w:r>
    </w:p>
    <w:p w14:paraId="3D1A1E62" w14:textId="77777777" w:rsidR="009A59AB" w:rsidRDefault="009A59AB" w:rsidP="009A59AB">
      <w:pPr>
        <w:pStyle w:val="NormalWeb"/>
        <w:jc w:val="both"/>
        <w:rPr>
          <w:rFonts w:asciiTheme="minorHAnsi" w:hAnsiTheme="minorHAnsi" w:cstheme="minorHAnsi"/>
        </w:rPr>
      </w:pPr>
      <w:r w:rsidRPr="009A59AB">
        <w:rPr>
          <w:rFonts w:asciiTheme="minorHAnsi" w:hAnsiTheme="minorHAnsi" w:cstheme="minorHAnsi"/>
        </w:rPr>
        <w:t>Lorsqu’une ordonnance est reçue de l’infirmerie, la réception calcule immédiatement le coût total et informe le patient. Si le patient choisit d’acheter les médicaments à la pharmacie interne, l’ordonnance est envoyée directement à la pharmacie. Le patient peut alors se rendre à la pharmacie pour récupérer ses médicaments. La pharmacie enregistre les médicaments délivrés et ceux qui ne le sont pas, puis renvoie l’ordonnance mise à jour à la réception. Cette mise à jour inclut les informations nécessaires pour que le patient puisse régler sa facture de manière précise et transparente. Ce processus assure une gestion efficace et coordonnée des prescriptions, garantissant que les patients reçoivent rapidement les médicaments dont ils ont besoin tout en maintenant une traçabilité complète des transactions.</w:t>
      </w:r>
    </w:p>
    <w:p w14:paraId="2E0C5B49" w14:textId="77777777" w:rsidR="008D1DEB" w:rsidRDefault="008D1DEB" w:rsidP="00F96594">
      <w:pPr>
        <w:pStyle w:val="NormalWeb"/>
        <w:numPr>
          <w:ilvl w:val="1"/>
          <w:numId w:val="16"/>
        </w:numPr>
        <w:rPr>
          <w:rFonts w:asciiTheme="minorHAnsi" w:hAnsiTheme="minorHAnsi" w:cstheme="minorHAnsi"/>
          <w:b/>
        </w:rPr>
      </w:pPr>
      <w:r>
        <w:rPr>
          <w:rFonts w:asciiTheme="minorHAnsi" w:hAnsiTheme="minorHAnsi" w:cstheme="minorHAnsi"/>
          <w:b/>
        </w:rPr>
        <w:t xml:space="preserve">RECEPTION </w:t>
      </w:r>
      <w:r w:rsidR="00F96594" w:rsidRPr="00F96594">
        <w:rPr>
          <w:rFonts w:asciiTheme="minorHAnsi" w:hAnsiTheme="minorHAnsi" w:cstheme="minorHAnsi"/>
          <w:b/>
        </w:rPr>
        <w:sym w:font="Wingdings" w:char="F0E0"/>
      </w:r>
      <w:r>
        <w:rPr>
          <w:rFonts w:asciiTheme="minorHAnsi" w:hAnsiTheme="minorHAnsi" w:cstheme="minorHAnsi"/>
          <w:b/>
        </w:rPr>
        <w:t xml:space="preserve"> </w:t>
      </w:r>
      <w:r w:rsidR="00F96594">
        <w:rPr>
          <w:rFonts w:asciiTheme="minorHAnsi" w:hAnsiTheme="minorHAnsi" w:cstheme="minorHAnsi"/>
          <w:b/>
        </w:rPr>
        <w:t>GESTIONNAIRE</w:t>
      </w:r>
    </w:p>
    <w:p w14:paraId="2B16D683" w14:textId="77777777" w:rsidR="00025937" w:rsidRPr="00025937" w:rsidRDefault="00025937" w:rsidP="00025937">
      <w:pPr>
        <w:spacing w:after="0" w:line="240" w:lineRule="auto"/>
        <w:rPr>
          <w:rFonts w:ascii="Times New Roman" w:eastAsia="Times New Roman" w:hAnsi="Times New Roman" w:cs="Times New Roman"/>
          <w:sz w:val="24"/>
          <w:szCs w:val="24"/>
          <w:lang w:val="fr-CA" w:eastAsia="fr-CA"/>
        </w:rPr>
      </w:pPr>
    </w:p>
    <w:p w14:paraId="26303503" w14:textId="77777777" w:rsidR="00025937" w:rsidRPr="00025937" w:rsidRDefault="00025937" w:rsidP="00025937">
      <w:pPr>
        <w:spacing w:before="100" w:beforeAutospacing="1" w:after="100" w:afterAutospacing="1" w:line="240" w:lineRule="auto"/>
        <w:jc w:val="both"/>
        <w:rPr>
          <w:rFonts w:eastAsia="Times New Roman" w:cs="Times New Roman"/>
          <w:sz w:val="24"/>
          <w:szCs w:val="24"/>
          <w:lang w:val="fr-CA" w:eastAsia="fr-CA"/>
        </w:rPr>
      </w:pPr>
      <w:r w:rsidRPr="00025937">
        <w:rPr>
          <w:rFonts w:eastAsia="Times New Roman" w:cs="Times New Roman"/>
          <w:sz w:val="24"/>
          <w:szCs w:val="24"/>
          <w:lang w:val="fr-CA" w:eastAsia="fr-CA"/>
        </w:rPr>
        <w:t>La réception transmet des informations au gestionnaire sans nécessiter de retour de sa part. Les données essentielles pour le contrôle administratif sont automatiquement envoyées au gestionnaire. Lorsqu’un patient est enregistré, une notification ainsi que les détails de l’opération effectuée sont immédiatement envoyés au gestionnaire. De même, lorsque qu’une facture est établie et réglée, ces informations sont également transmises au gestionnaire.</w:t>
      </w:r>
    </w:p>
    <w:p w14:paraId="226E6A44" w14:textId="77777777" w:rsidR="00025937" w:rsidRDefault="00025937" w:rsidP="00025937">
      <w:pPr>
        <w:spacing w:before="100" w:beforeAutospacing="1" w:after="100" w:afterAutospacing="1" w:line="240" w:lineRule="auto"/>
        <w:jc w:val="both"/>
        <w:rPr>
          <w:rFonts w:eastAsia="Times New Roman" w:cs="Times New Roman"/>
          <w:sz w:val="24"/>
          <w:szCs w:val="24"/>
          <w:lang w:val="fr-CA" w:eastAsia="fr-CA"/>
        </w:rPr>
      </w:pPr>
      <w:r w:rsidRPr="00025937">
        <w:rPr>
          <w:rFonts w:eastAsia="Times New Roman" w:cs="Times New Roman"/>
          <w:sz w:val="24"/>
          <w:szCs w:val="24"/>
          <w:lang w:val="fr-CA" w:eastAsia="fr-CA"/>
        </w:rPr>
        <w:t>La pharmacie envoie automatiquement les inventaires en temps réel des produits qu’elle gère au gestionnaire. Toutes les informations relatives à la gestion des stocks et à l’administration du centre sont envoyées au gestionnaire dès que l’opération est validée par le service concerné. Ce processus assure une gestion fluide et efficace, permettant au gestionnaire de disposer en permanence des données les plus récentes pour une prise de décision éclairée.</w:t>
      </w:r>
    </w:p>
    <w:p w14:paraId="00EF72B2" w14:textId="77777777" w:rsidR="00475816" w:rsidRDefault="00475816" w:rsidP="00475816">
      <w:pPr>
        <w:spacing w:before="100" w:beforeAutospacing="1" w:after="100" w:afterAutospacing="1" w:line="240" w:lineRule="auto"/>
        <w:jc w:val="center"/>
        <w:rPr>
          <w:rFonts w:eastAsia="Times New Roman" w:cs="Times New Roman"/>
          <w:b/>
          <w:sz w:val="24"/>
          <w:szCs w:val="24"/>
          <w:lang w:val="fr-CA" w:eastAsia="fr-CA"/>
        </w:rPr>
      </w:pPr>
      <w:r>
        <w:rPr>
          <w:rFonts w:eastAsia="Times New Roman" w:cs="Times New Roman"/>
          <w:b/>
          <w:sz w:val="24"/>
          <w:szCs w:val="24"/>
          <w:lang w:val="fr-CA" w:eastAsia="fr-CA"/>
        </w:rPr>
        <w:t>RESSOURCES MATERIELLES POUR CONCEPTION</w:t>
      </w:r>
    </w:p>
    <w:p w14:paraId="7D0FCEC8" w14:textId="77777777" w:rsidR="00475816" w:rsidRPr="00475816" w:rsidRDefault="00475816" w:rsidP="00944C0E">
      <w:pPr>
        <w:pStyle w:val="Paragraphedeliste"/>
        <w:numPr>
          <w:ilvl w:val="0"/>
          <w:numId w:val="24"/>
        </w:numPr>
        <w:spacing w:before="100" w:beforeAutospacing="1" w:after="100" w:afterAutospacing="1" w:line="240" w:lineRule="auto"/>
        <w:jc w:val="both"/>
        <w:rPr>
          <w:rFonts w:eastAsia="Times New Roman" w:cs="Times New Roman"/>
          <w:b/>
          <w:sz w:val="24"/>
          <w:szCs w:val="24"/>
          <w:lang w:val="fr-CA" w:eastAsia="fr-CA"/>
        </w:rPr>
      </w:pPr>
      <w:r w:rsidRPr="00475816">
        <w:rPr>
          <w:rFonts w:eastAsia="Times New Roman" w:cs="Times New Roman"/>
          <w:sz w:val="24"/>
          <w:szCs w:val="24"/>
          <w:lang w:val="fr-CA" w:eastAsia="fr-CA"/>
        </w:rPr>
        <w:t>Ordinateur</w:t>
      </w:r>
    </w:p>
    <w:p w14:paraId="627CD0BB" w14:textId="77777777" w:rsidR="00475816" w:rsidRPr="00475816" w:rsidRDefault="00475816" w:rsidP="00944C0E">
      <w:pPr>
        <w:pStyle w:val="Paragraphedeliste"/>
        <w:numPr>
          <w:ilvl w:val="0"/>
          <w:numId w:val="24"/>
        </w:numPr>
        <w:spacing w:before="100" w:beforeAutospacing="1" w:after="100" w:afterAutospacing="1" w:line="240" w:lineRule="auto"/>
        <w:jc w:val="both"/>
        <w:rPr>
          <w:rFonts w:eastAsia="Times New Roman" w:cs="Times New Roman"/>
          <w:b/>
          <w:sz w:val="24"/>
          <w:szCs w:val="24"/>
          <w:lang w:val="fr-CA" w:eastAsia="fr-CA"/>
        </w:rPr>
      </w:pPr>
      <w:r w:rsidRPr="00475816">
        <w:rPr>
          <w:rFonts w:eastAsia="Times New Roman" w:cs="Times New Roman"/>
          <w:sz w:val="24"/>
          <w:szCs w:val="24"/>
          <w:lang w:val="fr-CA" w:eastAsia="fr-CA"/>
        </w:rPr>
        <w:lastRenderedPageBreak/>
        <w:t>Connexion internet</w:t>
      </w:r>
    </w:p>
    <w:p w14:paraId="696087E6" w14:textId="77777777" w:rsidR="004F5916" w:rsidRPr="00944C0E" w:rsidRDefault="00475816" w:rsidP="00944C0E">
      <w:pPr>
        <w:pStyle w:val="Paragraphedeliste"/>
        <w:numPr>
          <w:ilvl w:val="0"/>
          <w:numId w:val="24"/>
        </w:numPr>
        <w:spacing w:before="100" w:beforeAutospacing="1" w:after="100" w:afterAutospacing="1" w:line="240" w:lineRule="auto"/>
        <w:jc w:val="both"/>
        <w:rPr>
          <w:rFonts w:eastAsia="Times New Roman" w:cs="Times New Roman"/>
          <w:b/>
          <w:sz w:val="24"/>
          <w:szCs w:val="24"/>
          <w:lang w:val="fr-CA" w:eastAsia="fr-CA"/>
        </w:rPr>
      </w:pPr>
      <w:r w:rsidRPr="00475816">
        <w:rPr>
          <w:rFonts w:eastAsia="Times New Roman" w:cs="Times New Roman"/>
          <w:sz w:val="24"/>
          <w:szCs w:val="24"/>
          <w:lang w:val="fr-CA" w:eastAsia="fr-CA"/>
        </w:rPr>
        <w:t>Accès au</w:t>
      </w:r>
      <w:r>
        <w:rPr>
          <w:rFonts w:eastAsia="Times New Roman" w:cs="Times New Roman"/>
          <w:sz w:val="24"/>
          <w:szCs w:val="24"/>
          <w:lang w:val="fr-CA" w:eastAsia="fr-CA"/>
        </w:rPr>
        <w:t>x</w:t>
      </w:r>
      <w:r w:rsidRPr="00475816">
        <w:rPr>
          <w:rFonts w:eastAsia="Times New Roman" w:cs="Times New Roman"/>
          <w:sz w:val="24"/>
          <w:szCs w:val="24"/>
          <w:lang w:val="fr-CA" w:eastAsia="fr-CA"/>
        </w:rPr>
        <w:t xml:space="preserve"> technologies avanc</w:t>
      </w:r>
      <w:bookmarkStart w:id="2" w:name="_GoBack"/>
      <w:bookmarkEnd w:id="2"/>
      <w:r w:rsidRPr="00475816">
        <w:rPr>
          <w:rFonts w:eastAsia="Times New Roman" w:cs="Times New Roman"/>
          <w:sz w:val="24"/>
          <w:szCs w:val="24"/>
          <w:lang w:val="fr-CA" w:eastAsia="fr-CA"/>
        </w:rPr>
        <w:t>ées</w:t>
      </w:r>
      <w:r w:rsidR="004F5916">
        <w:rPr>
          <w:rFonts w:eastAsia="Times New Roman" w:cs="Times New Roman"/>
          <w:sz w:val="24"/>
          <w:szCs w:val="24"/>
          <w:lang w:val="fr-CA" w:eastAsia="fr-CA"/>
        </w:rPr>
        <w:t xml:space="preserve"> (Ressource payante mensuellement)</w:t>
      </w:r>
    </w:p>
    <w:p w14:paraId="374A66F6" w14:textId="77777777" w:rsidR="00475816" w:rsidRPr="00475816" w:rsidRDefault="00475816" w:rsidP="00944C0E">
      <w:pPr>
        <w:pStyle w:val="Paragraphedeliste"/>
        <w:spacing w:before="100" w:beforeAutospacing="1" w:after="100" w:afterAutospacing="1" w:line="240" w:lineRule="auto"/>
        <w:rPr>
          <w:rFonts w:eastAsia="Times New Roman" w:cs="Times New Roman"/>
          <w:b/>
          <w:sz w:val="24"/>
          <w:szCs w:val="24"/>
          <w:lang w:val="fr-CA" w:eastAsia="fr-CA"/>
        </w:rPr>
      </w:pPr>
    </w:p>
    <w:p w14:paraId="3C5CAE21" w14:textId="77777777" w:rsidR="00025937" w:rsidRPr="00025937" w:rsidRDefault="00025937" w:rsidP="00025937">
      <w:pPr>
        <w:pStyle w:val="NormalWeb"/>
        <w:jc w:val="both"/>
        <w:rPr>
          <w:rFonts w:asciiTheme="minorHAnsi" w:hAnsiTheme="minorHAnsi" w:cstheme="minorHAnsi"/>
        </w:rPr>
      </w:pPr>
    </w:p>
    <w:p w14:paraId="4A90FBC2" w14:textId="77777777" w:rsidR="00F96594" w:rsidRPr="00F96594" w:rsidRDefault="00F96594" w:rsidP="00F96594">
      <w:pPr>
        <w:pStyle w:val="NormalWeb"/>
        <w:rPr>
          <w:rFonts w:asciiTheme="minorHAnsi" w:hAnsiTheme="minorHAnsi" w:cstheme="minorHAnsi"/>
        </w:rPr>
      </w:pPr>
    </w:p>
    <w:p w14:paraId="37171E2A" w14:textId="77777777" w:rsidR="009A59AB" w:rsidRDefault="00155641" w:rsidP="009A59AB">
      <w:pPr>
        <w:pStyle w:val="NormalWeb"/>
        <w:jc w:val="both"/>
        <w:rPr>
          <w:rFonts w:asciiTheme="minorHAnsi" w:hAnsiTheme="minorHAnsi" w:cstheme="minorHAnsi"/>
        </w:rPr>
      </w:pPr>
      <w:r>
        <w:rPr>
          <w:rFonts w:asciiTheme="minorHAnsi" w:hAnsiTheme="minorHAnsi" w:cstheme="minorHAnsi"/>
          <w:noProof/>
          <w:lang w:val="fr-BE" w:eastAsia="fr-BE"/>
        </w:rPr>
        <w:drawing>
          <wp:inline distT="0" distB="0" distL="0" distR="0" wp14:anchorId="3A2892D6" wp14:editId="4195E88B">
            <wp:extent cx="5600700" cy="4400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es.jpg"/>
                    <pic:cNvPicPr/>
                  </pic:nvPicPr>
                  <pic:blipFill>
                    <a:blip r:embed="rId10">
                      <a:extLst>
                        <a:ext uri="{28A0092B-C50C-407E-A947-70E740481C1C}">
                          <a14:useLocalDpi xmlns:a14="http://schemas.microsoft.com/office/drawing/2010/main" val="0"/>
                        </a:ext>
                      </a:extLst>
                    </a:blip>
                    <a:stretch>
                      <a:fillRect/>
                    </a:stretch>
                  </pic:blipFill>
                  <pic:spPr>
                    <a:xfrm>
                      <a:off x="0" y="0"/>
                      <a:ext cx="5600700" cy="4400550"/>
                    </a:xfrm>
                    <a:prstGeom prst="rect">
                      <a:avLst/>
                    </a:prstGeom>
                  </pic:spPr>
                </pic:pic>
              </a:graphicData>
            </a:graphic>
          </wp:inline>
        </w:drawing>
      </w:r>
    </w:p>
    <w:p w14:paraId="0CECFF30" w14:textId="77777777" w:rsidR="00322A21" w:rsidRPr="009A59AB" w:rsidRDefault="00322A21" w:rsidP="009A59AB">
      <w:pPr>
        <w:pStyle w:val="NormalWeb"/>
        <w:jc w:val="both"/>
        <w:rPr>
          <w:rFonts w:asciiTheme="minorHAnsi" w:hAnsiTheme="minorHAnsi" w:cstheme="minorHAnsi"/>
        </w:rPr>
      </w:pPr>
      <w:r>
        <w:rPr>
          <w:rFonts w:asciiTheme="minorHAnsi" w:hAnsiTheme="minorHAnsi" w:cstheme="minorHAnsi"/>
          <w:noProof/>
          <w:lang w:val="fr-BE" w:eastAsia="fr-BE"/>
        </w:rPr>
        <w:lastRenderedPageBreak/>
        <w:drawing>
          <wp:inline distT="0" distB="0" distL="0" distR="0" wp14:anchorId="2F06FD4E" wp14:editId="3A3066E3">
            <wp:extent cx="5943600" cy="34683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CU.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sectPr w:rsidR="00322A21" w:rsidRPr="009A59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cer" w:date="2024-08-13T10:43:00Z" w:initials="A">
    <w:p w14:paraId="755E5E22" w14:textId="77777777" w:rsidR="00EE4187" w:rsidRDefault="00EE4187">
      <w:pPr>
        <w:pStyle w:val="Commentaire"/>
      </w:pPr>
      <w:r>
        <w:rPr>
          <w:rStyle w:val="Marquedecommentaire"/>
        </w:rPr>
        <w:annotationRef/>
      </w:r>
      <w:r>
        <w:t>La capacité de supprimer le dossier d’un patient ? Vous lui donnez trop de pouvoir</w:t>
      </w:r>
    </w:p>
    <w:p w14:paraId="404E424D" w14:textId="77777777" w:rsidR="00EE4187" w:rsidRDefault="00EE4187">
      <w:pPr>
        <w:pStyle w:val="Commentaire"/>
      </w:pPr>
    </w:p>
  </w:comment>
  <w:comment w:id="1" w:author="Acer" w:date="2024-08-13T10:46:00Z" w:initials="A">
    <w:p w14:paraId="155258DF" w14:textId="77777777" w:rsidR="00EE4187" w:rsidRDefault="00EE4187">
      <w:pPr>
        <w:pStyle w:val="Commentaire"/>
      </w:pPr>
      <w:r>
        <w:rPr>
          <w:rStyle w:val="Marquedecommentaire"/>
        </w:rPr>
        <w:annotationRef/>
      </w:r>
      <w:r>
        <w:t>Vous lui donnez beaucoup de pouvoir</w:t>
      </w:r>
    </w:p>
    <w:p w14:paraId="13280EC6" w14:textId="77777777" w:rsidR="00EE4187" w:rsidRDefault="00EE4187">
      <w:pPr>
        <w:pStyle w:val="Commentaire"/>
      </w:pPr>
      <w:r>
        <w:t>Ça ne concerne pas les patients, donc c’est à moi que ça revient.</w:t>
      </w:r>
      <w:r w:rsidR="004F3CD3">
        <w:t xml:space="preserve"> Donc au gestionnaire.</w:t>
      </w:r>
    </w:p>
    <w:p w14:paraId="02CB7868" w14:textId="77777777" w:rsidR="00EE4187" w:rsidRDefault="00EE4187">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4E424D" w15:done="0"/>
  <w15:commentEx w15:paraId="02CB78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ECE2A" w14:textId="77777777" w:rsidR="00BB476A" w:rsidRDefault="00BB476A" w:rsidP="00B6297C">
      <w:pPr>
        <w:spacing w:after="0" w:line="240" w:lineRule="auto"/>
      </w:pPr>
      <w:r>
        <w:separator/>
      </w:r>
    </w:p>
  </w:endnote>
  <w:endnote w:type="continuationSeparator" w:id="0">
    <w:p w14:paraId="33DA5600" w14:textId="77777777" w:rsidR="00BB476A" w:rsidRDefault="00BB476A" w:rsidP="00B6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82FBE" w14:textId="77777777" w:rsidR="00BB476A" w:rsidRDefault="00BB476A" w:rsidP="00B6297C">
      <w:pPr>
        <w:spacing w:after="0" w:line="240" w:lineRule="auto"/>
      </w:pPr>
      <w:r>
        <w:separator/>
      </w:r>
    </w:p>
  </w:footnote>
  <w:footnote w:type="continuationSeparator" w:id="0">
    <w:p w14:paraId="36CD21AA" w14:textId="77777777" w:rsidR="00BB476A" w:rsidRDefault="00BB476A" w:rsidP="00B62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06C4"/>
    <w:multiLevelType w:val="hybridMultilevel"/>
    <w:tmpl w:val="66BCCBC8"/>
    <w:lvl w:ilvl="0" w:tplc="0409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
    <w:nsid w:val="0FF431D5"/>
    <w:multiLevelType w:val="hybridMultilevel"/>
    <w:tmpl w:val="D4BA893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nsid w:val="1ADB057F"/>
    <w:multiLevelType w:val="hybridMultilevel"/>
    <w:tmpl w:val="027824A6"/>
    <w:lvl w:ilvl="0" w:tplc="0409000B">
      <w:start w:val="1"/>
      <w:numFmt w:val="bullet"/>
      <w:lvlText w:val=""/>
      <w:lvlJc w:val="left"/>
      <w:pPr>
        <w:ind w:left="2844" w:hanging="360"/>
      </w:pPr>
      <w:rPr>
        <w:rFonts w:ascii="Wingdings" w:hAnsi="Wingdings" w:hint="default"/>
      </w:rPr>
    </w:lvl>
    <w:lvl w:ilvl="1" w:tplc="0C0C0003" w:tentative="1">
      <w:start w:val="1"/>
      <w:numFmt w:val="bullet"/>
      <w:lvlText w:val="o"/>
      <w:lvlJc w:val="left"/>
      <w:pPr>
        <w:ind w:left="3564" w:hanging="360"/>
      </w:pPr>
      <w:rPr>
        <w:rFonts w:ascii="Courier New" w:hAnsi="Courier New" w:cs="Courier New" w:hint="default"/>
      </w:rPr>
    </w:lvl>
    <w:lvl w:ilvl="2" w:tplc="0C0C0005" w:tentative="1">
      <w:start w:val="1"/>
      <w:numFmt w:val="bullet"/>
      <w:lvlText w:val=""/>
      <w:lvlJc w:val="left"/>
      <w:pPr>
        <w:ind w:left="4284" w:hanging="360"/>
      </w:pPr>
      <w:rPr>
        <w:rFonts w:ascii="Wingdings" w:hAnsi="Wingdings" w:hint="default"/>
      </w:rPr>
    </w:lvl>
    <w:lvl w:ilvl="3" w:tplc="0C0C0001" w:tentative="1">
      <w:start w:val="1"/>
      <w:numFmt w:val="bullet"/>
      <w:lvlText w:val=""/>
      <w:lvlJc w:val="left"/>
      <w:pPr>
        <w:ind w:left="5004" w:hanging="360"/>
      </w:pPr>
      <w:rPr>
        <w:rFonts w:ascii="Symbol" w:hAnsi="Symbol" w:hint="default"/>
      </w:rPr>
    </w:lvl>
    <w:lvl w:ilvl="4" w:tplc="0C0C0003" w:tentative="1">
      <w:start w:val="1"/>
      <w:numFmt w:val="bullet"/>
      <w:lvlText w:val="o"/>
      <w:lvlJc w:val="left"/>
      <w:pPr>
        <w:ind w:left="5724" w:hanging="360"/>
      </w:pPr>
      <w:rPr>
        <w:rFonts w:ascii="Courier New" w:hAnsi="Courier New" w:cs="Courier New" w:hint="default"/>
      </w:rPr>
    </w:lvl>
    <w:lvl w:ilvl="5" w:tplc="0C0C0005" w:tentative="1">
      <w:start w:val="1"/>
      <w:numFmt w:val="bullet"/>
      <w:lvlText w:val=""/>
      <w:lvlJc w:val="left"/>
      <w:pPr>
        <w:ind w:left="6444" w:hanging="360"/>
      </w:pPr>
      <w:rPr>
        <w:rFonts w:ascii="Wingdings" w:hAnsi="Wingdings" w:hint="default"/>
      </w:rPr>
    </w:lvl>
    <w:lvl w:ilvl="6" w:tplc="0C0C0001" w:tentative="1">
      <w:start w:val="1"/>
      <w:numFmt w:val="bullet"/>
      <w:lvlText w:val=""/>
      <w:lvlJc w:val="left"/>
      <w:pPr>
        <w:ind w:left="7164" w:hanging="360"/>
      </w:pPr>
      <w:rPr>
        <w:rFonts w:ascii="Symbol" w:hAnsi="Symbol" w:hint="default"/>
      </w:rPr>
    </w:lvl>
    <w:lvl w:ilvl="7" w:tplc="0C0C0003" w:tentative="1">
      <w:start w:val="1"/>
      <w:numFmt w:val="bullet"/>
      <w:lvlText w:val="o"/>
      <w:lvlJc w:val="left"/>
      <w:pPr>
        <w:ind w:left="7884" w:hanging="360"/>
      </w:pPr>
      <w:rPr>
        <w:rFonts w:ascii="Courier New" w:hAnsi="Courier New" w:cs="Courier New" w:hint="default"/>
      </w:rPr>
    </w:lvl>
    <w:lvl w:ilvl="8" w:tplc="0C0C0005" w:tentative="1">
      <w:start w:val="1"/>
      <w:numFmt w:val="bullet"/>
      <w:lvlText w:val=""/>
      <w:lvlJc w:val="left"/>
      <w:pPr>
        <w:ind w:left="8604" w:hanging="360"/>
      </w:pPr>
      <w:rPr>
        <w:rFonts w:ascii="Wingdings" w:hAnsi="Wingdings" w:hint="default"/>
      </w:rPr>
    </w:lvl>
  </w:abstractNum>
  <w:abstractNum w:abstractNumId="3">
    <w:nsid w:val="207C72D2"/>
    <w:multiLevelType w:val="hybridMultilevel"/>
    <w:tmpl w:val="552E31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nsid w:val="20A20ECB"/>
    <w:multiLevelType w:val="hybridMultilevel"/>
    <w:tmpl w:val="2BFEF5DA"/>
    <w:lvl w:ilvl="0" w:tplc="0409000B">
      <w:start w:val="1"/>
      <w:numFmt w:val="bullet"/>
      <w:lvlText w:val=""/>
      <w:lvlJc w:val="left"/>
      <w:pPr>
        <w:ind w:left="2496" w:hanging="360"/>
      </w:pPr>
      <w:rPr>
        <w:rFonts w:ascii="Wingdings" w:hAnsi="Wingdings" w:hint="default"/>
      </w:rPr>
    </w:lvl>
    <w:lvl w:ilvl="1" w:tplc="0C0C0003" w:tentative="1">
      <w:start w:val="1"/>
      <w:numFmt w:val="bullet"/>
      <w:lvlText w:val="o"/>
      <w:lvlJc w:val="left"/>
      <w:pPr>
        <w:ind w:left="3216" w:hanging="360"/>
      </w:pPr>
      <w:rPr>
        <w:rFonts w:ascii="Courier New" w:hAnsi="Courier New" w:cs="Courier New" w:hint="default"/>
      </w:rPr>
    </w:lvl>
    <w:lvl w:ilvl="2" w:tplc="0C0C0005" w:tentative="1">
      <w:start w:val="1"/>
      <w:numFmt w:val="bullet"/>
      <w:lvlText w:val=""/>
      <w:lvlJc w:val="left"/>
      <w:pPr>
        <w:ind w:left="3936" w:hanging="360"/>
      </w:pPr>
      <w:rPr>
        <w:rFonts w:ascii="Wingdings" w:hAnsi="Wingdings" w:hint="default"/>
      </w:rPr>
    </w:lvl>
    <w:lvl w:ilvl="3" w:tplc="0C0C0001" w:tentative="1">
      <w:start w:val="1"/>
      <w:numFmt w:val="bullet"/>
      <w:lvlText w:val=""/>
      <w:lvlJc w:val="left"/>
      <w:pPr>
        <w:ind w:left="4656" w:hanging="360"/>
      </w:pPr>
      <w:rPr>
        <w:rFonts w:ascii="Symbol" w:hAnsi="Symbol" w:hint="default"/>
      </w:rPr>
    </w:lvl>
    <w:lvl w:ilvl="4" w:tplc="0C0C0003" w:tentative="1">
      <w:start w:val="1"/>
      <w:numFmt w:val="bullet"/>
      <w:lvlText w:val="o"/>
      <w:lvlJc w:val="left"/>
      <w:pPr>
        <w:ind w:left="5376" w:hanging="360"/>
      </w:pPr>
      <w:rPr>
        <w:rFonts w:ascii="Courier New" w:hAnsi="Courier New" w:cs="Courier New" w:hint="default"/>
      </w:rPr>
    </w:lvl>
    <w:lvl w:ilvl="5" w:tplc="0C0C0005" w:tentative="1">
      <w:start w:val="1"/>
      <w:numFmt w:val="bullet"/>
      <w:lvlText w:val=""/>
      <w:lvlJc w:val="left"/>
      <w:pPr>
        <w:ind w:left="6096" w:hanging="360"/>
      </w:pPr>
      <w:rPr>
        <w:rFonts w:ascii="Wingdings" w:hAnsi="Wingdings" w:hint="default"/>
      </w:rPr>
    </w:lvl>
    <w:lvl w:ilvl="6" w:tplc="0C0C0001" w:tentative="1">
      <w:start w:val="1"/>
      <w:numFmt w:val="bullet"/>
      <w:lvlText w:val=""/>
      <w:lvlJc w:val="left"/>
      <w:pPr>
        <w:ind w:left="6816" w:hanging="360"/>
      </w:pPr>
      <w:rPr>
        <w:rFonts w:ascii="Symbol" w:hAnsi="Symbol" w:hint="default"/>
      </w:rPr>
    </w:lvl>
    <w:lvl w:ilvl="7" w:tplc="0C0C0003" w:tentative="1">
      <w:start w:val="1"/>
      <w:numFmt w:val="bullet"/>
      <w:lvlText w:val="o"/>
      <w:lvlJc w:val="left"/>
      <w:pPr>
        <w:ind w:left="7536" w:hanging="360"/>
      </w:pPr>
      <w:rPr>
        <w:rFonts w:ascii="Courier New" w:hAnsi="Courier New" w:cs="Courier New" w:hint="default"/>
      </w:rPr>
    </w:lvl>
    <w:lvl w:ilvl="8" w:tplc="0C0C0005" w:tentative="1">
      <w:start w:val="1"/>
      <w:numFmt w:val="bullet"/>
      <w:lvlText w:val=""/>
      <w:lvlJc w:val="left"/>
      <w:pPr>
        <w:ind w:left="8256" w:hanging="360"/>
      </w:pPr>
      <w:rPr>
        <w:rFonts w:ascii="Wingdings" w:hAnsi="Wingdings" w:hint="default"/>
      </w:rPr>
    </w:lvl>
  </w:abstractNum>
  <w:abstractNum w:abstractNumId="5">
    <w:nsid w:val="2326169B"/>
    <w:multiLevelType w:val="hybridMultilevel"/>
    <w:tmpl w:val="EE2495CA"/>
    <w:lvl w:ilvl="0" w:tplc="0409000B">
      <w:start w:val="1"/>
      <w:numFmt w:val="bullet"/>
      <w:lvlText w:val=""/>
      <w:lvlJc w:val="left"/>
      <w:pPr>
        <w:ind w:left="2160" w:hanging="360"/>
      </w:pPr>
      <w:rPr>
        <w:rFonts w:ascii="Wingdings" w:hAnsi="Wingdings"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6">
    <w:nsid w:val="2B7C6A4C"/>
    <w:multiLevelType w:val="hybridMultilevel"/>
    <w:tmpl w:val="7C1EE770"/>
    <w:lvl w:ilvl="0" w:tplc="0409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7">
    <w:nsid w:val="2E8145ED"/>
    <w:multiLevelType w:val="hybridMultilevel"/>
    <w:tmpl w:val="D188FA2E"/>
    <w:lvl w:ilvl="0" w:tplc="0409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2F854976"/>
    <w:multiLevelType w:val="hybridMultilevel"/>
    <w:tmpl w:val="11DA2A26"/>
    <w:lvl w:ilvl="0" w:tplc="0409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3C143E6"/>
    <w:multiLevelType w:val="hybridMultilevel"/>
    <w:tmpl w:val="139830E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nsid w:val="36620C72"/>
    <w:multiLevelType w:val="hybridMultilevel"/>
    <w:tmpl w:val="6BB2E4BC"/>
    <w:lvl w:ilvl="0" w:tplc="0C0C0001">
      <w:start w:val="1"/>
      <w:numFmt w:val="bullet"/>
      <w:lvlText w:val=""/>
      <w:lvlJc w:val="left"/>
      <w:pPr>
        <w:ind w:left="2496" w:hanging="360"/>
      </w:pPr>
      <w:rPr>
        <w:rFonts w:ascii="Symbol" w:hAnsi="Symbol" w:hint="default"/>
      </w:rPr>
    </w:lvl>
    <w:lvl w:ilvl="1" w:tplc="0C0C0003" w:tentative="1">
      <w:start w:val="1"/>
      <w:numFmt w:val="bullet"/>
      <w:lvlText w:val="o"/>
      <w:lvlJc w:val="left"/>
      <w:pPr>
        <w:ind w:left="3216" w:hanging="360"/>
      </w:pPr>
      <w:rPr>
        <w:rFonts w:ascii="Courier New" w:hAnsi="Courier New" w:cs="Courier New" w:hint="default"/>
      </w:rPr>
    </w:lvl>
    <w:lvl w:ilvl="2" w:tplc="0C0C0005" w:tentative="1">
      <w:start w:val="1"/>
      <w:numFmt w:val="bullet"/>
      <w:lvlText w:val=""/>
      <w:lvlJc w:val="left"/>
      <w:pPr>
        <w:ind w:left="3936" w:hanging="360"/>
      </w:pPr>
      <w:rPr>
        <w:rFonts w:ascii="Wingdings" w:hAnsi="Wingdings" w:hint="default"/>
      </w:rPr>
    </w:lvl>
    <w:lvl w:ilvl="3" w:tplc="0C0C0001" w:tentative="1">
      <w:start w:val="1"/>
      <w:numFmt w:val="bullet"/>
      <w:lvlText w:val=""/>
      <w:lvlJc w:val="left"/>
      <w:pPr>
        <w:ind w:left="4656" w:hanging="360"/>
      </w:pPr>
      <w:rPr>
        <w:rFonts w:ascii="Symbol" w:hAnsi="Symbol" w:hint="default"/>
      </w:rPr>
    </w:lvl>
    <w:lvl w:ilvl="4" w:tplc="0C0C0003" w:tentative="1">
      <w:start w:val="1"/>
      <w:numFmt w:val="bullet"/>
      <w:lvlText w:val="o"/>
      <w:lvlJc w:val="left"/>
      <w:pPr>
        <w:ind w:left="5376" w:hanging="360"/>
      </w:pPr>
      <w:rPr>
        <w:rFonts w:ascii="Courier New" w:hAnsi="Courier New" w:cs="Courier New" w:hint="default"/>
      </w:rPr>
    </w:lvl>
    <w:lvl w:ilvl="5" w:tplc="0C0C0005" w:tentative="1">
      <w:start w:val="1"/>
      <w:numFmt w:val="bullet"/>
      <w:lvlText w:val=""/>
      <w:lvlJc w:val="left"/>
      <w:pPr>
        <w:ind w:left="6096" w:hanging="360"/>
      </w:pPr>
      <w:rPr>
        <w:rFonts w:ascii="Wingdings" w:hAnsi="Wingdings" w:hint="default"/>
      </w:rPr>
    </w:lvl>
    <w:lvl w:ilvl="6" w:tplc="0C0C0001" w:tentative="1">
      <w:start w:val="1"/>
      <w:numFmt w:val="bullet"/>
      <w:lvlText w:val=""/>
      <w:lvlJc w:val="left"/>
      <w:pPr>
        <w:ind w:left="6816" w:hanging="360"/>
      </w:pPr>
      <w:rPr>
        <w:rFonts w:ascii="Symbol" w:hAnsi="Symbol" w:hint="default"/>
      </w:rPr>
    </w:lvl>
    <w:lvl w:ilvl="7" w:tplc="0C0C0003" w:tentative="1">
      <w:start w:val="1"/>
      <w:numFmt w:val="bullet"/>
      <w:lvlText w:val="o"/>
      <w:lvlJc w:val="left"/>
      <w:pPr>
        <w:ind w:left="7536" w:hanging="360"/>
      </w:pPr>
      <w:rPr>
        <w:rFonts w:ascii="Courier New" w:hAnsi="Courier New" w:cs="Courier New" w:hint="default"/>
      </w:rPr>
    </w:lvl>
    <w:lvl w:ilvl="8" w:tplc="0C0C0005" w:tentative="1">
      <w:start w:val="1"/>
      <w:numFmt w:val="bullet"/>
      <w:lvlText w:val=""/>
      <w:lvlJc w:val="left"/>
      <w:pPr>
        <w:ind w:left="8256" w:hanging="360"/>
      </w:pPr>
      <w:rPr>
        <w:rFonts w:ascii="Wingdings" w:hAnsi="Wingdings" w:hint="default"/>
      </w:rPr>
    </w:lvl>
  </w:abstractNum>
  <w:abstractNum w:abstractNumId="11">
    <w:nsid w:val="38B41CE6"/>
    <w:multiLevelType w:val="hybridMultilevel"/>
    <w:tmpl w:val="B6EC226E"/>
    <w:lvl w:ilvl="0" w:tplc="0409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2">
    <w:nsid w:val="3B6F6020"/>
    <w:multiLevelType w:val="hybridMultilevel"/>
    <w:tmpl w:val="6B86837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3B823BA1"/>
    <w:multiLevelType w:val="hybridMultilevel"/>
    <w:tmpl w:val="CED8CFD6"/>
    <w:lvl w:ilvl="0" w:tplc="0409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4">
    <w:nsid w:val="47095C76"/>
    <w:multiLevelType w:val="multilevel"/>
    <w:tmpl w:val="E124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8C67BB"/>
    <w:multiLevelType w:val="multilevel"/>
    <w:tmpl w:val="5B7A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F739A3"/>
    <w:multiLevelType w:val="hybridMultilevel"/>
    <w:tmpl w:val="A9CA15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5C310D62"/>
    <w:multiLevelType w:val="hybridMultilevel"/>
    <w:tmpl w:val="5B28A7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5D085237"/>
    <w:multiLevelType w:val="hybridMultilevel"/>
    <w:tmpl w:val="90CC6DC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63D35022"/>
    <w:multiLevelType w:val="hybridMultilevel"/>
    <w:tmpl w:val="CD001C74"/>
    <w:lvl w:ilvl="0" w:tplc="0409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5000524"/>
    <w:multiLevelType w:val="multilevel"/>
    <w:tmpl w:val="D36C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F56CA0"/>
    <w:multiLevelType w:val="hybridMultilevel"/>
    <w:tmpl w:val="80583F42"/>
    <w:lvl w:ilvl="0" w:tplc="0409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4BF1E2A"/>
    <w:multiLevelType w:val="multilevel"/>
    <w:tmpl w:val="111E2C30"/>
    <w:lvl w:ilvl="0">
      <w:start w:val="1"/>
      <w:numFmt w:val="bullet"/>
      <w:lvlText w:val=""/>
      <w:lvlJc w:val="left"/>
      <w:pPr>
        <w:tabs>
          <w:tab w:val="num" w:pos="1776"/>
        </w:tabs>
        <w:ind w:left="1776" w:hanging="360"/>
      </w:pPr>
      <w:rPr>
        <w:rFonts w:ascii="Wingdings" w:hAnsi="Wingdings" w:hint="default"/>
        <w:sz w:val="20"/>
      </w:rPr>
    </w:lvl>
    <w:lvl w:ilvl="1">
      <w:start w:val="1"/>
      <w:numFmt w:val="decimal"/>
      <w:lvlText w:val="%2."/>
      <w:lvlJc w:val="left"/>
      <w:pPr>
        <w:ind w:left="2496" w:hanging="360"/>
      </w:pPr>
      <w:rPr>
        <w:rFonts w:hint="default"/>
      </w:rPr>
    </w:lvl>
    <w:lvl w:ilvl="2">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3">
    <w:nsid w:val="758C4E2F"/>
    <w:multiLevelType w:val="multilevel"/>
    <w:tmpl w:val="2AEC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0B3CA8"/>
    <w:multiLevelType w:val="hybridMultilevel"/>
    <w:tmpl w:val="DEFAC426"/>
    <w:lvl w:ilvl="0" w:tplc="0409000B">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18"/>
  </w:num>
  <w:num w:numId="2">
    <w:abstractNumId w:val="16"/>
  </w:num>
  <w:num w:numId="3">
    <w:abstractNumId w:val="3"/>
  </w:num>
  <w:num w:numId="4">
    <w:abstractNumId w:val="12"/>
  </w:num>
  <w:num w:numId="5">
    <w:abstractNumId w:val="0"/>
  </w:num>
  <w:num w:numId="6">
    <w:abstractNumId w:val="5"/>
  </w:num>
  <w:num w:numId="7">
    <w:abstractNumId w:val="2"/>
  </w:num>
  <w:num w:numId="8">
    <w:abstractNumId w:val="13"/>
  </w:num>
  <w:num w:numId="9">
    <w:abstractNumId w:val="15"/>
  </w:num>
  <w:num w:numId="10">
    <w:abstractNumId w:val="7"/>
  </w:num>
  <w:num w:numId="11">
    <w:abstractNumId w:val="24"/>
  </w:num>
  <w:num w:numId="12">
    <w:abstractNumId w:val="1"/>
  </w:num>
  <w:num w:numId="13">
    <w:abstractNumId w:val="23"/>
  </w:num>
  <w:num w:numId="14">
    <w:abstractNumId w:val="9"/>
  </w:num>
  <w:num w:numId="15">
    <w:abstractNumId w:val="6"/>
  </w:num>
  <w:num w:numId="16">
    <w:abstractNumId w:val="22"/>
  </w:num>
  <w:num w:numId="17">
    <w:abstractNumId w:val="14"/>
  </w:num>
  <w:num w:numId="18">
    <w:abstractNumId w:val="4"/>
  </w:num>
  <w:num w:numId="19">
    <w:abstractNumId w:val="10"/>
  </w:num>
  <w:num w:numId="20">
    <w:abstractNumId w:val="17"/>
  </w:num>
  <w:num w:numId="21">
    <w:abstractNumId w:val="20"/>
  </w:num>
  <w:num w:numId="22">
    <w:abstractNumId w:val="8"/>
  </w:num>
  <w:num w:numId="23">
    <w:abstractNumId w:val="11"/>
  </w:num>
  <w:num w:numId="24">
    <w:abstractNumId w:val="21"/>
  </w:num>
  <w:num w:numId="25">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B9"/>
    <w:rsid w:val="00025937"/>
    <w:rsid w:val="00155641"/>
    <w:rsid w:val="001823D4"/>
    <w:rsid w:val="0020033E"/>
    <w:rsid w:val="00322A21"/>
    <w:rsid w:val="00475816"/>
    <w:rsid w:val="004A148F"/>
    <w:rsid w:val="004E0036"/>
    <w:rsid w:val="004E025B"/>
    <w:rsid w:val="004F3CD3"/>
    <w:rsid w:val="004F5916"/>
    <w:rsid w:val="005505F4"/>
    <w:rsid w:val="005C0AB8"/>
    <w:rsid w:val="006A2A40"/>
    <w:rsid w:val="006E6CB9"/>
    <w:rsid w:val="00760E1A"/>
    <w:rsid w:val="0079649A"/>
    <w:rsid w:val="007A2B1A"/>
    <w:rsid w:val="008A5BB1"/>
    <w:rsid w:val="008D1DEB"/>
    <w:rsid w:val="00944C0E"/>
    <w:rsid w:val="00966B11"/>
    <w:rsid w:val="009A59AB"/>
    <w:rsid w:val="009B1E27"/>
    <w:rsid w:val="00AF78C2"/>
    <w:rsid w:val="00B03486"/>
    <w:rsid w:val="00B34A72"/>
    <w:rsid w:val="00B37260"/>
    <w:rsid w:val="00B6297C"/>
    <w:rsid w:val="00BB476A"/>
    <w:rsid w:val="00CD3918"/>
    <w:rsid w:val="00D3474A"/>
    <w:rsid w:val="00D41C66"/>
    <w:rsid w:val="00D765D5"/>
    <w:rsid w:val="00EE4187"/>
    <w:rsid w:val="00F1756E"/>
    <w:rsid w:val="00F456B6"/>
    <w:rsid w:val="00F54513"/>
    <w:rsid w:val="00F9659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EBD6"/>
  <w15:chartTrackingRefBased/>
  <w15:docId w15:val="{30D5ECF0-7870-4838-A509-FD08F351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3">
    <w:name w:val="heading 3"/>
    <w:basedOn w:val="Normal"/>
    <w:link w:val="Titre3Car"/>
    <w:uiPriority w:val="9"/>
    <w:qFormat/>
    <w:rsid w:val="004E025B"/>
    <w:pPr>
      <w:spacing w:before="100" w:beforeAutospacing="1" w:after="100" w:afterAutospacing="1" w:line="240" w:lineRule="auto"/>
      <w:outlineLvl w:val="2"/>
    </w:pPr>
    <w:rPr>
      <w:rFonts w:ascii="Times New Roman" w:eastAsia="Times New Roman" w:hAnsi="Times New Roman" w:cs="Times New Roman"/>
      <w:b/>
      <w:bCs/>
      <w:sz w:val="27"/>
      <w:szCs w:val="27"/>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823D4"/>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aragraphedeliste">
    <w:name w:val="List Paragraph"/>
    <w:basedOn w:val="Normal"/>
    <w:uiPriority w:val="34"/>
    <w:qFormat/>
    <w:rsid w:val="00F54513"/>
    <w:pPr>
      <w:ind w:left="720"/>
      <w:contextualSpacing/>
    </w:pPr>
  </w:style>
  <w:style w:type="character" w:styleId="lev">
    <w:name w:val="Strong"/>
    <w:basedOn w:val="Policepardfaut"/>
    <w:uiPriority w:val="22"/>
    <w:qFormat/>
    <w:rsid w:val="004A148F"/>
    <w:rPr>
      <w:b/>
      <w:bCs/>
    </w:rPr>
  </w:style>
  <w:style w:type="character" w:customStyle="1" w:styleId="Titre3Car">
    <w:name w:val="Titre 3 Car"/>
    <w:basedOn w:val="Policepardfaut"/>
    <w:link w:val="Titre3"/>
    <w:uiPriority w:val="9"/>
    <w:rsid w:val="004E025B"/>
    <w:rPr>
      <w:rFonts w:ascii="Times New Roman" w:eastAsia="Times New Roman" w:hAnsi="Times New Roman" w:cs="Times New Roman"/>
      <w:b/>
      <w:bCs/>
      <w:sz w:val="27"/>
      <w:szCs w:val="27"/>
      <w:lang w:eastAsia="fr-CA"/>
    </w:rPr>
  </w:style>
  <w:style w:type="paragraph" w:styleId="Textedebulles">
    <w:name w:val="Balloon Text"/>
    <w:basedOn w:val="Normal"/>
    <w:link w:val="TextedebullesCar"/>
    <w:uiPriority w:val="99"/>
    <w:semiHidden/>
    <w:unhideWhenUsed/>
    <w:rsid w:val="004E02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025B"/>
    <w:rPr>
      <w:rFonts w:ascii="Segoe UI" w:hAnsi="Segoe UI" w:cs="Segoe UI"/>
      <w:sz w:val="18"/>
      <w:szCs w:val="18"/>
      <w:lang w:val="fr-FR"/>
    </w:rPr>
  </w:style>
  <w:style w:type="paragraph" w:styleId="En-tte">
    <w:name w:val="header"/>
    <w:basedOn w:val="Normal"/>
    <w:link w:val="En-tteCar"/>
    <w:uiPriority w:val="99"/>
    <w:unhideWhenUsed/>
    <w:rsid w:val="00B6297C"/>
    <w:pPr>
      <w:tabs>
        <w:tab w:val="center" w:pos="4680"/>
        <w:tab w:val="right" w:pos="9360"/>
      </w:tabs>
      <w:spacing w:after="0" w:line="240" w:lineRule="auto"/>
    </w:pPr>
  </w:style>
  <w:style w:type="character" w:customStyle="1" w:styleId="En-tteCar">
    <w:name w:val="En-tête Car"/>
    <w:basedOn w:val="Policepardfaut"/>
    <w:link w:val="En-tte"/>
    <w:uiPriority w:val="99"/>
    <w:rsid w:val="00B6297C"/>
    <w:rPr>
      <w:lang w:val="fr-FR"/>
    </w:rPr>
  </w:style>
  <w:style w:type="paragraph" w:styleId="Pieddepage">
    <w:name w:val="footer"/>
    <w:basedOn w:val="Normal"/>
    <w:link w:val="PieddepageCar"/>
    <w:uiPriority w:val="99"/>
    <w:unhideWhenUsed/>
    <w:rsid w:val="00B629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6297C"/>
    <w:rPr>
      <w:lang w:val="fr-FR"/>
    </w:rPr>
  </w:style>
  <w:style w:type="character" w:styleId="Marquedecommentaire">
    <w:name w:val="annotation reference"/>
    <w:basedOn w:val="Policepardfaut"/>
    <w:uiPriority w:val="99"/>
    <w:semiHidden/>
    <w:unhideWhenUsed/>
    <w:rsid w:val="00EE4187"/>
    <w:rPr>
      <w:sz w:val="16"/>
      <w:szCs w:val="16"/>
    </w:rPr>
  </w:style>
  <w:style w:type="paragraph" w:styleId="Commentaire">
    <w:name w:val="annotation text"/>
    <w:basedOn w:val="Normal"/>
    <w:link w:val="CommentaireCar"/>
    <w:uiPriority w:val="99"/>
    <w:semiHidden/>
    <w:unhideWhenUsed/>
    <w:rsid w:val="00EE4187"/>
    <w:pPr>
      <w:spacing w:line="240" w:lineRule="auto"/>
    </w:pPr>
    <w:rPr>
      <w:sz w:val="20"/>
      <w:szCs w:val="20"/>
    </w:rPr>
  </w:style>
  <w:style w:type="character" w:customStyle="1" w:styleId="CommentaireCar">
    <w:name w:val="Commentaire Car"/>
    <w:basedOn w:val="Policepardfaut"/>
    <w:link w:val="Commentaire"/>
    <w:uiPriority w:val="99"/>
    <w:semiHidden/>
    <w:rsid w:val="00EE4187"/>
    <w:rPr>
      <w:sz w:val="20"/>
      <w:szCs w:val="20"/>
      <w:lang w:val="fr-FR"/>
    </w:rPr>
  </w:style>
  <w:style w:type="paragraph" w:styleId="Objetducommentaire">
    <w:name w:val="annotation subject"/>
    <w:basedOn w:val="Commentaire"/>
    <w:next w:val="Commentaire"/>
    <w:link w:val="ObjetducommentaireCar"/>
    <w:uiPriority w:val="99"/>
    <w:semiHidden/>
    <w:unhideWhenUsed/>
    <w:rsid w:val="00EE4187"/>
    <w:rPr>
      <w:b/>
      <w:bCs/>
    </w:rPr>
  </w:style>
  <w:style w:type="character" w:customStyle="1" w:styleId="ObjetducommentaireCar">
    <w:name w:val="Objet du commentaire Car"/>
    <w:basedOn w:val="CommentaireCar"/>
    <w:link w:val="Objetducommentaire"/>
    <w:uiPriority w:val="99"/>
    <w:semiHidden/>
    <w:rsid w:val="00EE418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80178">
      <w:bodyDiv w:val="1"/>
      <w:marLeft w:val="0"/>
      <w:marRight w:val="0"/>
      <w:marTop w:val="0"/>
      <w:marBottom w:val="0"/>
      <w:divBdr>
        <w:top w:val="none" w:sz="0" w:space="0" w:color="auto"/>
        <w:left w:val="none" w:sz="0" w:space="0" w:color="auto"/>
        <w:bottom w:val="none" w:sz="0" w:space="0" w:color="auto"/>
        <w:right w:val="none" w:sz="0" w:space="0" w:color="auto"/>
      </w:divBdr>
      <w:divsChild>
        <w:div w:id="476147646">
          <w:marLeft w:val="0"/>
          <w:marRight w:val="0"/>
          <w:marTop w:val="0"/>
          <w:marBottom w:val="0"/>
          <w:divBdr>
            <w:top w:val="none" w:sz="0" w:space="0" w:color="auto"/>
            <w:left w:val="none" w:sz="0" w:space="0" w:color="auto"/>
            <w:bottom w:val="none" w:sz="0" w:space="0" w:color="auto"/>
            <w:right w:val="none" w:sz="0" w:space="0" w:color="auto"/>
          </w:divBdr>
          <w:divsChild>
            <w:div w:id="946738635">
              <w:marLeft w:val="0"/>
              <w:marRight w:val="0"/>
              <w:marTop w:val="0"/>
              <w:marBottom w:val="0"/>
              <w:divBdr>
                <w:top w:val="none" w:sz="0" w:space="0" w:color="auto"/>
                <w:left w:val="none" w:sz="0" w:space="0" w:color="auto"/>
                <w:bottom w:val="none" w:sz="0" w:space="0" w:color="auto"/>
                <w:right w:val="none" w:sz="0" w:space="0" w:color="auto"/>
              </w:divBdr>
              <w:divsChild>
                <w:div w:id="4311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9916">
      <w:bodyDiv w:val="1"/>
      <w:marLeft w:val="0"/>
      <w:marRight w:val="0"/>
      <w:marTop w:val="0"/>
      <w:marBottom w:val="0"/>
      <w:divBdr>
        <w:top w:val="none" w:sz="0" w:space="0" w:color="auto"/>
        <w:left w:val="none" w:sz="0" w:space="0" w:color="auto"/>
        <w:bottom w:val="none" w:sz="0" w:space="0" w:color="auto"/>
        <w:right w:val="none" w:sz="0" w:space="0" w:color="auto"/>
      </w:divBdr>
      <w:divsChild>
        <w:div w:id="1648362880">
          <w:marLeft w:val="0"/>
          <w:marRight w:val="0"/>
          <w:marTop w:val="0"/>
          <w:marBottom w:val="0"/>
          <w:divBdr>
            <w:top w:val="none" w:sz="0" w:space="0" w:color="auto"/>
            <w:left w:val="none" w:sz="0" w:space="0" w:color="auto"/>
            <w:bottom w:val="none" w:sz="0" w:space="0" w:color="auto"/>
            <w:right w:val="none" w:sz="0" w:space="0" w:color="auto"/>
          </w:divBdr>
          <w:divsChild>
            <w:div w:id="323554664">
              <w:marLeft w:val="0"/>
              <w:marRight w:val="0"/>
              <w:marTop w:val="0"/>
              <w:marBottom w:val="0"/>
              <w:divBdr>
                <w:top w:val="none" w:sz="0" w:space="0" w:color="auto"/>
                <w:left w:val="none" w:sz="0" w:space="0" w:color="auto"/>
                <w:bottom w:val="none" w:sz="0" w:space="0" w:color="auto"/>
                <w:right w:val="none" w:sz="0" w:space="0" w:color="auto"/>
              </w:divBdr>
              <w:divsChild>
                <w:div w:id="16829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6078">
      <w:bodyDiv w:val="1"/>
      <w:marLeft w:val="0"/>
      <w:marRight w:val="0"/>
      <w:marTop w:val="0"/>
      <w:marBottom w:val="0"/>
      <w:divBdr>
        <w:top w:val="none" w:sz="0" w:space="0" w:color="auto"/>
        <w:left w:val="none" w:sz="0" w:space="0" w:color="auto"/>
        <w:bottom w:val="none" w:sz="0" w:space="0" w:color="auto"/>
        <w:right w:val="none" w:sz="0" w:space="0" w:color="auto"/>
      </w:divBdr>
      <w:divsChild>
        <w:div w:id="826551861">
          <w:marLeft w:val="0"/>
          <w:marRight w:val="0"/>
          <w:marTop w:val="0"/>
          <w:marBottom w:val="0"/>
          <w:divBdr>
            <w:top w:val="none" w:sz="0" w:space="0" w:color="auto"/>
            <w:left w:val="none" w:sz="0" w:space="0" w:color="auto"/>
            <w:bottom w:val="none" w:sz="0" w:space="0" w:color="auto"/>
            <w:right w:val="none" w:sz="0" w:space="0" w:color="auto"/>
          </w:divBdr>
          <w:divsChild>
            <w:div w:id="1214120171">
              <w:marLeft w:val="0"/>
              <w:marRight w:val="0"/>
              <w:marTop w:val="0"/>
              <w:marBottom w:val="0"/>
              <w:divBdr>
                <w:top w:val="none" w:sz="0" w:space="0" w:color="auto"/>
                <w:left w:val="none" w:sz="0" w:space="0" w:color="auto"/>
                <w:bottom w:val="none" w:sz="0" w:space="0" w:color="auto"/>
                <w:right w:val="none" w:sz="0" w:space="0" w:color="auto"/>
              </w:divBdr>
              <w:divsChild>
                <w:div w:id="1748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0012">
      <w:bodyDiv w:val="1"/>
      <w:marLeft w:val="0"/>
      <w:marRight w:val="0"/>
      <w:marTop w:val="0"/>
      <w:marBottom w:val="0"/>
      <w:divBdr>
        <w:top w:val="none" w:sz="0" w:space="0" w:color="auto"/>
        <w:left w:val="none" w:sz="0" w:space="0" w:color="auto"/>
        <w:bottom w:val="none" w:sz="0" w:space="0" w:color="auto"/>
        <w:right w:val="none" w:sz="0" w:space="0" w:color="auto"/>
      </w:divBdr>
      <w:divsChild>
        <w:div w:id="1823692026">
          <w:marLeft w:val="0"/>
          <w:marRight w:val="0"/>
          <w:marTop w:val="0"/>
          <w:marBottom w:val="0"/>
          <w:divBdr>
            <w:top w:val="none" w:sz="0" w:space="0" w:color="auto"/>
            <w:left w:val="none" w:sz="0" w:space="0" w:color="auto"/>
            <w:bottom w:val="none" w:sz="0" w:space="0" w:color="auto"/>
            <w:right w:val="none" w:sz="0" w:space="0" w:color="auto"/>
          </w:divBdr>
          <w:divsChild>
            <w:div w:id="2129162531">
              <w:marLeft w:val="0"/>
              <w:marRight w:val="0"/>
              <w:marTop w:val="0"/>
              <w:marBottom w:val="0"/>
              <w:divBdr>
                <w:top w:val="none" w:sz="0" w:space="0" w:color="auto"/>
                <w:left w:val="none" w:sz="0" w:space="0" w:color="auto"/>
                <w:bottom w:val="none" w:sz="0" w:space="0" w:color="auto"/>
                <w:right w:val="none" w:sz="0" w:space="0" w:color="auto"/>
              </w:divBdr>
              <w:divsChild>
                <w:div w:id="7296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27161">
      <w:bodyDiv w:val="1"/>
      <w:marLeft w:val="0"/>
      <w:marRight w:val="0"/>
      <w:marTop w:val="0"/>
      <w:marBottom w:val="0"/>
      <w:divBdr>
        <w:top w:val="none" w:sz="0" w:space="0" w:color="auto"/>
        <w:left w:val="none" w:sz="0" w:space="0" w:color="auto"/>
        <w:bottom w:val="none" w:sz="0" w:space="0" w:color="auto"/>
        <w:right w:val="none" w:sz="0" w:space="0" w:color="auto"/>
      </w:divBdr>
      <w:divsChild>
        <w:div w:id="2007786214">
          <w:marLeft w:val="0"/>
          <w:marRight w:val="0"/>
          <w:marTop w:val="0"/>
          <w:marBottom w:val="0"/>
          <w:divBdr>
            <w:top w:val="none" w:sz="0" w:space="0" w:color="auto"/>
            <w:left w:val="none" w:sz="0" w:space="0" w:color="auto"/>
            <w:bottom w:val="none" w:sz="0" w:space="0" w:color="auto"/>
            <w:right w:val="none" w:sz="0" w:space="0" w:color="auto"/>
          </w:divBdr>
          <w:divsChild>
            <w:div w:id="1524703241">
              <w:marLeft w:val="0"/>
              <w:marRight w:val="0"/>
              <w:marTop w:val="0"/>
              <w:marBottom w:val="0"/>
              <w:divBdr>
                <w:top w:val="none" w:sz="0" w:space="0" w:color="auto"/>
                <w:left w:val="none" w:sz="0" w:space="0" w:color="auto"/>
                <w:bottom w:val="none" w:sz="0" w:space="0" w:color="auto"/>
                <w:right w:val="none" w:sz="0" w:space="0" w:color="auto"/>
              </w:divBdr>
              <w:divsChild>
                <w:div w:id="1017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3531">
      <w:bodyDiv w:val="1"/>
      <w:marLeft w:val="0"/>
      <w:marRight w:val="0"/>
      <w:marTop w:val="0"/>
      <w:marBottom w:val="0"/>
      <w:divBdr>
        <w:top w:val="none" w:sz="0" w:space="0" w:color="auto"/>
        <w:left w:val="none" w:sz="0" w:space="0" w:color="auto"/>
        <w:bottom w:val="none" w:sz="0" w:space="0" w:color="auto"/>
        <w:right w:val="none" w:sz="0" w:space="0" w:color="auto"/>
      </w:divBdr>
      <w:divsChild>
        <w:div w:id="2085296705">
          <w:marLeft w:val="0"/>
          <w:marRight w:val="0"/>
          <w:marTop w:val="0"/>
          <w:marBottom w:val="0"/>
          <w:divBdr>
            <w:top w:val="none" w:sz="0" w:space="0" w:color="auto"/>
            <w:left w:val="none" w:sz="0" w:space="0" w:color="auto"/>
            <w:bottom w:val="none" w:sz="0" w:space="0" w:color="auto"/>
            <w:right w:val="none" w:sz="0" w:space="0" w:color="auto"/>
          </w:divBdr>
          <w:divsChild>
            <w:div w:id="943926729">
              <w:marLeft w:val="0"/>
              <w:marRight w:val="0"/>
              <w:marTop w:val="0"/>
              <w:marBottom w:val="0"/>
              <w:divBdr>
                <w:top w:val="none" w:sz="0" w:space="0" w:color="auto"/>
                <w:left w:val="none" w:sz="0" w:space="0" w:color="auto"/>
                <w:bottom w:val="none" w:sz="0" w:space="0" w:color="auto"/>
                <w:right w:val="none" w:sz="0" w:space="0" w:color="auto"/>
              </w:divBdr>
              <w:divsChild>
                <w:div w:id="15238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86487">
      <w:bodyDiv w:val="1"/>
      <w:marLeft w:val="0"/>
      <w:marRight w:val="0"/>
      <w:marTop w:val="0"/>
      <w:marBottom w:val="0"/>
      <w:divBdr>
        <w:top w:val="none" w:sz="0" w:space="0" w:color="auto"/>
        <w:left w:val="none" w:sz="0" w:space="0" w:color="auto"/>
        <w:bottom w:val="none" w:sz="0" w:space="0" w:color="auto"/>
        <w:right w:val="none" w:sz="0" w:space="0" w:color="auto"/>
      </w:divBdr>
      <w:divsChild>
        <w:div w:id="366413810">
          <w:marLeft w:val="0"/>
          <w:marRight w:val="0"/>
          <w:marTop w:val="0"/>
          <w:marBottom w:val="0"/>
          <w:divBdr>
            <w:top w:val="none" w:sz="0" w:space="0" w:color="auto"/>
            <w:left w:val="none" w:sz="0" w:space="0" w:color="auto"/>
            <w:bottom w:val="none" w:sz="0" w:space="0" w:color="auto"/>
            <w:right w:val="none" w:sz="0" w:space="0" w:color="auto"/>
          </w:divBdr>
          <w:divsChild>
            <w:div w:id="1005934819">
              <w:marLeft w:val="0"/>
              <w:marRight w:val="0"/>
              <w:marTop w:val="0"/>
              <w:marBottom w:val="0"/>
              <w:divBdr>
                <w:top w:val="none" w:sz="0" w:space="0" w:color="auto"/>
                <w:left w:val="none" w:sz="0" w:space="0" w:color="auto"/>
                <w:bottom w:val="none" w:sz="0" w:space="0" w:color="auto"/>
                <w:right w:val="none" w:sz="0" w:space="0" w:color="auto"/>
              </w:divBdr>
              <w:divsChild>
                <w:div w:id="5234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6108">
      <w:bodyDiv w:val="1"/>
      <w:marLeft w:val="0"/>
      <w:marRight w:val="0"/>
      <w:marTop w:val="0"/>
      <w:marBottom w:val="0"/>
      <w:divBdr>
        <w:top w:val="none" w:sz="0" w:space="0" w:color="auto"/>
        <w:left w:val="none" w:sz="0" w:space="0" w:color="auto"/>
        <w:bottom w:val="none" w:sz="0" w:space="0" w:color="auto"/>
        <w:right w:val="none" w:sz="0" w:space="0" w:color="auto"/>
      </w:divBdr>
      <w:divsChild>
        <w:div w:id="318075668">
          <w:marLeft w:val="0"/>
          <w:marRight w:val="0"/>
          <w:marTop w:val="0"/>
          <w:marBottom w:val="0"/>
          <w:divBdr>
            <w:top w:val="none" w:sz="0" w:space="0" w:color="auto"/>
            <w:left w:val="none" w:sz="0" w:space="0" w:color="auto"/>
            <w:bottom w:val="none" w:sz="0" w:space="0" w:color="auto"/>
            <w:right w:val="none" w:sz="0" w:space="0" w:color="auto"/>
          </w:divBdr>
          <w:divsChild>
            <w:div w:id="582835023">
              <w:marLeft w:val="0"/>
              <w:marRight w:val="0"/>
              <w:marTop w:val="0"/>
              <w:marBottom w:val="0"/>
              <w:divBdr>
                <w:top w:val="none" w:sz="0" w:space="0" w:color="auto"/>
                <w:left w:val="none" w:sz="0" w:space="0" w:color="auto"/>
                <w:bottom w:val="none" w:sz="0" w:space="0" w:color="auto"/>
                <w:right w:val="none" w:sz="0" w:space="0" w:color="auto"/>
              </w:divBdr>
              <w:divsChild>
                <w:div w:id="13498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6832">
      <w:bodyDiv w:val="1"/>
      <w:marLeft w:val="0"/>
      <w:marRight w:val="0"/>
      <w:marTop w:val="0"/>
      <w:marBottom w:val="0"/>
      <w:divBdr>
        <w:top w:val="none" w:sz="0" w:space="0" w:color="auto"/>
        <w:left w:val="none" w:sz="0" w:space="0" w:color="auto"/>
        <w:bottom w:val="none" w:sz="0" w:space="0" w:color="auto"/>
        <w:right w:val="none" w:sz="0" w:space="0" w:color="auto"/>
      </w:divBdr>
      <w:divsChild>
        <w:div w:id="1365129132">
          <w:marLeft w:val="0"/>
          <w:marRight w:val="0"/>
          <w:marTop w:val="0"/>
          <w:marBottom w:val="0"/>
          <w:divBdr>
            <w:top w:val="none" w:sz="0" w:space="0" w:color="auto"/>
            <w:left w:val="none" w:sz="0" w:space="0" w:color="auto"/>
            <w:bottom w:val="none" w:sz="0" w:space="0" w:color="auto"/>
            <w:right w:val="none" w:sz="0" w:space="0" w:color="auto"/>
          </w:divBdr>
          <w:divsChild>
            <w:div w:id="1017001910">
              <w:marLeft w:val="0"/>
              <w:marRight w:val="0"/>
              <w:marTop w:val="0"/>
              <w:marBottom w:val="0"/>
              <w:divBdr>
                <w:top w:val="none" w:sz="0" w:space="0" w:color="auto"/>
                <w:left w:val="none" w:sz="0" w:space="0" w:color="auto"/>
                <w:bottom w:val="none" w:sz="0" w:space="0" w:color="auto"/>
                <w:right w:val="none" w:sz="0" w:space="0" w:color="auto"/>
              </w:divBdr>
              <w:divsChild>
                <w:div w:id="17893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76751">
      <w:bodyDiv w:val="1"/>
      <w:marLeft w:val="0"/>
      <w:marRight w:val="0"/>
      <w:marTop w:val="0"/>
      <w:marBottom w:val="0"/>
      <w:divBdr>
        <w:top w:val="none" w:sz="0" w:space="0" w:color="auto"/>
        <w:left w:val="none" w:sz="0" w:space="0" w:color="auto"/>
        <w:bottom w:val="none" w:sz="0" w:space="0" w:color="auto"/>
        <w:right w:val="none" w:sz="0" w:space="0" w:color="auto"/>
      </w:divBdr>
      <w:divsChild>
        <w:div w:id="1940215847">
          <w:marLeft w:val="0"/>
          <w:marRight w:val="0"/>
          <w:marTop w:val="0"/>
          <w:marBottom w:val="0"/>
          <w:divBdr>
            <w:top w:val="none" w:sz="0" w:space="0" w:color="auto"/>
            <w:left w:val="none" w:sz="0" w:space="0" w:color="auto"/>
            <w:bottom w:val="none" w:sz="0" w:space="0" w:color="auto"/>
            <w:right w:val="none" w:sz="0" w:space="0" w:color="auto"/>
          </w:divBdr>
          <w:divsChild>
            <w:div w:id="1673290031">
              <w:marLeft w:val="0"/>
              <w:marRight w:val="0"/>
              <w:marTop w:val="0"/>
              <w:marBottom w:val="0"/>
              <w:divBdr>
                <w:top w:val="none" w:sz="0" w:space="0" w:color="auto"/>
                <w:left w:val="none" w:sz="0" w:space="0" w:color="auto"/>
                <w:bottom w:val="none" w:sz="0" w:space="0" w:color="auto"/>
                <w:right w:val="none" w:sz="0" w:space="0" w:color="auto"/>
              </w:divBdr>
              <w:divsChild>
                <w:div w:id="12846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60129">
      <w:bodyDiv w:val="1"/>
      <w:marLeft w:val="0"/>
      <w:marRight w:val="0"/>
      <w:marTop w:val="0"/>
      <w:marBottom w:val="0"/>
      <w:divBdr>
        <w:top w:val="none" w:sz="0" w:space="0" w:color="auto"/>
        <w:left w:val="none" w:sz="0" w:space="0" w:color="auto"/>
        <w:bottom w:val="none" w:sz="0" w:space="0" w:color="auto"/>
        <w:right w:val="none" w:sz="0" w:space="0" w:color="auto"/>
      </w:divBdr>
      <w:divsChild>
        <w:div w:id="2022006710">
          <w:marLeft w:val="0"/>
          <w:marRight w:val="0"/>
          <w:marTop w:val="0"/>
          <w:marBottom w:val="0"/>
          <w:divBdr>
            <w:top w:val="none" w:sz="0" w:space="0" w:color="auto"/>
            <w:left w:val="none" w:sz="0" w:space="0" w:color="auto"/>
            <w:bottom w:val="none" w:sz="0" w:space="0" w:color="auto"/>
            <w:right w:val="none" w:sz="0" w:space="0" w:color="auto"/>
          </w:divBdr>
          <w:divsChild>
            <w:div w:id="1373773762">
              <w:marLeft w:val="0"/>
              <w:marRight w:val="0"/>
              <w:marTop w:val="0"/>
              <w:marBottom w:val="0"/>
              <w:divBdr>
                <w:top w:val="none" w:sz="0" w:space="0" w:color="auto"/>
                <w:left w:val="none" w:sz="0" w:space="0" w:color="auto"/>
                <w:bottom w:val="none" w:sz="0" w:space="0" w:color="auto"/>
                <w:right w:val="none" w:sz="0" w:space="0" w:color="auto"/>
              </w:divBdr>
              <w:divsChild>
                <w:div w:id="14377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2862">
      <w:bodyDiv w:val="1"/>
      <w:marLeft w:val="0"/>
      <w:marRight w:val="0"/>
      <w:marTop w:val="0"/>
      <w:marBottom w:val="0"/>
      <w:divBdr>
        <w:top w:val="none" w:sz="0" w:space="0" w:color="auto"/>
        <w:left w:val="none" w:sz="0" w:space="0" w:color="auto"/>
        <w:bottom w:val="none" w:sz="0" w:space="0" w:color="auto"/>
        <w:right w:val="none" w:sz="0" w:space="0" w:color="auto"/>
      </w:divBdr>
      <w:divsChild>
        <w:div w:id="769669434">
          <w:marLeft w:val="0"/>
          <w:marRight w:val="0"/>
          <w:marTop w:val="0"/>
          <w:marBottom w:val="0"/>
          <w:divBdr>
            <w:top w:val="none" w:sz="0" w:space="0" w:color="auto"/>
            <w:left w:val="none" w:sz="0" w:space="0" w:color="auto"/>
            <w:bottom w:val="none" w:sz="0" w:space="0" w:color="auto"/>
            <w:right w:val="none" w:sz="0" w:space="0" w:color="auto"/>
          </w:divBdr>
          <w:divsChild>
            <w:div w:id="761949987">
              <w:marLeft w:val="0"/>
              <w:marRight w:val="0"/>
              <w:marTop w:val="0"/>
              <w:marBottom w:val="0"/>
              <w:divBdr>
                <w:top w:val="none" w:sz="0" w:space="0" w:color="auto"/>
                <w:left w:val="none" w:sz="0" w:space="0" w:color="auto"/>
                <w:bottom w:val="none" w:sz="0" w:space="0" w:color="auto"/>
                <w:right w:val="none" w:sz="0" w:space="0" w:color="auto"/>
              </w:divBdr>
              <w:divsChild>
                <w:div w:id="2345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6361">
      <w:bodyDiv w:val="1"/>
      <w:marLeft w:val="0"/>
      <w:marRight w:val="0"/>
      <w:marTop w:val="0"/>
      <w:marBottom w:val="0"/>
      <w:divBdr>
        <w:top w:val="none" w:sz="0" w:space="0" w:color="auto"/>
        <w:left w:val="none" w:sz="0" w:space="0" w:color="auto"/>
        <w:bottom w:val="none" w:sz="0" w:space="0" w:color="auto"/>
        <w:right w:val="none" w:sz="0" w:space="0" w:color="auto"/>
      </w:divBdr>
      <w:divsChild>
        <w:div w:id="222569160">
          <w:marLeft w:val="0"/>
          <w:marRight w:val="0"/>
          <w:marTop w:val="0"/>
          <w:marBottom w:val="0"/>
          <w:divBdr>
            <w:top w:val="none" w:sz="0" w:space="0" w:color="auto"/>
            <w:left w:val="none" w:sz="0" w:space="0" w:color="auto"/>
            <w:bottom w:val="none" w:sz="0" w:space="0" w:color="auto"/>
            <w:right w:val="none" w:sz="0" w:space="0" w:color="auto"/>
          </w:divBdr>
          <w:divsChild>
            <w:div w:id="1396051042">
              <w:marLeft w:val="0"/>
              <w:marRight w:val="0"/>
              <w:marTop w:val="0"/>
              <w:marBottom w:val="0"/>
              <w:divBdr>
                <w:top w:val="none" w:sz="0" w:space="0" w:color="auto"/>
                <w:left w:val="none" w:sz="0" w:space="0" w:color="auto"/>
                <w:bottom w:val="none" w:sz="0" w:space="0" w:color="auto"/>
                <w:right w:val="none" w:sz="0" w:space="0" w:color="auto"/>
              </w:divBdr>
              <w:divsChild>
                <w:div w:id="19803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367">
      <w:bodyDiv w:val="1"/>
      <w:marLeft w:val="0"/>
      <w:marRight w:val="0"/>
      <w:marTop w:val="0"/>
      <w:marBottom w:val="0"/>
      <w:divBdr>
        <w:top w:val="none" w:sz="0" w:space="0" w:color="auto"/>
        <w:left w:val="none" w:sz="0" w:space="0" w:color="auto"/>
        <w:bottom w:val="none" w:sz="0" w:space="0" w:color="auto"/>
        <w:right w:val="none" w:sz="0" w:space="0" w:color="auto"/>
      </w:divBdr>
      <w:divsChild>
        <w:div w:id="532380026">
          <w:marLeft w:val="0"/>
          <w:marRight w:val="0"/>
          <w:marTop w:val="0"/>
          <w:marBottom w:val="0"/>
          <w:divBdr>
            <w:top w:val="none" w:sz="0" w:space="0" w:color="auto"/>
            <w:left w:val="none" w:sz="0" w:space="0" w:color="auto"/>
            <w:bottom w:val="none" w:sz="0" w:space="0" w:color="auto"/>
            <w:right w:val="none" w:sz="0" w:space="0" w:color="auto"/>
          </w:divBdr>
          <w:divsChild>
            <w:div w:id="1067071663">
              <w:marLeft w:val="0"/>
              <w:marRight w:val="0"/>
              <w:marTop w:val="0"/>
              <w:marBottom w:val="0"/>
              <w:divBdr>
                <w:top w:val="none" w:sz="0" w:space="0" w:color="auto"/>
                <w:left w:val="none" w:sz="0" w:space="0" w:color="auto"/>
                <w:bottom w:val="none" w:sz="0" w:space="0" w:color="auto"/>
                <w:right w:val="none" w:sz="0" w:space="0" w:color="auto"/>
              </w:divBdr>
              <w:divsChild>
                <w:div w:id="2010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66D9D-9F98-4826-9E14-F9ECE900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Pages>
  <Words>1285</Words>
  <Characters>7070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Murielle Muzakam</dc:creator>
  <cp:keywords/>
  <dc:description/>
  <cp:lastModifiedBy>Acer</cp:lastModifiedBy>
  <cp:revision>21</cp:revision>
  <dcterms:created xsi:type="dcterms:W3CDTF">2024-08-10T04:02:00Z</dcterms:created>
  <dcterms:modified xsi:type="dcterms:W3CDTF">2024-08-13T09:01:00Z</dcterms:modified>
</cp:coreProperties>
</file>