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996D" w14:textId="5BF42F08" w:rsidR="00306A00" w:rsidRDefault="004B39A7" w:rsidP="004B39A7">
      <w:pPr>
        <w:jc w:val="center"/>
      </w:pPr>
      <w:r>
        <w:t>Week 2</w:t>
      </w:r>
    </w:p>
    <w:p w14:paraId="12CA8DC8" w14:textId="74CAC1B5" w:rsidR="004B39A7" w:rsidRDefault="004B39A7" w:rsidP="004B39A7">
      <w:pPr>
        <w:jc w:val="center"/>
      </w:pPr>
      <w:r>
        <w:t>Website Live, Comments, CSS syntax, Color, &amp; Fonts</w:t>
      </w:r>
    </w:p>
    <w:p w14:paraId="4C58BF6E" w14:textId="77777777" w:rsidR="004B39A7" w:rsidRDefault="004B39A7" w:rsidP="004B39A7"/>
    <w:p w14:paraId="44F1DB5D" w14:textId="1782CD24" w:rsidR="004B39A7" w:rsidRDefault="004B39A7" w:rsidP="004B39A7">
      <w:pPr>
        <w:rPr>
          <w:b/>
          <w:bCs/>
        </w:rPr>
      </w:pPr>
      <w:r>
        <w:rPr>
          <w:b/>
          <w:bCs/>
        </w:rPr>
        <w:t>Website Live</w:t>
      </w:r>
    </w:p>
    <w:p w14:paraId="1ADD9FEC" w14:textId="79DC9D9F" w:rsidR="004B39A7" w:rsidRDefault="004B39A7" w:rsidP="004B39A7">
      <w:pPr>
        <w:pStyle w:val="ListParagraph"/>
        <w:numPr>
          <w:ilvl w:val="0"/>
          <w:numId w:val="1"/>
        </w:numPr>
      </w:pPr>
      <w:r>
        <w:t>Hosting: having a place to store a file to be publicly displayed</w:t>
      </w:r>
    </w:p>
    <w:p w14:paraId="1F04ECEA" w14:textId="087CAC89" w:rsidR="004B39A7" w:rsidRDefault="004B39A7" w:rsidP="004B39A7">
      <w:pPr>
        <w:pStyle w:val="ListParagraph"/>
        <w:numPr>
          <w:ilvl w:val="1"/>
          <w:numId w:val="1"/>
        </w:numPr>
      </w:pPr>
      <w:r>
        <w:t xml:space="preserve">You can use another’s server or have your own. </w:t>
      </w:r>
    </w:p>
    <w:p w14:paraId="6DEF1BE0" w14:textId="340D978C" w:rsidR="004B39A7" w:rsidRDefault="004B39A7" w:rsidP="004B39A7">
      <w:pPr>
        <w:pStyle w:val="ListParagraph"/>
        <w:numPr>
          <w:ilvl w:val="1"/>
          <w:numId w:val="1"/>
        </w:numPr>
      </w:pPr>
      <w:r>
        <w:t xml:space="preserve">Domain must be unique. It is registered in the DNS (Domain Name System). Can use google domain to find unregistered names to use. </w:t>
      </w:r>
    </w:p>
    <w:p w14:paraId="46ADE5D1" w14:textId="110D4E23" w:rsidR="004B39A7" w:rsidRDefault="004B39A7" w:rsidP="004B39A7">
      <w:pPr>
        <w:pStyle w:val="ListParagraph"/>
        <w:numPr>
          <w:ilvl w:val="1"/>
          <w:numId w:val="1"/>
        </w:numPr>
      </w:pPr>
      <w:r>
        <w:t xml:space="preserve">justhost.com, IPage.com (watch for price jumps, </w:t>
      </w:r>
      <w:proofErr w:type="spellStart"/>
      <w:r>
        <w:t>hostgator</w:t>
      </w:r>
      <w:proofErr w:type="spellEnd"/>
      <w:r>
        <w:t>, google cloud, AWS</w:t>
      </w:r>
    </w:p>
    <w:p w14:paraId="3A049F7E" w14:textId="6A92FC3B" w:rsidR="004B39A7" w:rsidRDefault="004B39A7" w:rsidP="004B39A7">
      <w:pPr>
        <w:pStyle w:val="ListParagraph"/>
        <w:numPr>
          <w:ilvl w:val="1"/>
          <w:numId w:val="1"/>
        </w:numPr>
      </w:pPr>
      <w:r>
        <w:t>Transfer your file or file transfer protocol (FTP)</w:t>
      </w:r>
    </w:p>
    <w:p w14:paraId="0CD96EA6" w14:textId="3319FAF5" w:rsidR="004B39A7" w:rsidRDefault="004B39A7" w:rsidP="004B39A7">
      <w:pPr>
        <w:pStyle w:val="ListParagraph"/>
        <w:numPr>
          <w:ilvl w:val="2"/>
          <w:numId w:val="1"/>
        </w:numPr>
      </w:pPr>
      <w:r>
        <w:t>FileZilla</w:t>
      </w:r>
    </w:p>
    <w:p w14:paraId="7348FAD6" w14:textId="12C4D188" w:rsidR="003D4F3E" w:rsidRDefault="004B39A7" w:rsidP="003D4F3E">
      <w:pPr>
        <w:pStyle w:val="ListParagraph"/>
        <w:numPr>
          <w:ilvl w:val="1"/>
          <w:numId w:val="1"/>
        </w:numPr>
      </w:pPr>
      <w:r>
        <w:t xml:space="preserve">Glitz and </w:t>
      </w:r>
      <w:proofErr w:type="spellStart"/>
      <w:r>
        <w:t>github</w:t>
      </w:r>
      <w:proofErr w:type="spellEnd"/>
      <w:r>
        <w:t xml:space="preserve"> </w:t>
      </w:r>
      <w:r w:rsidR="003D4F3E">
        <w:t>for free hosting. Risk of no domain</w:t>
      </w:r>
    </w:p>
    <w:p w14:paraId="5B02959F" w14:textId="77777777" w:rsidR="003D4F3E" w:rsidRDefault="003D4F3E" w:rsidP="003D4F3E"/>
    <w:p w14:paraId="4076BB42" w14:textId="3BE94F41" w:rsidR="003D4F3E" w:rsidRDefault="003D4F3E" w:rsidP="003D4F3E">
      <w:pPr>
        <w:rPr>
          <w:b/>
          <w:bCs/>
        </w:rPr>
      </w:pPr>
      <w:r>
        <w:rPr>
          <w:b/>
          <w:bCs/>
        </w:rPr>
        <w:t>Comments in Code</w:t>
      </w:r>
    </w:p>
    <w:p w14:paraId="04BE12A8" w14:textId="35A33813" w:rsidR="003D4F3E" w:rsidRDefault="003D4F3E" w:rsidP="003D4F3E">
      <w:pPr>
        <w:pStyle w:val="ListParagraph"/>
        <w:numPr>
          <w:ilvl w:val="0"/>
          <w:numId w:val="1"/>
        </w:numPr>
      </w:pPr>
      <w:r>
        <w:t xml:space="preserve">Html: </w:t>
      </w:r>
      <w:proofErr w:type="gramStart"/>
      <w:r>
        <w:t>&lt;!--</w:t>
      </w:r>
      <w:proofErr w:type="gramEnd"/>
      <w:r>
        <w:t xml:space="preserve">  --&gt; </w:t>
      </w:r>
    </w:p>
    <w:p w14:paraId="51541D3D" w14:textId="34BC45F5" w:rsidR="003D4F3E" w:rsidRDefault="003D4F3E" w:rsidP="003D4F3E">
      <w:pPr>
        <w:pStyle w:val="ListParagraph"/>
        <w:numPr>
          <w:ilvl w:val="0"/>
          <w:numId w:val="1"/>
        </w:numPr>
      </w:pPr>
      <w:r>
        <w:t>CSS: /</w:t>
      </w:r>
      <w:proofErr w:type="gramStart"/>
      <w:r>
        <w:t>*  *</w:t>
      </w:r>
      <w:proofErr w:type="gramEnd"/>
      <w:r>
        <w:t>/</w:t>
      </w:r>
    </w:p>
    <w:p w14:paraId="36F0488F" w14:textId="77777777" w:rsidR="003D4F3E" w:rsidRDefault="003D4F3E" w:rsidP="003D4F3E"/>
    <w:p w14:paraId="707C8020" w14:textId="687AA14E" w:rsidR="003D4F3E" w:rsidRDefault="003D4F3E" w:rsidP="003D4F3E">
      <w:pPr>
        <w:rPr>
          <w:b/>
          <w:bCs/>
        </w:rPr>
      </w:pPr>
      <w:r>
        <w:rPr>
          <w:b/>
          <w:bCs/>
        </w:rPr>
        <w:t>CSS Syntax</w:t>
      </w:r>
    </w:p>
    <w:p w14:paraId="49BB82B5" w14:textId="6613E90A" w:rsidR="003D4F3E" w:rsidRDefault="003D4F3E" w:rsidP="003D4F3E">
      <w:proofErr w:type="gramStart"/>
      <w:r>
        <w:t>Body  {</w:t>
      </w:r>
      <w:proofErr w:type="gramEnd"/>
    </w:p>
    <w:p w14:paraId="408595E1" w14:textId="6B35CFC1" w:rsidR="003D4F3E" w:rsidRDefault="003D4F3E" w:rsidP="003D4F3E">
      <w:r>
        <w:tab/>
      </w:r>
      <w:r w:rsidR="00B92959">
        <w:t xml:space="preserve">Background-color: </w:t>
      </w:r>
      <w:proofErr w:type="spellStart"/>
      <w:proofErr w:type="gramStart"/>
      <w:r w:rsidR="00B92959">
        <w:t>lightblue</w:t>
      </w:r>
      <w:proofErr w:type="spellEnd"/>
      <w:r w:rsidR="00B92959">
        <w:t>;</w:t>
      </w:r>
      <w:proofErr w:type="gramEnd"/>
    </w:p>
    <w:p w14:paraId="7AA5FC05" w14:textId="6FB808B4" w:rsidR="00B92959" w:rsidRDefault="00B92959" w:rsidP="003D4F3E">
      <w:r>
        <w:tab/>
        <w:t xml:space="preserve">Padding: </w:t>
      </w:r>
      <w:proofErr w:type="gramStart"/>
      <w:r>
        <w:t>10px;</w:t>
      </w:r>
      <w:proofErr w:type="gramEnd"/>
    </w:p>
    <w:p w14:paraId="07A2784E" w14:textId="7EEDF1B1" w:rsidR="00B92959" w:rsidRDefault="00B92959" w:rsidP="003D4F3E">
      <w:r>
        <w:t>}</w:t>
      </w:r>
    </w:p>
    <w:p w14:paraId="728A1278" w14:textId="42159701" w:rsidR="00B92959" w:rsidRDefault="00B92959" w:rsidP="00B92959">
      <w:pPr>
        <w:pStyle w:val="ListParagraph"/>
        <w:numPr>
          <w:ilvl w:val="0"/>
          <w:numId w:val="3"/>
        </w:numPr>
      </w:pPr>
      <w:r>
        <w:t xml:space="preserve">Imagine boxes around </w:t>
      </w:r>
      <w:proofErr w:type="gramStart"/>
      <w:r>
        <w:t>elements</w:t>
      </w:r>
      <w:proofErr w:type="gramEnd"/>
    </w:p>
    <w:p w14:paraId="07AB5623" w14:textId="206EE387" w:rsidR="00067E7F" w:rsidRDefault="00067E7F" w:rsidP="00B92959">
      <w:pPr>
        <w:pStyle w:val="ListParagraph"/>
        <w:numPr>
          <w:ilvl w:val="0"/>
          <w:numId w:val="3"/>
        </w:numPr>
      </w:pPr>
      <w:r>
        <w:t>Selector is “body {}”</w:t>
      </w:r>
    </w:p>
    <w:p w14:paraId="0F344166" w14:textId="25A6B1AE" w:rsidR="00067E7F" w:rsidRDefault="00067E7F" w:rsidP="00B92959">
      <w:pPr>
        <w:pStyle w:val="ListParagraph"/>
        <w:numPr>
          <w:ilvl w:val="0"/>
          <w:numId w:val="3"/>
        </w:numPr>
      </w:pPr>
      <w:r>
        <w:t>Value is “</w:t>
      </w:r>
      <w:proofErr w:type="spellStart"/>
      <w:r>
        <w:t>lightblue</w:t>
      </w:r>
      <w:proofErr w:type="spellEnd"/>
      <w:r>
        <w:t>”</w:t>
      </w:r>
    </w:p>
    <w:p w14:paraId="5A449FAA" w14:textId="609B080A" w:rsidR="00B92959" w:rsidRDefault="00B92959" w:rsidP="00B92959">
      <w:pPr>
        <w:rPr>
          <w:i/>
          <w:iCs/>
        </w:rPr>
      </w:pPr>
      <w:r>
        <w:rPr>
          <w:i/>
          <w:iCs/>
        </w:rPr>
        <w:t>Precedence</w:t>
      </w:r>
    </w:p>
    <w:p w14:paraId="57DBE8BD" w14:textId="70750C21" w:rsidR="00B92959" w:rsidRDefault="00B92959" w:rsidP="00B92959">
      <w:pPr>
        <w:pStyle w:val="ListParagraph"/>
        <w:numPr>
          <w:ilvl w:val="0"/>
          <w:numId w:val="3"/>
        </w:numPr>
      </w:pPr>
      <w:r>
        <w:t>Inline: within an HTML element</w:t>
      </w:r>
    </w:p>
    <w:p w14:paraId="4389C815" w14:textId="3DBCC970" w:rsidR="00B92959" w:rsidRDefault="00B92959" w:rsidP="00B92959">
      <w:pPr>
        <w:pStyle w:val="ListParagraph"/>
        <w:numPr>
          <w:ilvl w:val="1"/>
          <w:numId w:val="3"/>
        </w:numPr>
      </w:pPr>
      <w:r>
        <w:t>Overrides Embedded</w:t>
      </w:r>
    </w:p>
    <w:p w14:paraId="2C674E04" w14:textId="08090DE2" w:rsidR="00B92959" w:rsidRDefault="00B92959" w:rsidP="00B92959">
      <w:pPr>
        <w:pStyle w:val="ListParagraph"/>
        <w:numPr>
          <w:ilvl w:val="0"/>
          <w:numId w:val="3"/>
        </w:numPr>
      </w:pPr>
      <w:r>
        <w:t>Embedded: Sandwiched between in the HTML code</w:t>
      </w:r>
    </w:p>
    <w:p w14:paraId="07DB3D66" w14:textId="57389AEE" w:rsidR="00B92959" w:rsidRDefault="00B92959" w:rsidP="00B92959">
      <w:pPr>
        <w:pStyle w:val="ListParagraph"/>
        <w:numPr>
          <w:ilvl w:val="1"/>
          <w:numId w:val="3"/>
        </w:numPr>
      </w:pPr>
      <w:r>
        <w:t>Overrides External</w:t>
      </w:r>
    </w:p>
    <w:p w14:paraId="5BF7482F" w14:textId="673DBC11" w:rsidR="00B92959" w:rsidRDefault="00B92959" w:rsidP="00B92959">
      <w:pPr>
        <w:pStyle w:val="ListParagraph"/>
        <w:numPr>
          <w:ilvl w:val="0"/>
          <w:numId w:val="3"/>
        </w:numPr>
      </w:pPr>
      <w:r>
        <w:t>External: separate CSS file</w:t>
      </w:r>
    </w:p>
    <w:p w14:paraId="34010B3C" w14:textId="50DE31B8" w:rsidR="00B92959" w:rsidRDefault="00B92959" w:rsidP="00B92959">
      <w:pPr>
        <w:pStyle w:val="ListParagraph"/>
        <w:numPr>
          <w:ilvl w:val="0"/>
          <w:numId w:val="3"/>
        </w:numPr>
      </w:pPr>
      <w:r>
        <w:t xml:space="preserve">In an External CSS file, an embedded CSS or later code in the script will override the previous declaration. </w:t>
      </w:r>
    </w:p>
    <w:p w14:paraId="1459C1C1" w14:textId="3B4C19EF" w:rsidR="00B92959" w:rsidRDefault="00B92959" w:rsidP="00B92959">
      <w:pPr>
        <w:pStyle w:val="ListParagraph"/>
        <w:numPr>
          <w:ilvl w:val="0"/>
          <w:numId w:val="3"/>
        </w:numPr>
      </w:pPr>
      <w:r>
        <w:t xml:space="preserve">Child declarations inherit the commands from parent declaration. </w:t>
      </w:r>
    </w:p>
    <w:p w14:paraId="1659500F" w14:textId="77777777" w:rsidR="00B92959" w:rsidRDefault="00B92959" w:rsidP="00B92959"/>
    <w:p w14:paraId="3A665AE7" w14:textId="31F92F48" w:rsidR="00B92959" w:rsidRDefault="00B92959" w:rsidP="00B92959">
      <w:pPr>
        <w:rPr>
          <w:b/>
          <w:bCs/>
        </w:rPr>
      </w:pPr>
      <w:r>
        <w:rPr>
          <w:b/>
          <w:bCs/>
        </w:rPr>
        <w:t>Fonts</w:t>
      </w:r>
    </w:p>
    <w:p w14:paraId="377A0728" w14:textId="4ABA4CD9" w:rsidR="00B92959" w:rsidRDefault="00B92959" w:rsidP="00B92959">
      <w:pPr>
        <w:pStyle w:val="ListParagraph"/>
        <w:numPr>
          <w:ilvl w:val="0"/>
          <w:numId w:val="4"/>
        </w:numPr>
      </w:pPr>
      <w:r>
        <w:t xml:space="preserve">Web saved fonts are fonts that can be decoded on any browser. </w:t>
      </w:r>
    </w:p>
    <w:p w14:paraId="2195830C" w14:textId="0D489AA7" w:rsidR="00B92959" w:rsidRDefault="00B92959" w:rsidP="00B92959">
      <w:pPr>
        <w:pStyle w:val="ListParagraph"/>
        <w:numPr>
          <w:ilvl w:val="0"/>
          <w:numId w:val="4"/>
        </w:numPr>
      </w:pPr>
      <w:r>
        <w:t xml:space="preserve">Google Fonts or Font Squirrels allows you to import fonts. </w:t>
      </w:r>
    </w:p>
    <w:p w14:paraId="006EC999" w14:textId="5BDFFE8C" w:rsidR="00B92959" w:rsidRDefault="00B92959" w:rsidP="00B92959">
      <w:pPr>
        <w:pStyle w:val="ListParagraph"/>
        <w:numPr>
          <w:ilvl w:val="0"/>
          <w:numId w:val="4"/>
        </w:numPr>
      </w:pPr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….);</w:t>
      </w:r>
    </w:p>
    <w:p w14:paraId="662FA16A" w14:textId="41521E35" w:rsidR="00B92959" w:rsidRDefault="00B92959" w:rsidP="00B92959">
      <w:pPr>
        <w:pStyle w:val="ListParagraph"/>
        <w:numPr>
          <w:ilvl w:val="1"/>
          <w:numId w:val="4"/>
        </w:numPr>
      </w:pPr>
      <w:r>
        <w:t xml:space="preserve">Should be at the very top of the CSS file before any other styles. </w:t>
      </w:r>
    </w:p>
    <w:p w14:paraId="0302AC07" w14:textId="73665982" w:rsidR="00B92959" w:rsidRDefault="00B92959" w:rsidP="00B92959">
      <w:pPr>
        <w:pStyle w:val="ListParagraph"/>
        <w:numPr>
          <w:ilvl w:val="0"/>
          <w:numId w:val="4"/>
        </w:numPr>
      </w:pPr>
      <w:r>
        <w:t>File.ttf (True Type Font)</w:t>
      </w:r>
    </w:p>
    <w:p w14:paraId="5B53B116" w14:textId="603C7C30" w:rsidR="00B92959" w:rsidRDefault="002D15FC" w:rsidP="002D15FC">
      <w:r>
        <w:t>Body {</w:t>
      </w:r>
    </w:p>
    <w:p w14:paraId="27F93A39" w14:textId="586C65A4" w:rsidR="002D15FC" w:rsidRDefault="002D15FC" w:rsidP="002D15FC">
      <w:r>
        <w:tab/>
        <w:t xml:space="preserve">Font-family: </w:t>
      </w:r>
      <w:proofErr w:type="gramStart"/>
      <w:r>
        <w:t>Arial;</w:t>
      </w:r>
      <w:proofErr w:type="gramEnd"/>
    </w:p>
    <w:p w14:paraId="541F586D" w14:textId="51902989" w:rsidR="002D15FC" w:rsidRDefault="002D15FC" w:rsidP="002D15FC">
      <w:r>
        <w:lastRenderedPageBreak/>
        <w:t>}</w:t>
      </w:r>
    </w:p>
    <w:p w14:paraId="7964C8BF" w14:textId="7BAC0915" w:rsidR="002D15FC" w:rsidRDefault="002D15FC" w:rsidP="002D15FC">
      <w:r>
        <w:t xml:space="preserve">In case the browser won’t use the first font, you can provide it a second </w:t>
      </w:r>
      <w:proofErr w:type="gramStart"/>
      <w:r>
        <w:t>font</w:t>
      </w:r>
      <w:proofErr w:type="gramEnd"/>
    </w:p>
    <w:p w14:paraId="28268BCD" w14:textId="065F7B0E" w:rsidR="002D15FC" w:rsidRDefault="002D15FC" w:rsidP="002D15FC">
      <w:r>
        <w:t>Body {</w:t>
      </w:r>
    </w:p>
    <w:p w14:paraId="63F047BC" w14:textId="138E3F4C" w:rsidR="002D15FC" w:rsidRDefault="002D15FC" w:rsidP="002D15FC">
      <w:r>
        <w:tab/>
        <w:t xml:space="preserve">Font-family: Arial, Verdana, </w:t>
      </w:r>
      <w:proofErr w:type="spellStart"/>
      <w:r>
        <w:t>san</w:t>
      </w:r>
      <w:proofErr w:type="spellEnd"/>
      <w:r>
        <w:t>-</w:t>
      </w:r>
      <w:proofErr w:type="gramStart"/>
      <w:r>
        <w:t>serif;</w:t>
      </w:r>
      <w:proofErr w:type="gramEnd"/>
    </w:p>
    <w:p w14:paraId="6739067B" w14:textId="11BA8463" w:rsidR="002D15FC" w:rsidRDefault="002D15FC" w:rsidP="002D15FC">
      <w:r>
        <w:t>}</w:t>
      </w:r>
    </w:p>
    <w:p w14:paraId="27990FDC" w14:textId="5FAE743D" w:rsidR="002D15FC" w:rsidRDefault="002D15FC" w:rsidP="002D15FC">
      <w:pPr>
        <w:pStyle w:val="ListParagraph"/>
        <w:numPr>
          <w:ilvl w:val="0"/>
          <w:numId w:val="5"/>
        </w:numPr>
      </w:pPr>
      <w:r>
        <w:t xml:space="preserve">Use </w:t>
      </w:r>
      <w:proofErr w:type="gramStart"/>
      <w:r>
        <w:t>‘ ‘</w:t>
      </w:r>
      <w:proofErr w:type="gramEnd"/>
      <w:r>
        <w:t xml:space="preserve"> for names with spaces between words. </w:t>
      </w:r>
    </w:p>
    <w:p w14:paraId="2E71FF21" w14:textId="77777777" w:rsidR="002D15FC" w:rsidRDefault="002D15FC" w:rsidP="002D15FC"/>
    <w:p w14:paraId="577138E3" w14:textId="754BDB18" w:rsidR="002D15FC" w:rsidRDefault="002D15FC" w:rsidP="002D15FC">
      <w:pPr>
        <w:rPr>
          <w:b/>
          <w:bCs/>
        </w:rPr>
      </w:pPr>
      <w:r>
        <w:rPr>
          <w:b/>
          <w:bCs/>
        </w:rPr>
        <w:t>Color</w:t>
      </w:r>
    </w:p>
    <w:p w14:paraId="62A3F5E5" w14:textId="4F3096C4" w:rsidR="002D15FC" w:rsidRDefault="002D15FC" w:rsidP="002D15FC">
      <w:pPr>
        <w:pStyle w:val="ListParagraph"/>
        <w:numPr>
          <w:ilvl w:val="0"/>
          <w:numId w:val="5"/>
        </w:numPr>
      </w:pPr>
      <w:r>
        <w:t xml:space="preserve">CSS color name, Hexadecimal codes (always use #), or </w:t>
      </w:r>
      <w:proofErr w:type="spellStart"/>
      <w:proofErr w:type="gramStart"/>
      <w:r>
        <w:t>rgb</w:t>
      </w:r>
      <w:proofErr w:type="spellEnd"/>
      <w:proofErr w:type="gramEnd"/>
    </w:p>
    <w:p w14:paraId="35264281" w14:textId="7F3963D3" w:rsidR="002D15FC" w:rsidRDefault="002D15FC" w:rsidP="002D15FC">
      <w:pPr>
        <w:pStyle w:val="ListParagraph"/>
        <w:numPr>
          <w:ilvl w:val="0"/>
          <w:numId w:val="5"/>
        </w:numPr>
      </w:pP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0,0,0)=black. Goes up to </w:t>
      </w:r>
      <w:proofErr w:type="gramStart"/>
      <w:r>
        <w:t>255</w:t>
      </w:r>
      <w:proofErr w:type="gramEnd"/>
    </w:p>
    <w:p w14:paraId="0CFE5B3A" w14:textId="65652149" w:rsidR="002D15FC" w:rsidRDefault="002D15FC" w:rsidP="002D15FC">
      <w:pPr>
        <w:pStyle w:val="ListParagraph"/>
        <w:numPr>
          <w:ilvl w:val="0"/>
          <w:numId w:val="5"/>
        </w:numPr>
      </w:pPr>
      <w:r>
        <w:t xml:space="preserve">Opacity: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0, 225, 0, 0.2)</w:t>
      </w:r>
    </w:p>
    <w:p w14:paraId="61C0AC19" w14:textId="5210B6AE" w:rsidR="002D15FC" w:rsidRDefault="002D15FC" w:rsidP="002D15FC">
      <w:pPr>
        <w:pStyle w:val="ListParagraph"/>
        <w:numPr>
          <w:ilvl w:val="1"/>
          <w:numId w:val="5"/>
        </w:numPr>
      </w:pPr>
      <w:r>
        <w:t>4</w:t>
      </w:r>
      <w:r w:rsidRPr="002D15FC">
        <w:rPr>
          <w:vertAlign w:val="superscript"/>
        </w:rPr>
        <w:t>th</w:t>
      </w:r>
      <w:r>
        <w:t xml:space="preserve"> entry is percentage of opacity (transparency) (0-1). 1.0 is default. </w:t>
      </w:r>
    </w:p>
    <w:p w14:paraId="0DA1F731" w14:textId="0E4F3466" w:rsidR="00067E7F" w:rsidRDefault="00067E7F" w:rsidP="00067E7F">
      <w:pPr>
        <w:pStyle w:val="ListParagraph"/>
        <w:numPr>
          <w:ilvl w:val="0"/>
          <w:numId w:val="5"/>
        </w:numPr>
      </w:pPr>
      <w:r>
        <w:t xml:space="preserve">Make sure you have high enough contrast between background and foreground colors. </w:t>
      </w:r>
    </w:p>
    <w:p w14:paraId="4CCE06DC" w14:textId="275EAE43" w:rsidR="00067E7F" w:rsidRDefault="00067E7F" w:rsidP="00067E7F">
      <w:pPr>
        <w:pStyle w:val="ListParagraph"/>
        <w:numPr>
          <w:ilvl w:val="1"/>
          <w:numId w:val="5"/>
        </w:numPr>
      </w:pPr>
      <w:r>
        <w:t>Contrast-ratio.com</w:t>
      </w:r>
    </w:p>
    <w:p w14:paraId="798AAE12" w14:textId="5CB31744" w:rsidR="00067E7F" w:rsidRDefault="00067E7F" w:rsidP="00067E7F">
      <w:pPr>
        <w:pStyle w:val="ListParagraph"/>
        <w:numPr>
          <w:ilvl w:val="0"/>
          <w:numId w:val="5"/>
        </w:numPr>
      </w:pPr>
      <w:r>
        <w:t xml:space="preserve">Colors.adobe.com pick a color scheme that fits your site. </w:t>
      </w:r>
    </w:p>
    <w:p w14:paraId="6D11ABDC" w14:textId="09266E70" w:rsidR="00067E7F" w:rsidRPr="002D15FC" w:rsidRDefault="00067E7F" w:rsidP="00067E7F">
      <w:pPr>
        <w:pStyle w:val="ListParagraph"/>
        <w:numPr>
          <w:ilvl w:val="0"/>
          <w:numId w:val="5"/>
        </w:numPr>
      </w:pPr>
      <w:r>
        <w:t>“Color: lightb</w:t>
      </w:r>
      <w:proofErr w:type="spellStart"/>
      <w:r>
        <w:t>lue</w:t>
      </w:r>
      <w:proofErr w:type="spellEnd"/>
      <w:r>
        <w:t xml:space="preserve">” inside the elements affects text. </w:t>
      </w:r>
    </w:p>
    <w:sectPr w:rsidR="00067E7F" w:rsidRPr="002D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8FD"/>
    <w:multiLevelType w:val="hybridMultilevel"/>
    <w:tmpl w:val="33BA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31A5"/>
    <w:multiLevelType w:val="hybridMultilevel"/>
    <w:tmpl w:val="8AB4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182"/>
    <w:multiLevelType w:val="hybridMultilevel"/>
    <w:tmpl w:val="A09A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86491"/>
    <w:multiLevelType w:val="hybridMultilevel"/>
    <w:tmpl w:val="7018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3691"/>
    <w:multiLevelType w:val="hybridMultilevel"/>
    <w:tmpl w:val="18D0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5343">
    <w:abstractNumId w:val="3"/>
  </w:num>
  <w:num w:numId="2" w16cid:durableId="1190491908">
    <w:abstractNumId w:val="4"/>
  </w:num>
  <w:num w:numId="3" w16cid:durableId="1046249333">
    <w:abstractNumId w:val="2"/>
  </w:num>
  <w:num w:numId="4" w16cid:durableId="1113132352">
    <w:abstractNumId w:val="1"/>
  </w:num>
  <w:num w:numId="5" w16cid:durableId="67306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A7"/>
    <w:rsid w:val="00067E7F"/>
    <w:rsid w:val="002D15FC"/>
    <w:rsid w:val="00306A00"/>
    <w:rsid w:val="003D4F3E"/>
    <w:rsid w:val="004B39A7"/>
    <w:rsid w:val="00B9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55100"/>
  <w15:chartTrackingRefBased/>
  <w15:docId w15:val="{16315945-58B9-A04D-91B2-65CD1D90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2025-01-13T22:08:00Z</dcterms:created>
  <dcterms:modified xsi:type="dcterms:W3CDTF">2025-01-13T23:00:00Z</dcterms:modified>
</cp:coreProperties>
</file>