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6678" w14:textId="4ABD7FD0" w:rsidR="00F67992" w:rsidRPr="00064D44" w:rsidRDefault="00064D44" w:rsidP="00FD3C33">
      <w:pPr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064D44">
        <w:rPr>
          <w:rFonts w:ascii="宋体" w:eastAsia="宋体" w:hAnsi="宋体" w:cs="宋体" w:hint="eastAsia"/>
          <w:kern w:val="0"/>
          <w:sz w:val="28"/>
          <w:szCs w:val="28"/>
        </w:rPr>
        <w:t>实验</w:t>
      </w:r>
      <w:r w:rsidRPr="00064D44">
        <w:rPr>
          <w:rFonts w:ascii="宋体" w:eastAsia="宋体" w:hAnsi="宋体" w:cs="Arial-BoldMT"/>
          <w:b/>
          <w:bCs/>
          <w:kern w:val="0"/>
          <w:sz w:val="28"/>
          <w:szCs w:val="28"/>
        </w:rPr>
        <w:t>1</w:t>
      </w:r>
      <w:r w:rsidRPr="00064D44">
        <w:rPr>
          <w:rFonts w:ascii="宋体" w:eastAsia="宋体" w:hAnsi="宋体" w:cs="宋体" w:hint="eastAsia"/>
          <w:kern w:val="0"/>
          <w:sz w:val="28"/>
          <w:szCs w:val="28"/>
        </w:rPr>
        <w:t>：</w:t>
      </w:r>
      <w:proofErr w:type="spellStart"/>
      <w:r w:rsidRPr="00064D44">
        <w:rPr>
          <w:rFonts w:ascii="宋体" w:eastAsia="宋体" w:hAnsi="宋体" w:cs="Arial-BoldMT"/>
          <w:b/>
          <w:bCs/>
          <w:kern w:val="0"/>
          <w:sz w:val="28"/>
          <w:szCs w:val="28"/>
        </w:rPr>
        <w:t>PyTorch</w:t>
      </w:r>
      <w:proofErr w:type="spellEnd"/>
      <w:r w:rsidRPr="00064D44">
        <w:rPr>
          <w:rFonts w:ascii="宋体" w:eastAsia="宋体" w:hAnsi="宋体" w:cs="Arial-BoldMT"/>
          <w:b/>
          <w:bCs/>
          <w:kern w:val="0"/>
          <w:sz w:val="28"/>
          <w:szCs w:val="28"/>
        </w:rPr>
        <w:t xml:space="preserve"> </w:t>
      </w:r>
      <w:r w:rsidRPr="00064D44">
        <w:rPr>
          <w:rFonts w:ascii="宋体" w:eastAsia="宋体" w:hAnsi="宋体" w:cs="宋体" w:hint="eastAsia"/>
          <w:kern w:val="0"/>
          <w:sz w:val="28"/>
          <w:szCs w:val="28"/>
        </w:rPr>
        <w:t>使用简介</w:t>
      </w:r>
    </w:p>
    <w:p w14:paraId="20D873F5" w14:textId="047C655E" w:rsidR="00064D44" w:rsidRDefault="00064D44" w:rsidP="00FD3C3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4D44">
        <w:rPr>
          <w:rFonts w:ascii="宋体" w:eastAsia="宋体" w:hAnsi="宋体" w:cs="宋体" w:hint="eastAsia"/>
          <w:kern w:val="0"/>
          <w:sz w:val="24"/>
          <w:szCs w:val="24"/>
        </w:rPr>
        <w:t>实验内容</w:t>
      </w:r>
    </w:p>
    <w:p w14:paraId="164C9497" w14:textId="59A95895" w:rsidR="00064D44" w:rsidRPr="00FD3C33" w:rsidRDefault="00064D44" w:rsidP="00FD3C3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C33">
        <w:rPr>
          <w:rFonts w:ascii="宋体" w:eastAsia="宋体" w:hAnsi="宋体" w:cs="宋体" w:hint="eastAsia"/>
          <w:kern w:val="0"/>
          <w:sz w:val="24"/>
          <w:szCs w:val="24"/>
        </w:rPr>
        <w:t>实验内容：学习</w:t>
      </w:r>
      <w:proofErr w:type="spellStart"/>
      <w:r w:rsidRPr="00FD3C33">
        <w:rPr>
          <w:rFonts w:ascii="宋体" w:eastAsia="宋体" w:hAnsi="宋体" w:cs="ArialMT"/>
          <w:kern w:val="0"/>
          <w:sz w:val="24"/>
          <w:szCs w:val="24"/>
        </w:rPr>
        <w:t>PyTorch</w:t>
      </w:r>
      <w:proofErr w:type="spellEnd"/>
      <w:r w:rsidRPr="00FD3C33">
        <w:rPr>
          <w:rFonts w:ascii="宋体" w:eastAsia="宋体" w:hAnsi="宋体" w:cs="ArialMT"/>
          <w:kern w:val="0"/>
          <w:sz w:val="24"/>
          <w:szCs w:val="24"/>
        </w:rPr>
        <w:t xml:space="preserve"> </w:t>
      </w:r>
      <w:r w:rsidRPr="00FD3C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FD3C33">
        <w:rPr>
          <w:rFonts w:ascii="宋体" w:eastAsia="宋体" w:hAnsi="宋体" w:cs="ArialMT"/>
          <w:kern w:val="0"/>
          <w:sz w:val="24"/>
          <w:szCs w:val="24"/>
        </w:rPr>
        <w:t>Tensor</w:t>
      </w:r>
      <w:r w:rsidRPr="00FD3C33">
        <w:rPr>
          <w:rFonts w:ascii="宋体" w:eastAsia="宋体" w:hAnsi="宋体" w:cs="宋体" w:hint="eastAsia"/>
          <w:kern w:val="0"/>
          <w:sz w:val="24"/>
          <w:szCs w:val="24"/>
        </w:rPr>
        <w:t>的用法，以及简单的自动微分变量原理。</w:t>
      </w:r>
    </w:p>
    <w:p w14:paraId="488CFADE" w14:textId="354BFAC4" w:rsidR="00064D44" w:rsidRPr="00FD3C33" w:rsidRDefault="00064D44" w:rsidP="00FD3C3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C33">
        <w:rPr>
          <w:rFonts w:ascii="宋体" w:eastAsia="宋体" w:hAnsi="宋体" w:cs="宋体" w:hint="eastAsia"/>
          <w:kern w:val="0"/>
          <w:sz w:val="24"/>
          <w:szCs w:val="24"/>
        </w:rPr>
        <w:t>实验环境：Python-3.</w:t>
      </w:r>
      <w:proofErr w:type="gramStart"/>
      <w:r w:rsidRPr="00FD3C33">
        <w:rPr>
          <w:rFonts w:ascii="宋体" w:eastAsia="宋体" w:hAnsi="宋体" w:cs="宋体" w:hint="eastAsia"/>
          <w:kern w:val="0"/>
          <w:sz w:val="24"/>
          <w:szCs w:val="24"/>
        </w:rPr>
        <w:t>11;PyTorch</w:t>
      </w:r>
      <w:proofErr w:type="gramEnd"/>
      <w:r w:rsidRPr="00FD3C33">
        <w:rPr>
          <w:rFonts w:ascii="宋体" w:eastAsia="宋体" w:hAnsi="宋体" w:cs="宋体" w:hint="eastAsia"/>
          <w:kern w:val="0"/>
          <w:sz w:val="24"/>
          <w:szCs w:val="24"/>
        </w:rPr>
        <w:t>-cu121;CUDA-12.1;VS code/</w:t>
      </w:r>
      <w:proofErr w:type="spellStart"/>
      <w:r w:rsidRPr="00FD3C33">
        <w:rPr>
          <w:rFonts w:ascii="宋体" w:eastAsia="宋体" w:hAnsi="宋体" w:cs="宋体" w:hint="eastAsia"/>
          <w:kern w:val="0"/>
          <w:sz w:val="24"/>
          <w:szCs w:val="24"/>
        </w:rPr>
        <w:t>JupyterNotebook</w:t>
      </w:r>
      <w:proofErr w:type="spellEnd"/>
    </w:p>
    <w:p w14:paraId="5463673D" w14:textId="16B91B10" w:rsidR="00064D44" w:rsidRDefault="00064D44" w:rsidP="00FD3C3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64D44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过程和结果</w:t>
      </w:r>
    </w:p>
    <w:p w14:paraId="468F2A7F" w14:textId="7499DBDC" w:rsidR="00064D44" w:rsidRDefault="00064D44" w:rsidP="00FD3C3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64D44">
        <w:rPr>
          <w:rFonts w:ascii="宋体" w:eastAsia="宋体" w:hAnsi="宋体" w:hint="eastAsia"/>
          <w:sz w:val="24"/>
          <w:szCs w:val="24"/>
        </w:rPr>
        <w:t>张量的运算练习</w:t>
      </w:r>
    </w:p>
    <w:p w14:paraId="7746D1D2" w14:textId="57872050" w:rsidR="005F3CF1" w:rsidRDefault="005F3CF1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1.1使用Tensor</w:t>
      </w:r>
    </w:p>
    <w:p w14:paraId="35336A55" w14:textId="5D24EB15" w:rsidR="005F3CF1" w:rsidRDefault="00952F5C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52F5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C5B76F8" wp14:editId="79CC275B">
            <wp:extent cx="3665639" cy="3759200"/>
            <wp:effectExtent l="0" t="0" r="0" b="0"/>
            <wp:docPr id="1805959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9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825" cy="37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0BD7" w14:textId="045ED4C4" w:rsidR="00952F5C" w:rsidRDefault="00952F5C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这段代码首先引入了torch库输出torch的版本，并使用</w:t>
      </w:r>
      <w:proofErr w:type="spellStart"/>
      <w:r>
        <w:rPr>
          <w:rFonts w:ascii="宋体" w:eastAsia="宋体" w:hAnsi="宋体" w:hint="eastAsia"/>
          <w:sz w:val="24"/>
          <w:szCs w:val="24"/>
        </w:rPr>
        <w:t>torch.random</w:t>
      </w:r>
      <w:proofErr w:type="spellEnd"/>
      <w:r>
        <w:rPr>
          <w:rFonts w:ascii="宋体" w:eastAsia="宋体" w:hAnsi="宋体" w:hint="eastAsia"/>
          <w:sz w:val="24"/>
          <w:szCs w:val="24"/>
        </w:rPr>
        <w:t>()和.ones()生成了5×3大小的二维张量，生成</w:t>
      </w:r>
      <w:r w:rsidR="00FD3C33">
        <w:rPr>
          <w:rFonts w:ascii="宋体" w:eastAsia="宋体" w:hAnsi="宋体" w:hint="eastAsia"/>
          <w:sz w:val="24"/>
          <w:szCs w:val="24"/>
        </w:rPr>
        <w:t>随机</w:t>
      </w:r>
      <w:r>
        <w:rPr>
          <w:rFonts w:ascii="宋体" w:eastAsia="宋体" w:hAnsi="宋体" w:hint="eastAsia"/>
          <w:sz w:val="24"/>
          <w:szCs w:val="24"/>
        </w:rPr>
        <w:t>数</w:t>
      </w:r>
      <w:r w:rsidR="00FD3C33">
        <w:rPr>
          <w:rFonts w:ascii="宋体" w:eastAsia="宋体" w:hAnsi="宋体" w:hint="eastAsia"/>
          <w:sz w:val="24"/>
          <w:szCs w:val="24"/>
        </w:rPr>
        <w:t>矩阵</w:t>
      </w:r>
      <w:r>
        <w:rPr>
          <w:rFonts w:ascii="宋体" w:eastAsia="宋体" w:hAnsi="宋体" w:hint="eastAsia"/>
          <w:sz w:val="24"/>
          <w:szCs w:val="24"/>
        </w:rPr>
        <w:t>，和全1</w:t>
      </w:r>
      <w:r w:rsidR="00FD3C33">
        <w:rPr>
          <w:rFonts w:ascii="宋体" w:eastAsia="宋体" w:hAnsi="宋体" w:hint="eastAsia"/>
          <w:sz w:val="24"/>
          <w:szCs w:val="24"/>
        </w:rPr>
        <w:t>矩阵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FEEA18" w14:textId="7C960BB7" w:rsidR="005F3CF1" w:rsidRDefault="005F3CF1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1.2基本Tensor运算</w:t>
      </w:r>
    </w:p>
    <w:p w14:paraId="3F25FC03" w14:textId="1ACE703C" w:rsidR="00952F5C" w:rsidRDefault="00952F5C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52F5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B46D42" wp14:editId="2ACCF14E">
            <wp:extent cx="3642181" cy="2362200"/>
            <wp:effectExtent l="0" t="0" r="0" b="0"/>
            <wp:docPr id="202273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97" cy="23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BBCD" w14:textId="45152630" w:rsidR="00952F5C" w:rsidRDefault="00952F5C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这段代码运用了张量的基本运算，同维度张量矩阵的加法，和张量矩阵的乘法。.mm</w:t>
      </w:r>
      <w:proofErr w:type="gramStart"/>
      <w:r>
        <w:rPr>
          <w:rFonts w:ascii="宋体" w:eastAsia="宋体" w:hAnsi="宋体" w:hint="eastAsia"/>
          <w:sz w:val="24"/>
          <w:szCs w:val="24"/>
        </w:rPr>
        <w:t>()和</w:t>
      </w:r>
      <w:proofErr w:type="gramEnd"/>
      <w:r>
        <w:rPr>
          <w:rFonts w:ascii="宋体" w:eastAsia="宋体" w:hAnsi="宋体" w:hint="eastAsia"/>
          <w:sz w:val="24"/>
          <w:szCs w:val="24"/>
        </w:rPr>
        <w:t>.t()方法分别代表了矩阵乘法和矩阵的转置。</w:t>
      </w:r>
    </w:p>
    <w:p w14:paraId="429D4D46" w14:textId="3718F233" w:rsidR="005F3CF1" w:rsidRDefault="005F3CF1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1.3Tensor与</w:t>
      </w:r>
      <w:proofErr w:type="spellStart"/>
      <w:r>
        <w:rPr>
          <w:rFonts w:ascii="宋体" w:eastAsia="宋体" w:hAnsi="宋体" w:hint="eastAsia"/>
          <w:sz w:val="24"/>
          <w:szCs w:val="24"/>
        </w:rPr>
        <w:t>numpy.ndarry</w:t>
      </w:r>
      <w:proofErr w:type="spellEnd"/>
      <w:r>
        <w:rPr>
          <w:rFonts w:ascii="宋体" w:eastAsia="宋体" w:hAnsi="宋体" w:hint="eastAsia"/>
          <w:sz w:val="24"/>
          <w:szCs w:val="24"/>
        </w:rPr>
        <w:t>之间的转换</w:t>
      </w:r>
    </w:p>
    <w:p w14:paraId="78346A04" w14:textId="762DCA9B" w:rsidR="00952F5C" w:rsidRDefault="00952F5C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52F5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C28D86" wp14:editId="075277D9">
            <wp:extent cx="3600000" cy="3636841"/>
            <wp:effectExtent l="0" t="0" r="635" b="1905"/>
            <wp:docPr id="1512130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460" w14:textId="243444AB" w:rsidR="003B3384" w:rsidRDefault="003B3384" w:rsidP="00616B47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该段代码引入了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库，a为使用np库生成的</w:t>
      </w:r>
      <w:proofErr w:type="spellStart"/>
      <w:r>
        <w:rPr>
          <w:rFonts w:ascii="宋体" w:eastAsia="宋体" w:hAnsi="宋体" w:hint="eastAsia"/>
          <w:sz w:val="24"/>
          <w:szCs w:val="24"/>
        </w:rPr>
        <w:t>ndarry</w:t>
      </w:r>
      <w:proofErr w:type="spellEnd"/>
      <w:r>
        <w:rPr>
          <w:rFonts w:ascii="宋体" w:eastAsia="宋体" w:hAnsi="宋体" w:hint="eastAsia"/>
          <w:sz w:val="24"/>
          <w:szCs w:val="24"/>
        </w:rPr>
        <w:t>矩阵，b、c为由a转换的torch张量，采用了不同的转换方法，用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()方法将张量转换为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数组</w:t>
      </w:r>
      <w:r w:rsidR="0032619B">
        <w:rPr>
          <w:rFonts w:ascii="宋体" w:eastAsia="宋体" w:hAnsi="宋体" w:hint="eastAsia"/>
          <w:sz w:val="24"/>
          <w:szCs w:val="24"/>
        </w:rPr>
        <w:t>。</w:t>
      </w:r>
    </w:p>
    <w:p w14:paraId="7F3DE50D" w14:textId="3A4412F7" w:rsidR="00952F5C" w:rsidRDefault="00952F5C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52F5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985AAE" wp14:editId="0035BB7E">
            <wp:extent cx="3600000" cy="1421190"/>
            <wp:effectExtent l="0" t="0" r="635" b="7620"/>
            <wp:docPr id="868527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27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62D0" w14:textId="2703EC34" w:rsidR="00FD3C33" w:rsidRDefault="00FD3C33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D3C3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89520B" wp14:editId="39C69DC5">
            <wp:extent cx="3600000" cy="1374813"/>
            <wp:effectExtent l="0" t="0" r="635" b="0"/>
            <wp:docPr id="1088997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97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7AE6" w14:textId="4342B7F3" w:rsidR="00616B47" w:rsidRDefault="003B3384" w:rsidP="00616B4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该段代码，</w:t>
      </w:r>
      <w:r w:rsidR="00616B47">
        <w:rPr>
          <w:rFonts w:ascii="宋体" w:eastAsia="宋体" w:hAnsi="宋体" w:hint="eastAsia"/>
          <w:sz w:val="24"/>
          <w:szCs w:val="24"/>
        </w:rPr>
        <w:t>首先判断了torch版本是否可用CUDA，在判断语句中将x、y张量转换到GPU中，并做加法计算，再将结果z转换到CPU内存中。上图两个结果是在两个不同的Python内核环境中的运行结果，分别使用了GPU/CUDA版本的torch和CPU版本的torch。</w:t>
      </w:r>
    </w:p>
    <w:p w14:paraId="79DB7619" w14:textId="77777777" w:rsidR="00616B47" w:rsidRDefault="00616B4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15F6B07" w14:textId="3C21DB00" w:rsidR="00064D44" w:rsidRPr="00616B47" w:rsidRDefault="00616B47" w:rsidP="00616B4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5F3CF1" w:rsidRPr="00616B47">
        <w:rPr>
          <w:rFonts w:ascii="宋体" w:eastAsia="宋体" w:hAnsi="宋体" w:hint="eastAsia"/>
          <w:sz w:val="24"/>
          <w:szCs w:val="24"/>
        </w:rPr>
        <w:t>自动微分变量的练习</w:t>
      </w:r>
    </w:p>
    <w:p w14:paraId="450B52E9" w14:textId="455C5AE8" w:rsidR="005F3CF1" w:rsidRDefault="00FD3C33" w:rsidP="00616B47">
      <w:pPr>
        <w:jc w:val="left"/>
        <w:rPr>
          <w:rFonts w:ascii="宋体" w:eastAsia="宋体" w:hAnsi="宋体"/>
          <w:sz w:val="24"/>
          <w:szCs w:val="24"/>
        </w:rPr>
      </w:pPr>
      <w:r w:rsidRPr="00FD3C3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184B41" wp14:editId="4BF6B997">
            <wp:extent cx="3600000" cy="2332675"/>
            <wp:effectExtent l="0" t="0" r="635" b="0"/>
            <wp:docPr id="1898370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70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600" w14:textId="115BDB0B" w:rsidR="00F43613" w:rsidRDefault="00F43613" w:rsidP="00616B4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该段代码从</w:t>
      </w:r>
      <w:proofErr w:type="spellStart"/>
      <w:r>
        <w:rPr>
          <w:rFonts w:ascii="宋体" w:eastAsia="宋体" w:hAnsi="宋体" w:hint="eastAsia"/>
          <w:sz w:val="24"/>
          <w:szCs w:val="24"/>
        </w:rPr>
        <w:t>torch.autograd</w:t>
      </w:r>
      <w:proofErr w:type="spellEnd"/>
      <w:r>
        <w:rPr>
          <w:rFonts w:ascii="宋体" w:eastAsia="宋体" w:hAnsi="宋体" w:hint="eastAsia"/>
          <w:sz w:val="24"/>
          <w:szCs w:val="24"/>
        </w:rPr>
        <w:t>中引入Variable函数，用于生成自动微分变量，生成</w:t>
      </w:r>
      <w:r w:rsidR="00B01369">
        <w:rPr>
          <w:rFonts w:ascii="宋体" w:eastAsia="宋体" w:hAnsi="宋体" w:hint="eastAsia"/>
          <w:sz w:val="24"/>
          <w:szCs w:val="24"/>
        </w:rPr>
        <w:t>一个变量x设置为需要求梯度，z由x和y计算得到，对z进行反向传播算法，得到各节点的梯度信息，z和y不是子节点没有梯度信息。</w:t>
      </w:r>
    </w:p>
    <w:p w14:paraId="34EA5866" w14:textId="1D4E17C0" w:rsidR="00B01369" w:rsidRDefault="00FD3C33" w:rsidP="00FD3C33">
      <w:pPr>
        <w:jc w:val="left"/>
        <w:rPr>
          <w:rFonts w:ascii="宋体" w:eastAsia="宋体" w:hAnsi="宋体"/>
          <w:sz w:val="24"/>
          <w:szCs w:val="24"/>
        </w:rPr>
      </w:pPr>
      <w:r w:rsidRPr="00FD3C3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60354F" wp14:editId="0C1CABE9">
            <wp:extent cx="3600000" cy="1704647"/>
            <wp:effectExtent l="0" t="0" r="635" b="0"/>
            <wp:docPr id="1939290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0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5C44" w14:textId="3CCF6A4D" w:rsidR="00B01369" w:rsidRDefault="00B01369" w:rsidP="00FD3C3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该段代码展示了更复杂的一组张量运算并进行反向传播算法</w:t>
      </w:r>
      <w:r w:rsidR="00E30CAD">
        <w:rPr>
          <w:rFonts w:ascii="宋体" w:eastAsia="宋体" w:hAnsi="宋体" w:hint="eastAsia"/>
          <w:sz w:val="24"/>
          <w:szCs w:val="24"/>
        </w:rPr>
        <w:t>，并求梯度。</w:t>
      </w:r>
      <w:r w:rsidR="0032619B">
        <w:rPr>
          <w:rFonts w:ascii="宋体" w:eastAsia="宋体" w:hAnsi="宋体" w:hint="eastAsia"/>
          <w:sz w:val="24"/>
          <w:szCs w:val="24"/>
        </w:rPr>
        <w:t>将张量s与x进行十次矩阵乘法，再求s的均值z，对z进行反向传播。对x和s求梯度，s不是叶节点没有梯度信息。</w:t>
      </w:r>
    </w:p>
    <w:p w14:paraId="087FC69C" w14:textId="77777777" w:rsidR="0032619B" w:rsidRPr="005F3CF1" w:rsidRDefault="0032619B" w:rsidP="00FD3C33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7C99640" w14:textId="227A2B87" w:rsidR="00064D44" w:rsidRPr="00B01369" w:rsidRDefault="00B01369" w:rsidP="00B0136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064D44" w:rsidRPr="00B01369">
        <w:rPr>
          <w:rFonts w:ascii="宋体" w:eastAsia="宋体" w:hAnsi="宋体" w:hint="eastAsia"/>
          <w:sz w:val="24"/>
          <w:szCs w:val="24"/>
        </w:rPr>
        <w:t>心得体会</w:t>
      </w:r>
    </w:p>
    <w:p w14:paraId="4E1F1EF5" w14:textId="7C4661AC" w:rsidR="00E30CAD" w:rsidRPr="0032619B" w:rsidRDefault="00E30CAD" w:rsidP="0032619B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Times New Roman" w:eastAsia="宋体" w:hAnsi="Times New Roman" w:cs="宋体"/>
          <w:color w:val="3B3B3B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本次实验主要练习了</w:t>
      </w:r>
      <w:proofErr w:type="spellStart"/>
      <w:r>
        <w:rPr>
          <w:rFonts w:ascii="宋体" w:eastAsia="宋体" w:hAnsi="宋体" w:hint="eastAsia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张量的基本用法，对张量的计算，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数组的相互转化，反向传播、梯度计算进行了练习。对</w:t>
      </w:r>
      <w:proofErr w:type="spellStart"/>
      <w:r>
        <w:rPr>
          <w:rFonts w:ascii="宋体" w:eastAsia="宋体" w:hAnsi="宋体" w:hint="eastAsia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的使用方法有了初步的了解，了解了动态计算图</w:t>
      </w:r>
      <w:r w:rsidR="0032619B">
        <w:rPr>
          <w:rFonts w:ascii="宋体" w:eastAsia="宋体" w:hAnsi="宋体" w:hint="eastAsia"/>
          <w:sz w:val="24"/>
          <w:szCs w:val="24"/>
        </w:rPr>
        <w:t>，</w:t>
      </w:r>
      <w:r w:rsidR="0032619B" w:rsidRPr="00515E44">
        <w:rPr>
          <w:rFonts w:ascii="Times New Roman" w:eastAsia="宋体" w:hAnsi="Times New Roman" w:cs="宋体" w:hint="eastAsia"/>
          <w:kern w:val="0"/>
          <w:sz w:val="24"/>
          <w:szCs w:val="24"/>
        </w:rPr>
        <w:t>动态计算图是</w:t>
      </w:r>
      <w:proofErr w:type="spellStart"/>
      <w:r w:rsidR="0032619B" w:rsidRPr="00515E44">
        <w:rPr>
          <w:rFonts w:ascii="Times New Roman" w:eastAsia="宋体" w:hAnsi="Times New Roman" w:cs="Times New Roman"/>
          <w:kern w:val="0"/>
          <w:sz w:val="24"/>
          <w:szCs w:val="24"/>
        </w:rPr>
        <w:t>pytorch</w:t>
      </w:r>
      <w:proofErr w:type="spellEnd"/>
      <w:r w:rsidR="0032619B" w:rsidRPr="00515E44">
        <w:rPr>
          <w:rFonts w:ascii="Times New Roman" w:eastAsia="宋体" w:hAnsi="Times New Roman" w:cs="宋体"/>
          <w:kern w:val="0"/>
          <w:sz w:val="24"/>
          <w:szCs w:val="24"/>
        </w:rPr>
        <w:t>最主要的特性，可以清楚</w:t>
      </w:r>
      <w:r w:rsidR="0032619B">
        <w:rPr>
          <w:rFonts w:ascii="Times New Roman" w:eastAsia="宋体" w:hAnsi="Times New Roman" w:cs="宋体" w:hint="eastAsia"/>
          <w:kern w:val="0"/>
          <w:sz w:val="24"/>
          <w:szCs w:val="24"/>
        </w:rPr>
        <w:t>记录</w:t>
      </w:r>
      <w:r w:rsidR="0032619B" w:rsidRPr="00515E44">
        <w:rPr>
          <w:rFonts w:ascii="Times New Roman" w:eastAsia="宋体" w:hAnsi="Times New Roman" w:cs="宋体"/>
          <w:kern w:val="0"/>
          <w:sz w:val="24"/>
          <w:szCs w:val="24"/>
        </w:rPr>
        <w:t>算法的每一步流程，自动微分变量，可以通过反向传播算法得到其梯度信息。</w:t>
      </w:r>
      <w:r w:rsidR="0032619B">
        <w:rPr>
          <w:rFonts w:ascii="Times New Roman" w:eastAsia="宋体" w:hAnsi="Times New Roman" w:cs="宋体" w:hint="eastAsia"/>
          <w:color w:val="3B3B3B"/>
          <w:kern w:val="0"/>
          <w:sz w:val="24"/>
          <w:szCs w:val="24"/>
        </w:rPr>
        <w:t>动态计算图使自动微分变量</w:t>
      </w:r>
      <w:r>
        <w:rPr>
          <w:rFonts w:ascii="宋体" w:eastAsia="宋体" w:hAnsi="宋体" w:hint="eastAsia"/>
          <w:sz w:val="24"/>
          <w:szCs w:val="24"/>
        </w:rPr>
        <w:t>在计算梯度和进行反向传播</w:t>
      </w:r>
      <w:r w:rsidR="0032619B">
        <w:rPr>
          <w:rFonts w:ascii="宋体" w:eastAsia="宋体" w:hAnsi="宋体" w:hint="eastAsia"/>
          <w:sz w:val="24"/>
          <w:szCs w:val="24"/>
        </w:rPr>
        <w:t>更加方便简单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3C58800" w14:textId="59AB6431" w:rsidR="00616B47" w:rsidRPr="00616B47" w:rsidRDefault="00616B47" w:rsidP="00E30CA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实验过程中初次尝试没有选择合适的环境，导致安装的CUDA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可用。原因是Anaconda安装时没有添加到环境变量，VS code没有识别出该环境，采用了默认的python环境没有安装正确版本的torch。</w:t>
      </w:r>
      <w:r w:rsidR="0032619B">
        <w:rPr>
          <w:rFonts w:ascii="宋体" w:eastAsia="宋体" w:hAnsi="宋体" w:hint="eastAsia"/>
          <w:sz w:val="24"/>
          <w:szCs w:val="24"/>
        </w:rPr>
        <w:t>通过重新安装anaconda解决问题。</w:t>
      </w:r>
    </w:p>
    <w:sectPr w:rsidR="00616B47" w:rsidRPr="00616B4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75F9" w14:textId="77777777" w:rsidR="004D3315" w:rsidRDefault="004D3315" w:rsidP="00064D44">
      <w:r>
        <w:separator/>
      </w:r>
    </w:p>
  </w:endnote>
  <w:endnote w:type="continuationSeparator" w:id="0">
    <w:p w14:paraId="2E06585D" w14:textId="77777777" w:rsidR="004D3315" w:rsidRDefault="004D3315" w:rsidP="0006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312987"/>
      <w:docPartObj>
        <w:docPartGallery w:val="Page Numbers (Bottom of Page)"/>
        <w:docPartUnique/>
      </w:docPartObj>
    </w:sdtPr>
    <w:sdtContent>
      <w:p w14:paraId="3C10F93D" w14:textId="023E8A65" w:rsidR="00E30CAD" w:rsidRDefault="00E30C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9D66C6" w14:textId="77777777" w:rsidR="00E30CAD" w:rsidRDefault="00E30C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0E7D" w14:textId="77777777" w:rsidR="004D3315" w:rsidRDefault="004D3315" w:rsidP="00064D44">
      <w:r>
        <w:separator/>
      </w:r>
    </w:p>
  </w:footnote>
  <w:footnote w:type="continuationSeparator" w:id="0">
    <w:p w14:paraId="3D73B38C" w14:textId="77777777" w:rsidR="004D3315" w:rsidRDefault="004D3315" w:rsidP="00064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26DE" w14:textId="0BAC09E2" w:rsidR="00064D44" w:rsidRPr="00064D44" w:rsidRDefault="00064D44">
    <w:pPr>
      <w:pStyle w:val="a3"/>
      <w:rPr>
        <w:rFonts w:ascii="楷体" w:eastAsia="楷体" w:hAnsi="楷体"/>
        <w:sz w:val="21"/>
        <w:szCs w:val="21"/>
      </w:rPr>
    </w:pPr>
    <w:r w:rsidRPr="00064D44">
      <w:rPr>
        <w:rFonts w:ascii="楷体" w:eastAsia="楷体" w:hAnsi="楷体" w:hint="eastAsia"/>
        <w:sz w:val="21"/>
        <w:szCs w:val="21"/>
      </w:rPr>
      <w:t>深度学习        电子214        刘伟航        213876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851"/>
    <w:multiLevelType w:val="hybridMultilevel"/>
    <w:tmpl w:val="CBA866A6"/>
    <w:lvl w:ilvl="0" w:tplc="FA4E099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DF7397"/>
    <w:multiLevelType w:val="hybridMultilevel"/>
    <w:tmpl w:val="FC46A78A"/>
    <w:lvl w:ilvl="0" w:tplc="54362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6668586">
    <w:abstractNumId w:val="0"/>
  </w:num>
  <w:num w:numId="2" w16cid:durableId="206879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7"/>
    <w:rsid w:val="00064D44"/>
    <w:rsid w:val="0032619B"/>
    <w:rsid w:val="003B3384"/>
    <w:rsid w:val="004D3315"/>
    <w:rsid w:val="005F3CF1"/>
    <w:rsid w:val="00616B47"/>
    <w:rsid w:val="00675EDB"/>
    <w:rsid w:val="006F0FEA"/>
    <w:rsid w:val="007762B9"/>
    <w:rsid w:val="00952F5C"/>
    <w:rsid w:val="00B01369"/>
    <w:rsid w:val="00BD47B6"/>
    <w:rsid w:val="00D05407"/>
    <w:rsid w:val="00E30CAD"/>
    <w:rsid w:val="00E34A9B"/>
    <w:rsid w:val="00F43613"/>
    <w:rsid w:val="00F67992"/>
    <w:rsid w:val="00F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776"/>
  <w15:chartTrackingRefBased/>
  <w15:docId w15:val="{6FF02547-E7D0-44E6-BBB0-FF0714E5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D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D44"/>
    <w:rPr>
      <w:sz w:val="18"/>
      <w:szCs w:val="18"/>
    </w:rPr>
  </w:style>
  <w:style w:type="paragraph" w:styleId="a7">
    <w:name w:val="List Paragraph"/>
    <w:basedOn w:val="a"/>
    <w:uiPriority w:val="34"/>
    <w:qFormat/>
    <w:rsid w:val="00064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伟航 刘</dc:creator>
  <cp:keywords/>
  <dc:description/>
  <cp:lastModifiedBy>伟航 刘</cp:lastModifiedBy>
  <cp:revision>3</cp:revision>
  <dcterms:created xsi:type="dcterms:W3CDTF">2024-03-16T11:09:00Z</dcterms:created>
  <dcterms:modified xsi:type="dcterms:W3CDTF">2024-03-19T13:32:00Z</dcterms:modified>
</cp:coreProperties>
</file>