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eastAsia="华文行楷"/>
          <w:sz w:val="96"/>
          <w:szCs w:val="72"/>
          <w:lang w:val="en-US" w:eastAsia="zh-CN"/>
        </w:rPr>
      </w:pPr>
      <w:r>
        <w:rPr>
          <w:rFonts w:hint="eastAsia" w:ascii="华文行楷" w:eastAsia="华文行楷"/>
          <w:sz w:val="96"/>
          <w:szCs w:val="72"/>
          <w:lang w:val="en-US" w:eastAsia="zh-CN"/>
        </w:rPr>
        <w:t xml:space="preserve"> </w:t>
      </w: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sz w:val="36"/>
          <w:szCs w:val="36"/>
        </w:rPr>
      </w:pPr>
      <w:r>
        <w:rPr>
          <w:rFonts w:hint="eastAsia"/>
          <w:sz w:val="36"/>
          <w:szCs w:val="36"/>
        </w:rPr>
        <w:t xml:space="preserve">学  院：计算机科学与技术  </w:t>
      </w:r>
      <w:r>
        <w:rPr>
          <w:sz w:val="36"/>
          <w:szCs w:val="36"/>
        </w:rPr>
        <w:t xml:space="preserve">  </w:t>
      </w:r>
    </w:p>
    <w:p>
      <w:pPr>
        <w:spacing w:line="760" w:lineRule="atLeast"/>
        <w:rPr>
          <w:rFonts w:hint="default" w:eastAsiaTheme="minorEastAsia"/>
          <w:sz w:val="36"/>
          <w:szCs w:val="36"/>
          <w:lang w:val="en-US" w:eastAsia="zh-CN"/>
        </w:rPr>
      </w:pPr>
      <w:r>
        <w:rPr>
          <w:rFonts w:hint="eastAsia"/>
          <w:sz w:val="36"/>
          <w:szCs w:val="36"/>
        </w:rPr>
        <w:t>专业：</w:t>
      </w:r>
      <w:r>
        <w:rPr>
          <w:rFonts w:hint="eastAsia"/>
          <w:sz w:val="36"/>
          <w:szCs w:val="36"/>
          <w:lang w:val="en-US" w:eastAsia="zh-CN"/>
        </w:rPr>
        <w:t>计算机科学与技术</w:t>
      </w:r>
    </w:p>
    <w:p>
      <w:pPr>
        <w:spacing w:line="760" w:lineRule="atLeast"/>
        <w:rPr>
          <w:rFonts w:hint="eastAsia"/>
          <w:sz w:val="36"/>
          <w:szCs w:val="36"/>
        </w:rPr>
      </w:pPr>
      <w:r>
        <w:rPr>
          <w:rFonts w:hint="eastAsia"/>
          <w:sz w:val="36"/>
          <w:szCs w:val="36"/>
        </w:rPr>
        <w:t>年级：2</w:t>
      </w:r>
      <w:r>
        <w:rPr>
          <w:sz w:val="36"/>
          <w:szCs w:val="36"/>
        </w:rPr>
        <w:t>017</w:t>
      </w:r>
      <w:r>
        <w:rPr>
          <w:rFonts w:hint="eastAsia"/>
          <w:sz w:val="36"/>
          <w:szCs w:val="36"/>
        </w:rPr>
        <w:t xml:space="preserve">级   </w:t>
      </w:r>
      <w:r>
        <w:rPr>
          <w:sz w:val="36"/>
          <w:szCs w:val="36"/>
        </w:rPr>
        <w:t xml:space="preserve">        </w:t>
      </w:r>
      <w:r>
        <w:rPr>
          <w:rFonts w:hint="eastAsia"/>
          <w:sz w:val="36"/>
          <w:szCs w:val="36"/>
        </w:rPr>
        <w:t>班级：1</w:t>
      </w:r>
      <w:r>
        <w:rPr>
          <w:sz w:val="36"/>
          <w:szCs w:val="36"/>
        </w:rPr>
        <w:t>70</w:t>
      </w:r>
      <w:r>
        <w:rPr>
          <w:rFonts w:hint="eastAsia"/>
          <w:sz w:val="36"/>
          <w:szCs w:val="36"/>
          <w:lang w:val="en-US" w:eastAsia="zh-CN"/>
        </w:rPr>
        <w:t>2</w:t>
      </w:r>
      <w:r>
        <w:rPr>
          <w:rFonts w:hint="eastAsia"/>
          <w:sz w:val="36"/>
          <w:szCs w:val="36"/>
        </w:rPr>
        <w:t xml:space="preserve">班   </w:t>
      </w:r>
    </w:p>
    <w:p>
      <w:pPr>
        <w:spacing w:line="760" w:lineRule="atLeast"/>
        <w:rPr>
          <w:rFonts w:hint="eastAsia"/>
          <w:sz w:val="36"/>
          <w:szCs w:val="36"/>
          <w:lang w:val="en-US" w:eastAsia="zh-CN"/>
        </w:rPr>
      </w:pPr>
      <w:r>
        <w:rPr>
          <w:rFonts w:hint="eastAsia"/>
          <w:sz w:val="36"/>
          <w:szCs w:val="36"/>
          <w:lang w:val="en-US" w:eastAsia="zh-CN"/>
        </w:rPr>
        <w:t>姓名：李维贤            学号：201731102167</w:t>
      </w:r>
    </w:p>
    <w:p>
      <w:pPr>
        <w:spacing w:line="760" w:lineRule="atLeast"/>
        <w:rPr>
          <w:rFonts w:hint="default"/>
          <w:sz w:val="36"/>
          <w:szCs w:val="36"/>
          <w:lang w:val="en-US" w:eastAsia="zh-CN"/>
        </w:rPr>
      </w:pPr>
    </w:p>
    <w:tbl>
      <w:tblPr>
        <w:tblStyle w:val="6"/>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rPr>
              <w:t>实验室名称：</w:t>
            </w:r>
            <w:r>
              <w:rPr>
                <w:rFonts w:hint="eastAsia"/>
              </w:rPr>
              <w:t>B</w:t>
            </w:r>
            <w:r>
              <w:t>S-</w:t>
            </w:r>
            <w:r>
              <w:rPr>
                <w:rFonts w:hint="eastAsia"/>
              </w:rPr>
              <w:t xml:space="preserve">329   </w:t>
            </w:r>
            <w:r>
              <w:rPr>
                <w:rFonts w:hint="eastAsia"/>
                <w:sz w:val="24"/>
              </w:rPr>
              <w:t xml:space="preserve">    实验时间： </w:t>
            </w:r>
            <w:r>
              <w:rPr>
                <w:sz w:val="24"/>
              </w:rPr>
              <w:t>20</w:t>
            </w:r>
            <w:r>
              <w:rPr>
                <w:rFonts w:hint="eastAsia"/>
                <w:sz w:val="24"/>
                <w:lang w:val="en-US" w:eastAsia="zh-CN"/>
              </w:rPr>
              <w:t>20</w:t>
            </w:r>
            <w:r>
              <w:rPr>
                <w:rFonts w:hint="eastAsia"/>
                <w:sz w:val="24"/>
              </w:rPr>
              <w:t>年</w:t>
            </w:r>
            <w:r>
              <w:rPr>
                <w:rFonts w:hint="eastAsia"/>
                <w:sz w:val="24"/>
                <w:lang w:val="en-US" w:eastAsia="zh-CN"/>
              </w:rPr>
              <w:t>3</w:t>
            </w:r>
            <w:r>
              <w:rPr>
                <w:rFonts w:hint="eastAsia"/>
                <w:sz w:val="24"/>
              </w:rPr>
              <w:t>月1日</w:t>
            </w:r>
            <w:r>
              <w:rPr>
                <w:sz w:val="24"/>
              </w:rPr>
              <w:t xml:space="preserve">   </w:t>
            </w:r>
          </w:p>
          <w:p>
            <w:pPr>
              <w:spacing w:line="460" w:lineRule="exact"/>
              <w:rPr>
                <w:sz w:val="24"/>
                <w:u w:val="single"/>
              </w:rPr>
            </w:pPr>
            <w:r>
              <w:rPr>
                <w:sz w:val="24"/>
              </w:rPr>
              <w:t xml:space="preserve"> </w:t>
            </w:r>
            <w:r>
              <w:rPr>
                <w:rFonts w:hint="eastAsia"/>
                <w:sz w:val="24"/>
              </w:rPr>
              <w:t>专业：</w:t>
            </w:r>
            <w:r>
              <w:rPr>
                <w:rFonts w:hint="eastAsia"/>
                <w:sz w:val="24"/>
                <w:lang w:val="en-US" w:eastAsia="zh-CN"/>
              </w:rPr>
              <w:t>计算机科学与技术</w:t>
            </w:r>
            <w:r>
              <w:rPr>
                <w:rFonts w:hint="eastAsia"/>
                <w:sz w:val="24"/>
              </w:rPr>
              <w:t xml:space="preserve">  </w:t>
            </w:r>
            <w:r>
              <w:rPr>
                <w:sz w:val="24"/>
              </w:rPr>
              <w:t xml:space="preserve">          </w:t>
            </w:r>
            <w:r>
              <w:rPr>
                <w:rFonts w:hint="eastAsia"/>
                <w:sz w:val="24"/>
              </w:rPr>
              <w:t>班级：1</w:t>
            </w:r>
            <w:r>
              <w:rPr>
                <w:sz w:val="24"/>
              </w:rPr>
              <w:t>70</w:t>
            </w:r>
            <w:r>
              <w:rPr>
                <w:rFonts w:hint="eastAsia"/>
                <w:sz w:val="24"/>
                <w:lang w:val="en-US" w:eastAsia="zh-CN"/>
              </w:rPr>
              <w:t>2</w:t>
            </w:r>
            <w:r>
              <w:rPr>
                <w:rFonts w:hint="eastAsia"/>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一</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13"/>
              <w:numPr>
                <w:ilvl w:val="0"/>
                <w:numId w:val="1"/>
              </w:numPr>
              <w:ind w:leftChars="0" w:firstLine="0" w:firstLineChars="0"/>
              <w:rPr>
                <w:rFonts w:hint="eastAsia"/>
                <w:sz w:val="28"/>
                <w:szCs w:val="28"/>
                <w:lang w:val="en-US" w:eastAsia="zh-CN"/>
              </w:rPr>
            </w:pPr>
            <w:r>
              <w:rPr>
                <w:rFonts w:hint="eastAsia"/>
                <w:sz w:val="28"/>
                <w:szCs w:val="28"/>
                <w:lang w:val="en-US" w:eastAsia="zh-CN"/>
              </w:rPr>
              <w:t>实验目的</w:t>
            </w:r>
          </w:p>
          <w:p>
            <w:pPr>
              <w:pStyle w:val="13"/>
              <w:numPr>
                <w:ilvl w:val="0"/>
                <w:numId w:val="2"/>
              </w:numPr>
              <w:ind w:left="0" w:leftChars="0" w:firstLine="0" w:firstLineChars="0"/>
              <w:rPr>
                <w:rFonts w:hint="eastAsia"/>
                <w:sz w:val="21"/>
                <w:szCs w:val="21"/>
                <w:lang w:val="en-US" w:eastAsia="zh-CN"/>
              </w:rPr>
            </w:pPr>
            <w:r>
              <w:rPr>
                <w:rFonts w:hint="eastAsia"/>
                <w:sz w:val="21"/>
                <w:szCs w:val="21"/>
                <w:lang w:val="en-US" w:eastAsia="zh-CN"/>
              </w:rPr>
              <w:t>配置实验环境</w:t>
            </w:r>
          </w:p>
          <w:p>
            <w:pPr>
              <w:pStyle w:val="13"/>
              <w:numPr>
                <w:ilvl w:val="0"/>
                <w:numId w:val="2"/>
              </w:numPr>
              <w:ind w:left="0" w:leftChars="0" w:firstLine="0" w:firstLineChars="0"/>
              <w:rPr>
                <w:rFonts w:hint="default"/>
                <w:sz w:val="21"/>
                <w:szCs w:val="21"/>
                <w:lang w:val="en-US" w:eastAsia="zh-CN"/>
              </w:rPr>
            </w:pPr>
            <w:r>
              <w:rPr>
                <w:rFonts w:hint="eastAsia"/>
                <w:sz w:val="21"/>
                <w:szCs w:val="21"/>
                <w:lang w:val="en-US" w:eastAsia="zh-CN"/>
              </w:rPr>
              <w:t>安装git工具并申请git账号</w:t>
            </w:r>
          </w:p>
          <w:p>
            <w:pPr>
              <w:pStyle w:val="13"/>
              <w:numPr>
                <w:ilvl w:val="0"/>
                <w:numId w:val="2"/>
              </w:numPr>
              <w:ind w:left="0" w:leftChars="0" w:firstLine="0" w:firstLineChars="0"/>
              <w:rPr>
                <w:rFonts w:hint="default"/>
                <w:sz w:val="21"/>
                <w:szCs w:val="21"/>
                <w:lang w:val="en-US" w:eastAsia="zh-CN"/>
              </w:rPr>
            </w:pPr>
            <w:r>
              <w:rPr>
                <w:rFonts w:hint="eastAsia"/>
                <w:sz w:val="21"/>
                <w:szCs w:val="21"/>
                <w:lang w:val="en-US" w:eastAsia="zh-CN"/>
              </w:rPr>
              <w:t>学习git基本使用方法</w:t>
            </w:r>
          </w:p>
          <w:p>
            <w:pPr>
              <w:pStyle w:val="13"/>
              <w:numPr>
                <w:ilvl w:val="0"/>
                <w:numId w:val="1"/>
              </w:numPr>
              <w:ind w:leftChars="0" w:firstLine="0" w:firstLineChars="0"/>
              <w:rPr>
                <w:sz w:val="28"/>
                <w:szCs w:val="28"/>
              </w:rPr>
            </w:pPr>
            <w:r>
              <w:rPr>
                <w:rFonts w:hint="eastAsia"/>
                <w:sz w:val="28"/>
                <w:szCs w:val="28"/>
                <w:lang w:val="en-US" w:eastAsia="zh-CN"/>
              </w:rPr>
              <w:t>实验内容</w:t>
            </w:r>
          </w:p>
          <w:p>
            <w:pPr>
              <w:pStyle w:val="13"/>
              <w:numPr>
                <w:ilvl w:val="0"/>
                <w:numId w:val="3"/>
              </w:numPr>
              <w:ind w:leftChars="0" w:firstLine="0" w:firstLineChars="0"/>
              <w:rPr>
                <w:rFonts w:hint="eastAsia"/>
                <w:sz w:val="21"/>
                <w:szCs w:val="21"/>
                <w:lang w:val="en-US" w:eastAsia="zh-CN"/>
              </w:rPr>
            </w:pPr>
            <w:r>
              <w:rPr>
                <w:rFonts w:hint="eastAsia"/>
                <w:sz w:val="21"/>
                <w:szCs w:val="21"/>
                <w:lang w:val="en-US" w:eastAsia="zh-CN"/>
              </w:rPr>
              <w:t>JAVA环境配置过程</w:t>
            </w:r>
          </w:p>
          <w:p>
            <w:pPr>
              <w:pStyle w:val="13"/>
              <w:numPr>
                <w:ilvl w:val="0"/>
                <w:numId w:val="4"/>
              </w:numPr>
              <w:ind w:left="0" w:leftChars="0" w:firstLine="0" w:firstLineChars="0"/>
              <w:rPr>
                <w:rFonts w:hint="eastAsia"/>
                <w:sz w:val="21"/>
                <w:szCs w:val="21"/>
                <w:lang w:val="en-US" w:eastAsia="zh-CN"/>
              </w:rPr>
            </w:pPr>
            <w:r>
              <w:rPr>
                <w:rFonts w:hint="eastAsia"/>
                <w:sz w:val="21"/>
                <w:szCs w:val="21"/>
                <w:lang w:val="en-US" w:eastAsia="zh-CN"/>
              </w:rPr>
              <w:t>安装jdk。</w:t>
            </w:r>
          </w:p>
          <w:p>
            <w:pPr>
              <w:pStyle w:val="13"/>
              <w:numPr>
                <w:ilvl w:val="0"/>
                <w:numId w:val="4"/>
              </w:numPr>
              <w:ind w:left="0" w:leftChars="0" w:firstLine="0" w:firstLineChars="0"/>
              <w:rPr>
                <w:rFonts w:hint="eastAsia"/>
                <w:sz w:val="21"/>
                <w:szCs w:val="21"/>
                <w:lang w:val="en-US" w:eastAsia="zh-CN"/>
              </w:rPr>
            </w:pPr>
            <w:r>
              <w:rPr>
                <w:rFonts w:hint="eastAsia"/>
                <w:sz w:val="21"/>
                <w:szCs w:val="21"/>
                <w:lang w:val="en-US" w:eastAsia="zh-CN"/>
              </w:rPr>
              <w:t>开始配置环境变量，右击【我的电脑】----【属性】----【高级系统设置】----【环境变量】，如图</w:t>
            </w:r>
          </w:p>
          <w:p>
            <w:pPr>
              <w:pStyle w:val="13"/>
              <w:numPr>
                <w:ilvl w:val="0"/>
                <w:numId w:val="0"/>
              </w:numPr>
              <w:ind w:leftChars="400"/>
              <w:rPr>
                <w:rFonts w:hint="eastAsia"/>
                <w:sz w:val="21"/>
                <w:szCs w:val="21"/>
                <w:lang w:val="en-US" w:eastAsia="zh-CN"/>
              </w:rPr>
            </w:pPr>
          </w:p>
          <w:p>
            <w:pPr>
              <w:pStyle w:val="13"/>
              <w:numPr>
                <w:ilvl w:val="0"/>
                <w:numId w:val="0"/>
              </w:numPr>
              <w:ind w:left="0" w:leftChars="0"/>
            </w:pPr>
            <w:r>
              <w:drawing>
                <wp:inline distT="0" distB="0" distL="114300" distR="114300">
                  <wp:extent cx="2647950" cy="305752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647950" cy="3057525"/>
                          </a:xfrm>
                          <a:prstGeom prst="rect">
                            <a:avLst/>
                          </a:prstGeom>
                          <a:noFill/>
                          <a:ln>
                            <a:noFill/>
                          </a:ln>
                        </pic:spPr>
                      </pic:pic>
                    </a:graphicData>
                  </a:graphic>
                </wp:inline>
              </w:drawing>
            </w:r>
          </w:p>
          <w:p>
            <w:pPr>
              <w:pStyle w:val="13"/>
              <w:numPr>
                <w:ilvl w:val="0"/>
                <w:numId w:val="0"/>
              </w:numPr>
              <w:ind w:left="0" w:leftChars="0"/>
            </w:pPr>
            <w:r>
              <w:drawing>
                <wp:inline distT="0" distB="0" distL="114300" distR="114300">
                  <wp:extent cx="4072890" cy="3432175"/>
                  <wp:effectExtent l="0" t="0" r="3810" b="158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4072890" cy="3432175"/>
                          </a:xfrm>
                          <a:prstGeom prst="rect">
                            <a:avLst/>
                          </a:prstGeom>
                          <a:noFill/>
                          <a:ln>
                            <a:noFill/>
                          </a:ln>
                        </pic:spPr>
                      </pic:pic>
                    </a:graphicData>
                  </a:graphic>
                </wp:inline>
              </w:drawing>
            </w:r>
          </w:p>
          <w:p>
            <w:pPr>
              <w:pStyle w:val="13"/>
              <w:numPr>
                <w:ilvl w:val="0"/>
                <w:numId w:val="0"/>
              </w:numPr>
              <w:ind w:left="0" w:leftChars="0"/>
              <w:rPr>
                <w:rFonts w:hint="default" w:eastAsiaTheme="minorEastAsia"/>
                <w:lang w:val="en-US" w:eastAsia="zh-CN"/>
              </w:rPr>
            </w:pPr>
            <w:r>
              <w:rPr>
                <w:rFonts w:hint="eastAsia"/>
                <w:lang w:val="en-US" w:eastAsia="zh-CN"/>
              </w:rPr>
              <w:t>（3）点击【环境变量】</w:t>
            </w:r>
          </w:p>
          <w:p>
            <w:pPr>
              <w:pStyle w:val="13"/>
              <w:numPr>
                <w:ilvl w:val="0"/>
                <w:numId w:val="0"/>
              </w:numPr>
            </w:pPr>
            <w:r>
              <w:drawing>
                <wp:inline distT="0" distB="0" distL="114300" distR="114300">
                  <wp:extent cx="4820920" cy="5149215"/>
                  <wp:effectExtent l="0" t="0" r="1778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820920" cy="5149215"/>
                          </a:xfrm>
                          <a:prstGeom prst="rect">
                            <a:avLst/>
                          </a:prstGeom>
                          <a:noFill/>
                          <a:ln>
                            <a:noFill/>
                          </a:ln>
                        </pic:spPr>
                      </pic:pic>
                    </a:graphicData>
                  </a:graphic>
                </wp:inline>
              </w:drawing>
            </w:r>
          </w:p>
          <w:p>
            <w:pPr>
              <w:pStyle w:val="13"/>
              <w:numPr>
                <w:ilvl w:val="0"/>
                <w:numId w:val="4"/>
              </w:numPr>
              <w:ind w:left="0" w:leftChars="0" w:firstLine="0" w:firstLineChars="0"/>
              <w:rPr>
                <w:rFonts w:ascii="宋体" w:hAnsi="宋体" w:eastAsia="宋体" w:cs="宋体"/>
                <w:sz w:val="24"/>
                <w:szCs w:val="24"/>
              </w:rPr>
            </w:pPr>
            <w:r>
              <w:rPr>
                <w:rFonts w:ascii="宋体" w:hAnsi="宋体" w:eastAsia="宋体" w:cs="宋体"/>
                <w:sz w:val="24"/>
                <w:szCs w:val="24"/>
              </w:rPr>
              <w:t>选择【新建系统变量】--弹出“新建系统变量”对话框，在“变量名”文本框输入“JAVA_HOME”,在“变量值”文本框输入JDK的安装路径</w:t>
            </w:r>
            <w:r>
              <w:rPr>
                <w:rFonts w:hint="eastAsia" w:ascii="宋体" w:hAnsi="宋体" w:eastAsia="宋体" w:cs="宋体"/>
                <w:sz w:val="24"/>
                <w:szCs w:val="24"/>
                <w:lang w:eastAsia="zh-CN"/>
              </w:rPr>
              <w:t>，</w:t>
            </w:r>
            <w:r>
              <w:rPr>
                <w:rFonts w:ascii="宋体" w:hAnsi="宋体" w:eastAsia="宋体" w:cs="宋体"/>
                <w:sz w:val="24"/>
                <w:szCs w:val="24"/>
              </w:rPr>
              <w:t>单击“确定”按钮，如图：</w:t>
            </w:r>
          </w:p>
          <w:p>
            <w:pPr>
              <w:pStyle w:val="13"/>
              <w:numPr>
                <w:ilvl w:val="0"/>
                <w:numId w:val="0"/>
              </w:numPr>
              <w:ind w:leftChars="0"/>
            </w:pPr>
            <w:r>
              <w:drawing>
                <wp:inline distT="0" distB="0" distL="114300" distR="114300">
                  <wp:extent cx="5534025" cy="20193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534025" cy="2019300"/>
                          </a:xfrm>
                          <a:prstGeom prst="rect">
                            <a:avLst/>
                          </a:prstGeom>
                          <a:noFill/>
                          <a:ln>
                            <a:noFill/>
                          </a:ln>
                        </pic:spPr>
                      </pic:pic>
                    </a:graphicData>
                  </a:graphic>
                </wp:inline>
              </w:drawing>
            </w:r>
          </w:p>
          <w:p>
            <w:pPr>
              <w:pStyle w:val="13"/>
              <w:numPr>
                <w:ilvl w:val="0"/>
                <w:numId w:val="4"/>
              </w:numPr>
              <w:ind w:left="0" w:leftChars="0" w:firstLine="0" w:firstLineChars="0"/>
              <w:rPr>
                <w:rFonts w:ascii="宋体" w:hAnsi="宋体" w:eastAsia="宋体" w:cs="宋体"/>
                <w:sz w:val="24"/>
                <w:szCs w:val="24"/>
              </w:rPr>
            </w:pPr>
            <w:r>
              <w:rPr>
                <w:rFonts w:ascii="宋体" w:hAnsi="宋体" w:eastAsia="宋体" w:cs="宋体"/>
                <w:sz w:val="24"/>
                <w:szCs w:val="24"/>
              </w:rPr>
              <w:t>在“系统变量”选项区域中查看PATH变量，如果不存在，则新建变量 PATH，否则选中该变量，</w:t>
            </w:r>
            <w:r>
              <w:rPr>
                <w:rFonts w:hint="eastAsia" w:ascii="宋体" w:hAnsi="宋体" w:eastAsia="宋体" w:cs="宋体"/>
                <w:sz w:val="24"/>
                <w:szCs w:val="24"/>
                <w:lang w:val="en-US" w:eastAsia="zh-CN"/>
              </w:rPr>
              <w:t>单</w:t>
            </w:r>
            <w:r>
              <w:rPr>
                <w:rFonts w:ascii="宋体" w:hAnsi="宋体" w:eastAsia="宋体" w:cs="宋体"/>
                <w:sz w:val="24"/>
                <w:szCs w:val="24"/>
              </w:rPr>
              <w:t>击“编辑”按钮，在“变量值”文本框的起始位置添加%JAVA_HOME%\bin;%JAVA_HOME%\jre\bin;或者是直接%JAVA_HOME%\bin;，单击确定按钮，如图：</w:t>
            </w:r>
          </w:p>
          <w:p>
            <w:pPr>
              <w:pStyle w:val="13"/>
              <w:numPr>
                <w:ilvl w:val="0"/>
                <w:numId w:val="0"/>
              </w:numPr>
              <w:ind w:leftChars="0"/>
            </w:pPr>
            <w:r>
              <w:drawing>
                <wp:inline distT="0" distB="0" distL="114300" distR="114300">
                  <wp:extent cx="3076575" cy="485775"/>
                  <wp:effectExtent l="0" t="0" r="952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3076575" cy="485775"/>
                          </a:xfrm>
                          <a:prstGeom prst="rect">
                            <a:avLst/>
                          </a:prstGeom>
                          <a:noFill/>
                          <a:ln>
                            <a:noFill/>
                          </a:ln>
                        </pic:spPr>
                      </pic:pic>
                    </a:graphicData>
                  </a:graphic>
                </wp:inline>
              </w:drawing>
            </w:r>
          </w:p>
          <w:p>
            <w:pPr>
              <w:pStyle w:val="13"/>
              <w:numPr>
                <w:ilvl w:val="0"/>
                <w:numId w:val="0"/>
              </w:numPr>
              <w:ind w:leftChars="0"/>
              <w:rPr>
                <w:rFonts w:hint="eastAsia"/>
                <w:lang w:eastAsia="zh-CN"/>
              </w:rPr>
            </w:pPr>
            <w:r>
              <w:rPr>
                <w:rFonts w:hint="eastAsia"/>
                <w:lang w:eastAsia="zh-CN"/>
              </w:rPr>
              <w:t>（</w:t>
            </w:r>
            <w:r>
              <w:rPr>
                <w:rFonts w:hint="eastAsia"/>
                <w:lang w:val="en-US" w:eastAsia="zh-CN"/>
              </w:rPr>
              <w:t>5</w:t>
            </w:r>
            <w:r>
              <w:rPr>
                <w:rFonts w:hint="eastAsia"/>
                <w:lang w:eastAsia="zh-CN"/>
              </w:rPr>
              <w:t>）在“系统变量”选项区域中查看CLASSPATH 变量，如果不存在，则新建变量CLASSPATH，否则选中该变量，单击“编辑”按钮，在“变量值”文本框的起始位置添加</w:t>
            </w:r>
          </w:p>
          <w:p>
            <w:pPr>
              <w:pStyle w:val="13"/>
              <w:numPr>
                <w:ilvl w:val="0"/>
                <w:numId w:val="0"/>
              </w:numPr>
              <w:ind w:leftChars="0"/>
              <w:rPr>
                <w:rFonts w:hint="eastAsia"/>
                <w:lang w:eastAsia="zh-CN"/>
              </w:rPr>
            </w:pPr>
            <w:r>
              <w:rPr>
                <w:rFonts w:hint="eastAsia"/>
                <w:lang w:eastAsia="zh-CN"/>
              </w:rPr>
              <w:t>;%JAVA_HOME%\lib\dt.jar;%JAVA_HOME%\lib\tools.jar;如图：</w:t>
            </w:r>
          </w:p>
          <w:p>
            <w:pPr>
              <w:pStyle w:val="13"/>
              <w:numPr>
                <w:ilvl w:val="0"/>
                <w:numId w:val="0"/>
              </w:numPr>
              <w:ind w:leftChars="0"/>
            </w:pPr>
            <w:r>
              <w:drawing>
                <wp:inline distT="0" distB="0" distL="114300" distR="114300">
                  <wp:extent cx="4886325" cy="1085850"/>
                  <wp:effectExtent l="0" t="0" r="952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4886325" cy="1085850"/>
                          </a:xfrm>
                          <a:prstGeom prst="rect">
                            <a:avLst/>
                          </a:prstGeom>
                          <a:noFill/>
                          <a:ln>
                            <a:noFill/>
                          </a:ln>
                        </pic:spPr>
                      </pic:pic>
                    </a:graphicData>
                  </a:graphic>
                </wp:inline>
              </w:drawing>
            </w:r>
          </w:p>
          <w:p>
            <w:pPr>
              <w:pStyle w:val="13"/>
              <w:numPr>
                <w:ilvl w:val="0"/>
                <w:numId w:val="0"/>
              </w:numPr>
              <w:ind w:leftChars="0"/>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w:t>
            </w:r>
            <w:r>
              <w:rPr>
                <w:rFonts w:ascii="宋体" w:hAnsi="宋体" w:eastAsia="宋体" w:cs="宋体"/>
                <w:sz w:val="24"/>
                <w:szCs w:val="24"/>
              </w:rPr>
              <w:t>测试环境变量的配置成功与否。在DOS命令行窗口输入“JAVAC”，输出帮助信息即为配置正确。如图：</w:t>
            </w:r>
          </w:p>
          <w:p>
            <w:pPr>
              <w:pStyle w:val="13"/>
              <w:numPr>
                <w:ilvl w:val="0"/>
                <w:numId w:val="0"/>
              </w:numPr>
              <w:ind w:leftChars="0"/>
            </w:pPr>
            <w:r>
              <w:drawing>
                <wp:inline distT="0" distB="0" distL="114300" distR="114300">
                  <wp:extent cx="5676900" cy="369570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676900" cy="3695700"/>
                          </a:xfrm>
                          <a:prstGeom prst="rect">
                            <a:avLst/>
                          </a:prstGeom>
                          <a:noFill/>
                          <a:ln>
                            <a:noFill/>
                          </a:ln>
                        </pic:spPr>
                      </pic:pic>
                    </a:graphicData>
                  </a:graphic>
                </wp:inline>
              </w:drawing>
            </w:r>
          </w:p>
          <w:p>
            <w:pPr>
              <w:pStyle w:val="13"/>
              <w:numPr>
                <w:ilvl w:val="0"/>
                <w:numId w:val="3"/>
              </w:numPr>
              <w:ind w:left="0" w:leftChars="0" w:firstLine="0" w:firstLineChars="0"/>
              <w:rPr>
                <w:rFonts w:hint="eastAsia"/>
                <w:lang w:val="en-US" w:eastAsia="zh-CN"/>
              </w:rPr>
            </w:pPr>
            <w:r>
              <w:rPr>
                <w:rFonts w:hint="eastAsia"/>
                <w:lang w:val="en-US" w:eastAsia="zh-CN"/>
              </w:rPr>
              <w:t>git工具安装过程</w:t>
            </w:r>
          </w:p>
          <w:p>
            <w:pPr>
              <w:pStyle w:val="13"/>
              <w:numPr>
                <w:ilvl w:val="0"/>
                <w:numId w:val="5"/>
              </w:numPr>
              <w:ind w:leftChars="0" w:firstLine="0" w:firstLineChars="0"/>
              <w:rPr>
                <w:rFonts w:ascii="宋体" w:hAnsi="宋体" w:eastAsia="宋体" w:cs="宋体"/>
                <w:sz w:val="24"/>
                <w:szCs w:val="24"/>
              </w:rPr>
            </w:pPr>
            <w:r>
              <w:rPr>
                <w:rFonts w:ascii="宋体" w:hAnsi="宋体" w:eastAsia="宋体" w:cs="宋体"/>
                <w:sz w:val="24"/>
                <w:szCs w:val="24"/>
              </w:rPr>
              <w:t>官网下载：</w:t>
            </w:r>
            <w:r>
              <w:rPr>
                <w:rFonts w:ascii="宋体" w:hAnsi="宋体" w:eastAsia="宋体" w:cs="宋体"/>
                <w:sz w:val="24"/>
                <w:szCs w:val="24"/>
              </w:rPr>
              <w:fldChar w:fldCharType="begin"/>
            </w:r>
            <w:r>
              <w:rPr>
                <w:rFonts w:ascii="宋体" w:hAnsi="宋体" w:eastAsia="宋体" w:cs="宋体"/>
                <w:sz w:val="24"/>
                <w:szCs w:val="24"/>
              </w:rPr>
              <w:instrText xml:space="preserve"> HYPERLINK "http://www.git-scm.com/download/" </w:instrText>
            </w:r>
            <w:r>
              <w:rPr>
                <w:rFonts w:ascii="宋体" w:hAnsi="宋体" w:eastAsia="宋体" w:cs="宋体"/>
                <w:sz w:val="24"/>
                <w:szCs w:val="24"/>
              </w:rPr>
              <w:fldChar w:fldCharType="separate"/>
            </w:r>
            <w:r>
              <w:rPr>
                <w:rStyle w:val="10"/>
                <w:rFonts w:ascii="宋体" w:hAnsi="宋体" w:eastAsia="宋体" w:cs="宋体"/>
                <w:sz w:val="24"/>
                <w:szCs w:val="24"/>
              </w:rPr>
              <w:t>http://www.git-scm.com/download/</w:t>
            </w:r>
            <w:r>
              <w:rPr>
                <w:rFonts w:ascii="宋体" w:hAnsi="宋体" w:eastAsia="宋体" w:cs="宋体"/>
                <w:sz w:val="24"/>
                <w:szCs w:val="24"/>
              </w:rPr>
              <w:fldChar w:fldCharType="end"/>
            </w:r>
          </w:p>
          <w:p>
            <w:pPr>
              <w:pStyle w:val="13"/>
              <w:numPr>
                <w:ilvl w:val="0"/>
                <w:numId w:val="5"/>
              </w:numPr>
              <w:ind w:leftChars="0" w:firstLine="0" w:firstLineChars="0"/>
              <w:rPr>
                <w:rFonts w:hint="default" w:ascii="宋体" w:hAnsi="宋体" w:eastAsia="宋体" w:cs="宋体"/>
                <w:sz w:val="24"/>
                <w:szCs w:val="24"/>
                <w:lang w:val="en-US" w:eastAsia="zh-CN"/>
              </w:rPr>
            </w:pPr>
            <w:r>
              <w:rPr>
                <w:rFonts w:ascii="宋体" w:hAnsi="宋体" w:eastAsia="宋体" w:cs="宋体"/>
                <w:sz w:val="24"/>
                <w:szCs w:val="24"/>
              </w:rPr>
              <w:t>双击安装程序，进入欢迎界面点击【Next &gt;】</w:t>
            </w:r>
            <w:r>
              <w:rPr>
                <w:rFonts w:hint="eastAsia" w:ascii="宋体" w:hAnsi="宋体" w:eastAsia="宋体" w:cs="宋体"/>
                <w:sz w:val="24"/>
                <w:szCs w:val="24"/>
                <w:lang w:eastAsia="zh-CN"/>
              </w:rPr>
              <w:t>，</w:t>
            </w:r>
            <w:r>
              <w:rPr>
                <w:rFonts w:ascii="宋体" w:hAnsi="宋体" w:eastAsia="宋体" w:cs="宋体"/>
                <w:sz w:val="24"/>
                <w:szCs w:val="24"/>
              </w:rPr>
              <w:t>阅读协议，点击【Next &gt;】</w:t>
            </w:r>
            <w:r>
              <w:rPr>
                <w:rFonts w:hint="eastAsia" w:ascii="宋体" w:hAnsi="宋体" w:eastAsia="宋体" w:cs="宋体"/>
                <w:sz w:val="24"/>
                <w:szCs w:val="24"/>
                <w:lang w:eastAsia="zh-CN"/>
              </w:rPr>
              <w:t>，</w:t>
            </w:r>
            <w:r>
              <w:rPr>
                <w:rFonts w:ascii="宋体" w:hAnsi="宋体" w:eastAsia="宋体" w:cs="宋体"/>
                <w:sz w:val="24"/>
                <w:szCs w:val="24"/>
              </w:rPr>
              <w:t>选择安装位置，点击【Next &gt;】</w:t>
            </w:r>
            <w:r>
              <w:rPr>
                <w:rFonts w:hint="eastAsia" w:ascii="宋体" w:hAnsi="宋体" w:eastAsia="宋体" w:cs="宋体"/>
                <w:sz w:val="24"/>
                <w:szCs w:val="24"/>
                <w:lang w:eastAsia="zh-CN"/>
              </w:rPr>
              <w:t>，</w:t>
            </w:r>
            <w:r>
              <w:rPr>
                <w:rFonts w:ascii="宋体" w:hAnsi="宋体" w:eastAsia="宋体" w:cs="宋体"/>
                <w:sz w:val="24"/>
                <w:szCs w:val="24"/>
              </w:rPr>
              <w:t>选择安装组件：使用默认选项，点击【Next &gt;】</w:t>
            </w:r>
            <w:r>
              <w:rPr>
                <w:rFonts w:hint="eastAsia" w:ascii="宋体" w:hAnsi="宋体" w:eastAsia="宋体" w:cs="宋体"/>
                <w:sz w:val="24"/>
                <w:szCs w:val="24"/>
                <w:lang w:eastAsia="zh-CN"/>
              </w:rPr>
              <w:t>，</w:t>
            </w:r>
            <w:r>
              <w:rPr>
                <w:rFonts w:ascii="宋体" w:hAnsi="宋体" w:eastAsia="宋体" w:cs="宋体"/>
                <w:sz w:val="24"/>
                <w:szCs w:val="24"/>
              </w:rPr>
              <w:t>开始安装，安装完成后点击【Finish】即可</w:t>
            </w:r>
            <w:r>
              <w:rPr>
                <w:rFonts w:hint="eastAsia" w:ascii="宋体" w:hAnsi="宋体" w:eastAsia="宋体" w:cs="宋体"/>
                <w:sz w:val="24"/>
                <w:szCs w:val="24"/>
                <w:lang w:eastAsia="zh-CN"/>
              </w:rPr>
              <w:t>。</w:t>
            </w:r>
          </w:p>
          <w:p>
            <w:pPr>
              <w:pStyle w:val="13"/>
              <w:numPr>
                <w:ilvl w:val="0"/>
                <w:numId w:val="5"/>
              </w:numPr>
              <w:ind w:leftChars="0" w:firstLine="0" w:firstLineChars="0"/>
              <w:rPr>
                <w:rFonts w:hint="default" w:ascii="宋体" w:hAnsi="宋体" w:eastAsia="宋体" w:cs="宋体"/>
                <w:sz w:val="24"/>
                <w:szCs w:val="24"/>
                <w:lang w:val="en-US" w:eastAsia="zh-CN"/>
              </w:rPr>
            </w:pPr>
            <w:r>
              <w:rPr>
                <w:rFonts w:ascii="宋体" w:hAnsi="宋体" w:eastAsia="宋体" w:cs="宋体"/>
                <w:sz w:val="24"/>
                <w:szCs w:val="24"/>
              </w:rPr>
              <w:t>环境变量配置：安装后如果需要在windows本机下的命令提示窗口及CMD下使用需要配置环境变量，即右键计算机——属性——高级系统设置——环境变量——系统环境变量——在path中添加</w:t>
            </w:r>
          </w:p>
          <w:p>
            <w:pPr>
              <w:pStyle w:val="13"/>
              <w:numPr>
                <w:ilvl w:val="0"/>
                <w:numId w:val="0"/>
              </w:numPr>
            </w:pPr>
            <w:r>
              <w:drawing>
                <wp:inline distT="0" distB="0" distL="114300" distR="114300">
                  <wp:extent cx="2333625" cy="238125"/>
                  <wp:effectExtent l="0" t="0" r="952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2333625" cy="238125"/>
                          </a:xfrm>
                          <a:prstGeom prst="rect">
                            <a:avLst/>
                          </a:prstGeom>
                          <a:noFill/>
                          <a:ln>
                            <a:noFill/>
                          </a:ln>
                        </pic:spPr>
                      </pic:pic>
                    </a:graphicData>
                  </a:graphic>
                </wp:inline>
              </w:drawing>
            </w:r>
          </w:p>
          <w:p>
            <w:pPr>
              <w:pStyle w:val="13"/>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验证是否配置成功：打开windows命令行，输入git version命令，出现版本信息提示即安装成功。</w:t>
            </w:r>
          </w:p>
          <w:p>
            <w:pPr>
              <w:pStyle w:val="13"/>
              <w:numPr>
                <w:ilvl w:val="0"/>
                <w:numId w:val="0"/>
              </w:numPr>
              <w:ind w:left="0" w:leftChars="0"/>
            </w:pPr>
            <w:r>
              <w:drawing>
                <wp:inline distT="0" distB="0" distL="114300" distR="114300">
                  <wp:extent cx="2419350" cy="895350"/>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2419350" cy="895350"/>
                          </a:xfrm>
                          <a:prstGeom prst="rect">
                            <a:avLst/>
                          </a:prstGeom>
                          <a:noFill/>
                          <a:ln>
                            <a:noFill/>
                          </a:ln>
                        </pic:spPr>
                      </pic:pic>
                    </a:graphicData>
                  </a:graphic>
                </wp:inline>
              </w:drawing>
            </w:r>
          </w:p>
          <w:p>
            <w:pPr>
              <w:pStyle w:val="13"/>
              <w:numPr>
                <w:ilvl w:val="0"/>
                <w:numId w:val="5"/>
              </w:numPr>
              <w:ind w:left="0" w:leftChars="0" w:firstLine="0" w:firstLineChars="0"/>
              <w:rPr>
                <w:rFonts w:hint="eastAsia" w:ascii="宋体" w:hAnsi="宋体" w:eastAsia="宋体" w:cs="宋体"/>
                <w:sz w:val="24"/>
                <w:szCs w:val="24"/>
                <w:lang w:val="en-US" w:eastAsia="zh-CN"/>
              </w:rPr>
            </w:pPr>
            <w:r>
              <w:rPr>
                <w:rFonts w:ascii="宋体" w:hAnsi="宋体" w:eastAsia="宋体" w:cs="宋体"/>
                <w:sz w:val="24"/>
                <w:szCs w:val="24"/>
              </w:rPr>
              <w:t>在开始菜单打开Git Bash</w:t>
            </w:r>
            <w:r>
              <w:rPr>
                <w:rFonts w:hint="eastAsia" w:ascii="宋体" w:hAnsi="宋体" w:eastAsia="宋体" w:cs="宋体"/>
                <w:sz w:val="24"/>
                <w:szCs w:val="24"/>
                <w:lang w:eastAsia="zh-CN"/>
              </w:rPr>
              <w:t>。</w:t>
            </w:r>
          </w:p>
          <w:p>
            <w:pPr>
              <w:pStyle w:val="13"/>
              <w:numPr>
                <w:ilvl w:val="0"/>
                <w:numId w:val="0"/>
              </w:numPr>
            </w:pPr>
            <w:r>
              <w:drawing>
                <wp:inline distT="0" distB="0" distL="114300" distR="114300">
                  <wp:extent cx="2971800" cy="1638300"/>
                  <wp:effectExtent l="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2971800" cy="1638300"/>
                          </a:xfrm>
                          <a:prstGeom prst="rect">
                            <a:avLst/>
                          </a:prstGeom>
                          <a:noFill/>
                          <a:ln>
                            <a:noFill/>
                          </a:ln>
                        </pic:spPr>
                      </pic:pic>
                    </a:graphicData>
                  </a:graphic>
                </wp:inline>
              </w:drawing>
            </w:r>
          </w:p>
          <w:p>
            <w:pPr>
              <w:pStyle w:val="13"/>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获取自己的秘钥，从而使本地安装的Git Bash与网页的github建立信任关系上，即github允许你gitbash上传拷贝项目文件，方便以后项目的拷贝上传。</w:t>
            </w:r>
          </w:p>
          <w:p>
            <w:pPr>
              <w:pStyle w:val="13"/>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124075" cy="2238375"/>
                  <wp:effectExtent l="0" t="0" r="9525" b="9525"/>
                  <wp:docPr id="14" name="图片 14" descr="Cache_-3110db191e57a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ache_-3110db191e57a5d."/>
                          <pic:cNvPicPr>
                            <a:picLocks noChangeAspect="1"/>
                          </pic:cNvPicPr>
                        </pic:nvPicPr>
                        <pic:blipFill>
                          <a:blip r:embed="rId14"/>
                          <a:stretch>
                            <a:fillRect/>
                          </a:stretch>
                        </pic:blipFill>
                        <pic:spPr>
                          <a:xfrm>
                            <a:off x="0" y="0"/>
                            <a:ext cx="2124075" cy="2238375"/>
                          </a:xfrm>
                          <a:prstGeom prst="rect">
                            <a:avLst/>
                          </a:prstGeom>
                        </pic:spPr>
                      </pic:pic>
                    </a:graphicData>
                  </a:graphic>
                </wp:inline>
              </w:drawing>
            </w:r>
          </w:p>
          <w:p>
            <w:pPr>
              <w:pStyle w:val="13"/>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找到id_rsa.pub文件</w:t>
            </w:r>
            <w:r>
              <w:rPr>
                <w:rFonts w:hint="eastAsia" w:ascii="宋体" w:hAnsi="宋体" w:eastAsia="宋体" w:cs="宋体"/>
                <w:sz w:val="24"/>
                <w:szCs w:val="24"/>
                <w:lang w:eastAsia="zh-CN"/>
              </w:rPr>
              <w:t>，</w:t>
            </w:r>
            <w:r>
              <w:rPr>
                <w:rFonts w:ascii="宋体" w:hAnsi="宋体" w:eastAsia="宋体" w:cs="宋体"/>
                <w:sz w:val="24"/>
                <w:szCs w:val="24"/>
              </w:rPr>
              <w:t>复制刚刚生成的秘钥</w:t>
            </w:r>
          </w:p>
          <w:p>
            <w:pPr>
              <w:pStyle w:val="13"/>
              <w:numPr>
                <w:ilvl w:val="0"/>
                <w:numId w:val="0"/>
              </w:numPr>
            </w:pPr>
            <w:r>
              <w:drawing>
                <wp:inline distT="0" distB="0" distL="114300" distR="114300">
                  <wp:extent cx="2019300" cy="1314450"/>
                  <wp:effectExtent l="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5"/>
                          <a:stretch>
                            <a:fillRect/>
                          </a:stretch>
                        </pic:blipFill>
                        <pic:spPr>
                          <a:xfrm>
                            <a:off x="0" y="0"/>
                            <a:ext cx="2019300" cy="1314450"/>
                          </a:xfrm>
                          <a:prstGeom prst="rect">
                            <a:avLst/>
                          </a:prstGeom>
                          <a:noFill/>
                          <a:ln>
                            <a:noFill/>
                          </a:ln>
                        </pic:spPr>
                      </pic:pic>
                    </a:graphicData>
                  </a:graphic>
                </wp:inline>
              </w:drawing>
            </w:r>
          </w:p>
          <w:p>
            <w:pPr>
              <w:pStyle w:val="13"/>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对本地的git bash与网页的guthub进行连接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注册并</w:t>
            </w:r>
            <w:r>
              <w:rPr>
                <w:rFonts w:ascii="宋体" w:hAnsi="宋体" w:eastAsia="宋体" w:cs="宋体"/>
                <w:sz w:val="24"/>
                <w:szCs w:val="24"/>
              </w:rPr>
              <w:t>登录github，点击头像下的下拉三角——Setting——SSH and GPG keys——New SSH key——输入标题名字与秘钥——Add SSH key。</w:t>
            </w:r>
          </w:p>
          <w:p>
            <w:pPr>
              <w:pStyle w:val="13"/>
              <w:numPr>
                <w:ilvl w:val="0"/>
                <w:numId w:val="0"/>
              </w:numPr>
            </w:pPr>
            <w:r>
              <w:drawing>
                <wp:inline distT="0" distB="0" distL="114300" distR="114300">
                  <wp:extent cx="5645150" cy="2362200"/>
                  <wp:effectExtent l="0" t="0" r="1270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6"/>
                          <a:stretch>
                            <a:fillRect/>
                          </a:stretch>
                        </pic:blipFill>
                        <pic:spPr>
                          <a:xfrm>
                            <a:off x="0" y="0"/>
                            <a:ext cx="5645150" cy="2362200"/>
                          </a:xfrm>
                          <a:prstGeom prst="rect">
                            <a:avLst/>
                          </a:prstGeom>
                          <a:noFill/>
                          <a:ln>
                            <a:noFill/>
                          </a:ln>
                        </pic:spPr>
                      </pic:pic>
                    </a:graphicData>
                  </a:graphic>
                </wp:inline>
              </w:drawing>
            </w:r>
          </w:p>
          <w:p>
            <w:pPr>
              <w:pStyle w:val="13"/>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测试使用绑定成功</w:t>
            </w:r>
          </w:p>
          <w:p>
            <w:pPr>
              <w:pStyle w:val="13"/>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42890" cy="2150110"/>
                  <wp:effectExtent l="0" t="0" r="10160" b="2540"/>
                  <wp:docPr id="17" name="图片 17" descr="59P%CG{(C$LH8XA]SOY0M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9P%CG{(C$LH8XA]SOY0MKK"/>
                          <pic:cNvPicPr>
                            <a:picLocks noChangeAspect="1"/>
                          </pic:cNvPicPr>
                        </pic:nvPicPr>
                        <pic:blipFill>
                          <a:blip r:embed="rId17"/>
                          <a:srcRect r="2446" b="39155"/>
                          <a:stretch>
                            <a:fillRect/>
                          </a:stretch>
                        </pic:blipFill>
                        <pic:spPr>
                          <a:xfrm>
                            <a:off x="0" y="0"/>
                            <a:ext cx="5342890" cy="2150110"/>
                          </a:xfrm>
                          <a:prstGeom prst="rect">
                            <a:avLst/>
                          </a:prstGeom>
                        </pic:spPr>
                      </pic:pic>
                    </a:graphicData>
                  </a:graphic>
                </wp:inline>
              </w:drawing>
            </w:r>
          </w:p>
          <w:p>
            <w:pPr>
              <w:pStyle w:val="13"/>
              <w:numPr>
                <w:ilvl w:val="0"/>
                <w:numId w:val="3"/>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用UML工具画出我校没人每天体温测量上报系统的一个对象图和一个时序图。</w:t>
            </w:r>
          </w:p>
          <w:p>
            <w:pPr>
              <w:pStyle w:val="13"/>
              <w:numPr>
                <w:ilvl w:val="0"/>
                <w:numId w:val="6"/>
              </w:numPr>
              <w:ind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对象图</w:t>
            </w:r>
          </w:p>
          <w:p>
            <w:pPr>
              <w:pStyle w:val="13"/>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6195695" cy="3063875"/>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8"/>
                          <a:stretch>
                            <a:fillRect/>
                          </a:stretch>
                        </pic:blipFill>
                        <pic:spPr>
                          <a:xfrm>
                            <a:off x="0" y="0"/>
                            <a:ext cx="6195695" cy="3063875"/>
                          </a:xfrm>
                          <a:prstGeom prst="rect">
                            <a:avLst/>
                          </a:prstGeom>
                        </pic:spPr>
                      </pic:pic>
                    </a:graphicData>
                  </a:graphic>
                </wp:inline>
              </w:drawing>
            </w:r>
          </w:p>
          <w:p>
            <w:pPr>
              <w:pStyle w:val="13"/>
              <w:numPr>
                <w:ilvl w:val="0"/>
                <w:numId w:val="0"/>
              </w:numPr>
              <w:ind w:leftChars="0"/>
              <w:rPr>
                <w:rFonts w:hint="eastAsia" w:ascii="宋体" w:hAnsi="宋体" w:eastAsia="宋体" w:cs="宋体"/>
                <w:sz w:val="24"/>
                <w:szCs w:val="24"/>
                <w:lang w:val="en-US" w:eastAsia="zh-CN"/>
              </w:rPr>
            </w:pPr>
          </w:p>
          <w:p>
            <w:pPr>
              <w:pStyle w:val="13"/>
              <w:numPr>
                <w:ilvl w:val="0"/>
                <w:numId w:val="0"/>
              </w:numPr>
              <w:ind w:leftChars="0"/>
              <w:rPr>
                <w:rFonts w:hint="eastAsia" w:ascii="宋体" w:hAnsi="宋体" w:eastAsia="宋体" w:cs="宋体"/>
                <w:sz w:val="24"/>
                <w:szCs w:val="24"/>
                <w:lang w:val="en-US" w:eastAsia="zh-CN"/>
              </w:rPr>
            </w:pPr>
          </w:p>
          <w:p>
            <w:pPr>
              <w:pStyle w:val="13"/>
              <w:numPr>
                <w:ilvl w:val="0"/>
                <w:numId w:val="6"/>
              </w:numPr>
              <w:ind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时序图</w:t>
            </w:r>
          </w:p>
          <w:p>
            <w:pPr>
              <w:pStyle w:val="13"/>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6118860" cy="4307840"/>
                  <wp:effectExtent l="0" t="0" r="0" b="1651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9"/>
                          <a:srcRect r="1250" b="11343"/>
                          <a:stretch>
                            <a:fillRect/>
                          </a:stretch>
                        </pic:blipFill>
                        <pic:spPr>
                          <a:xfrm>
                            <a:off x="0" y="0"/>
                            <a:ext cx="6118860" cy="4307840"/>
                          </a:xfrm>
                          <a:prstGeom prst="rect">
                            <a:avLst/>
                          </a:prstGeom>
                        </pic:spPr>
                      </pic:pic>
                    </a:graphicData>
                  </a:graphic>
                </wp:inline>
              </w:drawing>
            </w:r>
          </w:p>
          <w:p>
            <w:pPr>
              <w:pStyle w:val="13"/>
              <w:numPr>
                <w:ilvl w:val="0"/>
                <w:numId w:val="0"/>
              </w:numPr>
              <w:ind w:leftChars="0"/>
              <w:rPr>
                <w:rFonts w:hint="default" w:ascii="宋体" w:hAnsi="宋体" w:eastAsia="宋体" w:cs="宋体"/>
                <w:sz w:val="24"/>
                <w:szCs w:val="24"/>
                <w:lang w:val="en-US" w:eastAsia="zh-CN"/>
              </w:rPr>
            </w:pPr>
          </w:p>
          <w:p>
            <w:pPr>
              <w:pStyle w:val="13"/>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4、个人git链接：https://github.com/lweix/lwx.git</w:t>
            </w:r>
          </w:p>
          <w:p>
            <w:pPr>
              <w:pStyle w:val="13"/>
              <w:numPr>
                <w:ilvl w:val="0"/>
                <w:numId w:val="1"/>
              </w:numPr>
              <w:ind w:left="0" w:leftChars="0" w:firstLine="0" w:firstLineChars="0"/>
              <w:rPr>
                <w:rFonts w:hint="eastAsia"/>
                <w:sz w:val="28"/>
                <w:szCs w:val="28"/>
                <w:lang w:val="en-US" w:eastAsia="zh-CN"/>
              </w:rPr>
            </w:pPr>
            <w:r>
              <w:rPr>
                <w:rFonts w:hint="eastAsia"/>
                <w:sz w:val="28"/>
                <w:szCs w:val="28"/>
                <w:lang w:val="en-US" w:eastAsia="zh-CN"/>
              </w:rPr>
              <w:t>分析讨论</w:t>
            </w:r>
            <w:bookmarkStart w:id="0" w:name="_GoBack"/>
            <w:bookmarkEnd w:id="0"/>
          </w:p>
          <w:p>
            <w:pPr>
              <w:pStyle w:val="13"/>
              <w:numPr>
                <w:ilvl w:val="0"/>
                <w:numId w:val="0"/>
              </w:numPr>
              <w:ind w:leftChars="0" w:firstLine="480" w:firstLineChars="200"/>
              <w:rPr>
                <w:rFonts w:hint="default"/>
                <w:sz w:val="28"/>
                <w:szCs w:val="28"/>
                <w:lang w:val="en-US" w:eastAsia="zh-CN"/>
              </w:rPr>
            </w:pPr>
            <w:r>
              <w:rPr>
                <w:rFonts w:hint="eastAsia"/>
                <w:sz w:val="24"/>
                <w:szCs w:val="24"/>
                <w:lang w:val="en-US" w:eastAsia="zh-CN"/>
              </w:rPr>
              <w:t>通过此次实验课，自学了git工具的安装和使用方法，虽然在安装学习过程中有一些问题，但也得到了解决。并且复习了UML图的画法，在以后的学习中要不断复习巩固以前的知识。</w:t>
            </w:r>
          </w:p>
          <w:p>
            <w:pPr>
              <w:pStyle w:val="13"/>
              <w:numPr>
                <w:ilvl w:val="0"/>
                <w:numId w:val="0"/>
              </w:numPr>
              <w:ind w:leftChars="0"/>
              <w:rPr>
                <w:sz w:val="28"/>
                <w:szCs w:val="28"/>
              </w:rPr>
            </w:pPr>
            <w:r>
              <w:rPr>
                <w:rFonts w:hint="eastAsia"/>
                <w:sz w:val="28"/>
                <w:szCs w:val="28"/>
                <w:lang w:val="en-US" w:eastAsia="zh-CN"/>
              </w:rPr>
              <w:t>四、教师评阅</w:t>
            </w: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rPr>
                <w:sz w:val="28"/>
                <w:szCs w:val="28"/>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FC9355"/>
    <w:multiLevelType w:val="singleLevel"/>
    <w:tmpl w:val="E7FC9355"/>
    <w:lvl w:ilvl="0" w:tentative="0">
      <w:start w:val="1"/>
      <w:numFmt w:val="decimal"/>
      <w:suff w:val="nothing"/>
      <w:lvlText w:val="（%1）"/>
      <w:lvlJc w:val="left"/>
    </w:lvl>
  </w:abstractNum>
  <w:abstractNum w:abstractNumId="1">
    <w:nsid w:val="041B2E46"/>
    <w:multiLevelType w:val="singleLevel"/>
    <w:tmpl w:val="041B2E46"/>
    <w:lvl w:ilvl="0" w:tentative="0">
      <w:start w:val="1"/>
      <w:numFmt w:val="decimal"/>
      <w:suff w:val="nothing"/>
      <w:lvlText w:val="%1、"/>
      <w:lvlJc w:val="left"/>
    </w:lvl>
  </w:abstractNum>
  <w:abstractNum w:abstractNumId="2">
    <w:nsid w:val="244B62E5"/>
    <w:multiLevelType w:val="singleLevel"/>
    <w:tmpl w:val="244B62E5"/>
    <w:lvl w:ilvl="0" w:tentative="0">
      <w:start w:val="1"/>
      <w:numFmt w:val="decimal"/>
      <w:suff w:val="nothing"/>
      <w:lvlText w:val="（%1）"/>
      <w:lvlJc w:val="left"/>
    </w:lvl>
  </w:abstractNum>
  <w:abstractNum w:abstractNumId="3">
    <w:nsid w:val="48A86CA9"/>
    <w:multiLevelType w:val="singleLevel"/>
    <w:tmpl w:val="48A86CA9"/>
    <w:lvl w:ilvl="0" w:tentative="0">
      <w:start w:val="1"/>
      <w:numFmt w:val="decimal"/>
      <w:suff w:val="nothing"/>
      <w:lvlText w:val="%1、"/>
      <w:lvlJc w:val="left"/>
    </w:lvl>
  </w:abstractNum>
  <w:abstractNum w:abstractNumId="4">
    <w:nsid w:val="6639663B"/>
    <w:multiLevelType w:val="singleLevel"/>
    <w:tmpl w:val="6639663B"/>
    <w:lvl w:ilvl="0" w:tentative="0">
      <w:start w:val="1"/>
      <w:numFmt w:val="chineseCounting"/>
      <w:suff w:val="nothing"/>
      <w:lvlText w:val="%1、"/>
      <w:lvlJc w:val="left"/>
      <w:rPr>
        <w:rFonts w:hint="eastAsia"/>
      </w:rPr>
    </w:lvl>
  </w:abstractNum>
  <w:abstractNum w:abstractNumId="5">
    <w:nsid w:val="7344BBD1"/>
    <w:multiLevelType w:val="singleLevel"/>
    <w:tmpl w:val="7344BBD1"/>
    <w:lvl w:ilvl="0" w:tentative="0">
      <w:start w:val="1"/>
      <w:numFmt w:val="decimal"/>
      <w:suff w:val="nothing"/>
      <w:lvlText w:val="（%1）"/>
      <w:lvlJc w:val="left"/>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9C7D57"/>
    <w:rsid w:val="03D048F1"/>
    <w:rsid w:val="046267C8"/>
    <w:rsid w:val="05A33D7F"/>
    <w:rsid w:val="073503F3"/>
    <w:rsid w:val="0BD26EC2"/>
    <w:rsid w:val="0C03387C"/>
    <w:rsid w:val="0DA70D1F"/>
    <w:rsid w:val="0DF113C7"/>
    <w:rsid w:val="0E7D568C"/>
    <w:rsid w:val="0E97772E"/>
    <w:rsid w:val="12AA18D7"/>
    <w:rsid w:val="13C54781"/>
    <w:rsid w:val="146C1628"/>
    <w:rsid w:val="14B40113"/>
    <w:rsid w:val="177B2DCC"/>
    <w:rsid w:val="17CA6FA7"/>
    <w:rsid w:val="18421804"/>
    <w:rsid w:val="18CF3092"/>
    <w:rsid w:val="1E3F4AC5"/>
    <w:rsid w:val="227E4E52"/>
    <w:rsid w:val="22877B78"/>
    <w:rsid w:val="22C15093"/>
    <w:rsid w:val="257605B7"/>
    <w:rsid w:val="25E4206D"/>
    <w:rsid w:val="273C641E"/>
    <w:rsid w:val="29B009D1"/>
    <w:rsid w:val="2D2B4E6F"/>
    <w:rsid w:val="32544FF5"/>
    <w:rsid w:val="32D87ADF"/>
    <w:rsid w:val="33074932"/>
    <w:rsid w:val="3798235F"/>
    <w:rsid w:val="383F6AB9"/>
    <w:rsid w:val="38F04F0C"/>
    <w:rsid w:val="3E5E1C1F"/>
    <w:rsid w:val="43F71EC5"/>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6C94F9D"/>
    <w:rsid w:val="57001C90"/>
    <w:rsid w:val="5A152F92"/>
    <w:rsid w:val="5B604186"/>
    <w:rsid w:val="5D980F1F"/>
    <w:rsid w:val="5F237752"/>
    <w:rsid w:val="614328CB"/>
    <w:rsid w:val="619C685B"/>
    <w:rsid w:val="628554E1"/>
    <w:rsid w:val="62EA74CA"/>
    <w:rsid w:val="66030C79"/>
    <w:rsid w:val="67185C32"/>
    <w:rsid w:val="68326D3E"/>
    <w:rsid w:val="692735B3"/>
    <w:rsid w:val="697172BA"/>
    <w:rsid w:val="6BB579B2"/>
    <w:rsid w:val="704871F8"/>
    <w:rsid w:val="728559C0"/>
    <w:rsid w:val="734A39F7"/>
    <w:rsid w:val="73B82287"/>
    <w:rsid w:val="77215D2A"/>
    <w:rsid w:val="7D711A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semiHidden/>
    <w:unhideWhenUsed/>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
    <w:name w:val="Medium List 2 Accent 1"/>
    <w:basedOn w:val="6"/>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0">
    <w:name w:val="Hyperlink"/>
    <w:basedOn w:val="9"/>
    <w:semiHidden/>
    <w:unhideWhenUsed/>
    <w:qFormat/>
    <w:uiPriority w:val="99"/>
    <w:rPr>
      <w:color w:val="0000FF"/>
      <w:u w:val="single"/>
    </w:rPr>
  </w:style>
  <w:style w:type="character" w:customStyle="1" w:styleId="11">
    <w:name w:val="页眉 字符"/>
    <w:basedOn w:val="9"/>
    <w:link w:val="4"/>
    <w:semiHidden/>
    <w:qFormat/>
    <w:uiPriority w:val="99"/>
    <w:rPr>
      <w:sz w:val="18"/>
      <w:szCs w:val="18"/>
    </w:rPr>
  </w:style>
  <w:style w:type="character" w:customStyle="1" w:styleId="12">
    <w:name w:val="页脚 字符"/>
    <w:basedOn w:val="9"/>
    <w:link w:val="3"/>
    <w:semiHidden/>
    <w:qFormat/>
    <w:uiPriority w:val="99"/>
    <w:rPr>
      <w:sz w:val="18"/>
      <w:szCs w:val="18"/>
    </w:rPr>
  </w:style>
  <w:style w:type="paragraph" w:styleId="13">
    <w:name w:val="List Paragraph"/>
    <w:basedOn w:val="1"/>
    <w:qFormat/>
    <w:uiPriority w:val="99"/>
    <w:pPr>
      <w:ind w:firstLine="420" w:firstLineChars="200"/>
    </w:pPr>
  </w:style>
  <w:style w:type="character" w:customStyle="1" w:styleId="14">
    <w:name w:val="批注框文本 字符"/>
    <w:basedOn w:val="9"/>
    <w:link w:val="2"/>
    <w:semiHidden/>
    <w:qFormat/>
    <w:uiPriority w:val="99"/>
    <w:rPr>
      <w:kern w:val="2"/>
      <w:sz w:val="18"/>
      <w:szCs w:val="18"/>
    </w:rPr>
  </w:style>
  <w:style w:type="paragraph" w:customStyle="1" w:styleId="15">
    <w:name w:val="exp-content-lis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4</TotalTime>
  <ScaleCrop>false</ScaleCrop>
  <LinksUpToDate>false</LinksUpToDate>
  <CharactersWithSpaces>1287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李维贤</cp:lastModifiedBy>
  <dcterms:modified xsi:type="dcterms:W3CDTF">2020-03-01T09:26:34Z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