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4CC" w:rsidRDefault="00CB00C0" w:rsidP="00F204CC">
      <w:pPr>
        <w:jc w:val="center"/>
        <w:rPr>
          <w:rFonts w:ascii="黑体" w:eastAsia="黑体"/>
          <w:color w:val="000000"/>
          <w:sz w:val="32"/>
          <w:szCs w:val="32"/>
        </w:rPr>
      </w:pPr>
      <w:r>
        <w:rPr>
          <w:rFonts w:ascii="黑体" w:eastAsia="黑体" w:hint="eastAsia"/>
          <w:color w:val="000000"/>
          <w:sz w:val="32"/>
          <w:szCs w:val="32"/>
        </w:rPr>
        <w:t>西北大学</w:t>
      </w:r>
      <w:r w:rsidR="005E23EF">
        <w:rPr>
          <w:rFonts w:ascii="黑体" w:eastAsia="黑体" w:hint="eastAsia"/>
          <w:color w:val="000000"/>
          <w:sz w:val="32"/>
          <w:szCs w:val="32"/>
        </w:rPr>
        <w:t>信息科学与技术学院</w:t>
      </w:r>
    </w:p>
    <w:p w:rsidR="006B062F" w:rsidRDefault="00CB00C0" w:rsidP="00F204CC">
      <w:pPr>
        <w:jc w:val="center"/>
        <w:rPr>
          <w:rFonts w:ascii="黑体" w:eastAsia="黑体"/>
          <w:color w:val="000000"/>
          <w:sz w:val="32"/>
          <w:szCs w:val="32"/>
        </w:rPr>
      </w:pPr>
      <w:r>
        <w:rPr>
          <w:rFonts w:ascii="黑体" w:eastAsia="黑体" w:hint="eastAsia"/>
          <w:color w:val="000000"/>
          <w:sz w:val="32"/>
          <w:szCs w:val="32"/>
        </w:rPr>
        <w:t>本科毕业</w:t>
      </w:r>
      <w:r w:rsidRPr="00C562CE">
        <w:rPr>
          <w:rFonts w:ascii="黑体" w:eastAsia="黑体" w:hint="eastAsia"/>
          <w:color w:val="000000"/>
          <w:sz w:val="32"/>
          <w:szCs w:val="32"/>
        </w:rPr>
        <w:t>设计</w:t>
      </w:r>
      <w:r>
        <w:rPr>
          <w:rFonts w:ascii="黑体" w:eastAsia="黑体" w:hint="eastAsia"/>
          <w:color w:val="000000"/>
          <w:sz w:val="32"/>
          <w:szCs w:val="32"/>
        </w:rPr>
        <w:t>开题报告</w:t>
      </w:r>
      <w:r w:rsidR="00F204CC">
        <w:rPr>
          <w:rFonts w:ascii="黑体" w:eastAsia="黑体" w:hint="eastAsia"/>
          <w:color w:val="000000"/>
          <w:sz w:val="32"/>
          <w:szCs w:val="32"/>
        </w:rPr>
        <w:t>/答辩</w:t>
      </w:r>
      <w:r>
        <w:rPr>
          <w:rFonts w:ascii="黑体" w:eastAsia="黑体" w:hint="eastAsia"/>
          <w:color w:val="000000"/>
          <w:sz w:val="32"/>
          <w:szCs w:val="32"/>
        </w:rPr>
        <w:t>登记表</w:t>
      </w: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"/>
        <w:gridCol w:w="1261"/>
        <w:gridCol w:w="258"/>
        <w:gridCol w:w="1622"/>
        <w:gridCol w:w="8"/>
        <w:gridCol w:w="840"/>
        <w:gridCol w:w="528"/>
        <w:gridCol w:w="25"/>
        <w:gridCol w:w="837"/>
        <w:gridCol w:w="817"/>
        <w:gridCol w:w="22"/>
        <w:gridCol w:w="1128"/>
        <w:gridCol w:w="6"/>
        <w:gridCol w:w="1428"/>
      </w:tblGrid>
      <w:tr w:rsidR="006B062F" w:rsidTr="00CE0B3C">
        <w:trPr>
          <w:gridBefore w:val="1"/>
          <w:wBefore w:w="9" w:type="dxa"/>
          <w:trHeight w:hRule="exact" w:val="567"/>
          <w:jc w:val="center"/>
        </w:trPr>
        <w:tc>
          <w:tcPr>
            <w:tcW w:w="1519" w:type="dxa"/>
            <w:gridSpan w:val="2"/>
            <w:vAlign w:val="center"/>
          </w:tcPr>
          <w:p w:rsidR="006B062F" w:rsidRPr="00E01F75" w:rsidRDefault="00CB00C0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学生</w:t>
            </w:r>
            <w:r w:rsidR="009637AE" w:rsidRPr="00E01F75">
              <w:rPr>
                <w:rFonts w:hint="eastAsia"/>
                <w:sz w:val="24"/>
              </w:rPr>
              <w:t>学号</w:t>
            </w:r>
          </w:p>
        </w:tc>
        <w:tc>
          <w:tcPr>
            <w:tcW w:w="1630" w:type="dxa"/>
            <w:gridSpan w:val="2"/>
            <w:vAlign w:val="center"/>
          </w:tcPr>
          <w:p w:rsidR="006B062F" w:rsidRPr="00E01F75" w:rsidRDefault="00CE0B3C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015117164</w:t>
            </w:r>
          </w:p>
        </w:tc>
        <w:tc>
          <w:tcPr>
            <w:tcW w:w="840" w:type="dxa"/>
            <w:vAlign w:val="center"/>
          </w:tcPr>
          <w:p w:rsidR="006B062F" w:rsidRPr="00E01F75" w:rsidRDefault="009637AE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姓名</w:t>
            </w:r>
          </w:p>
        </w:tc>
        <w:tc>
          <w:tcPr>
            <w:tcW w:w="1390" w:type="dxa"/>
            <w:gridSpan w:val="3"/>
            <w:vAlign w:val="center"/>
          </w:tcPr>
          <w:p w:rsidR="006B062F" w:rsidRPr="00E01F75" w:rsidRDefault="00CE0B3C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sz w:val="24"/>
              </w:rPr>
              <w:t>徐鹏飞</w:t>
            </w:r>
          </w:p>
        </w:tc>
        <w:tc>
          <w:tcPr>
            <w:tcW w:w="817" w:type="dxa"/>
            <w:vAlign w:val="center"/>
          </w:tcPr>
          <w:p w:rsidR="006B062F" w:rsidRPr="00E01F75" w:rsidRDefault="009637AE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年级</w:t>
            </w:r>
          </w:p>
        </w:tc>
        <w:tc>
          <w:tcPr>
            <w:tcW w:w="2584" w:type="dxa"/>
            <w:gridSpan w:val="4"/>
            <w:vAlign w:val="center"/>
          </w:tcPr>
          <w:p w:rsidR="006B062F" w:rsidRPr="00E01F75" w:rsidRDefault="00CE0B3C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015</w:t>
            </w:r>
          </w:p>
        </w:tc>
      </w:tr>
      <w:tr w:rsidR="009637AE" w:rsidTr="00A90171">
        <w:trPr>
          <w:gridBefore w:val="1"/>
          <w:wBefore w:w="9" w:type="dxa"/>
          <w:trHeight w:hRule="exact" w:val="567"/>
          <w:jc w:val="center"/>
        </w:trPr>
        <w:tc>
          <w:tcPr>
            <w:tcW w:w="1519" w:type="dxa"/>
            <w:gridSpan w:val="2"/>
            <w:vAlign w:val="center"/>
          </w:tcPr>
          <w:p w:rsidR="009637AE" w:rsidRPr="00E01F75" w:rsidRDefault="009637AE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专业</w:t>
            </w:r>
          </w:p>
        </w:tc>
        <w:tc>
          <w:tcPr>
            <w:tcW w:w="7261" w:type="dxa"/>
            <w:gridSpan w:val="11"/>
            <w:vAlign w:val="center"/>
          </w:tcPr>
          <w:p w:rsidR="009637AE" w:rsidRPr="00E01F75" w:rsidRDefault="00CE0B3C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sz w:val="24"/>
              </w:rPr>
              <w:t>计算机科学与技术</w:t>
            </w:r>
          </w:p>
        </w:tc>
      </w:tr>
      <w:tr w:rsidR="00F204CC" w:rsidTr="00A90171">
        <w:trPr>
          <w:gridBefore w:val="1"/>
          <w:wBefore w:w="9" w:type="dxa"/>
          <w:trHeight w:hRule="exact" w:val="737"/>
          <w:jc w:val="center"/>
        </w:trPr>
        <w:tc>
          <w:tcPr>
            <w:tcW w:w="1519" w:type="dxa"/>
            <w:gridSpan w:val="2"/>
            <w:vAlign w:val="center"/>
          </w:tcPr>
          <w:p w:rsidR="00F204CC" w:rsidRPr="00E01F75" w:rsidRDefault="00F204CC" w:rsidP="00814942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论文（设计）题</w:t>
            </w:r>
            <w:r w:rsidRPr="00E01F75">
              <w:rPr>
                <w:rFonts w:hint="eastAsia"/>
                <w:sz w:val="24"/>
              </w:rPr>
              <w:t xml:space="preserve">      </w:t>
            </w:r>
            <w:r w:rsidRPr="00E01F75">
              <w:rPr>
                <w:rFonts w:hint="eastAsia"/>
                <w:sz w:val="24"/>
              </w:rPr>
              <w:t>目</w:t>
            </w:r>
          </w:p>
        </w:tc>
        <w:tc>
          <w:tcPr>
            <w:tcW w:w="7261" w:type="dxa"/>
            <w:gridSpan w:val="11"/>
            <w:vAlign w:val="center"/>
          </w:tcPr>
          <w:p w:rsidR="00F204CC" w:rsidRPr="00E01F75" w:rsidRDefault="00CE0B3C" w:rsidP="00814942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</w:rPr>
              <w:t>互联网+学习系统之用户管理子系统设计与实现</w:t>
            </w:r>
          </w:p>
        </w:tc>
      </w:tr>
      <w:tr w:rsidR="006B062F" w:rsidTr="00A90171">
        <w:trPr>
          <w:gridBefore w:val="1"/>
          <w:wBefore w:w="9" w:type="dxa"/>
          <w:trHeight w:hRule="exact" w:val="736"/>
          <w:jc w:val="center"/>
        </w:trPr>
        <w:tc>
          <w:tcPr>
            <w:tcW w:w="1519" w:type="dxa"/>
            <w:gridSpan w:val="2"/>
            <w:vAlign w:val="center"/>
          </w:tcPr>
          <w:p w:rsidR="006B062F" w:rsidRPr="00E01F75" w:rsidRDefault="00CB00C0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指导教师</w:t>
            </w:r>
          </w:p>
          <w:p w:rsidR="006B062F" w:rsidRPr="00E01F75" w:rsidRDefault="00CB00C0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姓</w:t>
            </w:r>
            <w:r w:rsidRPr="00E01F75">
              <w:rPr>
                <w:rFonts w:hint="eastAsia"/>
                <w:sz w:val="24"/>
              </w:rPr>
              <w:t xml:space="preserve">    </w:t>
            </w:r>
            <w:r w:rsidRPr="00E01F75">
              <w:rPr>
                <w:rFonts w:hint="eastAsia"/>
                <w:sz w:val="24"/>
              </w:rPr>
              <w:t>名</w:t>
            </w:r>
          </w:p>
        </w:tc>
        <w:tc>
          <w:tcPr>
            <w:tcW w:w="1630" w:type="dxa"/>
            <w:gridSpan w:val="2"/>
            <w:vAlign w:val="center"/>
          </w:tcPr>
          <w:p w:rsidR="006B062F" w:rsidRPr="00E01F75" w:rsidRDefault="00CE0B3C" w:rsidP="00E01F75">
            <w:pPr>
              <w:spacing w:beforeLines="15" w:before="46" w:afterLines="15" w:after="46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秦宝生</w:t>
            </w:r>
          </w:p>
        </w:tc>
        <w:tc>
          <w:tcPr>
            <w:tcW w:w="1368" w:type="dxa"/>
            <w:gridSpan w:val="2"/>
            <w:vAlign w:val="center"/>
          </w:tcPr>
          <w:p w:rsidR="006B062F" w:rsidRPr="00E01F75" w:rsidRDefault="00CB00C0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专业技术职务</w:t>
            </w:r>
          </w:p>
        </w:tc>
        <w:tc>
          <w:tcPr>
            <w:tcW w:w="1679" w:type="dxa"/>
            <w:gridSpan w:val="3"/>
            <w:vAlign w:val="center"/>
          </w:tcPr>
          <w:p w:rsidR="006B062F" w:rsidRPr="00E01F75" w:rsidRDefault="00CE0B3C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sz w:val="24"/>
              </w:rPr>
              <w:t>讲师</w:t>
            </w:r>
          </w:p>
        </w:tc>
        <w:tc>
          <w:tcPr>
            <w:tcW w:w="1156" w:type="dxa"/>
            <w:gridSpan w:val="3"/>
            <w:vAlign w:val="center"/>
          </w:tcPr>
          <w:p w:rsidR="006B062F" w:rsidRPr="00E01F75" w:rsidRDefault="00CB00C0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开题报告日期</w:t>
            </w:r>
          </w:p>
        </w:tc>
        <w:tc>
          <w:tcPr>
            <w:tcW w:w="1428" w:type="dxa"/>
            <w:vAlign w:val="center"/>
          </w:tcPr>
          <w:p w:rsidR="006B062F" w:rsidRPr="00E01F75" w:rsidRDefault="00CE0B3C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019.01.15</w:t>
            </w:r>
          </w:p>
        </w:tc>
      </w:tr>
      <w:tr w:rsidR="00304411" w:rsidTr="00A90171">
        <w:trPr>
          <w:gridBefore w:val="1"/>
          <w:wBefore w:w="9" w:type="dxa"/>
          <w:trHeight w:hRule="exact" w:val="737"/>
          <w:jc w:val="center"/>
        </w:trPr>
        <w:tc>
          <w:tcPr>
            <w:tcW w:w="1519" w:type="dxa"/>
            <w:gridSpan w:val="2"/>
            <w:vAlign w:val="center"/>
          </w:tcPr>
          <w:p w:rsidR="00304411" w:rsidRDefault="00304411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企业导师</w:t>
            </w:r>
          </w:p>
          <w:p w:rsidR="00304411" w:rsidRPr="00E01F75" w:rsidRDefault="00304411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 </w:t>
            </w:r>
            <w:r w:rsidRPr="00E01F75">
              <w:rPr>
                <w:rFonts w:hint="eastAsia"/>
                <w:sz w:val="24"/>
              </w:rPr>
              <w:t>名</w:t>
            </w:r>
          </w:p>
        </w:tc>
        <w:tc>
          <w:tcPr>
            <w:tcW w:w="1622" w:type="dxa"/>
          </w:tcPr>
          <w:p w:rsidR="00304411" w:rsidRPr="00E01F75" w:rsidRDefault="00304411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</w:p>
        </w:tc>
        <w:tc>
          <w:tcPr>
            <w:tcW w:w="1401" w:type="dxa"/>
            <w:gridSpan w:val="4"/>
            <w:vAlign w:val="center"/>
          </w:tcPr>
          <w:p w:rsidR="00304411" w:rsidRPr="00E01F75" w:rsidRDefault="00F75882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文献综述成绩</w:t>
            </w:r>
          </w:p>
        </w:tc>
        <w:tc>
          <w:tcPr>
            <w:tcW w:w="1676" w:type="dxa"/>
            <w:gridSpan w:val="3"/>
            <w:vAlign w:val="center"/>
          </w:tcPr>
          <w:p w:rsidR="00304411" w:rsidRPr="00E01F75" w:rsidRDefault="00304411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</w:p>
        </w:tc>
        <w:tc>
          <w:tcPr>
            <w:tcW w:w="1128" w:type="dxa"/>
            <w:vAlign w:val="center"/>
          </w:tcPr>
          <w:p w:rsidR="00304411" w:rsidRPr="00E01F75" w:rsidRDefault="00F75882" w:rsidP="008D2A17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开题报告成绩</w:t>
            </w:r>
          </w:p>
        </w:tc>
        <w:tc>
          <w:tcPr>
            <w:tcW w:w="1434" w:type="dxa"/>
            <w:gridSpan w:val="2"/>
            <w:vAlign w:val="center"/>
          </w:tcPr>
          <w:p w:rsidR="00304411" w:rsidRPr="00E01F75" w:rsidRDefault="00304411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</w:p>
        </w:tc>
      </w:tr>
      <w:tr w:rsidR="00F204CC" w:rsidRPr="00F204CC" w:rsidTr="00A90171">
        <w:trPr>
          <w:trHeight w:val="271"/>
          <w:jc w:val="center"/>
        </w:trPr>
        <w:tc>
          <w:tcPr>
            <w:tcW w:w="8789" w:type="dxa"/>
            <w:gridSpan w:val="14"/>
            <w:vAlign w:val="center"/>
          </w:tcPr>
          <w:p w:rsidR="00F204CC" w:rsidRDefault="00F204CC" w:rsidP="00343F4F">
            <w:r>
              <w:rPr>
                <w:rFonts w:hint="eastAsia"/>
              </w:rPr>
              <w:t>答辩小组成员（姓名，职称）：</w:t>
            </w:r>
          </w:p>
          <w:p w:rsidR="00F96FD9" w:rsidRPr="00BA2F62" w:rsidRDefault="00F96FD9" w:rsidP="00343F4F">
            <w:pPr>
              <w:rPr>
                <w:rFonts w:hint="eastAsia"/>
              </w:rPr>
            </w:pPr>
            <w:r>
              <w:t>吴江</w:t>
            </w:r>
            <w:r>
              <w:rPr>
                <w:rFonts w:hint="eastAsia"/>
              </w:rPr>
              <w:t>，</w:t>
            </w:r>
            <w:r>
              <w:t>教授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秦宝生，讲师</w:t>
            </w:r>
          </w:p>
          <w:p w:rsidR="00F204CC" w:rsidRDefault="00F204CC" w:rsidP="00343F4F"/>
        </w:tc>
      </w:tr>
      <w:tr w:rsidR="00F204CC" w:rsidTr="00A90171">
        <w:trPr>
          <w:trHeight w:val="842"/>
          <w:jc w:val="center"/>
        </w:trPr>
        <w:tc>
          <w:tcPr>
            <w:tcW w:w="8789" w:type="dxa"/>
            <w:gridSpan w:val="14"/>
            <w:vAlign w:val="center"/>
          </w:tcPr>
          <w:p w:rsidR="00F204CC" w:rsidRDefault="00F204CC" w:rsidP="00343F4F">
            <w:r>
              <w:rPr>
                <w:rFonts w:hint="eastAsia"/>
              </w:rPr>
              <w:t>答辩小组组长签字：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日</w:t>
            </w:r>
          </w:p>
        </w:tc>
      </w:tr>
      <w:tr w:rsidR="006B062F" w:rsidTr="00A90171">
        <w:trPr>
          <w:gridBefore w:val="1"/>
          <w:wBefore w:w="9" w:type="dxa"/>
          <w:trHeight w:val="344"/>
          <w:jc w:val="center"/>
        </w:trPr>
        <w:tc>
          <w:tcPr>
            <w:tcW w:w="8780" w:type="dxa"/>
            <w:gridSpan w:val="13"/>
          </w:tcPr>
          <w:p w:rsidR="006B062F" w:rsidRDefault="00CB00C0">
            <w:pPr>
              <w:spacing w:beforeLines="15" w:before="46" w:afterLines="15" w:after="46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开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题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报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告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内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容</w:t>
            </w:r>
          </w:p>
        </w:tc>
      </w:tr>
      <w:tr w:rsidR="006B062F" w:rsidTr="00A90171">
        <w:trPr>
          <w:gridBefore w:val="1"/>
          <w:wBefore w:w="9" w:type="dxa"/>
          <w:trHeight w:val="406"/>
          <w:jc w:val="center"/>
        </w:trPr>
        <w:tc>
          <w:tcPr>
            <w:tcW w:w="1261" w:type="dxa"/>
            <w:tcBorders>
              <w:bottom w:val="single" w:sz="4" w:space="0" w:color="auto"/>
            </w:tcBorders>
            <w:vAlign w:val="center"/>
          </w:tcPr>
          <w:p w:rsidR="006B062F" w:rsidRDefault="00CB00C0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选题来源</w:t>
            </w:r>
          </w:p>
        </w:tc>
        <w:tc>
          <w:tcPr>
            <w:tcW w:w="7519" w:type="dxa"/>
            <w:gridSpan w:val="12"/>
            <w:tcBorders>
              <w:bottom w:val="single" w:sz="4" w:space="0" w:color="auto"/>
            </w:tcBorders>
            <w:vAlign w:val="center"/>
          </w:tcPr>
          <w:p w:rsidR="006B062F" w:rsidRDefault="00CB00C0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  <w:r>
              <w:rPr>
                <w:rFonts w:hint="eastAsia"/>
                <w:color w:val="000000"/>
                <w:sz w:val="24"/>
              </w:rPr>
              <w:t>．教师指定（</w:t>
            </w:r>
            <w:r w:rsidR="001D4835">
              <w:rPr>
                <w:rFonts w:hint="eastAsia"/>
                <w:color w:val="000000"/>
                <w:sz w:val="24"/>
              </w:rPr>
              <w:t xml:space="preserve"> </w:t>
            </w:r>
            <w:r w:rsidR="001D4835">
              <w:rPr>
                <w:rFonts w:ascii="宋体" w:hAnsi="宋体" w:hint="eastAsia"/>
              </w:rPr>
              <w:t>√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）</w:t>
            </w:r>
            <w:r>
              <w:rPr>
                <w:rFonts w:hint="eastAsia"/>
                <w:color w:val="000000"/>
                <w:sz w:val="24"/>
              </w:rPr>
              <w:t>2</w:t>
            </w:r>
            <w:r>
              <w:rPr>
                <w:rFonts w:hint="eastAsia"/>
                <w:color w:val="000000"/>
                <w:sz w:val="24"/>
              </w:rPr>
              <w:t>．教师课题（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）</w:t>
            </w:r>
            <w:r>
              <w:rPr>
                <w:rFonts w:hint="eastAsia"/>
                <w:color w:val="000000"/>
                <w:sz w:val="24"/>
              </w:rPr>
              <w:t>3</w:t>
            </w:r>
            <w:r>
              <w:rPr>
                <w:rFonts w:hint="eastAsia"/>
                <w:color w:val="000000"/>
                <w:sz w:val="24"/>
              </w:rPr>
              <w:t>．创新基金项目（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）</w:t>
            </w:r>
            <w:r>
              <w:rPr>
                <w:rFonts w:hint="eastAsia"/>
                <w:color w:val="000000"/>
                <w:sz w:val="24"/>
              </w:rPr>
              <w:t>4</w:t>
            </w:r>
            <w:r>
              <w:rPr>
                <w:rFonts w:hint="eastAsia"/>
                <w:color w:val="000000"/>
                <w:sz w:val="24"/>
              </w:rPr>
              <w:t>．自选（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）</w:t>
            </w:r>
          </w:p>
        </w:tc>
      </w:tr>
      <w:tr w:rsidR="001D4835" w:rsidTr="00A90171">
        <w:trPr>
          <w:gridBefore w:val="1"/>
          <w:wBefore w:w="9" w:type="dxa"/>
          <w:trHeight w:val="6379"/>
          <w:jc w:val="center"/>
        </w:trPr>
        <w:tc>
          <w:tcPr>
            <w:tcW w:w="1261" w:type="dxa"/>
            <w:vAlign w:val="center"/>
          </w:tcPr>
          <w:p w:rsidR="001D4835" w:rsidRDefault="001D4835" w:rsidP="001D4835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设计选题的背景与意义、理论与实证准备、拟解决的问题、研究（设计）方法与技术路线</w:t>
            </w:r>
          </w:p>
        </w:tc>
        <w:tc>
          <w:tcPr>
            <w:tcW w:w="7519" w:type="dxa"/>
            <w:gridSpan w:val="12"/>
          </w:tcPr>
          <w:p w:rsidR="001D4835" w:rsidRDefault="001D4835" w:rsidP="001D4835">
            <w:pPr>
              <w:pStyle w:val="a5"/>
              <w:numPr>
                <w:ilvl w:val="0"/>
                <w:numId w:val="1"/>
              </w:numPr>
              <w:jc w:val="left"/>
              <w:rPr>
                <w:rFonts w:ascii="宋体" w:hAnsi="宋体" w:hint="eastAsia"/>
                <w:b w:val="0"/>
              </w:rPr>
            </w:pPr>
            <w:r>
              <w:rPr>
                <w:rStyle w:val="a6"/>
                <w:bCs/>
                <w:sz w:val="24"/>
                <w:szCs w:val="24"/>
              </w:rPr>
              <w:t>概要</w:t>
            </w:r>
          </w:p>
          <w:p w:rsidR="001D4835" w:rsidRDefault="001D4835" w:rsidP="001D4835">
            <w:pPr>
              <w:ind w:firstLineChars="150" w:firstLine="316"/>
              <w:jc w:val="left"/>
              <w:rPr>
                <w:rFonts w:ascii="宋体" w:hAnsi="宋体" w:hint="eastAsia"/>
                <w:b/>
              </w:rPr>
            </w:pPr>
            <w:r>
              <w:rPr>
                <w:rFonts w:ascii="宋体" w:hAnsi="宋体"/>
                <w:b/>
              </w:rPr>
              <w:t xml:space="preserve">1 ). </w:t>
            </w:r>
            <w:r>
              <w:rPr>
                <w:rFonts w:ascii="宋体" w:hAnsi="宋体" w:hint="eastAsia"/>
                <w:b/>
              </w:rPr>
              <w:t>背景</w:t>
            </w:r>
          </w:p>
          <w:p w:rsidR="001D4835" w:rsidRDefault="001D4835" w:rsidP="001D4835">
            <w:pPr>
              <w:ind w:leftChars="300" w:left="630" w:firstLineChars="250" w:firstLine="525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在大数据、云计算、移动互联等技术优势的基础上，再加上"免费使用"的互联网思维，互联网犹如一场海啸，席卷了各个传统领域，掀起一场改革的浪潮，"互联网+"计划应用到教育领域，即为"互联网+教育"</w:t>
            </w:r>
            <w:r>
              <w:rPr>
                <w:rFonts w:ascii="宋体" w:hAnsi="宋体" w:cs="宋体"/>
              </w:rPr>
              <w:t>.信息技术的发展对教育的内涵、过程和产出产生了巨大影响，催生了移动学习、慕课、社交网络学习等学习方式，也萌发了微课、翻转课堂、合作学习等教育理念。</w:t>
            </w:r>
          </w:p>
          <w:p w:rsidR="001D4835" w:rsidRDefault="001D4835" w:rsidP="001D4835">
            <w:pPr>
              <w:ind w:leftChars="300" w:left="630" w:firstLineChars="250" w:firstLine="525"/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/>
              </w:rPr>
              <w:t>然而，无论科技如何变化，教育的核心都是学生。在“互联网+”背景下，如何利用信息技术搭建各种学习平台，营造学习氛围，创新教学内容，培养</w:t>
            </w:r>
            <w:r>
              <w:rPr>
                <w:rFonts w:ascii="宋体" w:hAnsi="宋体" w:cs="宋体" w:hint="eastAsia"/>
              </w:rPr>
              <w:t>大家的</w:t>
            </w:r>
            <w:r>
              <w:rPr>
                <w:rFonts w:ascii="宋体" w:hAnsi="宋体" w:cs="宋体"/>
              </w:rPr>
              <w:t>职业综合能力是一个重要问题。</w:t>
            </w:r>
          </w:p>
          <w:p w:rsidR="001D4835" w:rsidRDefault="001D4835" w:rsidP="001D4835">
            <w:pPr>
              <w:ind w:firstLineChars="150" w:firstLine="316"/>
              <w:jc w:val="left"/>
              <w:rPr>
                <w:rFonts w:ascii="宋体" w:hAnsi="宋体" w:hint="eastAsia"/>
                <w:b/>
              </w:rPr>
            </w:pPr>
            <w:r>
              <w:rPr>
                <w:rFonts w:ascii="宋体" w:hAnsi="宋体"/>
                <w:b/>
              </w:rPr>
              <w:t xml:space="preserve">2 ). </w:t>
            </w:r>
            <w:r>
              <w:rPr>
                <w:rFonts w:ascii="宋体" w:hAnsi="宋体" w:hint="eastAsia"/>
                <w:b/>
              </w:rPr>
              <w:t>意义</w:t>
            </w:r>
          </w:p>
          <w:p w:rsidR="001D4835" w:rsidRDefault="001D4835" w:rsidP="001D4835">
            <w:pPr>
              <w:ind w:leftChars="300" w:left="630"/>
              <w:jc w:val="left"/>
              <w:rPr>
                <w:rFonts w:ascii="宋体" w:hAnsi="宋体" w:cs="宋体" w:hint="eastAsia"/>
                <w:kern w:val="0"/>
                <w:lang w:bidi="ar"/>
              </w:rPr>
            </w:pPr>
            <w:r>
              <w:rPr>
                <w:rFonts w:ascii="宋体" w:hAnsi="宋体" w:cs="宋体"/>
                <w:kern w:val="0"/>
                <w:lang w:bidi="ar"/>
              </w:rPr>
              <w:t xml:space="preserve">1 ). </w:t>
            </w:r>
            <w:r>
              <w:rPr>
                <w:rFonts w:ascii="宋体" w:hAnsi="宋体" w:cs="宋体" w:hint="eastAsia"/>
                <w:kern w:val="0"/>
                <w:lang w:bidi="ar"/>
              </w:rPr>
              <w:t>让学习者占主导地位，体现了</w:t>
            </w:r>
            <w:r>
              <w:rPr>
                <w:rFonts w:ascii="宋体" w:hAnsi="宋体" w:cs="宋体"/>
                <w:kern w:val="0"/>
                <w:lang w:bidi="ar"/>
              </w:rPr>
              <w:t>“</w:t>
            </w:r>
            <w:r>
              <w:rPr>
                <w:rFonts w:ascii="宋体" w:hAnsi="宋体" w:cs="宋体" w:hint="eastAsia"/>
                <w:kern w:val="0"/>
                <w:lang w:bidi="ar"/>
              </w:rPr>
              <w:t>以人为本</w:t>
            </w:r>
            <w:r>
              <w:rPr>
                <w:rFonts w:ascii="宋体" w:hAnsi="宋体" w:cs="宋体"/>
                <w:kern w:val="0"/>
                <w:lang w:bidi="ar"/>
              </w:rPr>
              <w:t>”</w:t>
            </w:r>
            <w:r>
              <w:rPr>
                <w:rFonts w:ascii="宋体" w:hAnsi="宋体" w:cs="宋体" w:hint="eastAsia"/>
                <w:kern w:val="0"/>
                <w:lang w:bidi="ar"/>
              </w:rPr>
              <w:t>以学习者为主，学生从被迫接受知识到主动地探索知识</w:t>
            </w:r>
            <w:r>
              <w:rPr>
                <w:rFonts w:ascii="宋体" w:hAnsi="宋体" w:cs="宋体"/>
                <w:kern w:val="0"/>
                <w:lang w:bidi="ar"/>
              </w:rPr>
              <w:t>。</w:t>
            </w:r>
          </w:p>
          <w:p w:rsidR="001D4835" w:rsidRDefault="001D4835" w:rsidP="001D4835">
            <w:pPr>
              <w:ind w:firstLineChars="300" w:firstLine="630"/>
              <w:jc w:val="left"/>
              <w:rPr>
                <w:rFonts w:ascii="宋体" w:hAnsi="宋体"/>
              </w:rPr>
            </w:pPr>
            <w:r>
              <w:rPr>
                <w:rFonts w:ascii="宋体" w:hAnsi="宋体" w:cs="宋体"/>
                <w:kern w:val="0"/>
                <w:lang w:bidi="ar"/>
              </w:rPr>
              <w:t xml:space="preserve">2 ). </w:t>
            </w:r>
            <w:r>
              <w:rPr>
                <w:rFonts w:ascii="宋体" w:hAnsi="宋体" w:cs="宋体" w:hint="eastAsia"/>
                <w:kern w:val="0"/>
                <w:lang w:bidi="ar"/>
              </w:rPr>
              <w:t>对于课程来源的多样化能够使得内容多样化，授课风格多样化</w:t>
            </w:r>
            <w:r>
              <w:rPr>
                <w:rFonts w:ascii="宋体" w:hAnsi="宋体" w:cs="宋体"/>
                <w:kern w:val="0"/>
                <w:lang w:bidi="ar"/>
              </w:rPr>
              <w:t>。</w:t>
            </w:r>
          </w:p>
          <w:p w:rsidR="001D4835" w:rsidRDefault="001D4835" w:rsidP="001D4835">
            <w:pPr>
              <w:ind w:firstLineChars="300" w:firstLine="630"/>
              <w:jc w:val="left"/>
              <w:rPr>
                <w:rFonts w:ascii="宋体" w:hAnsi="宋体"/>
              </w:rPr>
            </w:pPr>
            <w:r>
              <w:rPr>
                <w:rFonts w:ascii="宋体" w:hAnsi="宋体" w:cs="宋体"/>
                <w:kern w:val="0"/>
                <w:lang w:bidi="ar"/>
              </w:rPr>
              <w:t xml:space="preserve">3 ). </w:t>
            </w:r>
            <w:r>
              <w:rPr>
                <w:rFonts w:ascii="宋体" w:hAnsi="宋体" w:cs="宋体" w:hint="eastAsia"/>
                <w:kern w:val="0"/>
                <w:lang w:bidi="ar"/>
              </w:rPr>
              <w:t>移动互联网的发展智能手机的普及，学生可以随时随地的进行学</w:t>
            </w:r>
            <w:r>
              <w:rPr>
                <w:rFonts w:ascii="宋体" w:hAnsi="宋体" w:cs="宋体"/>
                <w:kern w:val="0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bidi="ar"/>
              </w:rPr>
              <w:t>习。</w:t>
            </w:r>
          </w:p>
          <w:p w:rsidR="001D4835" w:rsidRDefault="001D4835" w:rsidP="001D4835">
            <w:pPr>
              <w:ind w:leftChars="300" w:left="630"/>
              <w:jc w:val="left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ascii="宋体" w:hAnsi="宋体" w:cs="宋体"/>
                <w:kern w:val="0"/>
                <w:lang w:bidi="ar"/>
              </w:rPr>
              <w:t xml:space="preserve">4 ). </w:t>
            </w:r>
            <w:r>
              <w:rPr>
                <w:rFonts w:ascii="宋体" w:hAnsi="宋体" w:cs="宋体" w:hint="eastAsia"/>
                <w:kern w:val="0"/>
                <w:lang w:bidi="ar"/>
              </w:rPr>
              <w:t>能够对于学生的学习有一个完整的记录，做到课前，上课，和课后统一起来。</w:t>
            </w:r>
          </w:p>
          <w:p w:rsidR="001D4835" w:rsidRDefault="001D4835" w:rsidP="001D4835">
            <w:pPr>
              <w:jc w:val="left"/>
              <w:rPr>
                <w:rFonts w:ascii="宋体" w:hAnsi="宋体" w:cs="宋体"/>
                <w:kern w:val="0"/>
                <w:lang w:bidi="ar"/>
              </w:rPr>
            </w:pPr>
          </w:p>
          <w:p w:rsidR="001D4835" w:rsidRDefault="001D4835" w:rsidP="001D4835">
            <w:pPr>
              <w:numPr>
                <w:ilvl w:val="0"/>
                <w:numId w:val="1"/>
              </w:numPr>
              <w:jc w:val="left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技术和实证准备</w:t>
            </w:r>
          </w:p>
          <w:p w:rsidR="001D4835" w:rsidRDefault="001D4835" w:rsidP="001D4835">
            <w:pPr>
              <w:ind w:left="567"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lastRenderedPageBreak/>
              <w:t xml:space="preserve">1 ). </w:t>
            </w:r>
            <w:r>
              <w:rPr>
                <w:rFonts w:ascii="宋体" w:hAnsi="宋体" w:hint="eastAsia"/>
                <w:b/>
              </w:rPr>
              <w:t>Node.js</w:t>
            </w:r>
          </w:p>
          <w:p w:rsidR="001D4835" w:rsidRDefault="001D4835" w:rsidP="001D4835">
            <w:pPr>
              <w:ind w:leftChars="300" w:left="630" w:firstLineChars="200" w:firstLine="420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Node.js 是一个基于 Chrome V8 引擎的 JavaScript 运行环境。 使用了一个事件驱动、非阻塞式 I/O 的模型，使其轻量又高效。服务端的实现采用了Node</w:t>
            </w:r>
            <w:r>
              <w:rPr>
                <w:rFonts w:ascii="宋体" w:hAnsi="宋体"/>
              </w:rPr>
              <w:t xml:space="preserve">.js </w:t>
            </w:r>
            <w:r>
              <w:rPr>
                <w:rFonts w:ascii="宋体" w:hAnsi="宋体" w:hint="eastAsia"/>
              </w:rPr>
              <w:t>编写，由于Node.js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是单线程并且是异步IO模型它非常适合密集IO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而较少计算的场景。在大量IO的场景下表现也是非常优秀的。</w:t>
            </w:r>
          </w:p>
          <w:p w:rsidR="001D4835" w:rsidRDefault="001D4835" w:rsidP="001D4835">
            <w:pPr>
              <w:ind w:left="567"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2 ). </w:t>
            </w:r>
            <w:r>
              <w:rPr>
                <w:rFonts w:ascii="宋体" w:hAnsi="宋体" w:hint="eastAsia"/>
                <w:b/>
              </w:rPr>
              <w:t>Mysql</w:t>
            </w:r>
          </w:p>
          <w:p w:rsidR="001D4835" w:rsidRDefault="001D4835" w:rsidP="001D4835">
            <w:pPr>
              <w:ind w:leftChars="300" w:left="630" w:firstLineChars="200" w:firstLine="420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底层数据库采用了最常用的关系型数据库Mysql，Mysql具有高可靠性，能够应对高并发等优点，而且对于后期的大量的题库系统来说使用Mysql能够高效的组织数据，对于EB级别的数据的当的优化也不会有太大的问题，而不用考虑使用笨重昂贵的Oracle</w:t>
            </w:r>
            <w:r>
              <w:rPr>
                <w:rFonts w:ascii="宋体" w:hAnsi="宋体"/>
              </w:rPr>
              <w:t>。</w:t>
            </w:r>
          </w:p>
          <w:p w:rsidR="001D4835" w:rsidRDefault="001D4835" w:rsidP="001D4835">
            <w:pPr>
              <w:ind w:left="567"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3 ). Redis</w:t>
            </w:r>
          </w:p>
          <w:p w:rsidR="001D4835" w:rsidRDefault="001D4835" w:rsidP="001D4835">
            <w:pPr>
              <w:ind w:leftChars="300" w:left="630" w:firstLineChars="200" w:firstLine="420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使用Node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作为服务端平台有一些小问题比如无法存放session，如果需要存放 session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需要自己做本地存储封装，并且非常不利于session的共享不便于分布式系统的构建。采用redis作为session管理器一举解决了这些问题，并且能够做缓存。</w:t>
            </w:r>
          </w:p>
          <w:p w:rsidR="001D4835" w:rsidRDefault="001D4835" w:rsidP="001D4835">
            <w:pPr>
              <w:ind w:left="567"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4 ). Vue</w:t>
            </w:r>
          </w:p>
          <w:p w:rsidR="001D4835" w:rsidRDefault="001D4835" w:rsidP="001D4835">
            <w:pPr>
              <w:ind w:leftChars="300" w:left="630" w:firstLineChars="200" w:firstLine="420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前端框架采用 Vue.js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该框架也是融合了 React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和 Angular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的优点于一身的前端框架，双向数据动态绑定，虚拟DOM渲染，以及开发脚手架方便开发者快速构建前端 SPA</w:t>
            </w:r>
            <w:r>
              <w:rPr>
                <w:rFonts w:ascii="宋体" w:hAnsi="宋体"/>
              </w:rPr>
              <w:t>。</w:t>
            </w:r>
          </w:p>
          <w:p w:rsidR="001D4835" w:rsidRDefault="001D4835" w:rsidP="001D4835">
            <w:pPr>
              <w:ind w:left="567"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5 ). Restful</w:t>
            </w:r>
          </w:p>
          <w:p w:rsidR="001D4835" w:rsidRDefault="001D4835" w:rsidP="001D4835">
            <w:pPr>
              <w:ind w:leftChars="300" w:left="630" w:firstLineChars="200" w:firstLine="420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RESTful 的核心思想就是，客户端发出的数据操作指令都是"动词 + 宾语"的结构。简化URL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的设计，并且非常方便后期的 SEO</w:t>
            </w:r>
            <w:r>
              <w:rPr>
                <w:rFonts w:ascii="宋体" w:hAnsi="宋体"/>
              </w:rPr>
              <w:t>。</w:t>
            </w:r>
          </w:p>
          <w:p w:rsidR="001D4835" w:rsidRDefault="001D4835" w:rsidP="001D4835">
            <w:pPr>
              <w:numPr>
                <w:ilvl w:val="0"/>
                <w:numId w:val="1"/>
              </w:numPr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拟解决的问题</w:t>
            </w:r>
          </w:p>
          <w:p w:rsidR="001D4835" w:rsidRDefault="001D4835" w:rsidP="001D4835">
            <w:pPr>
              <w:ind w:left="567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1 ). </w:t>
            </w:r>
            <w:r>
              <w:rPr>
                <w:rFonts w:ascii="宋体" w:hAnsi="宋体" w:hint="eastAsia"/>
                <w:sz w:val="24"/>
              </w:rPr>
              <w:t>基于 node.js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和 </w:t>
            </w:r>
            <w:r>
              <w:rPr>
                <w:rFonts w:ascii="宋体" w:hAnsi="宋体"/>
                <w:sz w:val="24"/>
              </w:rPr>
              <w:t xml:space="preserve">nginx </w:t>
            </w:r>
            <w:r>
              <w:rPr>
                <w:rFonts w:ascii="宋体" w:hAnsi="宋体" w:hint="eastAsia"/>
                <w:sz w:val="24"/>
              </w:rPr>
              <w:t>构建高性能，高可用的服务器。针对 node.js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没有session的问题，基于 redis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构建高可用的分布式 session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管理器。</w:t>
            </w:r>
          </w:p>
          <w:p w:rsidR="001D4835" w:rsidRDefault="001D4835" w:rsidP="001D4835">
            <w:pPr>
              <w:ind w:left="567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2 ). </w:t>
            </w:r>
            <w:r>
              <w:rPr>
                <w:rFonts w:ascii="宋体" w:hAnsi="宋体" w:hint="eastAsia"/>
                <w:sz w:val="24"/>
              </w:rPr>
              <w:t>基于 mysql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构建分布式的数据库系统。</w:t>
            </w:r>
          </w:p>
          <w:p w:rsidR="001D4835" w:rsidRDefault="001D4835" w:rsidP="001D4835">
            <w:pPr>
              <w:ind w:left="567"/>
              <w:jc w:val="left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3 ). </w:t>
            </w:r>
            <w:r>
              <w:rPr>
                <w:rFonts w:ascii="宋体" w:hAnsi="宋体" w:hint="eastAsia"/>
                <w:sz w:val="24"/>
              </w:rPr>
              <w:t>为提高用户体验度以及站点SEO，基于 vue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完成 SPA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应用开发。</w:t>
            </w:r>
          </w:p>
          <w:p w:rsidR="001D4835" w:rsidRDefault="001D4835" w:rsidP="001D4835">
            <w:pPr>
              <w:ind w:left="567"/>
              <w:jc w:val="left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4 ). </w:t>
            </w:r>
            <w:r>
              <w:rPr>
                <w:rFonts w:ascii="宋体" w:hAnsi="宋体" w:hint="eastAsia"/>
                <w:color w:val="000000"/>
                <w:sz w:val="24"/>
              </w:rPr>
              <w:t>构建智能化的学习平台，在学习者学习过程中实时跟进、实时指导、实时指导。能帮助使用者发现不足，查缺补漏并及时巩固。</w:t>
            </w:r>
          </w:p>
          <w:p w:rsidR="001D4835" w:rsidRDefault="001D4835" w:rsidP="001D4835">
            <w:pPr>
              <w:jc w:val="left"/>
              <w:rPr>
                <w:rFonts w:ascii="宋体" w:hAnsi="宋体"/>
              </w:rPr>
            </w:pPr>
          </w:p>
          <w:p w:rsidR="001D4835" w:rsidRDefault="001D4835" w:rsidP="001D4835">
            <w:pPr>
              <w:numPr>
                <w:ilvl w:val="0"/>
                <w:numId w:val="1"/>
              </w:numPr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研究方法与技术路线</w:t>
            </w:r>
          </w:p>
          <w:p w:rsidR="001D4835" w:rsidRDefault="001D4835" w:rsidP="001D4835">
            <w:pPr>
              <w:jc w:val="left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     </w:t>
            </w:r>
            <w:r>
              <w:rPr>
                <w:rFonts w:ascii="宋体" w:hAnsi="宋体"/>
                <w:b/>
                <w:szCs w:val="21"/>
              </w:rPr>
              <w:t>1 ). 技术路线</w:t>
            </w:r>
          </w:p>
          <w:p w:rsidR="001D4835" w:rsidRDefault="001D4835" w:rsidP="001D4835">
            <w:pPr>
              <w:ind w:leftChars="400" w:left="840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Cs/>
                <w:szCs w:val="21"/>
              </w:rPr>
              <w:t>1 ). 系统采用BS架构，用户采用浏览器访问系统，提供方便易用的人机界面。服务器端采用node 搭建，提供高性能的服务，可供多人在线使用。</w:t>
            </w:r>
          </w:p>
          <w:p w:rsidR="001D4835" w:rsidRDefault="001D4835" w:rsidP="001D4835">
            <w:pPr>
              <w:ind w:leftChars="400" w:left="840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</w:rPr>
              <w:t xml:space="preserve">2 ). </w:t>
            </w:r>
            <w:r>
              <w:rPr>
                <w:rFonts w:ascii="宋体" w:hAnsi="宋体" w:hint="eastAsia"/>
              </w:rPr>
              <w:t xml:space="preserve">开发平台使用node与MySQL, </w:t>
            </w:r>
            <w:r>
              <w:rPr>
                <w:rFonts w:ascii="宋体" w:hAnsi="宋体" w:cs="宋体" w:hint="eastAsia"/>
              </w:rPr>
              <w:t>前端用的是Vue的iview框架，后台用的是NodeJs技术，</w:t>
            </w:r>
            <w:r>
              <w:rPr>
                <w:rFonts w:ascii="宋体" w:hAnsi="宋体" w:cs="宋体"/>
              </w:rPr>
              <w:t>Node.js 使用的异步IO能够提供更优的服务性能避免出现请求无法响应的问题。</w:t>
            </w:r>
          </w:p>
          <w:p w:rsidR="001D4835" w:rsidRDefault="001D4835" w:rsidP="001D4835">
            <w:pPr>
              <w:ind w:leftChars="400" w:left="840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</w:rPr>
              <w:t xml:space="preserve">3 ). </w:t>
            </w:r>
            <w:r>
              <w:rPr>
                <w:rFonts w:ascii="宋体" w:hAnsi="宋体" w:hint="eastAsia"/>
              </w:rPr>
              <w:t>使用交互式设计方法，提高可用性和用户体验目标。</w:t>
            </w:r>
          </w:p>
          <w:p w:rsidR="001D4835" w:rsidRDefault="001D4835" w:rsidP="001D4835">
            <w:pPr>
              <w:ind w:firstLineChars="250" w:firstLine="527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  <w:b/>
                <w:szCs w:val="21"/>
              </w:rPr>
              <w:t>2 ). 研究方法</w:t>
            </w:r>
          </w:p>
          <w:p w:rsidR="001D4835" w:rsidRDefault="001D4835" w:rsidP="001D4835">
            <w:pPr>
              <w:ind w:left="723" w:hangingChars="300" w:hanging="723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/>
                <w:b/>
                <w:sz w:val="24"/>
              </w:rPr>
              <w:t xml:space="preserve">   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首先需要对整个系统的架构与需求整理清楚，并对同类型的系统做调研学习，认真分析需求构建概要设计和详细设计。确定使用的框架和</w:t>
            </w:r>
            <w:r>
              <w:rPr>
                <w:rFonts w:ascii="宋体" w:hAnsi="宋体" w:hint="eastAsia"/>
                <w:szCs w:val="21"/>
              </w:rPr>
              <w:lastRenderedPageBreak/>
              <w:t>类库，做相应的开发，最后做集成测试，和系统测试。</w:t>
            </w:r>
          </w:p>
          <w:p w:rsidR="001D4835" w:rsidRDefault="001D4835" w:rsidP="001D4835">
            <w:pPr>
              <w:ind w:left="630" w:hangingChars="300" w:hanging="630"/>
              <w:jc w:val="left"/>
              <w:rPr>
                <w:rFonts w:ascii="宋体" w:hAnsi="宋体" w:hint="eastAsia"/>
                <w:szCs w:val="21"/>
              </w:rPr>
            </w:pPr>
          </w:p>
          <w:p w:rsidR="001D4835" w:rsidRDefault="001D4835" w:rsidP="001D4835">
            <w:pPr>
              <w:ind w:left="720" w:hangingChars="300" w:hanging="720"/>
              <w:jc w:val="left"/>
              <w:rPr>
                <w:rFonts w:ascii="宋体" w:hAnsi="宋体" w:hint="eastAsia"/>
                <w:bCs/>
                <w:sz w:val="24"/>
              </w:rPr>
            </w:pPr>
          </w:p>
          <w:p w:rsidR="001D4835" w:rsidRDefault="001D4835" w:rsidP="001D4835">
            <w:pPr>
              <w:numPr>
                <w:ilvl w:val="0"/>
                <w:numId w:val="1"/>
              </w:numPr>
              <w:jc w:val="left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需求分析</w:t>
            </w:r>
          </w:p>
          <w:p w:rsidR="001D4835" w:rsidRDefault="001D4835" w:rsidP="001D4835">
            <w:pPr>
              <w:ind w:leftChars="200" w:left="420" w:firstLineChars="200" w:firstLine="420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阅读大量文献，了解大致需求，整个系统由用户，教师，题库，使用者，以及总控子系统组成，如下所示为 我主要完成的用户子系统概况。</w:t>
            </w:r>
          </w:p>
          <w:p w:rsidR="001D4835" w:rsidRDefault="001D4835" w:rsidP="001D4835">
            <w:pPr>
              <w:jc w:val="left"/>
              <w:rPr>
                <w:rFonts w:ascii="宋体" w:hAnsi="宋体"/>
              </w:rPr>
            </w:pPr>
          </w:p>
          <w:p w:rsidR="001D4835" w:rsidRDefault="001D4835" w:rsidP="001D4835">
            <w:pPr>
              <w:ind w:left="567"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1 ). </w:t>
            </w:r>
            <w:r>
              <w:rPr>
                <w:rFonts w:ascii="宋体" w:hAnsi="宋体" w:hint="eastAsia"/>
                <w:b/>
              </w:rPr>
              <w:t>用户用例图</w:t>
            </w:r>
          </w:p>
          <w:p w:rsidR="001D4835" w:rsidRDefault="001D4835" w:rsidP="001D4835">
            <w:pPr>
              <w:jc w:val="left"/>
              <w:rPr>
                <w:rFonts w:ascii="宋体" w:hAnsi="宋体" w:hint="eastAsia"/>
                <w:b/>
              </w:rPr>
            </w:pPr>
            <w:r>
              <w:rPr>
                <w:lang w:val="en-US" w:eastAsia="zh-CN"/>
              </w:rPr>
              <w:pict w14:anchorId="4C36D4F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363.75pt;height:156pt;mso-wrap-style:square;mso-position-horizontal-relative:page;mso-position-vertical-relative:page">
                  <v:imagedata r:id="rId8" o:title=""/>
                </v:shape>
              </w:pict>
            </w:r>
          </w:p>
          <w:p w:rsidR="001D4835" w:rsidRDefault="001D4835" w:rsidP="001D4835">
            <w:pPr>
              <w:ind w:left="567"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2 ). </w:t>
            </w:r>
            <w:r>
              <w:rPr>
                <w:rFonts w:ascii="宋体" w:hAnsi="宋体" w:hint="eastAsia"/>
                <w:b/>
              </w:rPr>
              <w:t>泳道图</w:t>
            </w:r>
          </w:p>
          <w:p w:rsidR="001D4835" w:rsidRDefault="001D4835" w:rsidP="001D4835">
            <w:pPr>
              <w:jc w:val="left"/>
              <w:rPr>
                <w:rFonts w:ascii="宋体" w:hAnsi="宋体" w:hint="eastAsia"/>
                <w:b/>
              </w:rPr>
            </w:pPr>
            <w:r>
              <w:rPr>
                <w:rFonts w:ascii="宋体" w:hAnsi="宋体"/>
                <w:b/>
              </w:rPr>
              <w:lastRenderedPageBreak/>
              <w:pict w14:anchorId="6E948E06">
                <v:shape id="图片 3" o:spid="_x0000_i1026" type="#_x0000_t75" style="width:364.5pt;height:622.5pt;mso-wrap-style:square;mso-position-horizontal-relative:page;mso-position-vertical-relative:page">
                  <v:imagedata r:id="rId9" o:title="未命名文件"/>
                </v:shape>
              </w:pict>
            </w:r>
          </w:p>
          <w:p w:rsidR="001D4835" w:rsidRDefault="001D4835" w:rsidP="001D4835">
            <w:pPr>
              <w:ind w:left="567"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3 ). </w:t>
            </w:r>
            <w:r>
              <w:rPr>
                <w:rFonts w:ascii="宋体" w:hAnsi="宋体" w:hint="eastAsia"/>
                <w:b/>
              </w:rPr>
              <w:t>ER图</w:t>
            </w:r>
          </w:p>
          <w:p w:rsidR="001D4835" w:rsidRDefault="001D4835" w:rsidP="001D4835">
            <w:pPr>
              <w:jc w:val="left"/>
              <w:rPr>
                <w:rFonts w:ascii="宋体" w:hAnsi="宋体" w:hint="eastAsia"/>
                <w:b/>
              </w:rPr>
            </w:pPr>
            <w:r>
              <w:rPr>
                <w:lang w:val="en-US" w:eastAsia="zh-CN"/>
              </w:rPr>
              <w:lastRenderedPageBreak/>
              <w:pict w14:anchorId="54195FE9">
                <v:shape id="_x0000_i1027" type="#_x0000_t75" style="width:363.75pt;height:292.5pt;mso-wrap-style:square;mso-position-horizontal-relative:page;mso-position-vertical-relative:page">
                  <v:imagedata r:id="rId10" o:title=""/>
                </v:shape>
              </w:pict>
            </w:r>
          </w:p>
          <w:p w:rsidR="001D4835" w:rsidRDefault="001D4835" w:rsidP="001D4835">
            <w:pPr>
              <w:jc w:val="left"/>
              <w:rPr>
                <w:rFonts w:ascii="宋体" w:hAnsi="宋体" w:hint="eastAsia"/>
              </w:rPr>
            </w:pPr>
          </w:p>
          <w:p w:rsidR="001D4835" w:rsidRDefault="001D4835" w:rsidP="001D4835">
            <w:pPr>
              <w:jc w:val="left"/>
              <w:rPr>
                <w:rFonts w:ascii="宋体" w:hAnsi="宋体" w:hint="eastAsia"/>
              </w:rPr>
            </w:pPr>
          </w:p>
          <w:p w:rsidR="001D4835" w:rsidRDefault="001D4835" w:rsidP="001D4835">
            <w:pPr>
              <w:numPr>
                <w:ilvl w:val="0"/>
                <w:numId w:val="1"/>
              </w:numPr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参考文献</w:t>
            </w:r>
          </w:p>
          <w:p w:rsidR="001D4835" w:rsidRDefault="001D4835" w:rsidP="001D4835">
            <w:pPr>
              <w:ind w:left="630" w:hangingChars="300" w:hanging="630"/>
              <w:jc w:val="left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[</w:t>
            </w:r>
            <w:r>
              <w:rPr>
                <w:rFonts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 w:hint="eastAsia"/>
                <w:bCs/>
                <w:szCs w:val="21"/>
              </w:rPr>
              <w:t>]</w:t>
            </w:r>
            <w:r>
              <w:rPr>
                <w:rFonts w:ascii="宋体" w:hAnsi="宋体" w:cs="宋体"/>
                <w:bCs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Cs/>
                <w:szCs w:val="21"/>
              </w:rPr>
              <w:t>王依佳,骆传伟.高中生英语类网上学习资源的使用现状、问题与对策[J].中小学电教,2018(10):71-74.</w:t>
            </w:r>
          </w:p>
          <w:p w:rsidR="001D4835" w:rsidRDefault="001D4835" w:rsidP="001D4835">
            <w:pPr>
              <w:widowControl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[</w:t>
            </w:r>
            <w:r>
              <w:rPr>
                <w:rFonts w:ascii="宋体" w:hAnsi="宋体" w:cs="宋体"/>
                <w:color w:val="333333"/>
                <w:kern w:val="0"/>
                <w:szCs w:val="21"/>
                <w:shd w:val="clear" w:color="auto" w:fill="FFFFFF"/>
                <w:lang w:bidi="ar"/>
              </w:rPr>
              <w:t>2</w:t>
            </w:r>
            <w:r>
              <w:rPr>
                <w:rFonts w:ascii="宋体" w:hAnsi="宋体" w:cs="宋体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]</w:t>
            </w:r>
            <w:r>
              <w:rPr>
                <w:rFonts w:ascii="宋体" w:hAnsi="宋体" w:cs="宋体"/>
                <w:color w:val="333333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蒋旻.远程开放教育课程有效实施网上导学的实践与思考——以开放《计算机绘图》课程为例[J].计算机产品与流通,2018(09):184.</w:t>
            </w:r>
          </w:p>
          <w:p w:rsidR="001D4835" w:rsidRDefault="001D4835" w:rsidP="001D4835">
            <w:pPr>
              <w:widowControl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[</w:t>
            </w:r>
            <w:r>
              <w:rPr>
                <w:rFonts w:ascii="宋体" w:hAnsi="宋体" w:cs="宋体"/>
                <w:color w:val="333333"/>
                <w:kern w:val="0"/>
                <w:szCs w:val="21"/>
                <w:shd w:val="clear" w:color="auto" w:fill="FFFFFF"/>
                <w:lang w:bidi="ar"/>
              </w:rPr>
              <w:t>3</w:t>
            </w:r>
            <w:r>
              <w:rPr>
                <w:rFonts w:ascii="宋体" w:hAnsi="宋体" w:cs="宋体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]</w:t>
            </w:r>
            <w:r>
              <w:rPr>
                <w:rFonts w:ascii="宋体" w:hAnsi="宋体" w:cs="宋体"/>
                <w:color w:val="333333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李灿辉.高职电子商务技术专业学生创新创业能力培养的探索[J].电子商务,2018(08):81-82.</w:t>
            </w:r>
          </w:p>
          <w:p w:rsidR="001D4835" w:rsidRDefault="001D4835" w:rsidP="001D4835">
            <w:pPr>
              <w:widowControl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[</w:t>
            </w:r>
            <w:r>
              <w:rPr>
                <w:rFonts w:ascii="宋体" w:hAnsi="宋体" w:cs="宋体"/>
                <w:color w:val="333333"/>
                <w:kern w:val="0"/>
                <w:szCs w:val="21"/>
                <w:shd w:val="clear" w:color="auto" w:fill="FFFFFF"/>
                <w:lang w:bidi="ar"/>
              </w:rPr>
              <w:t>4</w:t>
            </w:r>
            <w:r>
              <w:rPr>
                <w:rFonts w:ascii="宋体" w:hAnsi="宋体" w:cs="宋体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]</w:t>
            </w:r>
            <w:r>
              <w:rPr>
                <w:rFonts w:ascii="宋体" w:hAnsi="宋体" w:cs="宋体"/>
                <w:color w:val="333333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于虹博.学习互助网上平台的研究与设计[J].通讯世界,2018(06):279-280.</w:t>
            </w:r>
          </w:p>
          <w:p w:rsidR="001D4835" w:rsidRDefault="001D4835" w:rsidP="001D4835">
            <w:pPr>
              <w:widowControl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[</w:t>
            </w:r>
            <w:r>
              <w:rPr>
                <w:rFonts w:ascii="宋体" w:hAnsi="宋体" w:cs="宋体"/>
                <w:color w:val="333333"/>
                <w:kern w:val="0"/>
                <w:szCs w:val="21"/>
                <w:shd w:val="clear" w:color="auto" w:fill="FFFFFF"/>
                <w:lang w:bidi="ar"/>
              </w:rPr>
              <w:t>5</w:t>
            </w:r>
            <w:r>
              <w:rPr>
                <w:rFonts w:ascii="宋体" w:hAnsi="宋体" w:cs="宋体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]</w:t>
            </w:r>
            <w:r>
              <w:rPr>
                <w:rFonts w:ascii="宋体" w:hAnsi="宋体" w:cs="宋体"/>
                <w:color w:val="333333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方子春.终身学习公共服务网络学习平台的功能与实现[J].继续教育研究,2018(06):85-89.</w:t>
            </w:r>
          </w:p>
          <w:p w:rsidR="001D4835" w:rsidRDefault="001D4835" w:rsidP="001D4835">
            <w:pPr>
              <w:ind w:left="630" w:hangingChars="300" w:hanging="630"/>
              <w:jc w:val="left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[</w:t>
            </w:r>
            <w:r>
              <w:rPr>
                <w:rFonts w:ascii="宋体" w:hAnsi="宋体" w:cs="宋体"/>
                <w:bCs/>
                <w:szCs w:val="21"/>
              </w:rPr>
              <w:t>6</w:t>
            </w:r>
            <w:r>
              <w:rPr>
                <w:rFonts w:ascii="宋体" w:hAnsi="宋体" w:cs="宋体" w:hint="eastAsia"/>
                <w:bCs/>
                <w:szCs w:val="21"/>
              </w:rPr>
              <w:t>]</w:t>
            </w:r>
            <w:r>
              <w:rPr>
                <w:rFonts w:ascii="宋体" w:hAnsi="宋体" w:cs="宋体"/>
                <w:bCs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Cs/>
                <w:szCs w:val="21"/>
              </w:rPr>
              <w:t>陈燕翔. 互联网时代大学生自主学习存在的问题及管理策略优化研究[D].浙江工商大学,2018.</w:t>
            </w:r>
          </w:p>
          <w:p w:rsidR="001D4835" w:rsidRDefault="001D4835" w:rsidP="001D4835">
            <w:pPr>
              <w:widowControl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[</w:t>
            </w:r>
            <w:r>
              <w:rPr>
                <w:rFonts w:ascii="宋体" w:hAnsi="宋体" w:cs="宋体"/>
                <w:color w:val="333333"/>
                <w:kern w:val="0"/>
                <w:szCs w:val="21"/>
                <w:shd w:val="clear" w:color="auto" w:fill="FFFFFF"/>
                <w:lang w:bidi="ar"/>
              </w:rPr>
              <w:t>7</w:t>
            </w:r>
            <w:r>
              <w:rPr>
                <w:rFonts w:ascii="宋体" w:hAnsi="宋体" w:cs="宋体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]</w:t>
            </w:r>
            <w:r>
              <w:rPr>
                <w:rFonts w:ascii="宋体" w:hAnsi="宋体" w:cs="宋体"/>
                <w:color w:val="333333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陈路萍.从远程学习动机探讨远程教育多维资源的有效整合[J].中国成人教育,2018(04):35-38.</w:t>
            </w:r>
          </w:p>
          <w:p w:rsidR="001D4835" w:rsidRDefault="001D4835" w:rsidP="001D4835">
            <w:pPr>
              <w:widowControl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[</w:t>
            </w:r>
            <w:r>
              <w:rPr>
                <w:rFonts w:ascii="宋体" w:hAnsi="宋体" w:cs="宋体"/>
                <w:color w:val="333333"/>
                <w:kern w:val="0"/>
                <w:szCs w:val="21"/>
                <w:shd w:val="clear" w:color="auto" w:fill="FFFFFF"/>
                <w:lang w:bidi="ar"/>
              </w:rPr>
              <w:t>8</w:t>
            </w:r>
            <w:r>
              <w:rPr>
                <w:rFonts w:ascii="宋体" w:hAnsi="宋体" w:cs="宋体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]</w:t>
            </w:r>
            <w:r>
              <w:rPr>
                <w:rFonts w:ascii="宋体" w:hAnsi="宋体" w:cs="宋体"/>
                <w:color w:val="333333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邱立. 广东开放大学学生自主性学习的问题研究[D].江西财经大学,2017.</w:t>
            </w:r>
          </w:p>
          <w:p w:rsidR="001D4835" w:rsidRDefault="001D4835" w:rsidP="001D4835">
            <w:pPr>
              <w:ind w:left="630" w:hangingChars="300" w:hanging="630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[</w:t>
            </w:r>
            <w:r>
              <w:rPr>
                <w:rFonts w:ascii="宋体" w:hAnsi="宋体"/>
                <w:bCs/>
                <w:szCs w:val="21"/>
              </w:rPr>
              <w:t>9</w:t>
            </w:r>
            <w:r>
              <w:rPr>
                <w:rFonts w:ascii="宋体" w:hAnsi="宋体" w:hint="eastAsia"/>
                <w:bCs/>
                <w:szCs w:val="21"/>
              </w:rPr>
              <w:t>]</w:t>
            </w:r>
            <w:r>
              <w:rPr>
                <w:rFonts w:ascii="宋体" w:hAnsi="宋体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</w:rPr>
              <w:t>高祖彦.基于Jsp网上学习平台的设计与实现[J].电脑迷,2016(11):78.</w:t>
            </w:r>
          </w:p>
          <w:p w:rsidR="001D4835" w:rsidRDefault="001D4835" w:rsidP="001D4835">
            <w:pPr>
              <w:ind w:left="630" w:hangingChars="300" w:hanging="630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[1</w:t>
            </w:r>
            <w:r>
              <w:rPr>
                <w:rFonts w:ascii="宋体" w:hAnsi="宋体"/>
                <w:bCs/>
                <w:szCs w:val="21"/>
              </w:rPr>
              <w:t>0</w:t>
            </w:r>
            <w:r>
              <w:rPr>
                <w:rFonts w:ascii="宋体" w:hAnsi="宋体" w:hint="eastAsia"/>
                <w:bCs/>
                <w:szCs w:val="21"/>
              </w:rPr>
              <w:t>]</w:t>
            </w:r>
            <w:r>
              <w:rPr>
                <w:rFonts w:ascii="宋体" w:hAnsi="宋体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</w:rPr>
              <w:t>王艳.基于网络的课程考核形式存在问题及对策研究[J].电脑知识与技术,2017,13(19):84+97.</w:t>
            </w:r>
          </w:p>
          <w:p w:rsidR="001D4835" w:rsidRDefault="001D4835" w:rsidP="001D4835">
            <w:pPr>
              <w:jc w:val="left"/>
              <w:rPr>
                <w:rFonts w:ascii="宋体" w:hAnsi="宋体" w:hint="eastAsia"/>
              </w:rPr>
            </w:pPr>
          </w:p>
        </w:tc>
      </w:tr>
      <w:tr w:rsidR="001D4835" w:rsidTr="00A90171">
        <w:trPr>
          <w:gridBefore w:val="1"/>
          <w:wBefore w:w="9" w:type="dxa"/>
          <w:trHeight w:val="4658"/>
          <w:jc w:val="center"/>
        </w:trPr>
        <w:tc>
          <w:tcPr>
            <w:tcW w:w="1261" w:type="dxa"/>
            <w:vAlign w:val="center"/>
          </w:tcPr>
          <w:p w:rsidR="001D4835" w:rsidRDefault="001D4835" w:rsidP="001D483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01F75">
              <w:rPr>
                <w:rFonts w:ascii="宋体" w:hAnsi="宋体" w:hint="eastAsia"/>
                <w:color w:val="000000"/>
                <w:sz w:val="24"/>
              </w:rPr>
              <w:lastRenderedPageBreak/>
              <w:t>论文</w:t>
            </w:r>
            <w:r>
              <w:rPr>
                <w:rFonts w:ascii="宋体" w:hAnsi="宋体" w:hint="eastAsia"/>
                <w:color w:val="000000"/>
                <w:sz w:val="24"/>
              </w:rPr>
              <w:t>写作提纲</w:t>
            </w:r>
          </w:p>
        </w:tc>
        <w:tc>
          <w:tcPr>
            <w:tcW w:w="7519" w:type="dxa"/>
            <w:gridSpan w:val="12"/>
          </w:tcPr>
          <w:p w:rsidR="00746788" w:rsidRPr="00746788" w:rsidRDefault="00746788" w:rsidP="00746788">
            <w:pPr>
              <w:pStyle w:val="p17"/>
              <w:spacing w:after="0" w:line="276" w:lineRule="auto"/>
              <w:rPr>
                <w:rFonts w:hint="eastAsia"/>
                <w:color w:val="000000"/>
              </w:rPr>
            </w:pPr>
            <w:r w:rsidRPr="00746788">
              <w:rPr>
                <w:rFonts w:hint="eastAsia"/>
                <w:color w:val="000000"/>
              </w:rPr>
              <w:t>摘要</w:t>
            </w:r>
          </w:p>
          <w:p w:rsidR="00746788" w:rsidRPr="00746788" w:rsidRDefault="00746788" w:rsidP="00746788">
            <w:pPr>
              <w:pStyle w:val="p17"/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  <w:r w:rsidRPr="00746788">
              <w:rPr>
                <w:rStyle w:val="15"/>
                <w:rFonts w:cs="黑体" w:hint="eastAsia"/>
                <w:color w:val="000000"/>
                <w:u w:val="none"/>
              </w:rPr>
              <w:t xml:space="preserve">1 </w:t>
            </w:r>
            <w:r w:rsidRPr="00746788">
              <w:rPr>
                <w:rStyle w:val="15"/>
                <w:rFonts w:cs="黑体" w:hint="eastAsia"/>
                <w:color w:val="000000"/>
                <w:u w:val="none"/>
              </w:rPr>
              <w:t>绪论</w:t>
            </w:r>
            <w:r w:rsidRPr="00746788">
              <w:rPr>
                <w:rStyle w:val="15"/>
                <w:color w:val="000000"/>
                <w:u w:val="none"/>
              </w:rPr>
              <w:tab/>
            </w:r>
          </w:p>
          <w:p w:rsidR="00746788" w:rsidRPr="00746788" w:rsidRDefault="00746788" w:rsidP="00746788">
            <w:pPr>
              <w:pStyle w:val="p18"/>
              <w:spacing w:after="0" w:line="276" w:lineRule="auto"/>
              <w:rPr>
                <w:color w:val="000000"/>
              </w:rPr>
            </w:pPr>
            <w:r w:rsidRPr="00746788">
              <w:rPr>
                <w:rStyle w:val="15"/>
                <w:rFonts w:hint="eastAsia"/>
                <w:color w:val="000000"/>
                <w:u w:val="none"/>
              </w:rPr>
              <w:t xml:space="preserve">1.1 </w:t>
            </w:r>
            <w:r w:rsidRPr="00746788">
              <w:rPr>
                <w:rStyle w:val="15"/>
                <w:rFonts w:hint="eastAsia"/>
                <w:color w:val="000000"/>
                <w:u w:val="none"/>
              </w:rPr>
              <w:t>选题背景</w:t>
            </w:r>
            <w:r w:rsidRPr="00746788">
              <w:rPr>
                <w:rStyle w:val="15"/>
                <w:color w:val="000000"/>
                <w:u w:val="none"/>
              </w:rPr>
              <w:t>……………………………………………………………</w:t>
            </w:r>
          </w:p>
          <w:p w:rsidR="00746788" w:rsidRPr="00746788" w:rsidRDefault="00746788" w:rsidP="00746788">
            <w:pPr>
              <w:pStyle w:val="p18"/>
              <w:spacing w:after="0" w:line="276" w:lineRule="auto"/>
              <w:rPr>
                <w:color w:val="000000"/>
              </w:rPr>
            </w:pPr>
            <w:r w:rsidRPr="00746788">
              <w:rPr>
                <w:rStyle w:val="15"/>
                <w:rFonts w:hint="eastAsia"/>
                <w:color w:val="000000"/>
                <w:u w:val="none"/>
              </w:rPr>
              <w:t xml:space="preserve">1.2 </w:t>
            </w:r>
            <w:r w:rsidRPr="00746788">
              <w:rPr>
                <w:rStyle w:val="15"/>
                <w:rFonts w:hint="eastAsia"/>
                <w:color w:val="000000"/>
                <w:u w:val="none"/>
              </w:rPr>
              <w:t>研究的目的和意义</w:t>
            </w:r>
            <w:r w:rsidRPr="00746788">
              <w:rPr>
                <w:rStyle w:val="15"/>
                <w:color w:val="000000"/>
                <w:u w:val="none"/>
              </w:rPr>
              <w:t>…………………………………………………</w:t>
            </w:r>
          </w:p>
          <w:p w:rsidR="00746788" w:rsidRPr="00746788" w:rsidRDefault="00746788" w:rsidP="00746788">
            <w:pPr>
              <w:pStyle w:val="p18"/>
              <w:spacing w:after="0" w:line="276" w:lineRule="auto"/>
              <w:rPr>
                <w:rStyle w:val="15"/>
                <w:color w:val="000000"/>
                <w:u w:val="none"/>
              </w:rPr>
            </w:pPr>
            <w:r w:rsidRPr="00746788">
              <w:rPr>
                <w:rStyle w:val="15"/>
                <w:rFonts w:hint="eastAsia"/>
                <w:color w:val="000000"/>
                <w:u w:val="none"/>
              </w:rPr>
              <w:t xml:space="preserve">1.3 </w:t>
            </w:r>
            <w:r w:rsidRPr="00746788">
              <w:rPr>
                <w:rStyle w:val="15"/>
                <w:rFonts w:hint="eastAsia"/>
                <w:color w:val="000000"/>
                <w:u w:val="none"/>
              </w:rPr>
              <w:t>研究内容</w:t>
            </w:r>
            <w:r w:rsidRPr="00746788">
              <w:rPr>
                <w:rStyle w:val="15"/>
                <w:color w:val="000000"/>
                <w:u w:val="none"/>
              </w:rPr>
              <w:t>……………………………………………………………</w:t>
            </w:r>
          </w:p>
          <w:p w:rsidR="00746788" w:rsidRPr="00746788" w:rsidRDefault="00746788" w:rsidP="00746788">
            <w:pPr>
              <w:pStyle w:val="p18"/>
              <w:spacing w:after="0" w:line="276" w:lineRule="auto"/>
              <w:rPr>
                <w:color w:val="000000"/>
              </w:rPr>
            </w:pPr>
            <w:r w:rsidRPr="00746788">
              <w:rPr>
                <w:rStyle w:val="15"/>
                <w:rFonts w:hint="eastAsia"/>
                <w:color w:val="000000"/>
                <w:u w:val="none"/>
              </w:rPr>
              <w:t xml:space="preserve">1.4 </w:t>
            </w:r>
            <w:r w:rsidRPr="00746788">
              <w:rPr>
                <w:rStyle w:val="15"/>
                <w:rFonts w:hint="eastAsia"/>
                <w:color w:val="000000"/>
                <w:u w:val="none"/>
              </w:rPr>
              <w:t>论文组织结构</w:t>
            </w:r>
            <w:r w:rsidRPr="00746788">
              <w:rPr>
                <w:rStyle w:val="15"/>
                <w:color w:val="000000"/>
                <w:u w:val="none"/>
              </w:rPr>
              <w:t>………………………………………………………</w:t>
            </w:r>
          </w:p>
          <w:p w:rsidR="00746788" w:rsidRPr="00746788" w:rsidRDefault="00746788" w:rsidP="00746788">
            <w:pPr>
              <w:pStyle w:val="p17"/>
              <w:spacing w:after="0" w:line="276" w:lineRule="auto"/>
              <w:rPr>
                <w:rFonts w:cs="黑体"/>
                <w:color w:val="000000"/>
              </w:rPr>
            </w:pPr>
            <w:r w:rsidRPr="00746788">
              <w:rPr>
                <w:rStyle w:val="15"/>
                <w:rFonts w:cs="黑体" w:hint="eastAsia"/>
                <w:color w:val="000000"/>
                <w:u w:val="none"/>
              </w:rPr>
              <w:t xml:space="preserve">2 </w:t>
            </w:r>
            <w:r w:rsidRPr="00746788">
              <w:rPr>
                <w:rStyle w:val="15"/>
                <w:rFonts w:cs="黑体" w:hint="eastAsia"/>
                <w:color w:val="000000"/>
                <w:u w:val="none"/>
              </w:rPr>
              <w:t>需求分析</w:t>
            </w:r>
          </w:p>
          <w:p w:rsidR="00746788" w:rsidRPr="00746788" w:rsidRDefault="00746788" w:rsidP="00746788">
            <w:pPr>
              <w:pStyle w:val="2"/>
              <w:tabs>
                <w:tab w:val="right" w:leader="dot" w:pos="8306"/>
              </w:tabs>
              <w:spacing w:line="276" w:lineRule="auto"/>
              <w:ind w:leftChars="0" w:left="0"/>
              <w:rPr>
                <w:rFonts w:ascii="宋体" w:hAnsi="宋体"/>
                <w:sz w:val="24"/>
              </w:rPr>
            </w:pPr>
            <w:r w:rsidRPr="00746788">
              <w:rPr>
                <w:rFonts w:hint="eastAsia"/>
                <w:sz w:val="24"/>
              </w:rPr>
              <w:t xml:space="preserve"> </w:t>
            </w:r>
            <w:r w:rsidRPr="00746788">
              <w:rPr>
                <w:rFonts w:ascii="宋体" w:hAnsi="宋体" w:hint="eastAsia"/>
                <w:sz w:val="24"/>
              </w:rPr>
              <w:t xml:space="preserve"> 2.</w:t>
            </w:r>
            <w:r w:rsidRPr="00746788">
              <w:rPr>
                <w:rFonts w:ascii="宋体" w:hAnsi="宋体"/>
                <w:sz w:val="24"/>
              </w:rPr>
              <w:t>1</w:t>
            </w:r>
            <w:r w:rsidRPr="00746788">
              <w:rPr>
                <w:rFonts w:ascii="宋体" w:hAnsi="宋体" w:hint="eastAsia"/>
                <w:sz w:val="24"/>
              </w:rPr>
              <w:t xml:space="preserve"> 系统简要说明</w:t>
            </w:r>
            <w:r w:rsidRPr="00746788">
              <w:rPr>
                <w:rFonts w:ascii="宋体" w:hAnsi="宋体"/>
                <w:sz w:val="24"/>
              </w:rPr>
              <w:t>………………………………………………………</w:t>
            </w:r>
          </w:p>
          <w:p w:rsidR="00746788" w:rsidRPr="00746788" w:rsidRDefault="00746788" w:rsidP="00746788">
            <w:pPr>
              <w:pStyle w:val="2"/>
              <w:tabs>
                <w:tab w:val="right" w:leader="dot" w:pos="8306"/>
              </w:tabs>
              <w:spacing w:line="276" w:lineRule="auto"/>
              <w:ind w:leftChars="0" w:left="0"/>
              <w:rPr>
                <w:rFonts w:ascii="宋体" w:hAnsi="宋体"/>
                <w:sz w:val="24"/>
              </w:rPr>
            </w:pPr>
            <w:r w:rsidRPr="00746788">
              <w:rPr>
                <w:rFonts w:ascii="宋体" w:hAnsi="宋体" w:hint="eastAsia"/>
                <w:sz w:val="24"/>
              </w:rPr>
              <w:t xml:space="preserve">  2.</w:t>
            </w:r>
            <w:r w:rsidRPr="00746788">
              <w:rPr>
                <w:rFonts w:ascii="宋体" w:hAnsi="宋体"/>
                <w:sz w:val="24"/>
              </w:rPr>
              <w:t>2</w:t>
            </w:r>
            <w:r w:rsidRPr="00746788">
              <w:rPr>
                <w:rFonts w:ascii="宋体" w:hAnsi="宋体" w:hint="eastAsia"/>
                <w:sz w:val="24"/>
              </w:rPr>
              <w:t xml:space="preserve"> 系统功能分析</w:t>
            </w:r>
            <w:r w:rsidRPr="00746788">
              <w:rPr>
                <w:rFonts w:ascii="宋体" w:hAnsi="宋体"/>
                <w:sz w:val="24"/>
              </w:rPr>
              <w:t>………………………………………………………</w:t>
            </w:r>
          </w:p>
          <w:p w:rsidR="00746788" w:rsidRPr="00746788" w:rsidRDefault="00746788" w:rsidP="00746788">
            <w:pPr>
              <w:pStyle w:val="3"/>
              <w:tabs>
                <w:tab w:val="right" w:leader="dot" w:pos="8306"/>
              </w:tabs>
              <w:spacing w:line="276" w:lineRule="auto"/>
              <w:ind w:leftChars="100" w:left="210"/>
              <w:rPr>
                <w:rFonts w:ascii="宋体" w:hAnsi="宋体"/>
                <w:sz w:val="24"/>
              </w:rPr>
            </w:pPr>
            <w:r w:rsidRPr="00746788">
              <w:rPr>
                <w:rFonts w:ascii="宋体" w:hAnsi="宋体" w:hint="eastAsia"/>
                <w:sz w:val="24"/>
              </w:rPr>
              <w:t xml:space="preserve">  2.</w:t>
            </w:r>
            <w:r w:rsidRPr="00746788"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746788">
              <w:rPr>
                <w:rFonts w:ascii="宋体" w:hAnsi="宋体" w:hint="eastAsia"/>
                <w:sz w:val="24"/>
              </w:rPr>
              <w:t>业务流程</w:t>
            </w:r>
            <w:r w:rsidRPr="00746788">
              <w:rPr>
                <w:rFonts w:ascii="宋体" w:hAnsi="宋体"/>
                <w:sz w:val="24"/>
              </w:rPr>
              <w:t>…………………………………………………………</w:t>
            </w:r>
          </w:p>
          <w:p w:rsidR="00746788" w:rsidRPr="00746788" w:rsidRDefault="00746788" w:rsidP="00746788">
            <w:pPr>
              <w:pStyle w:val="3"/>
              <w:tabs>
                <w:tab w:val="right" w:leader="dot" w:pos="8306"/>
              </w:tabs>
              <w:spacing w:line="276" w:lineRule="auto"/>
              <w:ind w:leftChars="100" w:left="210"/>
              <w:rPr>
                <w:rFonts w:ascii="宋体" w:hAnsi="宋体"/>
                <w:sz w:val="24"/>
              </w:rPr>
            </w:pPr>
            <w:r w:rsidRPr="00746788">
              <w:rPr>
                <w:rFonts w:ascii="宋体" w:hAnsi="宋体" w:hint="eastAsia"/>
                <w:sz w:val="24"/>
              </w:rPr>
              <w:t xml:space="preserve">  2.</w:t>
            </w:r>
            <w:r w:rsidRPr="00746788"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746788">
              <w:rPr>
                <w:rFonts w:ascii="宋体" w:hAnsi="宋体" w:hint="eastAsia"/>
                <w:sz w:val="24"/>
              </w:rPr>
              <w:t>业</w:t>
            </w:r>
            <w:bookmarkStart w:id="0" w:name="_Hlt535419295"/>
            <w:r w:rsidRPr="00746788">
              <w:rPr>
                <w:rFonts w:ascii="宋体" w:hAnsi="宋体" w:hint="eastAsia"/>
                <w:sz w:val="24"/>
              </w:rPr>
              <w:t>务</w:t>
            </w:r>
            <w:bookmarkEnd w:id="0"/>
            <w:r w:rsidRPr="00746788">
              <w:rPr>
                <w:rFonts w:ascii="宋体" w:hAnsi="宋体" w:hint="eastAsia"/>
                <w:sz w:val="24"/>
              </w:rPr>
              <w:t>模型</w:t>
            </w:r>
            <w:r w:rsidRPr="00746788">
              <w:rPr>
                <w:rFonts w:ascii="宋体" w:hAnsi="宋体"/>
                <w:sz w:val="24"/>
              </w:rPr>
              <w:t>…………………………………………………………</w:t>
            </w:r>
          </w:p>
          <w:p w:rsidR="00746788" w:rsidRPr="00746788" w:rsidRDefault="00746788" w:rsidP="00746788">
            <w:pPr>
              <w:pStyle w:val="3"/>
              <w:tabs>
                <w:tab w:val="right" w:leader="dot" w:pos="8306"/>
              </w:tabs>
              <w:spacing w:line="276" w:lineRule="auto"/>
              <w:ind w:leftChars="100" w:left="210"/>
              <w:rPr>
                <w:rFonts w:ascii="宋体" w:hAnsi="宋体"/>
                <w:sz w:val="24"/>
              </w:rPr>
            </w:pPr>
            <w:r w:rsidRPr="00746788">
              <w:rPr>
                <w:rFonts w:ascii="宋体" w:hAnsi="宋体" w:hint="eastAsia"/>
                <w:sz w:val="24"/>
              </w:rPr>
              <w:t xml:space="preserve">  2.</w:t>
            </w:r>
            <w:r w:rsidRPr="00746788"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746788">
              <w:rPr>
                <w:rFonts w:ascii="宋体" w:hAnsi="宋体" w:hint="eastAsia"/>
                <w:sz w:val="24"/>
              </w:rPr>
              <w:t>领域模型</w:t>
            </w:r>
            <w:r w:rsidRPr="00746788">
              <w:rPr>
                <w:rFonts w:ascii="宋体" w:hAnsi="宋体"/>
                <w:sz w:val="24"/>
              </w:rPr>
              <w:t>…………………………………………………………</w:t>
            </w:r>
          </w:p>
          <w:p w:rsidR="00746788" w:rsidRPr="00746788" w:rsidRDefault="00746788" w:rsidP="00746788">
            <w:pPr>
              <w:pStyle w:val="2"/>
              <w:tabs>
                <w:tab w:val="right" w:leader="dot" w:pos="8306"/>
              </w:tabs>
              <w:spacing w:line="276" w:lineRule="auto"/>
              <w:ind w:leftChars="0" w:left="0"/>
              <w:rPr>
                <w:rFonts w:ascii="宋体" w:hAnsi="宋体"/>
                <w:sz w:val="24"/>
              </w:rPr>
            </w:pPr>
            <w:r w:rsidRPr="00746788">
              <w:rPr>
                <w:rFonts w:ascii="宋体" w:hAnsi="宋体" w:hint="eastAsia"/>
                <w:sz w:val="24"/>
              </w:rPr>
              <w:t xml:space="preserve">  2.</w:t>
            </w:r>
            <w:r w:rsidRPr="00746788">
              <w:rPr>
                <w:rFonts w:ascii="宋体" w:hAnsi="宋体"/>
                <w:sz w:val="24"/>
              </w:rPr>
              <w:t>3</w:t>
            </w:r>
            <w:r w:rsidRPr="00746788">
              <w:rPr>
                <w:rFonts w:ascii="宋体" w:hAnsi="宋体" w:hint="eastAsia"/>
                <w:sz w:val="24"/>
              </w:rPr>
              <w:t xml:space="preserve"> 系统使用者分析</w:t>
            </w:r>
            <w:r w:rsidRPr="00746788">
              <w:rPr>
                <w:rFonts w:ascii="宋体" w:hAnsi="宋体"/>
                <w:sz w:val="24"/>
              </w:rPr>
              <w:t>……………………………………………………</w:t>
            </w:r>
          </w:p>
          <w:p w:rsidR="00746788" w:rsidRPr="00746788" w:rsidRDefault="00746788" w:rsidP="00746788">
            <w:pPr>
              <w:pStyle w:val="p17"/>
              <w:spacing w:after="0" w:line="276" w:lineRule="auto"/>
              <w:rPr>
                <w:rStyle w:val="15"/>
                <w:rFonts w:hint="eastAsia"/>
                <w:color w:val="000000"/>
                <w:u w:val="none"/>
              </w:rPr>
            </w:pPr>
            <w:r w:rsidRPr="00746788">
              <w:rPr>
                <w:rStyle w:val="15"/>
                <w:rFonts w:eastAsia="宋体" w:hint="eastAsia"/>
                <w:color w:val="000000"/>
                <w:u w:val="none"/>
              </w:rPr>
              <w:t xml:space="preserve">3 </w:t>
            </w:r>
            <w:r w:rsidRPr="00746788">
              <w:rPr>
                <w:rStyle w:val="15"/>
                <w:rFonts w:hint="eastAsia"/>
                <w:color w:val="000000"/>
                <w:u w:val="none"/>
              </w:rPr>
              <w:t>系统实现</w:t>
            </w:r>
          </w:p>
          <w:p w:rsidR="00746788" w:rsidRPr="00746788" w:rsidRDefault="00746788" w:rsidP="00746788">
            <w:pPr>
              <w:pStyle w:val="p17"/>
              <w:spacing w:after="0" w:line="276" w:lineRule="auto"/>
              <w:rPr>
                <w:rStyle w:val="15"/>
                <w:rFonts w:ascii="宋体" w:eastAsia="宋体" w:hAnsi="宋体"/>
                <w:color w:val="000000"/>
                <w:u w:val="none"/>
              </w:rPr>
            </w:pPr>
            <w:r w:rsidRPr="00746788">
              <w:rPr>
                <w:rStyle w:val="15"/>
                <w:rFonts w:hint="eastAsia"/>
                <w:color w:val="000000"/>
                <w:u w:val="none"/>
              </w:rPr>
              <w:t xml:space="preserve">  </w:t>
            </w:r>
            <w:r w:rsidRPr="00746788">
              <w:rPr>
                <w:rStyle w:val="15"/>
                <w:rFonts w:ascii="宋体" w:eastAsia="宋体" w:hAnsi="宋体" w:hint="eastAsia"/>
                <w:color w:val="000000"/>
                <w:u w:val="none"/>
              </w:rPr>
              <w:t>3.1 相关技术</w:t>
            </w:r>
            <w:r w:rsidRPr="00746788">
              <w:rPr>
                <w:rStyle w:val="15"/>
                <w:rFonts w:ascii="宋体" w:eastAsia="宋体" w:hAnsi="宋体"/>
                <w:color w:val="000000"/>
                <w:u w:val="none"/>
              </w:rPr>
              <w:t>……………………………………………………………</w:t>
            </w:r>
          </w:p>
          <w:p w:rsidR="00746788" w:rsidRPr="00746788" w:rsidRDefault="00746788" w:rsidP="00746788">
            <w:pPr>
              <w:pStyle w:val="p17"/>
              <w:spacing w:after="0" w:line="276" w:lineRule="auto"/>
              <w:rPr>
                <w:rStyle w:val="15"/>
                <w:rFonts w:ascii="宋体" w:eastAsia="宋体" w:hAnsi="宋体"/>
                <w:color w:val="000000"/>
                <w:u w:val="none"/>
              </w:rPr>
            </w:pPr>
            <w:r w:rsidRPr="00746788">
              <w:rPr>
                <w:rStyle w:val="15"/>
                <w:rFonts w:ascii="宋体" w:eastAsia="宋体" w:hAnsi="宋体" w:hint="eastAsia"/>
                <w:color w:val="000000"/>
                <w:u w:val="none"/>
              </w:rPr>
              <w:t xml:space="preserve">  3.2 使用者子系统界面实现</w:t>
            </w:r>
            <w:r w:rsidRPr="00746788">
              <w:rPr>
                <w:rStyle w:val="15"/>
                <w:rFonts w:ascii="宋体" w:eastAsia="宋体" w:hAnsi="宋体"/>
                <w:color w:val="000000"/>
                <w:u w:val="none"/>
              </w:rPr>
              <w:t>……………………………………………</w:t>
            </w:r>
          </w:p>
          <w:p w:rsidR="00746788" w:rsidRPr="00746788" w:rsidRDefault="00746788" w:rsidP="00746788">
            <w:pPr>
              <w:pStyle w:val="p17"/>
              <w:spacing w:after="0" w:line="276" w:lineRule="auto"/>
              <w:ind w:leftChars="100" w:left="210"/>
              <w:rPr>
                <w:rStyle w:val="15"/>
                <w:rFonts w:ascii="宋体" w:eastAsia="宋体" w:hAnsi="宋体"/>
                <w:color w:val="000000"/>
                <w:u w:val="none"/>
              </w:rPr>
            </w:pPr>
            <w:r w:rsidRPr="00746788">
              <w:rPr>
                <w:rStyle w:val="15"/>
                <w:rFonts w:ascii="宋体" w:eastAsia="宋体" w:hAnsi="宋体" w:hint="eastAsia"/>
                <w:color w:val="000000"/>
                <w:u w:val="none"/>
              </w:rPr>
              <w:t xml:space="preserve">  3.2.1 </w:t>
            </w:r>
            <w:r w:rsidRPr="00746788">
              <w:rPr>
                <w:rStyle w:val="15"/>
                <w:rFonts w:ascii="宋体" w:eastAsia="宋体" w:hAnsi="宋体"/>
                <w:color w:val="000000"/>
                <w:u w:val="none"/>
              </w:rPr>
              <w:t>用户</w:t>
            </w:r>
            <w:r w:rsidRPr="00746788">
              <w:rPr>
                <w:rStyle w:val="15"/>
                <w:rFonts w:ascii="宋体" w:eastAsia="宋体" w:hAnsi="宋体" w:hint="eastAsia"/>
                <w:color w:val="000000"/>
                <w:u w:val="none"/>
              </w:rPr>
              <w:t>主页面</w:t>
            </w:r>
            <w:r w:rsidRPr="00746788">
              <w:rPr>
                <w:rStyle w:val="15"/>
                <w:rFonts w:ascii="宋体" w:eastAsia="宋体" w:hAnsi="宋体"/>
                <w:color w:val="000000"/>
                <w:u w:val="none"/>
              </w:rPr>
              <w:t>……………………………………………………</w:t>
            </w:r>
          </w:p>
          <w:p w:rsidR="00746788" w:rsidRPr="00746788" w:rsidRDefault="00746788" w:rsidP="00746788">
            <w:pPr>
              <w:pStyle w:val="p17"/>
              <w:spacing w:after="0" w:line="276" w:lineRule="auto"/>
              <w:ind w:leftChars="100" w:left="210"/>
              <w:rPr>
                <w:rStyle w:val="15"/>
                <w:rFonts w:ascii="宋体" w:eastAsia="宋体" w:hAnsi="宋体"/>
                <w:color w:val="000000"/>
                <w:u w:val="none"/>
              </w:rPr>
            </w:pPr>
            <w:r w:rsidRPr="00746788">
              <w:rPr>
                <w:rStyle w:val="15"/>
                <w:rFonts w:ascii="宋体" w:eastAsia="宋体" w:hAnsi="宋体" w:hint="eastAsia"/>
                <w:color w:val="000000"/>
                <w:u w:val="none"/>
              </w:rPr>
              <w:t xml:space="preserve">  3.2.2 </w:t>
            </w:r>
            <w:r w:rsidRPr="00746788">
              <w:rPr>
                <w:rStyle w:val="15"/>
                <w:rFonts w:ascii="宋体" w:eastAsia="宋体" w:hAnsi="宋体"/>
                <w:color w:val="000000"/>
                <w:u w:val="none"/>
              </w:rPr>
              <w:t>课程管理</w:t>
            </w:r>
            <w:r w:rsidRPr="00746788">
              <w:rPr>
                <w:rStyle w:val="15"/>
                <w:rFonts w:ascii="宋体" w:eastAsia="宋体" w:hAnsi="宋体" w:hint="eastAsia"/>
                <w:color w:val="000000"/>
                <w:u w:val="none"/>
              </w:rPr>
              <w:t>页面</w:t>
            </w:r>
            <w:r w:rsidRPr="00746788">
              <w:rPr>
                <w:rStyle w:val="15"/>
                <w:rFonts w:ascii="宋体" w:eastAsia="宋体" w:hAnsi="宋体"/>
                <w:color w:val="000000"/>
                <w:u w:val="none"/>
              </w:rPr>
              <w:t>…………………………………………………</w:t>
            </w:r>
          </w:p>
          <w:p w:rsidR="00746788" w:rsidRPr="00746788" w:rsidRDefault="00746788" w:rsidP="00746788">
            <w:pPr>
              <w:pStyle w:val="p17"/>
              <w:spacing w:after="0" w:line="276" w:lineRule="auto"/>
              <w:ind w:leftChars="100" w:left="210"/>
              <w:rPr>
                <w:rStyle w:val="15"/>
                <w:rFonts w:ascii="宋体" w:eastAsia="宋体" w:hAnsi="宋体"/>
                <w:color w:val="000000"/>
                <w:u w:val="none"/>
              </w:rPr>
            </w:pPr>
            <w:r w:rsidRPr="00746788">
              <w:rPr>
                <w:rStyle w:val="15"/>
                <w:rFonts w:ascii="宋体" w:eastAsia="宋体" w:hAnsi="宋体" w:hint="eastAsia"/>
                <w:color w:val="000000"/>
                <w:u w:val="none"/>
              </w:rPr>
              <w:t xml:space="preserve">  3.2.3 </w:t>
            </w:r>
            <w:r w:rsidRPr="00746788">
              <w:rPr>
                <w:rStyle w:val="15"/>
                <w:rFonts w:ascii="宋体" w:eastAsia="宋体" w:hAnsi="宋体"/>
                <w:color w:val="000000"/>
                <w:u w:val="none"/>
              </w:rPr>
              <w:t>题库管理</w:t>
            </w:r>
            <w:r w:rsidRPr="00746788">
              <w:rPr>
                <w:rStyle w:val="15"/>
                <w:rFonts w:ascii="宋体" w:eastAsia="宋体" w:hAnsi="宋体" w:hint="eastAsia"/>
                <w:color w:val="000000"/>
                <w:u w:val="none"/>
              </w:rPr>
              <w:t>页面</w:t>
            </w:r>
            <w:r w:rsidRPr="00746788">
              <w:rPr>
                <w:rStyle w:val="15"/>
                <w:rFonts w:ascii="宋体" w:eastAsia="宋体" w:hAnsi="宋体"/>
                <w:color w:val="000000"/>
                <w:u w:val="none"/>
              </w:rPr>
              <w:t>…………………………………………………</w:t>
            </w:r>
          </w:p>
          <w:p w:rsidR="00746788" w:rsidRPr="00746788" w:rsidRDefault="00746788" w:rsidP="00746788">
            <w:pPr>
              <w:pStyle w:val="p17"/>
              <w:spacing w:after="0" w:line="276" w:lineRule="auto"/>
              <w:rPr>
                <w:rStyle w:val="15"/>
                <w:rFonts w:ascii="宋体" w:eastAsia="宋体" w:hAnsi="宋体"/>
                <w:color w:val="000000"/>
                <w:u w:val="none"/>
              </w:rPr>
            </w:pPr>
            <w:r w:rsidRPr="00746788">
              <w:rPr>
                <w:rStyle w:val="15"/>
                <w:rFonts w:ascii="宋体" w:eastAsia="宋体" w:hAnsi="宋体" w:hint="eastAsia"/>
                <w:color w:val="000000"/>
                <w:u w:val="none"/>
              </w:rPr>
              <w:t xml:space="preserve">  3.3 </w:t>
            </w:r>
            <w:r w:rsidRPr="00746788">
              <w:rPr>
                <w:rStyle w:val="15"/>
                <w:rFonts w:ascii="宋体" w:eastAsia="宋体" w:hAnsi="宋体"/>
                <w:color w:val="000000"/>
                <w:u w:val="none"/>
              </w:rPr>
              <w:t>用户</w:t>
            </w:r>
            <w:r w:rsidRPr="00746788">
              <w:rPr>
                <w:rStyle w:val="15"/>
                <w:rFonts w:ascii="宋体" w:eastAsia="宋体" w:hAnsi="宋体" w:hint="eastAsia"/>
                <w:color w:val="000000"/>
                <w:u w:val="none"/>
              </w:rPr>
              <w:t>子系统服务端实现</w:t>
            </w:r>
            <w:r w:rsidRPr="00746788">
              <w:rPr>
                <w:rStyle w:val="15"/>
                <w:rFonts w:ascii="宋体" w:eastAsia="宋体" w:hAnsi="宋体"/>
                <w:color w:val="000000"/>
                <w:u w:val="none"/>
              </w:rPr>
              <w:t>…………………………………………</w:t>
            </w:r>
          </w:p>
          <w:p w:rsidR="00746788" w:rsidRPr="00746788" w:rsidRDefault="00746788" w:rsidP="00746788">
            <w:pPr>
              <w:pStyle w:val="p17"/>
              <w:spacing w:after="0" w:line="276" w:lineRule="auto"/>
              <w:rPr>
                <w:rStyle w:val="15"/>
                <w:rFonts w:ascii="宋体" w:eastAsia="宋体" w:hAnsi="宋体"/>
                <w:color w:val="000000"/>
                <w:u w:val="none"/>
              </w:rPr>
            </w:pPr>
            <w:r w:rsidRPr="00746788">
              <w:rPr>
                <w:rStyle w:val="15"/>
                <w:rFonts w:ascii="宋体" w:eastAsia="宋体" w:hAnsi="宋体" w:hint="eastAsia"/>
                <w:color w:val="000000"/>
                <w:u w:val="none"/>
              </w:rPr>
              <w:t xml:space="preserve">  3.</w:t>
            </w:r>
            <w:r w:rsidRPr="00746788">
              <w:rPr>
                <w:rStyle w:val="15"/>
                <w:rFonts w:ascii="宋体" w:eastAsia="宋体" w:hAnsi="宋体"/>
                <w:color w:val="000000"/>
                <w:u w:val="none"/>
              </w:rPr>
              <w:t>4</w:t>
            </w:r>
            <w:r w:rsidRPr="00746788">
              <w:rPr>
                <w:rStyle w:val="15"/>
                <w:rFonts w:ascii="宋体" w:eastAsia="宋体" w:hAnsi="宋体" w:hint="eastAsia"/>
                <w:color w:val="000000"/>
                <w:u w:val="none"/>
              </w:rPr>
              <w:t xml:space="preserve"> 代码整合和集成</w:t>
            </w:r>
            <w:r w:rsidRPr="00746788">
              <w:rPr>
                <w:rStyle w:val="15"/>
                <w:rFonts w:ascii="宋体" w:eastAsia="宋体" w:hAnsi="宋体"/>
                <w:color w:val="000000"/>
                <w:u w:val="none"/>
              </w:rPr>
              <w:t>……………………………………………………</w:t>
            </w:r>
          </w:p>
          <w:p w:rsidR="00746788" w:rsidRPr="00746788" w:rsidRDefault="00746788" w:rsidP="00746788">
            <w:pPr>
              <w:pStyle w:val="p17"/>
              <w:spacing w:after="0" w:line="276" w:lineRule="auto"/>
              <w:rPr>
                <w:rStyle w:val="15"/>
                <w:color w:val="000000"/>
                <w:u w:val="none"/>
              </w:rPr>
            </w:pPr>
            <w:r w:rsidRPr="00746788">
              <w:rPr>
                <w:rStyle w:val="15"/>
                <w:color w:val="000000"/>
                <w:u w:val="none"/>
              </w:rPr>
              <w:t xml:space="preserve">4 </w:t>
            </w:r>
            <w:r w:rsidRPr="00746788">
              <w:rPr>
                <w:rStyle w:val="15"/>
                <w:rFonts w:hint="eastAsia"/>
                <w:color w:val="000000"/>
                <w:u w:val="none"/>
              </w:rPr>
              <w:t>总结与展望</w:t>
            </w:r>
          </w:p>
          <w:p w:rsidR="00746788" w:rsidRPr="00746788" w:rsidRDefault="00746788" w:rsidP="00746788">
            <w:pPr>
              <w:pStyle w:val="p17"/>
              <w:spacing w:after="0" w:line="276" w:lineRule="auto"/>
              <w:rPr>
                <w:rStyle w:val="15"/>
                <w:color w:val="000000"/>
                <w:u w:val="none"/>
              </w:rPr>
            </w:pPr>
            <w:r w:rsidRPr="00746788">
              <w:rPr>
                <w:rStyle w:val="15"/>
                <w:rFonts w:hint="eastAsia"/>
                <w:color w:val="000000"/>
                <w:u w:val="none"/>
              </w:rPr>
              <w:t>参考文献</w:t>
            </w:r>
          </w:p>
          <w:p w:rsidR="001D4835" w:rsidRDefault="00746788" w:rsidP="00746788">
            <w:pPr>
              <w:rPr>
                <w:color w:val="000000"/>
                <w:sz w:val="24"/>
              </w:rPr>
            </w:pPr>
            <w:r w:rsidRPr="00746788">
              <w:rPr>
                <w:rStyle w:val="15"/>
                <w:rFonts w:ascii="黑体" w:eastAsia="黑体" w:hAnsi="黑体" w:hint="eastAsia"/>
                <w:color w:val="000000"/>
                <w:u w:val="none"/>
              </w:rPr>
              <w:t>致谢</w:t>
            </w:r>
          </w:p>
        </w:tc>
      </w:tr>
      <w:tr w:rsidR="001D4835" w:rsidTr="00A90171">
        <w:trPr>
          <w:gridBefore w:val="1"/>
          <w:wBefore w:w="9" w:type="dxa"/>
          <w:trHeight w:val="3107"/>
          <w:jc w:val="center"/>
        </w:trPr>
        <w:tc>
          <w:tcPr>
            <w:tcW w:w="1261" w:type="dxa"/>
            <w:vAlign w:val="center"/>
          </w:tcPr>
          <w:p w:rsidR="001D4835" w:rsidRDefault="001D4835" w:rsidP="001D483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工作步骤与时间安排</w:t>
            </w:r>
          </w:p>
        </w:tc>
        <w:tc>
          <w:tcPr>
            <w:tcW w:w="7519" w:type="dxa"/>
            <w:gridSpan w:val="12"/>
          </w:tcPr>
          <w:p w:rsidR="00AC6FE4" w:rsidRDefault="00AC6FE4" w:rsidP="00AC6FE4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1月15号</w:t>
            </w:r>
            <w:r>
              <w:rPr>
                <w:rFonts w:ascii="宋体" w:hAnsi="宋体" w:hint="eastAsia"/>
              </w:rPr>
              <w:t xml:space="preserve"> -</w:t>
            </w:r>
            <w:r>
              <w:rPr>
                <w:rFonts w:ascii="宋体" w:hAnsi="宋体"/>
              </w:rPr>
              <w:t xml:space="preserve"> 1</w:t>
            </w:r>
            <w:r>
              <w:rPr>
                <w:rFonts w:ascii="宋体" w:hAnsi="宋体" w:hint="eastAsia"/>
              </w:rPr>
              <w:t xml:space="preserve">月底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：查阅相关资料，学习开发技术，进行理论准备，安装开发软件，配置需求环境</w:t>
            </w:r>
            <w:r>
              <w:rPr>
                <w:rFonts w:ascii="宋体" w:hAnsi="宋体"/>
              </w:rPr>
              <w:t>，</w:t>
            </w:r>
            <w:r>
              <w:rPr>
                <w:rFonts w:ascii="宋体" w:hAnsi="宋体" w:hint="eastAsia"/>
              </w:rPr>
              <w:t>根据功能画出类图，设计界面原型，完成开题报告</w:t>
            </w:r>
            <w:r>
              <w:rPr>
                <w:rFonts w:ascii="宋体" w:hAnsi="宋体"/>
              </w:rPr>
              <w:t>，完成开题答辩。</w:t>
            </w:r>
          </w:p>
          <w:p w:rsidR="00AC6FE4" w:rsidRDefault="00AC6FE4" w:rsidP="00AC6FE4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2月</w:t>
            </w:r>
            <w:r>
              <w:rPr>
                <w:rFonts w:ascii="宋体" w:hAnsi="宋体"/>
              </w:rPr>
              <w:t>初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 xml:space="preserve">  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底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: 进一步完善详细设计完成设计文档和资料。</w:t>
            </w:r>
          </w:p>
          <w:p w:rsidR="00AC6FE4" w:rsidRDefault="00AC6FE4" w:rsidP="00AC6FE4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3月</w:t>
            </w:r>
            <w:r>
              <w:rPr>
                <w:rFonts w:ascii="宋体" w:hAnsi="宋体"/>
              </w:rPr>
              <w:t>初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 xml:space="preserve">3月底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编码实现，开发系统。</w:t>
            </w:r>
          </w:p>
          <w:p w:rsidR="00AC6FE4" w:rsidRDefault="00AC6FE4" w:rsidP="00AC6FE4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初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 xml:space="preserve">4月底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：进行系统测试，发现漏洞，及时更改</w:t>
            </w:r>
            <w:r>
              <w:rPr>
                <w:rFonts w:ascii="宋体" w:hAnsi="宋体"/>
              </w:rPr>
              <w:t>，</w:t>
            </w:r>
            <w:r>
              <w:rPr>
                <w:rFonts w:ascii="宋体" w:hAnsi="宋体" w:hint="eastAsia"/>
              </w:rPr>
              <w:t>撰写论文初稿</w:t>
            </w:r>
            <w:r>
              <w:rPr>
                <w:rFonts w:ascii="宋体" w:hAnsi="宋体"/>
              </w:rPr>
              <w:t>。</w:t>
            </w:r>
          </w:p>
          <w:p w:rsidR="001D4835" w:rsidRDefault="00AC6FE4" w:rsidP="00AC6FE4">
            <w:pPr>
              <w:rPr>
                <w:color w:val="000000"/>
                <w:sz w:val="24"/>
              </w:rPr>
            </w:pPr>
            <w:r>
              <w:rPr>
                <w:rFonts w:ascii="宋体" w:hAnsi="宋体" w:hint="eastAsia"/>
              </w:rPr>
              <w:t>5月：</w:t>
            </w:r>
            <w:r>
              <w:rPr>
                <w:rFonts w:ascii="宋体" w:hAnsi="宋体"/>
              </w:rPr>
              <w:t xml:space="preserve"> 根据反馈信息反复修改论文</w:t>
            </w:r>
            <w:r>
              <w:rPr>
                <w:rFonts w:ascii="宋体" w:hAnsi="宋体" w:hint="eastAsia"/>
              </w:rPr>
              <w:t>，完善系统实现，撰写论文终稿，准备答辩</w:t>
            </w:r>
            <w:r>
              <w:rPr>
                <w:rFonts w:ascii="宋体" w:hAnsi="宋体"/>
              </w:rPr>
              <w:t>。</w:t>
            </w:r>
            <w:bookmarkStart w:id="1" w:name="_GoBack"/>
            <w:bookmarkEnd w:id="1"/>
          </w:p>
        </w:tc>
      </w:tr>
      <w:tr w:rsidR="001D4835" w:rsidTr="00A90171">
        <w:trPr>
          <w:gridBefore w:val="1"/>
          <w:wBefore w:w="9" w:type="dxa"/>
          <w:trHeight w:val="5905"/>
          <w:jc w:val="center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35" w:rsidRDefault="001D4835" w:rsidP="001D4835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lastRenderedPageBreak/>
              <w:t>开题答辩评语</w:t>
            </w:r>
          </w:p>
        </w:tc>
        <w:tc>
          <w:tcPr>
            <w:tcW w:w="751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835" w:rsidRDefault="001D4835" w:rsidP="001D483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（从选题、理论与实证准备、研究（设计）方法、工作安排等方面给出评价，并提出指导意见）</w:t>
            </w:r>
          </w:p>
          <w:p w:rsidR="001D4835" w:rsidRDefault="001D4835" w:rsidP="001D4835">
            <w:pPr>
              <w:rPr>
                <w:color w:val="000000"/>
                <w:sz w:val="24"/>
              </w:rPr>
            </w:pPr>
          </w:p>
          <w:p w:rsidR="001D4835" w:rsidRDefault="001D4835" w:rsidP="001D4835">
            <w:pPr>
              <w:rPr>
                <w:color w:val="000000"/>
                <w:sz w:val="24"/>
              </w:rPr>
            </w:pPr>
          </w:p>
          <w:p w:rsidR="001D4835" w:rsidRDefault="001D4835" w:rsidP="001D4835">
            <w:pPr>
              <w:rPr>
                <w:color w:val="000000"/>
                <w:sz w:val="24"/>
              </w:rPr>
            </w:pPr>
          </w:p>
          <w:p w:rsidR="001D4835" w:rsidRDefault="001D4835" w:rsidP="001D4835">
            <w:pPr>
              <w:rPr>
                <w:color w:val="000000"/>
                <w:sz w:val="24"/>
              </w:rPr>
            </w:pPr>
          </w:p>
          <w:p w:rsidR="001D4835" w:rsidRDefault="001D4835" w:rsidP="001D4835">
            <w:pPr>
              <w:rPr>
                <w:color w:val="000000"/>
                <w:sz w:val="24"/>
              </w:rPr>
            </w:pPr>
          </w:p>
          <w:p w:rsidR="001D4835" w:rsidRDefault="001D4835" w:rsidP="001D4835">
            <w:pPr>
              <w:rPr>
                <w:color w:val="000000"/>
                <w:sz w:val="24"/>
              </w:rPr>
            </w:pPr>
          </w:p>
          <w:p w:rsidR="001D4835" w:rsidRDefault="001D4835" w:rsidP="001D4835">
            <w:pPr>
              <w:rPr>
                <w:color w:val="000000"/>
                <w:sz w:val="24"/>
              </w:rPr>
            </w:pPr>
          </w:p>
          <w:p w:rsidR="001D4835" w:rsidRDefault="001D4835" w:rsidP="001D4835">
            <w:pPr>
              <w:rPr>
                <w:color w:val="000000"/>
                <w:sz w:val="24"/>
              </w:rPr>
            </w:pPr>
          </w:p>
          <w:p w:rsidR="001D4835" w:rsidRDefault="001D4835" w:rsidP="001D4835">
            <w:pPr>
              <w:rPr>
                <w:color w:val="000000"/>
                <w:sz w:val="24"/>
              </w:rPr>
            </w:pPr>
          </w:p>
          <w:p w:rsidR="001D4835" w:rsidRDefault="001D4835" w:rsidP="001D4835">
            <w:pPr>
              <w:rPr>
                <w:color w:val="000000"/>
                <w:sz w:val="24"/>
              </w:rPr>
            </w:pPr>
          </w:p>
          <w:p w:rsidR="001D4835" w:rsidRDefault="001D4835" w:rsidP="001D4835">
            <w:pPr>
              <w:rPr>
                <w:color w:val="000000"/>
                <w:sz w:val="24"/>
              </w:rPr>
            </w:pPr>
          </w:p>
          <w:p w:rsidR="001D4835" w:rsidRDefault="001D4835" w:rsidP="001D4835">
            <w:pPr>
              <w:rPr>
                <w:color w:val="000000"/>
                <w:sz w:val="24"/>
              </w:rPr>
            </w:pPr>
          </w:p>
          <w:p w:rsidR="001D4835" w:rsidRDefault="001D4835" w:rsidP="001D4835">
            <w:pPr>
              <w:rPr>
                <w:color w:val="000000"/>
                <w:sz w:val="24"/>
              </w:rPr>
            </w:pPr>
          </w:p>
          <w:p w:rsidR="001D4835" w:rsidRDefault="001D4835" w:rsidP="001D4835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指导教师签名：</w:t>
            </w:r>
          </w:p>
          <w:p w:rsidR="001D4835" w:rsidRDefault="001D4835" w:rsidP="001D4835">
            <w:pPr>
              <w:ind w:firstLineChars="2100" w:firstLine="504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年</w:t>
            </w:r>
            <w:r>
              <w:rPr>
                <w:rFonts w:hint="eastAsia"/>
                <w:color w:val="000000"/>
                <w:sz w:val="24"/>
              </w:rPr>
              <w:t xml:space="preserve">   </w:t>
            </w:r>
            <w:r>
              <w:rPr>
                <w:rFonts w:hint="eastAsia"/>
                <w:color w:val="000000"/>
                <w:sz w:val="24"/>
              </w:rPr>
              <w:t>月</w:t>
            </w:r>
            <w:r>
              <w:rPr>
                <w:rFonts w:hint="eastAsia"/>
                <w:color w:val="000000"/>
                <w:sz w:val="24"/>
              </w:rPr>
              <w:t xml:space="preserve">   </w:t>
            </w:r>
            <w:r>
              <w:rPr>
                <w:rFonts w:hint="eastAsia"/>
                <w:color w:val="000000"/>
                <w:sz w:val="24"/>
              </w:rPr>
              <w:t>日</w:t>
            </w:r>
          </w:p>
        </w:tc>
      </w:tr>
    </w:tbl>
    <w:p w:rsidR="006B062F" w:rsidRDefault="00CB00C0">
      <w:r>
        <w:rPr>
          <w:rFonts w:hint="eastAsia"/>
          <w:szCs w:val="21"/>
        </w:rPr>
        <w:t>注：此表由学生填写后交指导教师签署意见，并交院系教务办保存，否则不得开题；此表将作为毕业设计最终评分的依据。</w:t>
      </w:r>
    </w:p>
    <w:sectPr w:rsidR="006B062F">
      <w:pgSz w:w="11906" w:h="16838"/>
      <w:pgMar w:top="130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E0C" w:rsidRDefault="002A5E0C" w:rsidP="00CE0B3C">
      <w:r>
        <w:separator/>
      </w:r>
    </w:p>
  </w:endnote>
  <w:endnote w:type="continuationSeparator" w:id="0">
    <w:p w:rsidR="002A5E0C" w:rsidRDefault="002A5E0C" w:rsidP="00CE0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E0C" w:rsidRDefault="002A5E0C" w:rsidP="00CE0B3C">
      <w:r>
        <w:separator/>
      </w:r>
    </w:p>
  </w:footnote>
  <w:footnote w:type="continuationSeparator" w:id="0">
    <w:p w:rsidR="002A5E0C" w:rsidRDefault="002A5E0C" w:rsidP="00CE0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4030F3"/>
    <w:multiLevelType w:val="multilevel"/>
    <w:tmpl w:val="5C4030F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62F"/>
    <w:rsid w:val="00144AF2"/>
    <w:rsid w:val="001D4835"/>
    <w:rsid w:val="002A5E0C"/>
    <w:rsid w:val="00304411"/>
    <w:rsid w:val="005E23EF"/>
    <w:rsid w:val="006B062F"/>
    <w:rsid w:val="00746788"/>
    <w:rsid w:val="008D2A17"/>
    <w:rsid w:val="009637AE"/>
    <w:rsid w:val="00A90171"/>
    <w:rsid w:val="00AC6FE4"/>
    <w:rsid w:val="00C562CE"/>
    <w:rsid w:val="00CA20A9"/>
    <w:rsid w:val="00CB00C0"/>
    <w:rsid w:val="00CE0B3C"/>
    <w:rsid w:val="00E01F75"/>
    <w:rsid w:val="00E619C1"/>
    <w:rsid w:val="00F204CC"/>
    <w:rsid w:val="00F75882"/>
    <w:rsid w:val="00F96FD9"/>
    <w:rsid w:val="1F63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B04867D-7835-4BC7-B10C-10577C7A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E0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E0B3C"/>
    <w:rPr>
      <w:kern w:val="2"/>
      <w:sz w:val="18"/>
      <w:szCs w:val="18"/>
    </w:rPr>
  </w:style>
  <w:style w:type="paragraph" w:styleId="a4">
    <w:name w:val="footer"/>
    <w:basedOn w:val="a"/>
    <w:link w:val="Char0"/>
    <w:rsid w:val="00CE0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E0B3C"/>
    <w:rPr>
      <w:kern w:val="2"/>
      <w:sz w:val="18"/>
      <w:szCs w:val="18"/>
    </w:rPr>
  </w:style>
  <w:style w:type="character" w:customStyle="1" w:styleId="Char1">
    <w:name w:val="副标题 Char"/>
    <w:link w:val="a5"/>
    <w:rsid w:val="001D4835"/>
    <w:rPr>
      <w:rFonts w:ascii="等线 Light" w:hAnsi="等线 Light"/>
      <w:b/>
      <w:bCs/>
      <w:kern w:val="28"/>
      <w:sz w:val="32"/>
      <w:szCs w:val="32"/>
    </w:rPr>
  </w:style>
  <w:style w:type="character" w:styleId="a6">
    <w:name w:val="Strong"/>
    <w:qFormat/>
    <w:rsid w:val="001D4835"/>
    <w:rPr>
      <w:b/>
      <w:bCs/>
    </w:rPr>
  </w:style>
  <w:style w:type="paragraph" w:styleId="a5">
    <w:name w:val="Subtitle"/>
    <w:basedOn w:val="a"/>
    <w:next w:val="a"/>
    <w:link w:val="Char1"/>
    <w:qFormat/>
    <w:rsid w:val="001D4835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Char10">
    <w:name w:val="副标题 Char1"/>
    <w:basedOn w:val="a0"/>
    <w:rsid w:val="001D4835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5">
    <w:name w:val="15"/>
    <w:rsid w:val="00746788"/>
    <w:rPr>
      <w:rFonts w:ascii="Times New Roman" w:hAnsi="Times New Roman" w:cs="Times New Roman" w:hint="default"/>
      <w:color w:val="0000FF"/>
      <w:u w:val="single"/>
    </w:rPr>
  </w:style>
  <w:style w:type="paragraph" w:customStyle="1" w:styleId="p18">
    <w:name w:val="p18"/>
    <w:basedOn w:val="a"/>
    <w:rsid w:val="00746788"/>
    <w:pPr>
      <w:widowControl/>
      <w:spacing w:after="100" w:line="273" w:lineRule="auto"/>
      <w:ind w:firstLine="210"/>
      <w:jc w:val="left"/>
    </w:pPr>
    <w:rPr>
      <w:rFonts w:ascii="宋体" w:hAnsi="宋体" w:cs="宋体"/>
      <w:kern w:val="0"/>
      <w:sz w:val="24"/>
    </w:rPr>
  </w:style>
  <w:style w:type="paragraph" w:customStyle="1" w:styleId="p17">
    <w:name w:val="p17"/>
    <w:basedOn w:val="a"/>
    <w:rsid w:val="00746788"/>
    <w:pPr>
      <w:widowControl/>
      <w:spacing w:after="100" w:line="273" w:lineRule="auto"/>
      <w:jc w:val="left"/>
    </w:pPr>
    <w:rPr>
      <w:rFonts w:ascii="黑体" w:eastAsia="黑体" w:hAnsi="黑体" w:cs="宋体"/>
      <w:kern w:val="0"/>
      <w:sz w:val="24"/>
    </w:rPr>
  </w:style>
  <w:style w:type="paragraph" w:styleId="2">
    <w:name w:val="toc 2"/>
    <w:basedOn w:val="a"/>
    <w:next w:val="a"/>
    <w:rsid w:val="00746788"/>
    <w:pPr>
      <w:ind w:leftChars="200" w:left="420"/>
    </w:pPr>
  </w:style>
  <w:style w:type="paragraph" w:styleId="3">
    <w:name w:val="toc 3"/>
    <w:basedOn w:val="a"/>
    <w:next w:val="a"/>
    <w:rsid w:val="0074678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</dc:creator>
  <cp:lastModifiedBy>徐 鹏飞</cp:lastModifiedBy>
  <cp:revision>19</cp:revision>
  <dcterms:created xsi:type="dcterms:W3CDTF">2014-10-29T12:08:00Z</dcterms:created>
  <dcterms:modified xsi:type="dcterms:W3CDTF">2019-05-28T07:44:00Z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