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Dear Hiring Manager,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writing to express my strong interest in the Director of AI position at Headspace. As someone who lives with bipolar disorder, I have a deep personal understanding of the critical importance of accessible mental health support. This personal experience, combined with my extensive background in AI leadership, drives my enthusiasm for helping Headspace revolutionize mental healthcare through innovative technology.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my current role as Director of Machine Learning Engineering at KUNGFU.AI, I've successfully led teams in developing and deploying enterprise-scale AI solutions, including a GenAI system that dramatically reduced response times for sensitive customer interactions from hours to minutes. This experience in building AI systems that handle sensitive personal interactions with empathy and precision directly aligns with Headspace's mission.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leadership experience aligns strongly with Headspace's needs:</w:t>
      </w:r>
    </w:p>
    <w:p w:rsidR="00000000" w:rsidDel="00000000" w:rsidP="00000000" w:rsidRDefault="00000000" w:rsidRPr="00000000" w14:paraId="00000008">
      <w:pPr>
        <w:rPr/>
      </w:pPr>
      <w:r w:rsidDel="00000000" w:rsidR="00000000" w:rsidRPr="00000000">
        <w:rPr>
          <w:rtl w:val="0"/>
        </w:rPr>
        <w:t xml:space="preserve">- Built and managed high-performing teams of 15+ engineers across multiple AI initiatives</w:t>
      </w:r>
    </w:p>
    <w:p w:rsidR="00000000" w:rsidDel="00000000" w:rsidP="00000000" w:rsidRDefault="00000000" w:rsidRPr="00000000" w14:paraId="00000009">
      <w:pPr>
        <w:rPr/>
      </w:pPr>
      <w:r w:rsidDel="00000000" w:rsidR="00000000" w:rsidRPr="00000000">
        <w:rPr>
          <w:rtl w:val="0"/>
        </w:rPr>
        <w:t xml:space="preserve">- Delivered $6M+ in enterprise ML solutions while maintaining rigorous quality standards</w:t>
      </w:r>
    </w:p>
    <w:p w:rsidR="00000000" w:rsidDel="00000000" w:rsidP="00000000" w:rsidRDefault="00000000" w:rsidRPr="00000000" w14:paraId="0000000A">
      <w:pPr>
        <w:rPr/>
      </w:pPr>
      <w:r w:rsidDel="00000000" w:rsidR="00000000" w:rsidRPr="00000000">
        <w:rPr>
          <w:rtl w:val="0"/>
        </w:rPr>
        <w:t xml:space="preserve">- Developed scalable MLOps practices and production AI systems using modern cloud infrastructure</w:t>
      </w:r>
    </w:p>
    <w:p w:rsidR="00000000" w:rsidDel="00000000" w:rsidP="00000000" w:rsidRDefault="00000000" w:rsidRPr="00000000" w14:paraId="0000000B">
      <w:pPr>
        <w:rPr/>
      </w:pPr>
      <w:r w:rsidDel="00000000" w:rsidR="00000000" w:rsidRPr="00000000">
        <w:rPr>
          <w:rtl w:val="0"/>
        </w:rPr>
        <w:t xml:space="preserve">- Successfully implemented LLM-based solutions with measurable business impact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Program Director of Data Analytics at Georgetown University, I've demonstrated my ability to bridge technical innovation with practical applications, leading curriculum development in GenAI and data science while serving 300+ students. This experience in education and knowledge transfer would be valuable in building and mentoring Headspace's AI team.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My personal journey with mental health has given me unique insights into the challenges and opportunities in making mental healthcare more accessible and effective. I believe this perspective, combined with my technical expertise and leadership experience, would bring valuable insight to Headspace's mission of improving mental health support through technology.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would welcome the opportunity to discuss how my background, skills, and personal commitment to mental health advocacy align with Headspace's goals and how I can contribute to your continued success in transforming mental healthcare through AI innovation.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Best regards,</w:t>
      </w:r>
    </w:p>
    <w:p w:rsidR="00000000" w:rsidDel="00000000" w:rsidP="00000000" w:rsidRDefault="00000000" w:rsidRPr="00000000" w14:paraId="00000014">
      <w:pPr>
        <w:rPr/>
      </w:pPr>
      <w:r w:rsidDel="00000000" w:rsidR="00000000" w:rsidRPr="00000000">
        <w:rPr>
          <w:rtl w:val="0"/>
        </w:rPr>
        <w:t xml:space="preserve">Lawrence Gray, Ph.D.</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