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rtl w:val="0"/>
        </w:rPr>
        <w:t xml:space="preserve">Dear Hiring Team,</w:t>
      </w:r>
    </w:p>
    <w:p w:rsidR="00000000" w:rsidDel="00000000" w:rsidP="00000000" w:rsidRDefault="00000000" w:rsidRPr="00000000" w14:paraId="00000002">
      <w:pPr>
        <w:spacing w:after="240" w:before="240" w:lineRule="auto"/>
        <w:rPr/>
      </w:pPr>
      <w:r w:rsidDel="00000000" w:rsidR="00000000" w:rsidRPr="00000000">
        <w:rPr>
          <w:rtl w:val="0"/>
        </w:rPr>
        <w:t xml:space="preserve">I am writing to express my strong interest in the Machine Learning Engineer position on Cash App's Risk team. With experience delivering enterprise ML solutions and a track record of successfully implementing production systems, I am excited about the opportunity to apply my skills to fraud prevention and risk mitigation at Cash App.</w:t>
      </w:r>
    </w:p>
    <w:p w:rsidR="00000000" w:rsidDel="00000000" w:rsidP="00000000" w:rsidRDefault="00000000" w:rsidRPr="00000000" w14:paraId="00000003">
      <w:pPr>
        <w:spacing w:after="240" w:before="240" w:lineRule="auto"/>
        <w:rPr/>
      </w:pPr>
      <w:r w:rsidDel="00000000" w:rsidR="00000000" w:rsidRPr="00000000">
        <w:rPr>
          <w:rtl w:val="0"/>
        </w:rPr>
        <w:t xml:space="preserve">As Director of Machine Learning Engineering at KUNGFU.AI, I led the delivery of multiple enterprise-scale ML solutions, including a project involving fraud detection that improved click attribution accuracy. This experience, combined with my broader work implementing production ML systems, has given me valuable insights into deploying models where reliability and accuracy are crucial. My experience working with the Department of State and other enterprise clients has developed my ability to understand and meet complex stakeholder requirements.</w:t>
      </w:r>
    </w:p>
    <w:p w:rsidR="00000000" w:rsidDel="00000000" w:rsidP="00000000" w:rsidRDefault="00000000" w:rsidRPr="00000000" w14:paraId="00000004">
      <w:pPr>
        <w:spacing w:after="240" w:before="240" w:lineRule="auto"/>
        <w:rPr/>
      </w:pPr>
      <w:r w:rsidDel="00000000" w:rsidR="00000000" w:rsidRPr="00000000">
        <w:rPr>
          <w:rtl w:val="0"/>
        </w:rPr>
        <w:t xml:space="preserve">What particularly excites me about this role is the opportunity to work at the intersection of machine learning and financial inclusion. Cash App's mission to redefine people's relationship with money by making it more accessible aligns perfectly with my passion for using AI to solve real-world problems. The chance to work on ML solutions that both protect users and improve their experience is particularly compelling.</w:t>
      </w:r>
    </w:p>
    <w:p w:rsidR="00000000" w:rsidDel="00000000" w:rsidP="00000000" w:rsidRDefault="00000000" w:rsidRPr="00000000" w14:paraId="00000005">
      <w:pPr>
        <w:spacing w:after="240" w:before="240" w:lineRule="auto"/>
        <w:rPr/>
      </w:pPr>
      <w:r w:rsidDel="00000000" w:rsidR="00000000" w:rsidRPr="00000000">
        <w:rPr>
          <w:rtl w:val="0"/>
        </w:rPr>
        <w:t xml:space="preserve">My experience leading technical teams and collaborating with stakeholders across organizations has prepared me well for working with Cash App's Product, Platform, and Legal teams. I have consistently delivered solutions that meet complex requirements while maintaining high technical standards.</w:t>
      </w:r>
    </w:p>
    <w:p w:rsidR="00000000" w:rsidDel="00000000" w:rsidP="00000000" w:rsidRDefault="00000000" w:rsidRPr="00000000" w14:paraId="00000006">
      <w:pPr>
        <w:spacing w:after="240" w:before="240" w:lineRule="auto"/>
        <w:rPr/>
      </w:pPr>
      <w:r w:rsidDel="00000000" w:rsidR="00000000" w:rsidRPr="00000000">
        <w:rPr>
          <w:rtl w:val="0"/>
        </w:rPr>
        <w:t xml:space="preserve">While my direct experience in fraud detection is limited to specific projects, my strong foundation in machine learning engineering and proven ability to tackle complex technical challenges make me confident in my ability to contribute effectively to the Risk team. I'm excited about the opportunity to expand my expertise in risk mitigation and fraud prevention while contributing to Cash App's mission.</w:t>
      </w:r>
    </w:p>
    <w:p w:rsidR="00000000" w:rsidDel="00000000" w:rsidP="00000000" w:rsidRDefault="00000000" w:rsidRPr="00000000" w14:paraId="00000007">
      <w:pPr>
        <w:spacing w:after="240" w:before="240" w:lineRule="auto"/>
        <w:rPr/>
      </w:pPr>
      <w:r w:rsidDel="00000000" w:rsidR="00000000" w:rsidRPr="00000000">
        <w:rPr>
          <w:rtl w:val="0"/>
        </w:rPr>
        <w:t xml:space="preserve">I would welcome the opportunity to discuss how my skills and experience could benefit Cash App.</w:t>
      </w:r>
    </w:p>
    <w:p w:rsidR="00000000" w:rsidDel="00000000" w:rsidP="00000000" w:rsidRDefault="00000000" w:rsidRPr="00000000" w14:paraId="00000008">
      <w:pPr>
        <w:spacing w:after="240" w:before="240" w:lineRule="auto"/>
        <w:rPr/>
      </w:pPr>
      <w:r w:rsidDel="00000000" w:rsidR="00000000" w:rsidRPr="00000000">
        <w:rPr>
          <w:rtl w:val="0"/>
        </w:rPr>
        <w:t xml:space="preserve">Thank you for your consideration, Lawrence Gray, Ph.D.</w:t>
      </w:r>
    </w:p>
    <w:p w:rsidR="00000000" w:rsidDel="00000000" w:rsidP="00000000" w:rsidRDefault="00000000" w:rsidRPr="00000000" w14:paraId="0000000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