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Assignment 1: Understanding Python Data Types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 the following article to understand the basic data types in Python: </w:t>
      </w:r>
      <w:r w:rsidDel="00000000" w:rsidR="00000000" w:rsidRPr="00000000">
        <w:fldChar w:fldCharType="begin"/>
        <w:instrText xml:space="preserve"> HYPERLINK "https://docs.python.org/3/library/stdtypes.html"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https://docs.python.org/3/library/stdtypes.html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In a Jupyter Notebook, write a code to demonstrate the use of the following data types: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Integer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Float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Boolean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each data type, write a code that does the following: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 variable with a relevant name and assign a value to it.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 the data type of the variable.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Perform at least two operations on the variable (e.g., add, multiply, concatenate, etc.).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 the result of the operations.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 code for Integer:</w:t>
      </w:r>
    </w:p>
    <w:p w:rsidR="00000000" w:rsidDel="00000000" w:rsidP="00000000" w:rsidRDefault="00000000" w:rsidRPr="00000000" w14:paraId="00000013">
      <w:pPr>
        <w:shd w:fill="ffffff" w:val="clea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# Create a variable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age = 27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# Print the data type of the variable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print(type(age))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# Perform operations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age = age + 3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age = age * 2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# Print the result of the operations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e0061f"/>
          <w:sz w:val="24"/>
          <w:szCs w:val="24"/>
          <w:shd w:fill="f5f5f5" w:val="clear"/>
          <w:rtl w:val="0"/>
        </w:rPr>
        <w:t xml:space="preserve">print(age)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Save your Jupyter Notebook and submit it as a .ipynb file.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Grading: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Code for each data type (5 points each)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Explanations and comments (5 points)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Proper use of variable names (5 points)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Proper use of operations (5 points)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Total: 30 points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