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C663" w14:textId="77777777" w:rsidR="00446072" w:rsidRDefault="00446072" w:rsidP="00446072">
      <w:pPr>
        <w:jc w:val="center"/>
      </w:pPr>
      <w:r>
        <w:t>Travlr Getaways: Software Design and Engineering Enhancement Narrative</w:t>
      </w:r>
    </w:p>
    <w:p w14:paraId="28EFA154" w14:textId="77777777" w:rsidR="00446072" w:rsidRDefault="00446072" w:rsidP="00446072">
      <w:pPr>
        <w:jc w:val="center"/>
      </w:pPr>
    </w:p>
    <w:p w14:paraId="0C0CD36F" w14:textId="77777777" w:rsidR="00446072" w:rsidRDefault="00446072" w:rsidP="00446072">
      <w:pPr>
        <w:jc w:val="center"/>
      </w:pPr>
      <w:r>
        <w:t>Chris Mitchell</w:t>
      </w:r>
    </w:p>
    <w:p w14:paraId="6317FA7A" w14:textId="77777777" w:rsidR="00446072" w:rsidRDefault="00446072" w:rsidP="00446072">
      <w:pPr>
        <w:jc w:val="center"/>
      </w:pPr>
      <w:r>
        <w:t>Southern New Hampshire University</w:t>
      </w:r>
    </w:p>
    <w:p w14:paraId="29F0FA28" w14:textId="77777777" w:rsidR="00446072" w:rsidRDefault="00446072" w:rsidP="00446072">
      <w:pPr>
        <w:jc w:val="center"/>
      </w:pPr>
      <w:r>
        <w:t>CS 499: Computer Science Capstone</w:t>
      </w:r>
    </w:p>
    <w:p w14:paraId="1CB99039" w14:textId="77777777" w:rsidR="00446072" w:rsidRDefault="00446072" w:rsidP="00446072">
      <w:pPr>
        <w:jc w:val="center"/>
      </w:pPr>
      <w:r>
        <w:t>Milestone Two: Software Design and Engineering</w:t>
      </w:r>
    </w:p>
    <w:p w14:paraId="5EC0D419" w14:textId="06853C9C" w:rsidR="00446072" w:rsidRDefault="00446072" w:rsidP="00446072">
      <w:pPr>
        <w:jc w:val="center"/>
      </w:pPr>
      <w:r>
        <w:t>May 27, 2026</w:t>
      </w:r>
    </w:p>
    <w:p w14:paraId="4072E59E" w14:textId="77777777" w:rsidR="00446072" w:rsidRDefault="00446072">
      <w:r>
        <w:br w:type="page"/>
      </w:r>
    </w:p>
    <w:p w14:paraId="7B0EBE60" w14:textId="2700B0E8" w:rsidR="003903F3" w:rsidRDefault="00000000" w:rsidP="00446072">
      <w:pPr>
        <w:spacing w:after="0" w:line="480" w:lineRule="auto"/>
        <w:ind w:firstLine="720"/>
      </w:pPr>
      <w:r>
        <w:lastRenderedPageBreak/>
        <w:t>Travlr Getaway’s Software Engineering Design Enhancement: Overview</w:t>
      </w:r>
      <w:r w:rsidR="00446072">
        <w:t>.</w:t>
      </w:r>
      <w:r>
        <w:t xml:space="preserve"> The application </w:t>
      </w:r>
      <w:r w:rsidR="00446072">
        <w:t>I chose for the Software Design and Engineering category is Travlr Getaways, a complete Travel Booking Program</w:t>
      </w:r>
      <w:r>
        <w:t xml:space="preserve"> developed in CS 465: Full Stack Development. Travlr Getaways is a </w:t>
      </w:r>
      <w:r w:rsidR="00446072">
        <w:t xml:space="preserve">full-stack travel booking application consisting of an Express-, Node.js-, and Handlebars-based public website, an administrative interface built with Angular, a RESTful API, and a MongoDB database accessed through the Mongoose </w:t>
      </w:r>
      <w:r>
        <w:t xml:space="preserve">driver. The public application provides information about </w:t>
      </w:r>
      <w:r w:rsidR="00446072">
        <w:t>available trips for booking, and the administrative application allows an Administrator to manage each trip record via a Create/Read/Update/</w:t>
      </w:r>
      <w:r>
        <w:t>Delete (CRUD) function.</w:t>
      </w:r>
    </w:p>
    <w:p w14:paraId="7FAA50F2" w14:textId="6BF97D45" w:rsidR="003903F3" w:rsidRDefault="00000000">
      <w:pPr>
        <w:spacing w:after="0" w:line="480" w:lineRule="auto"/>
        <w:ind w:firstLine="720"/>
      </w:pPr>
      <w:r>
        <w:t xml:space="preserve">For this milestone, I </w:t>
      </w:r>
      <w:r w:rsidR="00446072">
        <w:t xml:space="preserve">focused on improving software quality rather than just adding </w:t>
      </w:r>
      <w:r>
        <w:t xml:space="preserve">visual features. My enhancements focused on </w:t>
      </w:r>
      <w:r w:rsidR="00446072">
        <w:t>data validation and API reliability to support secure configuration, data integrity, and consistent error handling</w:t>
      </w:r>
      <w:r>
        <w:t>. The areas mentioned above relate directly to how well the software will protect data, respond to invalid input</w:t>
      </w:r>
      <w:r w:rsidR="00446072">
        <w:t>,</w:t>
      </w:r>
      <w:r>
        <w:t xml:space="preserve"> and </w:t>
      </w:r>
      <w:r w:rsidR="001E1AD9">
        <w:t xml:space="preserve">be maintainable or deployable </w:t>
      </w:r>
      <w:r w:rsidR="00446072">
        <w:t>if another developer were to develop or deploy it</w:t>
      </w:r>
      <w:r>
        <w:t>.</w:t>
      </w:r>
    </w:p>
    <w:p w14:paraId="43F05FA8" w14:textId="2A58F328" w:rsidR="003903F3" w:rsidRDefault="00000000">
      <w:pPr>
        <w:spacing w:after="0" w:line="480" w:lineRule="auto"/>
        <w:ind w:firstLine="720"/>
      </w:pPr>
      <w:r>
        <w:t>Justification for Inclusion in the ePortfolio</w:t>
      </w:r>
      <w:r w:rsidR="00866F67">
        <w:t>:</w:t>
      </w:r>
    </w:p>
    <w:p w14:paraId="779280BA" w14:textId="4AD2176A" w:rsidR="003903F3" w:rsidRDefault="00446072">
      <w:pPr>
        <w:spacing w:after="0" w:line="480" w:lineRule="auto"/>
        <w:ind w:firstLine="720"/>
      </w:pPr>
      <w:r>
        <w:t xml:space="preserve">I chose Travlr Getaways as evidence of my ability to build a fully functional web application with multiple tiers because it is not just a single-function web application. While smaller applications can exist that accomplish only one task, Travlr Getaways encompasses all the elements necessary to build an entire application, from client-side components to server-side routing to API controllers to database models to login/registration and, finally, to displayable views for users. By selecting this application </w:t>
      </w:r>
      <w:r w:rsidR="001E1AD9">
        <w:t xml:space="preserve">for my ePortfolio, I have demonstrated the ability to recognize an application's overall architecture </w:t>
      </w:r>
      <w:r>
        <w:t>and implement changes and additions that can be of practical value to the application as a whole.</w:t>
      </w:r>
    </w:p>
    <w:p w14:paraId="4A615176" w14:textId="43385C21" w:rsidR="003903F3" w:rsidRDefault="00000000">
      <w:pPr>
        <w:spacing w:after="0" w:line="480" w:lineRule="auto"/>
        <w:ind w:firstLine="720"/>
      </w:pPr>
      <w:r>
        <w:lastRenderedPageBreak/>
        <w:t xml:space="preserve">The piece of work I created is also in line with my career aspirations, </w:t>
      </w:r>
      <w:r w:rsidR="00446072">
        <w:t>demonstrating transferable software development skills such as organizing code by function, implementing client/server communication, validating server boundary data, properly managing configuration values,</w:t>
      </w:r>
      <w:r>
        <w:t xml:space="preserve"> and considering how a system processes errors. These skills are needed for developing an application</w:t>
      </w:r>
      <w:r w:rsidR="00446072">
        <w:t xml:space="preserve">; therefore, they </w:t>
      </w:r>
      <w:r w:rsidR="001E1AD9">
        <w:t xml:space="preserve">must not only </w:t>
      </w:r>
      <w:r w:rsidR="00446072">
        <w:t>perform under ideal conditions but also handle invalid data and minimize the</w:t>
      </w:r>
      <w:r>
        <w:t xml:space="preserve"> risk of security exposures.</w:t>
      </w:r>
    </w:p>
    <w:p w14:paraId="127EF94E" w14:textId="4D7C0858" w:rsidR="003903F3" w:rsidRDefault="00000000">
      <w:pPr>
        <w:spacing w:after="0" w:line="480" w:lineRule="auto"/>
        <w:ind w:firstLine="720"/>
      </w:pPr>
      <w:r>
        <w:t>Completed Enhancement</w:t>
      </w:r>
      <w:r w:rsidR="00866F67">
        <w:t>:</w:t>
      </w:r>
    </w:p>
    <w:p w14:paraId="2C2EEC38" w14:textId="78C92D14" w:rsidR="003903F3" w:rsidRDefault="00000000">
      <w:pPr>
        <w:spacing w:after="0" w:line="480" w:lineRule="auto"/>
        <w:ind w:firstLine="720"/>
      </w:pPr>
      <w:r>
        <w:t xml:space="preserve">Functional architecture </w:t>
      </w:r>
      <w:r w:rsidR="00446072">
        <w:t>was used in the Travlr app at its inception; however, a</w:t>
      </w:r>
      <w:r>
        <w:t xml:space="preserve"> review of my code revealed that the app could be improved. I have finished creating an enhancement</w:t>
      </w:r>
      <w:r w:rsidR="00446072">
        <w:t xml:space="preserve"> that improves functionality while maintaining the application's original purpose</w:t>
      </w:r>
      <w:r>
        <w:t xml:space="preserve">. Improvements made </w:t>
      </w:r>
      <w:r w:rsidR="00446072">
        <w:t>are</w:t>
      </w:r>
      <w:r>
        <w:t xml:space="preserve"> listed below. Improvement area</w:t>
      </w:r>
      <w:r w:rsidR="00446072">
        <w:t>: Improvement made. Trip validation: Schema-level validation was added for trip codes, date types, prices, and descriptions, with clear error messages during</w:t>
      </w:r>
      <w:r>
        <w:t xml:space="preserve"> validation.</w:t>
      </w:r>
    </w:p>
    <w:p w14:paraId="1F28F3BE" w14:textId="46E0437E" w:rsidR="003903F3" w:rsidRDefault="00000000">
      <w:pPr>
        <w:spacing w:after="0" w:line="480" w:lineRule="auto"/>
        <w:ind w:firstLine="720"/>
      </w:pPr>
      <w:r>
        <w:t>Unique trip codes have been established</w:t>
      </w:r>
      <w:r w:rsidR="00446072">
        <w:t>,</w:t>
      </w:r>
      <w:r>
        <w:t xml:space="preserve"> along with protection from altering the trip code during an update request. API error handling has </w:t>
      </w:r>
      <w:r w:rsidR="00446072">
        <w:t>consistently received error responses at the controller level</w:t>
      </w:r>
      <w:r>
        <w:t>. This covers all common errors associated with others</w:t>
      </w:r>
      <w:r w:rsidR="00446072">
        <w:t>, such as: trip code validation fails</w:t>
      </w:r>
      <w:r>
        <w:t>, trip codes are duplicates, trip not found, and unexpected error from request. The connection URI for MongoDB and JSON Web Token secret have been removed from "</w:t>
      </w:r>
      <w:r w:rsidR="00446072">
        <w:t xml:space="preserve">hard-coded" </w:t>
      </w:r>
      <w:r>
        <w:t xml:space="preserve">source values </w:t>
      </w:r>
      <w:r w:rsidR="00446072">
        <w:t>and are now</w:t>
      </w:r>
      <w:r>
        <w:t xml:space="preserve"> stored in environmental variables. Private configuration files (.env </w:t>
      </w:r>
      <w:r w:rsidR="00446072">
        <w:t xml:space="preserve">files) are now </w:t>
      </w:r>
      <w:r w:rsidR="001E1AD9">
        <w:t>included in .gitignore</w:t>
      </w:r>
      <w:r w:rsidR="00446072">
        <w:t>,</w:t>
      </w:r>
      <w:r>
        <w:t xml:space="preserve"> and a sample .env template is included for easy configuration setup.</w:t>
      </w:r>
    </w:p>
    <w:p w14:paraId="011B79DF" w14:textId="2967F0EE" w:rsidR="003903F3" w:rsidRDefault="00000000">
      <w:pPr>
        <w:spacing w:after="0" w:line="480" w:lineRule="auto"/>
        <w:ind w:firstLine="720"/>
      </w:pPr>
      <w:r>
        <w:t xml:space="preserve">The application has an updated </w:t>
      </w:r>
      <w:r w:rsidR="00446072">
        <w:t>error-handling page that meets Handlebars standards, allowing it to display and respond correctly when the route returned isn't matched</w:t>
      </w:r>
      <w:r>
        <w:t xml:space="preserve">. An additional </w:t>
      </w:r>
      <w:r>
        <w:lastRenderedPageBreak/>
        <w:t xml:space="preserve">component </w:t>
      </w:r>
      <w:r w:rsidR="00446072">
        <w:t xml:space="preserve">for application completeness has </w:t>
      </w:r>
      <w:r w:rsidR="001E1AD9">
        <w:t>been added</w:t>
      </w:r>
      <w:r w:rsidR="00446072">
        <w:t xml:space="preserve">; it now includes both an admin Angular UI </w:t>
      </w:r>
      <w:r>
        <w:t>and a publicly rendered trip view for each submitted trip. Therefore, the completed application architecture is now fully represented through the submitted source code.</w:t>
      </w:r>
    </w:p>
    <w:p w14:paraId="161F1C2F" w14:textId="6309BB82" w:rsidR="003903F3" w:rsidRDefault="00000000">
      <w:pPr>
        <w:spacing w:after="0" w:line="480" w:lineRule="auto"/>
        <w:ind w:firstLine="720"/>
      </w:pPr>
      <w:r>
        <w:t xml:space="preserve">The design of this enhancement </w:t>
      </w:r>
      <w:r w:rsidR="00446072">
        <w:t>posed a critical decision about how to improve data validation while minimizing the risk of introducing new compatibility issues</w:t>
      </w:r>
      <w:r>
        <w:t xml:space="preserve">. I had considered changing the stored price date and price date fields from one data type to another. However, since those values already interact with the existing front-end display logic and interface, I ultimately decided to keep them as is but add more substantial validation at both the schema and controller levels. By doing so, I improved </w:t>
      </w:r>
      <w:r w:rsidR="00446072">
        <w:t xml:space="preserve">data quality </w:t>
      </w:r>
      <w:r>
        <w:t>while minimizing the risk of breaking existing application behavior.</w:t>
      </w:r>
    </w:p>
    <w:p w14:paraId="4288E515" w14:textId="63BC6503" w:rsidR="003903F3" w:rsidRDefault="00000000">
      <w:pPr>
        <w:spacing w:after="0" w:line="480" w:lineRule="auto"/>
        <w:ind w:firstLine="720"/>
      </w:pPr>
      <w:r>
        <w:t>Skills and Abilities Demonstrated</w:t>
      </w:r>
      <w:r w:rsidR="00866F67">
        <w:t>:</w:t>
      </w:r>
    </w:p>
    <w:p w14:paraId="18C929D7" w14:textId="79DE921F" w:rsidR="003903F3" w:rsidRDefault="00000000">
      <w:pPr>
        <w:spacing w:after="0" w:line="480" w:lineRule="auto"/>
        <w:ind w:firstLine="720"/>
      </w:pPr>
      <w:r>
        <w:t xml:space="preserve">I enhanced my </w:t>
      </w:r>
      <w:r w:rsidR="00446072">
        <w:t>software design/software engineering skills by working across</w:t>
      </w:r>
      <w:r>
        <w:t xml:space="preserve"> multiple layers of the application. In the database model, I applied Mongoose `ValidationRules` to validate </w:t>
      </w:r>
      <w:r w:rsidR="00446072">
        <w:t>record quality before they were created, ensuring that only `valid` values entered</w:t>
      </w:r>
      <w:r>
        <w:t xml:space="preserve"> the database. In the `API` controller, I implemented a more </w:t>
      </w:r>
      <w:r w:rsidR="00446072">
        <w:t>defined</w:t>
      </w:r>
      <w:r>
        <w:t xml:space="preserve"> request processing and error-handling logic for all API requests. In the `Configuration` Layer, I eliminated all security-sensitive values by </w:t>
      </w:r>
      <w:r w:rsidR="00446072">
        <w:t>replacing hard-coded values with</w:t>
      </w:r>
      <w:r>
        <w:t xml:space="preserve"> environment variables. In the `Presentation` Layer, I corrected a </w:t>
      </w:r>
      <w:r w:rsidR="00446072">
        <w:t>view engine mismatch by generating an `Error Page` that matched the application's Handlebars configuration</w:t>
      </w:r>
      <w:r>
        <w:t>.</w:t>
      </w:r>
    </w:p>
    <w:p w14:paraId="7856D8BF" w14:textId="096254F4" w:rsidR="003903F3" w:rsidRDefault="00000000">
      <w:pPr>
        <w:spacing w:after="0" w:line="480" w:lineRule="auto"/>
        <w:ind w:firstLine="720"/>
      </w:pPr>
      <w:r>
        <w:t xml:space="preserve">The finished product </w:t>
      </w:r>
      <w:r w:rsidR="00446072">
        <w:t>demonstrates an understanding of keeping concerns separate; it uses distinct Models, Controllers, Routes, Views, and Frontend services rather than lumping all logic into a single</w:t>
      </w:r>
      <w:r>
        <w:t xml:space="preserve"> file. I improved the </w:t>
      </w:r>
      <w:r w:rsidR="00446072">
        <w:t xml:space="preserve">correct layers within the original structure with my </w:t>
      </w:r>
      <w:r w:rsidR="00446072">
        <w:lastRenderedPageBreak/>
        <w:t>enhancements and did not use workaround methods</w:t>
      </w:r>
      <w:r>
        <w:t xml:space="preserve">. </w:t>
      </w:r>
      <w:r w:rsidR="001E1AD9">
        <w:t>This is significant because</w:t>
      </w:r>
      <w:r>
        <w:t xml:space="preserve"> maintainable code is much easier to test, debug, </w:t>
      </w:r>
      <w:r w:rsidR="00446072">
        <w:t>extend, and explain</w:t>
      </w:r>
      <w:r>
        <w:t xml:space="preserve"> to future developers/stakeholders.</w:t>
      </w:r>
    </w:p>
    <w:p w14:paraId="36C607B5" w14:textId="4172949F" w:rsidR="003903F3" w:rsidRDefault="00000000">
      <w:pPr>
        <w:spacing w:after="0" w:line="480" w:lineRule="auto"/>
        <w:ind w:firstLine="720"/>
      </w:pPr>
      <w:r>
        <w:t>Course Outcome Alignment</w:t>
      </w:r>
      <w:r w:rsidR="00866F67">
        <w:t>:</w:t>
      </w:r>
    </w:p>
    <w:p w14:paraId="66226904" w14:textId="56623E58" w:rsidR="003903F3" w:rsidRDefault="00000000">
      <w:pPr>
        <w:spacing w:after="0" w:line="480" w:lineRule="auto"/>
        <w:ind w:firstLine="720"/>
      </w:pPr>
      <w:r>
        <w:t xml:space="preserve">The enhancement has significantly advanced several outcomes of the Computer Science program. The outcome </w:t>
      </w:r>
      <w:r w:rsidR="00446072">
        <w:t xml:space="preserve">of using sound methodologies, skills, and tools to create computing solutions that deliver value and meet </w:t>
      </w:r>
      <w:r>
        <w:t xml:space="preserve">industry-specific objectives is the most closely aligned. Travlr is a </w:t>
      </w:r>
      <w:r w:rsidR="00446072">
        <w:t>complete-stack application, and this enhancement will improve reliability, maintainability, and readiness for future development by enhancing</w:t>
      </w:r>
      <w:r>
        <w:t xml:space="preserve"> validation, error handling, configuration management, and system integration.</w:t>
      </w:r>
    </w:p>
    <w:p w14:paraId="5123BC7B" w14:textId="2D89AB6F" w:rsidR="003903F3" w:rsidRDefault="00000000">
      <w:pPr>
        <w:spacing w:after="0" w:line="480" w:lineRule="auto"/>
        <w:ind w:firstLine="720"/>
      </w:pPr>
      <w:r>
        <w:t xml:space="preserve">This enhancement supports </w:t>
      </w:r>
      <w:r w:rsidR="00446072">
        <w:t>a secure mindset</w:t>
      </w:r>
      <w:r>
        <w:t>. During code review</w:t>
      </w:r>
      <w:r w:rsidR="00446072">
        <w:t>, I found that the database URI and JWT secret were hard-coded</w:t>
      </w:r>
      <w:r>
        <w:t xml:space="preserve"> in the </w:t>
      </w:r>
      <w:r w:rsidR="00446072">
        <w:t>application's source code (I moved these values into</w:t>
      </w:r>
      <w:r>
        <w:t xml:space="preserve"> environment-based configuration). I then verified that they are excluded from version control in the local .env file. This has demonstrated to me more than ever before how important it is to anticipate </w:t>
      </w:r>
      <w:r w:rsidR="00446072">
        <w:t xml:space="preserve">risks before publishing and sharing code, particularly </w:t>
      </w:r>
      <w:r w:rsidR="001E1AD9">
        <w:t>regarding</w:t>
      </w:r>
      <w:r w:rsidR="00446072">
        <w:t xml:space="preserve"> authentication and database access</w:t>
      </w:r>
      <w:r>
        <w:t>.</w:t>
      </w:r>
    </w:p>
    <w:p w14:paraId="6302A874" w14:textId="0FD01306" w:rsidR="003903F3" w:rsidRDefault="00000000">
      <w:pPr>
        <w:spacing w:after="0" w:line="480" w:lineRule="auto"/>
        <w:ind w:firstLine="720"/>
      </w:pPr>
      <w:r>
        <w:t xml:space="preserve">Also, the enhancement </w:t>
      </w:r>
      <w:r w:rsidR="001E1AD9">
        <w:t>supports</w:t>
      </w:r>
      <w:r>
        <w:t xml:space="preserve"> outcomes </w:t>
      </w:r>
      <w:r w:rsidR="00446072">
        <w:t>related to designing and assessing computing solutions using computer science methods, as well as</w:t>
      </w:r>
      <w:r>
        <w:t xml:space="preserve"> managing design trade-offs. Improving validation meant </w:t>
      </w:r>
      <w:r w:rsidR="00446072">
        <w:t xml:space="preserve">I needed to balance increased data integrity with how well the current front end and the </w:t>
      </w:r>
      <w:r>
        <w:t xml:space="preserve">data stored tracks would work together. I chose to make </w:t>
      </w:r>
      <w:r w:rsidR="00446072">
        <w:t>targeted enhancements to create a more reliable solution for the current system without losing functionality, rather than implementing broad-scale changes that could introduce</w:t>
      </w:r>
      <w:r>
        <w:t xml:space="preserve"> new failures.</w:t>
      </w:r>
    </w:p>
    <w:p w14:paraId="780547F3" w14:textId="5EAFE2B3" w:rsidR="003903F3" w:rsidRDefault="001E1AD9">
      <w:pPr>
        <w:spacing w:after="0" w:line="480" w:lineRule="auto"/>
        <w:ind w:firstLine="720"/>
      </w:pPr>
      <w:r>
        <w:t xml:space="preserve">Together, the narrative and the artifact </w:t>
      </w:r>
      <w:r w:rsidR="00446072">
        <w:t>support the professional communication objective</w:t>
      </w:r>
      <w:r w:rsidR="00000000">
        <w:t xml:space="preserve">. The code changes are organized </w:t>
      </w:r>
      <w:r w:rsidR="00446072">
        <w:t>to be easily disclosed, verified</w:t>
      </w:r>
      <w:r w:rsidR="00000000">
        <w:t xml:space="preserve">, and </w:t>
      </w:r>
      <w:r w:rsidR="00446072">
        <w:t>explained</w:t>
      </w:r>
      <w:r w:rsidR="00000000">
        <w:t xml:space="preserve">. Documenting the </w:t>
      </w:r>
      <w:r w:rsidR="00000000">
        <w:lastRenderedPageBreak/>
        <w:t>rationale for those changes allows an instructor, future employer, or collaborator to understand not only what was changed</w:t>
      </w:r>
      <w:r w:rsidR="00446072">
        <w:t xml:space="preserve"> but also why the change is important</w:t>
      </w:r>
      <w:r w:rsidR="00000000">
        <w:t>.</w:t>
      </w:r>
    </w:p>
    <w:p w14:paraId="7DA61EFF" w14:textId="78B7E253" w:rsidR="003903F3" w:rsidRDefault="00000000">
      <w:pPr>
        <w:spacing w:after="0" w:line="480" w:lineRule="auto"/>
        <w:ind w:firstLine="720"/>
      </w:pPr>
      <w:r>
        <w:t>Reflection on the Enhancement Process</w:t>
      </w:r>
      <w:r w:rsidR="00866F67">
        <w:t>:</w:t>
      </w:r>
    </w:p>
    <w:p w14:paraId="6900283A" w14:textId="62B750F1" w:rsidR="003903F3" w:rsidRDefault="00000000">
      <w:pPr>
        <w:spacing w:after="0" w:line="480" w:lineRule="auto"/>
        <w:ind w:firstLine="720"/>
      </w:pPr>
      <w:r>
        <w:t xml:space="preserve">As a consultant with Travlr, I learned that improving an existing application requires a different approach </w:t>
      </w:r>
      <w:r w:rsidR="00446072">
        <w:t>than simply</w:t>
      </w:r>
      <w:r>
        <w:t xml:space="preserve"> adding new features. While I was focused primarily on ensuring the functionality worked during the original development of the project, during the enhancement phase, I had to take a more critical view of the code and consider questions such as what will occur if invalid data is entered, whether a configuration value is exposed</w:t>
      </w:r>
      <w:r w:rsidR="00446072">
        <w:t>,</w:t>
      </w:r>
      <w:r>
        <w:t xml:space="preserve"> and if an unexpected URL is called.  This gave me the ability to transition from viewing the project as </w:t>
      </w:r>
      <w:r w:rsidR="00446072">
        <w:t>assigned to me</w:t>
      </w:r>
      <w:r>
        <w:t xml:space="preserve"> to assessing it as software that could potentially be used or maintained by someone else.</w:t>
      </w:r>
    </w:p>
    <w:p w14:paraId="46142232" w14:textId="3F2F64CC" w:rsidR="003903F3" w:rsidRDefault="00000000">
      <w:pPr>
        <w:spacing w:after="0" w:line="480" w:lineRule="auto"/>
        <w:ind w:firstLine="720"/>
      </w:pPr>
      <w:r>
        <w:t xml:space="preserve">An existing codebase with many interfaces makes </w:t>
      </w:r>
      <w:r w:rsidR="00446072">
        <w:t xml:space="preserve">it challenging to </w:t>
      </w:r>
      <w:r w:rsidR="001E1AD9">
        <w:t>make schema or authentication setting changes</w:t>
      </w:r>
      <w:r>
        <w:t xml:space="preserve">. The API, public website, admin application (Angular), and database configuration may be affected </w:t>
      </w:r>
      <w:r w:rsidR="00446072">
        <w:t xml:space="preserve">by the above change; therefore, one must make enhancements carefully and assess whether </w:t>
      </w:r>
      <w:r>
        <w:t xml:space="preserve">the application loads as intended after such change(s). To perform a regression test of the server in a running state, confirm that MongoDB (via the environment configuration), </w:t>
      </w:r>
      <w:r w:rsidR="00446072">
        <w:t xml:space="preserve">the </w:t>
      </w:r>
      <w:r>
        <w:t>public website, and the travel page will all load properly, validate that the trip API addresses are returning data as expected, and conduct a post-modification validation of the error displayed to users because of a view mismatch (after-the-fact).</w:t>
      </w:r>
    </w:p>
    <w:p w14:paraId="0D70ABF0" w14:textId="03EDAFD5" w:rsidR="003903F3" w:rsidRDefault="00000000">
      <w:pPr>
        <w:spacing w:after="0" w:line="480" w:lineRule="auto"/>
        <w:ind w:firstLine="720"/>
      </w:pPr>
      <w:r>
        <w:t xml:space="preserve">The issue of organizing work through the version-control system posed yet another challenge for me. The files </w:t>
      </w:r>
      <w:r w:rsidR="00446072">
        <w:t>generated by the working project create dependency files and untracked source objects; thus, I needed to ensure that neither generated duplicates nor local environment</w:t>
      </w:r>
      <w:r>
        <w:t xml:space="preserve"> files were included in the enhanced code. Using a separate enhancement branch, </w:t>
      </w:r>
      <w:r>
        <w:lastRenderedPageBreak/>
        <w:t xml:space="preserve">protecting the .env file, and committing the relevant source changes made it clearer to me </w:t>
      </w:r>
      <w:r w:rsidR="00446072">
        <w:t>how significant it is to manage</w:t>
      </w:r>
      <w:r>
        <w:t xml:space="preserve"> a project in a professional and repeatable manner.</w:t>
      </w:r>
    </w:p>
    <w:p w14:paraId="3680CC83" w14:textId="48344FBB" w:rsidR="003903F3" w:rsidRDefault="00000000">
      <w:pPr>
        <w:spacing w:after="0" w:line="480" w:lineRule="auto"/>
        <w:ind w:firstLine="720"/>
      </w:pPr>
      <w:r>
        <w:t xml:space="preserve">During this experience, I learned that the quality of secure and maintainable software </w:t>
      </w:r>
      <w:r w:rsidR="00CA5274">
        <w:t>depends heavily on many</w:t>
      </w:r>
      <w:r>
        <w:t xml:space="preserve"> small design decisions. Features such as clear validation messages, </w:t>
      </w:r>
      <w:r w:rsidR="00446072">
        <w:t>secure configuration settings, consistent error handling across APIs, and functional error pages are not the most obvious parts of an application, yet they considerably improve the application's overall quality</w:t>
      </w:r>
      <w:r>
        <w:t xml:space="preserve">. These </w:t>
      </w:r>
      <w:r w:rsidR="00446072">
        <w:t xml:space="preserve">changes strengthened the artifact and </w:t>
      </w:r>
      <w:r>
        <w:t xml:space="preserve">provided me with an additional example of my software engineering skills </w:t>
      </w:r>
      <w:r w:rsidR="001E1AD9">
        <w:t>for</w:t>
      </w:r>
      <w:r>
        <w:t xml:space="preserve"> my ePortfolio.</w:t>
      </w:r>
    </w:p>
    <w:p w14:paraId="5C1F1D32" w14:textId="03BF174F" w:rsidR="003903F3" w:rsidRDefault="00000000">
      <w:pPr>
        <w:spacing w:after="0" w:line="480" w:lineRule="auto"/>
        <w:ind w:firstLine="720"/>
      </w:pPr>
      <w:r>
        <w:t xml:space="preserve">Travlr Getaways is an excellent ePortfolio artifact that highlights both </w:t>
      </w:r>
      <w:r w:rsidR="00446072">
        <w:t>full-stack software development and</w:t>
      </w:r>
      <w:r>
        <w:t xml:space="preserve"> the ability to create a solution to an existing problem in a practical engineering manner. The </w:t>
      </w:r>
      <w:r w:rsidR="00446072">
        <w:t>Travlr Getaways application continues to deliver value in line with its main purpose while also enhancing</w:t>
      </w:r>
      <w:r>
        <w:t xml:space="preserve"> its validation, security, reliability, and maintainability. By completing this milestone, I have demonstrated my ability to build a working application</w:t>
      </w:r>
      <w:r w:rsidR="00446072">
        <w:t xml:space="preserve">, evaluate its weaknesses, develop practical solutions to address them, and </w:t>
      </w:r>
      <w:r>
        <w:t xml:space="preserve">articulate the significance of those solutions to others </w:t>
      </w:r>
      <w:r w:rsidR="00446072">
        <w:t>professionally</w:t>
      </w:r>
      <w:r>
        <w:t>.</w:t>
      </w:r>
    </w:p>
    <w:sectPr w:rsidR="003903F3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FD531" w14:textId="77777777" w:rsidR="00FB04D3" w:rsidRDefault="00FB04D3">
      <w:pPr>
        <w:spacing w:after="0" w:line="240" w:lineRule="auto"/>
      </w:pPr>
      <w:r>
        <w:separator/>
      </w:r>
    </w:p>
  </w:endnote>
  <w:endnote w:type="continuationSeparator" w:id="0">
    <w:p w14:paraId="7B6A3948" w14:textId="77777777" w:rsidR="00FB04D3" w:rsidRDefault="00FB0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BECD" w14:textId="77777777" w:rsidR="003903F3" w:rsidRDefault="00390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B3EA" w14:textId="77777777" w:rsidR="00FB04D3" w:rsidRDefault="00FB04D3">
      <w:pPr>
        <w:spacing w:after="0" w:line="240" w:lineRule="auto"/>
      </w:pPr>
      <w:r>
        <w:separator/>
      </w:r>
    </w:p>
  </w:footnote>
  <w:footnote w:type="continuationSeparator" w:id="0">
    <w:p w14:paraId="7E6DE9C4" w14:textId="77777777" w:rsidR="00FB04D3" w:rsidRDefault="00FB0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073012">
    <w:abstractNumId w:val="8"/>
  </w:num>
  <w:num w:numId="2" w16cid:durableId="1501309661">
    <w:abstractNumId w:val="6"/>
  </w:num>
  <w:num w:numId="3" w16cid:durableId="1981764492">
    <w:abstractNumId w:val="5"/>
  </w:num>
  <w:num w:numId="4" w16cid:durableId="1288732632">
    <w:abstractNumId w:val="4"/>
  </w:num>
  <w:num w:numId="5" w16cid:durableId="355931140">
    <w:abstractNumId w:val="7"/>
  </w:num>
  <w:num w:numId="6" w16cid:durableId="776098141">
    <w:abstractNumId w:val="3"/>
  </w:num>
  <w:num w:numId="7" w16cid:durableId="457649135">
    <w:abstractNumId w:val="2"/>
  </w:num>
  <w:num w:numId="8" w16cid:durableId="133521786">
    <w:abstractNumId w:val="1"/>
  </w:num>
  <w:num w:numId="9" w16cid:durableId="180623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AD9"/>
    <w:rsid w:val="0029639D"/>
    <w:rsid w:val="00326F90"/>
    <w:rsid w:val="00371025"/>
    <w:rsid w:val="003903F3"/>
    <w:rsid w:val="00446072"/>
    <w:rsid w:val="00866F67"/>
    <w:rsid w:val="009F37FF"/>
    <w:rsid w:val="00A0486E"/>
    <w:rsid w:val="00AA1D8D"/>
    <w:rsid w:val="00B47730"/>
    <w:rsid w:val="00CA5274"/>
    <w:rsid w:val="00CB0664"/>
    <w:rsid w:val="00EF3312"/>
    <w:rsid w:val="00FB0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DEBCC"/>
  <w14:defaultImageDpi w14:val="300"/>
  <w15:docId w15:val="{508E6F46-39F3-4F16-8994-A0FA1586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Travlr Getaway’s Software Engineering Design Enhancement</dc:title>
  <dc:subject>CS 499 Milestone Two Narrative</dc:subject>
  <dc:creator>Chris Mitchell</dc:creator>
  <cp:keywords/>
  <dc:description>generated by python-docx</dc:description>
  <cp:lastModifiedBy>Mitchell, Christy</cp:lastModifiedBy>
  <cp:revision>6</cp:revision>
  <dcterms:created xsi:type="dcterms:W3CDTF">2026-05-28T03:09:00Z</dcterms:created>
  <dcterms:modified xsi:type="dcterms:W3CDTF">2026-05-28T03:22:00Z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a536d0c0-758d-474a-994d-5f1dc4a0d451</vt:lpwstr>
  </property>
</Properties>
</file>