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D2E" w:rsidRPr="00211AAC" w:rsidRDefault="007C758B" w:rsidP="007C758B">
      <w:pPr>
        <w:jc w:val="center"/>
        <w:rPr>
          <w:rStyle w:val="a8"/>
        </w:rPr>
      </w:pPr>
      <w:r w:rsidRPr="00211AAC">
        <w:rPr>
          <w:rStyle w:val="a8"/>
          <w:rFonts w:hint="eastAsia"/>
        </w:rPr>
        <w:t>紫外</w:t>
      </w:r>
      <w:r w:rsidRPr="00211AAC">
        <w:rPr>
          <w:rStyle w:val="a8"/>
        </w:rPr>
        <w:t>成像仪</w:t>
      </w:r>
      <w:r w:rsidRPr="00211AAC">
        <w:rPr>
          <w:rStyle w:val="a8"/>
          <w:rFonts w:hint="eastAsia"/>
        </w:rPr>
        <w:t>正样</w:t>
      </w:r>
      <w:r w:rsidR="00453AC7">
        <w:rPr>
          <w:rStyle w:val="a8"/>
          <w:rFonts w:hint="eastAsia"/>
        </w:rPr>
        <w:t>D</w:t>
      </w:r>
      <w:r w:rsidRPr="00211AAC">
        <w:rPr>
          <w:rStyle w:val="a8"/>
        </w:rPr>
        <w:t>星产品相对光谱响应说明</w:t>
      </w:r>
    </w:p>
    <w:p w:rsidR="007C758B" w:rsidRDefault="007C758B" w:rsidP="007C758B">
      <w:pPr>
        <w:jc w:val="center"/>
        <w:rPr>
          <w:sz w:val="28"/>
        </w:rPr>
      </w:pPr>
      <w:r>
        <w:rPr>
          <w:rFonts w:hint="eastAsia"/>
          <w:sz w:val="28"/>
        </w:rPr>
        <w:t>中科院</w:t>
      </w:r>
      <w:r>
        <w:rPr>
          <w:sz w:val="28"/>
        </w:rPr>
        <w:t>上海技物所（</w:t>
      </w:r>
      <w:r>
        <w:rPr>
          <w:rFonts w:hint="eastAsia"/>
          <w:sz w:val="28"/>
        </w:rPr>
        <w:t>2</w:t>
      </w:r>
      <w:r>
        <w:rPr>
          <w:sz w:val="28"/>
        </w:rPr>
        <w:t>01</w:t>
      </w:r>
      <w:r w:rsidR="00453AC7">
        <w:rPr>
          <w:sz w:val="28"/>
        </w:rPr>
        <w:t>9</w:t>
      </w:r>
      <w:r>
        <w:rPr>
          <w:sz w:val="28"/>
        </w:rPr>
        <w:t>-</w:t>
      </w:r>
      <w:r w:rsidR="00453AC7">
        <w:rPr>
          <w:sz w:val="28"/>
        </w:rPr>
        <w:t>11</w:t>
      </w:r>
      <w:r>
        <w:rPr>
          <w:sz w:val="28"/>
        </w:rPr>
        <w:t>-1</w:t>
      </w:r>
      <w:r w:rsidR="00207B5E">
        <w:rPr>
          <w:sz w:val="28"/>
        </w:rPr>
        <w:t>6</w:t>
      </w:r>
      <w:r>
        <w:rPr>
          <w:sz w:val="28"/>
        </w:rPr>
        <w:t>）</w:t>
      </w:r>
    </w:p>
    <w:p w:rsidR="003E1923" w:rsidRDefault="003E1923" w:rsidP="003E1923">
      <w:pPr>
        <w:pStyle w:val="Sitp"/>
      </w:pPr>
      <w:bookmarkStart w:id="0" w:name="_Toc513193813"/>
      <w:bookmarkStart w:id="1" w:name="_Toc518953294"/>
      <w:proofErr w:type="spellStart"/>
      <w:r w:rsidRPr="009619D5">
        <w:rPr>
          <w:rFonts w:hint="eastAsia"/>
        </w:rPr>
        <w:t>光谱</w:t>
      </w:r>
      <w:bookmarkEnd w:id="0"/>
      <w:r>
        <w:rPr>
          <w:rFonts w:hint="eastAsia"/>
        </w:rPr>
        <w:t>标定</w:t>
      </w:r>
      <w:r>
        <w:t>测试</w:t>
      </w:r>
      <w:bookmarkEnd w:id="1"/>
      <w:proofErr w:type="spellEnd"/>
    </w:p>
    <w:p w:rsidR="003E1923" w:rsidRPr="007A1793" w:rsidRDefault="003E1923" w:rsidP="003E1923">
      <w:pPr>
        <w:pStyle w:val="921"/>
      </w:pPr>
      <w:r w:rsidRPr="007A1793">
        <w:rPr>
          <w:rFonts w:hint="eastAsia"/>
        </w:rPr>
        <w:t>（</w:t>
      </w:r>
      <w:r w:rsidRPr="007A1793">
        <w:t>1</w:t>
      </w:r>
      <w:r w:rsidRPr="007A1793">
        <w:t>）</w:t>
      </w:r>
      <w:r w:rsidRPr="007A1793">
        <w:rPr>
          <w:rFonts w:hint="eastAsia"/>
        </w:rPr>
        <w:t>光谱谱段范围：指半功率点（辐射功率响应与峰值响应之比为</w:t>
      </w:r>
      <w:r w:rsidRPr="007A1793">
        <w:rPr>
          <w:rFonts w:hint="eastAsia"/>
        </w:rPr>
        <w:t>50%</w:t>
      </w:r>
      <w:r w:rsidRPr="007A1793">
        <w:rPr>
          <w:rFonts w:hint="eastAsia"/>
        </w:rPr>
        <w:t>）的光谱范围。</w:t>
      </w:r>
    </w:p>
    <w:p w:rsidR="003E1923" w:rsidRPr="007A1793" w:rsidRDefault="003E1923" w:rsidP="003E1923">
      <w:pPr>
        <w:pStyle w:val="921"/>
      </w:pPr>
      <w:r w:rsidRPr="007A1793">
        <w:rPr>
          <w:rFonts w:hint="eastAsia"/>
        </w:rPr>
        <w:t>（</w:t>
      </w:r>
      <w:r w:rsidRPr="007A1793">
        <w:t>2</w:t>
      </w:r>
      <w:r w:rsidRPr="007A1793">
        <w:t>）</w:t>
      </w:r>
      <w:r w:rsidRPr="007A1793">
        <w:rPr>
          <w:rFonts w:hint="eastAsia"/>
        </w:rPr>
        <w:t>光谱带宽</w:t>
      </w:r>
      <w:r w:rsidRPr="007A1793">
        <w:rPr>
          <w:rFonts w:hint="eastAsia"/>
        </w:rPr>
        <w:t>BW</w:t>
      </w:r>
      <w:r w:rsidRPr="007A1793">
        <w:rPr>
          <w:rFonts w:hint="eastAsia"/>
        </w:rPr>
        <w:t>（</w:t>
      </w:r>
      <w:r w:rsidRPr="007A1793">
        <w:rPr>
          <w:rFonts w:hint="eastAsia"/>
        </w:rPr>
        <w:t>Band Width</w:t>
      </w:r>
      <w:r w:rsidRPr="007A1793">
        <w:rPr>
          <w:rFonts w:hint="eastAsia"/>
        </w:rPr>
        <w:t>）：指半功率点（辐射功率响应与峰值响应之比为</w:t>
      </w:r>
      <w:r w:rsidRPr="007A1793">
        <w:rPr>
          <w:rFonts w:hint="eastAsia"/>
        </w:rPr>
        <w:t>50%</w:t>
      </w:r>
      <w:r w:rsidRPr="007A1793">
        <w:rPr>
          <w:rFonts w:hint="eastAsia"/>
        </w:rPr>
        <w:t>）对应的两波长之差。</w:t>
      </w:r>
    </w:p>
    <w:p w:rsidR="003E1923" w:rsidRPr="007A1793" w:rsidRDefault="003E1923" w:rsidP="003E1923">
      <w:pPr>
        <w:pStyle w:val="921"/>
      </w:pPr>
      <w:r w:rsidRPr="007A1793">
        <w:rPr>
          <w:rFonts w:hint="eastAsia"/>
        </w:rPr>
        <w:t>（</w:t>
      </w:r>
      <w:r w:rsidRPr="007A1793">
        <w:rPr>
          <w:rFonts w:hint="eastAsia"/>
        </w:rPr>
        <w:t>3</w:t>
      </w:r>
      <w:r w:rsidRPr="007A1793">
        <w:t>）</w:t>
      </w:r>
      <w:r w:rsidRPr="007A1793">
        <w:rPr>
          <w:rFonts w:hint="eastAsia"/>
        </w:rPr>
        <w:t>中心波长</w:t>
      </w:r>
      <w:r w:rsidRPr="007A1793">
        <w:sym w:font="Symbol" w:char="F06C"/>
      </w:r>
      <w:r w:rsidRPr="007A1793">
        <w:t>c</w:t>
      </w:r>
      <w:r w:rsidRPr="007A1793">
        <w:rPr>
          <w:rFonts w:hint="eastAsia"/>
        </w:rPr>
        <w:t>：设</w:t>
      </w:r>
      <w:r w:rsidRPr="007A1793">
        <w:sym w:font="Symbol" w:char="F06C"/>
      </w:r>
      <w:r w:rsidRPr="007A1793">
        <w:t>1</w:t>
      </w:r>
      <w:r w:rsidRPr="007A1793">
        <w:rPr>
          <w:rFonts w:hint="eastAsia"/>
        </w:rPr>
        <w:t>、</w:t>
      </w:r>
      <w:r w:rsidRPr="007A1793">
        <w:sym w:font="Symbol" w:char="F06C"/>
      </w:r>
      <w:r w:rsidRPr="007A1793">
        <w:t>2</w:t>
      </w:r>
      <w:r w:rsidRPr="007A1793">
        <w:rPr>
          <w:rFonts w:hint="eastAsia"/>
        </w:rPr>
        <w:t>为半功率点对应的两个波长（</w:t>
      </w:r>
      <w:r w:rsidRPr="007A1793">
        <w:sym w:font="Symbol" w:char="F06C"/>
      </w:r>
      <w:r w:rsidRPr="007A1793">
        <w:t>1</w:t>
      </w:r>
      <w:r w:rsidRPr="007A1793">
        <w:sym w:font="Symbol" w:char="F03C"/>
      </w:r>
      <w:r w:rsidRPr="007A1793">
        <w:sym w:font="Symbol" w:char="F06C"/>
      </w:r>
      <w:r w:rsidRPr="007A1793">
        <w:t>2</w:t>
      </w:r>
      <w:r w:rsidRPr="007A1793">
        <w:rPr>
          <w:rFonts w:hint="eastAsia"/>
        </w:rPr>
        <w:t>），中心波长</w:t>
      </w:r>
      <w:r w:rsidRPr="007A1793">
        <w:rPr>
          <w:noProof/>
        </w:rPr>
        <w:drawing>
          <wp:inline distT="0" distB="0" distL="0" distR="0" wp14:anchorId="6BE4A6DB" wp14:editId="3DE20BC1">
            <wp:extent cx="2445623" cy="50033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5993" cy="500408"/>
                    </a:xfrm>
                    <a:prstGeom prst="rect">
                      <a:avLst/>
                    </a:prstGeom>
                    <a:noFill/>
                    <a:ln>
                      <a:noFill/>
                    </a:ln>
                  </pic:spPr>
                </pic:pic>
              </a:graphicData>
            </a:graphic>
          </wp:inline>
        </w:drawing>
      </w:r>
      <w:r w:rsidRPr="007A1793">
        <w:rPr>
          <w:rFonts w:hint="eastAsia"/>
        </w:rPr>
        <w:t>。</w:t>
      </w:r>
    </w:p>
    <w:p w:rsidR="003E1923" w:rsidRDefault="003E1923" w:rsidP="003E1923">
      <w:pPr>
        <w:pStyle w:val="921"/>
      </w:pPr>
      <w:r w:rsidRPr="007A1793">
        <w:rPr>
          <w:rFonts w:hint="eastAsia"/>
        </w:rPr>
        <w:t>（</w:t>
      </w:r>
      <w:r w:rsidRPr="007A1793">
        <w:rPr>
          <w:rFonts w:hint="eastAsia"/>
        </w:rPr>
        <w:t>4</w:t>
      </w:r>
      <w:r w:rsidRPr="007A1793">
        <w:t>）</w:t>
      </w:r>
      <w:r w:rsidRPr="007A1793">
        <w:rPr>
          <w:rFonts w:hint="eastAsia"/>
        </w:rPr>
        <w:t>光谱</w:t>
      </w:r>
      <w:r>
        <w:rPr>
          <w:rFonts w:hint="eastAsia"/>
        </w:rPr>
        <w:t>采样</w:t>
      </w:r>
      <w:r w:rsidRPr="007A1793">
        <w:rPr>
          <w:rFonts w:hint="eastAsia"/>
        </w:rPr>
        <w:t>间隔：根据光谱标定过程所采用的波长间隔，主要是由单色仪的细分步距大小决定。</w:t>
      </w:r>
    </w:p>
    <w:p w:rsidR="003E1923" w:rsidRDefault="003E1923" w:rsidP="003E1923">
      <w:pPr>
        <w:pStyle w:val="921"/>
      </w:pPr>
      <w:r>
        <w:rPr>
          <w:rFonts w:hint="eastAsia"/>
        </w:rPr>
        <w:t>光谱</w:t>
      </w:r>
      <w:r>
        <w:t>标定要求：</w:t>
      </w:r>
    </w:p>
    <w:p w:rsidR="003E1923" w:rsidRPr="00CB1322" w:rsidRDefault="003E1923" w:rsidP="003E1923">
      <w:pPr>
        <w:pStyle w:val="921"/>
      </w:pPr>
      <w:r w:rsidRPr="00CB1322">
        <w:rPr>
          <w:rFonts w:hint="eastAsia"/>
        </w:rPr>
        <w:t>（</w:t>
      </w:r>
      <w:r w:rsidRPr="00CB1322">
        <w:rPr>
          <w:rFonts w:hint="eastAsia"/>
        </w:rPr>
        <w:t>a</w:t>
      </w:r>
      <w:r w:rsidRPr="00CB1322">
        <w:t>）</w:t>
      </w:r>
      <w:r w:rsidRPr="00CB1322">
        <w:rPr>
          <w:rFonts w:hint="eastAsia"/>
        </w:rPr>
        <w:t>光谱谱段范围</w:t>
      </w:r>
    </w:p>
    <w:p w:rsidR="003E1923" w:rsidRPr="00CB1322" w:rsidRDefault="003E1923" w:rsidP="003E1923">
      <w:pPr>
        <w:pStyle w:val="921"/>
      </w:pPr>
      <w:r w:rsidRPr="00CB1322">
        <w:rPr>
          <w:rFonts w:hint="eastAsia"/>
        </w:rPr>
        <w:t>B1</w:t>
      </w:r>
      <w:r w:rsidRPr="00CB1322">
        <w:rPr>
          <w:rFonts w:hint="eastAsia"/>
        </w:rPr>
        <w:t>：</w:t>
      </w:r>
      <w:r w:rsidRPr="00CB1322">
        <w:rPr>
          <w:rFonts w:hint="eastAsia"/>
        </w:rPr>
        <w:t>345nm</w:t>
      </w:r>
      <w:r w:rsidRPr="00CB1322">
        <w:rPr>
          <w:rFonts w:hint="eastAsia"/>
        </w:rPr>
        <w:t>±</w:t>
      </w:r>
      <w:r w:rsidRPr="00CB1322">
        <w:rPr>
          <w:rFonts w:hint="eastAsia"/>
        </w:rPr>
        <w:t>1.5nm -365nm</w:t>
      </w:r>
      <w:r w:rsidRPr="00CB1322">
        <w:rPr>
          <w:rFonts w:hint="eastAsia"/>
        </w:rPr>
        <w:t>±</w:t>
      </w:r>
      <w:r w:rsidRPr="00CB1322">
        <w:rPr>
          <w:rFonts w:hint="eastAsia"/>
        </w:rPr>
        <w:t>1.5nm</w:t>
      </w:r>
    </w:p>
    <w:p w:rsidR="003E1923" w:rsidRPr="00CB1322" w:rsidRDefault="003E1923" w:rsidP="003E1923">
      <w:pPr>
        <w:pStyle w:val="921"/>
      </w:pPr>
      <w:r w:rsidRPr="00CB1322">
        <w:rPr>
          <w:rFonts w:hint="eastAsia"/>
        </w:rPr>
        <w:t>B2</w:t>
      </w:r>
      <w:r w:rsidRPr="00CB1322">
        <w:rPr>
          <w:rFonts w:hint="eastAsia"/>
        </w:rPr>
        <w:t>：</w:t>
      </w:r>
      <w:r w:rsidRPr="00CB1322">
        <w:rPr>
          <w:rFonts w:hint="eastAsia"/>
        </w:rPr>
        <w:t>375nm</w:t>
      </w:r>
      <w:r w:rsidRPr="00CB1322">
        <w:rPr>
          <w:rFonts w:hint="eastAsia"/>
        </w:rPr>
        <w:t>±</w:t>
      </w:r>
      <w:r w:rsidRPr="00CB1322">
        <w:rPr>
          <w:rFonts w:hint="eastAsia"/>
        </w:rPr>
        <w:t>1.5nm -395nm</w:t>
      </w:r>
      <w:r w:rsidRPr="00CB1322">
        <w:rPr>
          <w:rFonts w:hint="eastAsia"/>
        </w:rPr>
        <w:t>±</w:t>
      </w:r>
      <w:r w:rsidRPr="00CB1322">
        <w:rPr>
          <w:rFonts w:hint="eastAsia"/>
        </w:rPr>
        <w:t>1.5nm</w:t>
      </w:r>
    </w:p>
    <w:p w:rsidR="003E1923" w:rsidRPr="00CB1322" w:rsidRDefault="003E1923" w:rsidP="003E1923">
      <w:pPr>
        <w:pStyle w:val="921"/>
      </w:pPr>
      <w:r w:rsidRPr="00CB1322">
        <w:rPr>
          <w:rFonts w:hint="eastAsia"/>
        </w:rPr>
        <w:t>（</w:t>
      </w:r>
      <w:r w:rsidRPr="00CB1322">
        <w:rPr>
          <w:rFonts w:hint="eastAsia"/>
        </w:rPr>
        <w:t>b</w:t>
      </w:r>
      <w:r w:rsidRPr="00CB1322">
        <w:t>）</w:t>
      </w:r>
      <w:r w:rsidRPr="00CB1322">
        <w:rPr>
          <w:rFonts w:hint="eastAsia"/>
        </w:rPr>
        <w:t>光谱带宽</w:t>
      </w:r>
    </w:p>
    <w:p w:rsidR="003E1923" w:rsidRPr="00CB1322" w:rsidRDefault="003E1923" w:rsidP="003E1923">
      <w:pPr>
        <w:pStyle w:val="921"/>
      </w:pPr>
      <w:r w:rsidRPr="00CB1322">
        <w:rPr>
          <w:rFonts w:hint="eastAsia"/>
        </w:rPr>
        <w:t>B1</w:t>
      </w:r>
      <w:r w:rsidRPr="00CB1322">
        <w:rPr>
          <w:rFonts w:hint="eastAsia"/>
        </w:rPr>
        <w:t>：</w:t>
      </w:r>
      <w:r w:rsidRPr="00CB1322">
        <w:rPr>
          <w:rFonts w:hint="eastAsia"/>
        </w:rPr>
        <w:t>20 nm</w:t>
      </w:r>
      <w:r w:rsidRPr="00CB1322">
        <w:rPr>
          <w:rFonts w:hint="eastAsia"/>
        </w:rPr>
        <w:t>±</w:t>
      </w:r>
      <w:r w:rsidRPr="00CB1322">
        <w:rPr>
          <w:rFonts w:hint="eastAsia"/>
        </w:rPr>
        <w:t>3.0nm</w:t>
      </w:r>
    </w:p>
    <w:p w:rsidR="003E1923" w:rsidRPr="00CB1322" w:rsidRDefault="003E1923" w:rsidP="003E1923">
      <w:pPr>
        <w:pStyle w:val="921"/>
      </w:pPr>
      <w:r w:rsidRPr="00CB1322">
        <w:rPr>
          <w:rFonts w:hint="eastAsia"/>
        </w:rPr>
        <w:t>B2</w:t>
      </w:r>
      <w:r w:rsidRPr="00CB1322">
        <w:rPr>
          <w:rFonts w:hint="eastAsia"/>
        </w:rPr>
        <w:t>：</w:t>
      </w:r>
      <w:r w:rsidRPr="00CB1322">
        <w:rPr>
          <w:rFonts w:hint="eastAsia"/>
        </w:rPr>
        <w:t>20 nm</w:t>
      </w:r>
      <w:r w:rsidRPr="00CB1322">
        <w:rPr>
          <w:rFonts w:hint="eastAsia"/>
        </w:rPr>
        <w:t>±</w:t>
      </w:r>
      <w:r>
        <w:t>1.5</w:t>
      </w:r>
      <w:r w:rsidRPr="00CB1322">
        <w:rPr>
          <w:rFonts w:hint="eastAsia"/>
        </w:rPr>
        <w:t>nm</w:t>
      </w:r>
    </w:p>
    <w:p w:rsidR="008D1C68" w:rsidRDefault="003E1923" w:rsidP="00F04837">
      <w:pPr>
        <w:pStyle w:val="921"/>
      </w:pPr>
      <w:r w:rsidRPr="00CB1322">
        <w:rPr>
          <w:rFonts w:hint="eastAsia"/>
        </w:rPr>
        <w:t>（</w:t>
      </w:r>
      <w:r w:rsidRPr="00CB1322">
        <w:rPr>
          <w:rFonts w:hint="eastAsia"/>
        </w:rPr>
        <w:t>c</w:t>
      </w:r>
      <w:r w:rsidRPr="00CB1322">
        <w:t>）</w:t>
      </w:r>
      <w:r>
        <w:rPr>
          <w:rFonts w:hint="eastAsia"/>
        </w:rPr>
        <w:t>光谱</w:t>
      </w:r>
      <w:r w:rsidRPr="00CB1322">
        <w:rPr>
          <w:rFonts w:hint="eastAsia"/>
        </w:rPr>
        <w:t>采样间隔≤</w:t>
      </w:r>
      <w:r w:rsidRPr="00CB1322">
        <w:rPr>
          <w:rFonts w:hint="eastAsia"/>
        </w:rPr>
        <w:t>1nm</w:t>
      </w:r>
      <w:r>
        <w:rPr>
          <w:rFonts w:hint="eastAsia"/>
        </w:rPr>
        <w:t>（带内</w:t>
      </w:r>
      <w:r>
        <w:t>）</w:t>
      </w:r>
      <w:r w:rsidRPr="00CB1322">
        <w:rPr>
          <w:rFonts w:hint="eastAsia"/>
        </w:rPr>
        <w:t>。</w:t>
      </w:r>
      <w:bookmarkStart w:id="2" w:name="_Ref518694511"/>
      <w:bookmarkStart w:id="3" w:name="_Toc518953439"/>
    </w:p>
    <w:p w:rsidR="006D6318" w:rsidRDefault="006D6318" w:rsidP="006D6318">
      <w:pPr>
        <w:pStyle w:val="921"/>
        <w:ind w:firstLineChars="0" w:firstLine="0"/>
      </w:pPr>
      <w:r>
        <w:rPr>
          <w:noProof/>
        </w:rPr>
        <w:lastRenderedPageBreak/>
        <w:drawing>
          <wp:inline distT="0" distB="0" distL="0" distR="0" wp14:anchorId="58D8E4DC">
            <wp:extent cx="5273675" cy="3627120"/>
            <wp:effectExtent l="0" t="0" r="317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627120"/>
                    </a:xfrm>
                    <a:prstGeom prst="rect">
                      <a:avLst/>
                    </a:prstGeom>
                    <a:noFill/>
                  </pic:spPr>
                </pic:pic>
              </a:graphicData>
            </a:graphic>
          </wp:inline>
        </w:drawing>
      </w:r>
    </w:p>
    <w:p w:rsidR="00211AAC" w:rsidRDefault="00211AAC" w:rsidP="00211AAC">
      <w:pPr>
        <w:pStyle w:val="a4"/>
      </w:pPr>
      <w:bookmarkStart w:id="4" w:name="_Toc518953621"/>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1</w:t>
      </w:r>
      <w:r>
        <w:fldChar w:fldCharType="end"/>
      </w:r>
      <w:r>
        <w:t xml:space="preserve"> </w:t>
      </w:r>
      <w:r>
        <w:rPr>
          <w:rFonts w:hint="eastAsia"/>
        </w:rPr>
        <w:t>紫外B</w:t>
      </w:r>
      <w:r>
        <w:t>1/B2波段</w:t>
      </w:r>
      <w:r>
        <w:rPr>
          <w:rFonts w:hint="eastAsia"/>
        </w:rPr>
        <w:t>相对</w:t>
      </w:r>
      <w:r>
        <w:t>光谱响应</w:t>
      </w:r>
      <w:r>
        <w:rPr>
          <w:rFonts w:hint="eastAsia"/>
        </w:rPr>
        <w:t>曲线</w:t>
      </w:r>
      <w:r>
        <w:t>（</w:t>
      </w:r>
      <w:r>
        <w:rPr>
          <w:rFonts w:hint="eastAsia"/>
        </w:rPr>
        <w:t>3</w:t>
      </w:r>
      <w:r>
        <w:t>00nm</w:t>
      </w:r>
      <w:r>
        <w:rPr>
          <w:rFonts w:hint="eastAsia"/>
        </w:rPr>
        <w:t>～</w:t>
      </w:r>
      <w:r>
        <w:t>450nm）</w:t>
      </w:r>
      <w:bookmarkEnd w:id="4"/>
    </w:p>
    <w:p w:rsidR="006D6318" w:rsidRPr="006D6318" w:rsidRDefault="006D6318" w:rsidP="006D6318">
      <w:r>
        <w:rPr>
          <w:noProof/>
        </w:rPr>
        <w:drawing>
          <wp:inline distT="0" distB="0" distL="0" distR="0" wp14:anchorId="33C01546">
            <wp:extent cx="5292090" cy="3572510"/>
            <wp:effectExtent l="0" t="0" r="381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2090" cy="3572510"/>
                    </a:xfrm>
                    <a:prstGeom prst="rect">
                      <a:avLst/>
                    </a:prstGeom>
                    <a:noFill/>
                  </pic:spPr>
                </pic:pic>
              </a:graphicData>
            </a:graphic>
          </wp:inline>
        </w:drawing>
      </w:r>
    </w:p>
    <w:p w:rsidR="00211AAC" w:rsidRDefault="00211AAC" w:rsidP="00211AAC">
      <w:pPr>
        <w:pStyle w:val="a4"/>
      </w:pPr>
      <w:bookmarkStart w:id="5" w:name="_Toc518953622"/>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2</w:t>
      </w:r>
      <w:r>
        <w:fldChar w:fldCharType="end"/>
      </w:r>
      <w:r>
        <w:t xml:space="preserve"> </w:t>
      </w:r>
      <w:r>
        <w:rPr>
          <w:rFonts w:hint="eastAsia"/>
        </w:rPr>
        <w:t>紫外B</w:t>
      </w:r>
      <w:r>
        <w:t>1/B2波段</w:t>
      </w:r>
      <w:r>
        <w:rPr>
          <w:rFonts w:hint="eastAsia"/>
        </w:rPr>
        <w:t>相对</w:t>
      </w:r>
      <w:r>
        <w:t>光谱响应</w:t>
      </w:r>
      <w:r>
        <w:rPr>
          <w:rFonts w:hint="eastAsia"/>
        </w:rPr>
        <w:t>曲线</w:t>
      </w:r>
      <w:r>
        <w:t>（</w:t>
      </w:r>
      <w:r>
        <w:rPr>
          <w:rFonts w:hint="eastAsia"/>
        </w:rPr>
        <w:t>3</w:t>
      </w:r>
      <w:r>
        <w:t>00nm</w:t>
      </w:r>
      <w:r>
        <w:rPr>
          <w:rFonts w:hint="eastAsia"/>
        </w:rPr>
        <w:t>～</w:t>
      </w:r>
      <w:r>
        <w:t>1250nm）</w:t>
      </w:r>
      <w:bookmarkEnd w:id="5"/>
    </w:p>
    <w:p w:rsidR="00207B5E" w:rsidRDefault="00207B5E">
      <w:pPr>
        <w:widowControl/>
        <w:jc w:val="left"/>
        <w:rPr>
          <w:rFonts w:ascii="黑体" w:eastAsia="黑体" w:hAnsi="黑体" w:cs="Times New Roman"/>
          <w:sz w:val="22"/>
          <w:szCs w:val="28"/>
        </w:rPr>
      </w:pPr>
      <w:bookmarkStart w:id="6" w:name="_Ref519106793"/>
      <w:r>
        <w:br w:type="page"/>
      </w:r>
    </w:p>
    <w:p w:rsidR="003E1923" w:rsidRDefault="003E1923" w:rsidP="003E1923">
      <w:pPr>
        <w:pStyle w:val="a4"/>
      </w:pPr>
      <w:r>
        <w:rPr>
          <w:rFonts w:hint="eastAsia"/>
        </w:rPr>
        <w:lastRenderedPageBreak/>
        <w:t xml:space="preserve">表 </w:t>
      </w:r>
      <w:r>
        <w:fldChar w:fldCharType="begin"/>
      </w:r>
      <w:r>
        <w:instrText xml:space="preserve"> </w:instrText>
      </w:r>
      <w:r>
        <w:rPr>
          <w:rFonts w:hint="eastAsia"/>
        </w:rPr>
        <w:instrText>SEQ 表 \* ARABIC</w:instrText>
      </w:r>
      <w:r>
        <w:instrText xml:space="preserve"> </w:instrText>
      </w:r>
      <w:r>
        <w:fldChar w:fldCharType="separate"/>
      </w:r>
      <w:r w:rsidR="007E4A0D">
        <w:rPr>
          <w:noProof/>
        </w:rPr>
        <w:t>1</w:t>
      </w:r>
      <w:r>
        <w:fldChar w:fldCharType="end"/>
      </w:r>
      <w:bookmarkEnd w:id="2"/>
      <w:bookmarkEnd w:id="6"/>
      <w:r>
        <w:t xml:space="preserve"> B1</w:t>
      </w:r>
      <w:r>
        <w:rPr>
          <w:rFonts w:hint="eastAsia"/>
        </w:rPr>
        <w:t>波段光谱参数</w:t>
      </w:r>
      <w:bookmarkEnd w:id="3"/>
    </w:p>
    <w:tbl>
      <w:tblPr>
        <w:tblW w:w="5000" w:type="pct"/>
        <w:jc w:val="center"/>
        <w:tblLook w:val="04A0" w:firstRow="1" w:lastRow="0" w:firstColumn="1" w:lastColumn="0" w:noHBand="0" w:noVBand="1"/>
      </w:tblPr>
      <w:tblGrid>
        <w:gridCol w:w="3088"/>
        <w:gridCol w:w="2594"/>
        <w:gridCol w:w="2594"/>
      </w:tblGrid>
      <w:tr w:rsidR="003E1923" w:rsidRPr="00275F3D" w:rsidTr="00E17B09">
        <w:trPr>
          <w:trHeight w:val="277"/>
          <w:tblHeader/>
          <w:jc w:val="center"/>
        </w:trPr>
        <w:tc>
          <w:tcPr>
            <w:tcW w:w="1866" w:type="pct"/>
            <w:tcBorders>
              <w:top w:val="single" w:sz="12" w:space="0" w:color="auto"/>
              <w:left w:val="single" w:sz="12" w:space="0" w:color="auto"/>
              <w:bottom w:val="single" w:sz="4" w:space="0" w:color="auto"/>
              <w:right w:val="single" w:sz="4" w:space="0" w:color="auto"/>
            </w:tcBorders>
            <w:shd w:val="clear" w:color="auto" w:fill="92D050"/>
            <w:noWrap/>
            <w:vAlign w:val="center"/>
            <w:hideMark/>
          </w:tcPr>
          <w:p w:rsidR="003E1923" w:rsidRPr="00275F3D" w:rsidRDefault="003E1923" w:rsidP="00E436BE">
            <w:pPr>
              <w:pStyle w:val="a6"/>
            </w:pPr>
            <w:r w:rsidRPr="00275F3D">
              <w:rPr>
                <w:rFonts w:hint="eastAsia"/>
              </w:rPr>
              <w:t>B1谱段带宽(nm)</w:t>
            </w:r>
          </w:p>
        </w:tc>
        <w:tc>
          <w:tcPr>
            <w:tcW w:w="1567" w:type="pct"/>
            <w:tcBorders>
              <w:top w:val="single" w:sz="12" w:space="0" w:color="auto"/>
              <w:left w:val="nil"/>
              <w:bottom w:val="single" w:sz="4" w:space="0" w:color="auto"/>
              <w:right w:val="single" w:sz="12" w:space="0" w:color="auto"/>
            </w:tcBorders>
            <w:shd w:val="clear" w:color="auto" w:fill="92D050"/>
            <w:noWrap/>
            <w:vAlign w:val="center"/>
            <w:hideMark/>
          </w:tcPr>
          <w:p w:rsidR="003E1923" w:rsidRPr="00275F3D" w:rsidRDefault="003E1923" w:rsidP="00E436BE">
            <w:pPr>
              <w:pStyle w:val="a6"/>
            </w:pPr>
            <w:r w:rsidRPr="00275F3D">
              <w:rPr>
                <w:rFonts w:hint="eastAsia"/>
              </w:rPr>
              <w:t>技术指标要求</w:t>
            </w:r>
          </w:p>
        </w:tc>
        <w:tc>
          <w:tcPr>
            <w:tcW w:w="1567" w:type="pct"/>
            <w:tcBorders>
              <w:top w:val="single" w:sz="12" w:space="0" w:color="auto"/>
              <w:left w:val="nil"/>
              <w:bottom w:val="single" w:sz="4" w:space="0" w:color="auto"/>
              <w:right w:val="single" w:sz="12" w:space="0" w:color="auto"/>
            </w:tcBorders>
            <w:shd w:val="clear" w:color="auto" w:fill="92D050"/>
            <w:vAlign w:val="center"/>
          </w:tcPr>
          <w:p w:rsidR="003E1923" w:rsidRPr="00275F3D" w:rsidRDefault="003E1923" w:rsidP="00E436BE">
            <w:pPr>
              <w:pStyle w:val="a6"/>
            </w:pPr>
            <w:r w:rsidRPr="00275F3D">
              <w:rPr>
                <w:rFonts w:hint="eastAsia"/>
              </w:rPr>
              <w:t>实测值</w:t>
            </w:r>
          </w:p>
        </w:tc>
      </w:tr>
      <w:tr w:rsidR="003E1923" w:rsidRPr="00275F3D" w:rsidTr="00E436BE">
        <w:trPr>
          <w:trHeight w:val="262"/>
          <w:jc w:val="center"/>
        </w:trPr>
        <w:tc>
          <w:tcPr>
            <w:tcW w:w="1866" w:type="pct"/>
            <w:tcBorders>
              <w:top w:val="nil"/>
              <w:left w:val="single" w:sz="12" w:space="0" w:color="auto"/>
              <w:bottom w:val="single" w:sz="4"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前截至</w:t>
            </w:r>
          </w:p>
        </w:tc>
        <w:tc>
          <w:tcPr>
            <w:tcW w:w="1567" w:type="pct"/>
            <w:tcBorders>
              <w:top w:val="nil"/>
              <w:left w:val="nil"/>
              <w:bottom w:val="single" w:sz="4"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345±1.5</w:t>
            </w:r>
          </w:p>
        </w:tc>
        <w:tc>
          <w:tcPr>
            <w:tcW w:w="1567" w:type="pct"/>
            <w:tcBorders>
              <w:top w:val="nil"/>
              <w:left w:val="nil"/>
              <w:bottom w:val="single" w:sz="4" w:space="0" w:color="auto"/>
              <w:right w:val="single" w:sz="12" w:space="0" w:color="auto"/>
            </w:tcBorders>
            <w:shd w:val="clear" w:color="000000" w:fill="FFFFFF"/>
          </w:tcPr>
          <w:p w:rsidR="003E1923" w:rsidRPr="00275F3D" w:rsidRDefault="003E1923" w:rsidP="00E436BE">
            <w:pPr>
              <w:pStyle w:val="a6"/>
            </w:pPr>
            <w:r w:rsidRPr="00582CA4">
              <w:t>34</w:t>
            </w:r>
            <w:r w:rsidR="001F5245">
              <w:t>4</w:t>
            </w:r>
            <w:r w:rsidRPr="00582CA4">
              <w:t>.</w:t>
            </w:r>
            <w:r w:rsidR="001F5245">
              <w:t>16</w:t>
            </w:r>
          </w:p>
        </w:tc>
      </w:tr>
      <w:tr w:rsidR="003E1923" w:rsidRPr="00275F3D" w:rsidTr="00E436BE">
        <w:trPr>
          <w:trHeight w:val="262"/>
          <w:jc w:val="center"/>
        </w:trPr>
        <w:tc>
          <w:tcPr>
            <w:tcW w:w="1866" w:type="pct"/>
            <w:tcBorders>
              <w:top w:val="nil"/>
              <w:left w:val="single" w:sz="12" w:space="0" w:color="auto"/>
              <w:bottom w:val="single" w:sz="4"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后截至</w:t>
            </w:r>
          </w:p>
        </w:tc>
        <w:tc>
          <w:tcPr>
            <w:tcW w:w="1567" w:type="pct"/>
            <w:tcBorders>
              <w:top w:val="nil"/>
              <w:left w:val="nil"/>
              <w:bottom w:val="single" w:sz="4"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365±1.5</w:t>
            </w:r>
          </w:p>
        </w:tc>
        <w:tc>
          <w:tcPr>
            <w:tcW w:w="1567" w:type="pct"/>
            <w:tcBorders>
              <w:top w:val="nil"/>
              <w:left w:val="nil"/>
              <w:bottom w:val="single" w:sz="4" w:space="0" w:color="auto"/>
              <w:right w:val="single" w:sz="12" w:space="0" w:color="auto"/>
            </w:tcBorders>
            <w:shd w:val="clear" w:color="000000" w:fill="FFFFFF"/>
          </w:tcPr>
          <w:p w:rsidR="003E1923" w:rsidRPr="00275F3D" w:rsidRDefault="003E1923" w:rsidP="00E436BE">
            <w:pPr>
              <w:pStyle w:val="a6"/>
            </w:pPr>
            <w:r w:rsidRPr="00582CA4">
              <w:t>36</w:t>
            </w:r>
            <w:r w:rsidR="001F5245">
              <w:t>5</w:t>
            </w:r>
            <w:r w:rsidRPr="00582CA4">
              <w:t>.</w:t>
            </w:r>
            <w:r w:rsidR="001F5245">
              <w:t>18</w:t>
            </w:r>
          </w:p>
        </w:tc>
      </w:tr>
      <w:tr w:rsidR="003E1923" w:rsidRPr="00275F3D" w:rsidTr="00E436BE">
        <w:trPr>
          <w:trHeight w:val="262"/>
          <w:jc w:val="center"/>
        </w:trPr>
        <w:tc>
          <w:tcPr>
            <w:tcW w:w="1866" w:type="pct"/>
            <w:tcBorders>
              <w:top w:val="nil"/>
              <w:left w:val="single" w:sz="12" w:space="0" w:color="auto"/>
              <w:bottom w:val="single" w:sz="4"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中心波长</w:t>
            </w:r>
          </w:p>
        </w:tc>
        <w:tc>
          <w:tcPr>
            <w:tcW w:w="1567" w:type="pct"/>
            <w:tcBorders>
              <w:top w:val="nil"/>
              <w:left w:val="nil"/>
              <w:bottom w:val="single" w:sz="4"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355±1.5</w:t>
            </w:r>
          </w:p>
        </w:tc>
        <w:tc>
          <w:tcPr>
            <w:tcW w:w="1567" w:type="pct"/>
            <w:tcBorders>
              <w:top w:val="nil"/>
              <w:left w:val="nil"/>
              <w:bottom w:val="single" w:sz="4" w:space="0" w:color="auto"/>
              <w:right w:val="single" w:sz="12" w:space="0" w:color="auto"/>
            </w:tcBorders>
            <w:shd w:val="clear" w:color="000000" w:fill="FFFFFF"/>
          </w:tcPr>
          <w:p w:rsidR="003E1923" w:rsidRPr="00275F3D" w:rsidRDefault="003E1923" w:rsidP="00E436BE">
            <w:pPr>
              <w:pStyle w:val="a6"/>
            </w:pPr>
            <w:r w:rsidRPr="00582CA4">
              <w:t>354.</w:t>
            </w:r>
            <w:r w:rsidR="001F5245">
              <w:t>67</w:t>
            </w:r>
          </w:p>
        </w:tc>
      </w:tr>
      <w:tr w:rsidR="003E1923" w:rsidRPr="00275F3D" w:rsidTr="00E436BE">
        <w:trPr>
          <w:trHeight w:val="277"/>
          <w:jc w:val="center"/>
        </w:trPr>
        <w:tc>
          <w:tcPr>
            <w:tcW w:w="1866" w:type="pct"/>
            <w:tcBorders>
              <w:top w:val="nil"/>
              <w:left w:val="single" w:sz="12" w:space="0" w:color="auto"/>
              <w:bottom w:val="single" w:sz="12"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带宽</w:t>
            </w:r>
          </w:p>
        </w:tc>
        <w:tc>
          <w:tcPr>
            <w:tcW w:w="1567" w:type="pct"/>
            <w:tcBorders>
              <w:top w:val="nil"/>
              <w:left w:val="nil"/>
              <w:bottom w:val="single" w:sz="12"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20±3</w:t>
            </w:r>
          </w:p>
        </w:tc>
        <w:tc>
          <w:tcPr>
            <w:tcW w:w="1567" w:type="pct"/>
            <w:tcBorders>
              <w:top w:val="nil"/>
              <w:left w:val="nil"/>
              <w:bottom w:val="single" w:sz="12" w:space="0" w:color="auto"/>
              <w:right w:val="single" w:sz="12" w:space="0" w:color="auto"/>
            </w:tcBorders>
            <w:shd w:val="clear" w:color="000000" w:fill="FFFFFF"/>
          </w:tcPr>
          <w:p w:rsidR="003E1923" w:rsidRPr="00275F3D" w:rsidRDefault="001F5245" w:rsidP="00E436BE">
            <w:pPr>
              <w:pStyle w:val="a6"/>
            </w:pPr>
            <w:r>
              <w:t>21.03</w:t>
            </w:r>
          </w:p>
        </w:tc>
      </w:tr>
    </w:tbl>
    <w:p w:rsidR="00981A7F" w:rsidRDefault="00981A7F" w:rsidP="00981A7F">
      <w:pPr>
        <w:rPr>
          <w:rFonts w:ascii="黑体" w:eastAsia="黑体" w:hAnsi="黑体" w:cs="Times New Roman"/>
          <w:sz w:val="22"/>
          <w:szCs w:val="28"/>
        </w:rPr>
      </w:pPr>
      <w:bookmarkStart w:id="7" w:name="_Ref518694513"/>
      <w:bookmarkStart w:id="8" w:name="_Toc518953440"/>
    </w:p>
    <w:p w:rsidR="003E1923" w:rsidRDefault="003E1923" w:rsidP="003E1923">
      <w:pPr>
        <w:pStyle w:val="a4"/>
      </w:pPr>
      <w:bookmarkStart w:id="9" w:name="_Ref519106796"/>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7E4A0D">
        <w:rPr>
          <w:noProof/>
        </w:rPr>
        <w:t>2</w:t>
      </w:r>
      <w:r>
        <w:fldChar w:fldCharType="end"/>
      </w:r>
      <w:bookmarkEnd w:id="7"/>
      <w:bookmarkEnd w:id="9"/>
      <w:r>
        <w:t xml:space="preserve"> B2波段光谱参数</w:t>
      </w:r>
      <w:bookmarkEnd w:id="8"/>
    </w:p>
    <w:tbl>
      <w:tblPr>
        <w:tblW w:w="5000" w:type="pct"/>
        <w:jc w:val="center"/>
        <w:tblLook w:val="04A0" w:firstRow="1" w:lastRow="0" w:firstColumn="1" w:lastColumn="0" w:noHBand="0" w:noVBand="1"/>
      </w:tblPr>
      <w:tblGrid>
        <w:gridCol w:w="3058"/>
        <w:gridCol w:w="2609"/>
        <w:gridCol w:w="2609"/>
      </w:tblGrid>
      <w:tr w:rsidR="003E1923" w:rsidRPr="00275F3D" w:rsidTr="00E436BE">
        <w:trPr>
          <w:trHeight w:val="277"/>
          <w:jc w:val="center"/>
        </w:trPr>
        <w:tc>
          <w:tcPr>
            <w:tcW w:w="1847" w:type="pct"/>
            <w:tcBorders>
              <w:top w:val="single" w:sz="12" w:space="0" w:color="auto"/>
              <w:left w:val="single" w:sz="12" w:space="0" w:color="auto"/>
              <w:bottom w:val="single" w:sz="4" w:space="0" w:color="auto"/>
              <w:right w:val="single" w:sz="4" w:space="0" w:color="auto"/>
            </w:tcBorders>
            <w:shd w:val="clear" w:color="auto" w:fill="92D050"/>
            <w:noWrap/>
            <w:vAlign w:val="center"/>
            <w:hideMark/>
          </w:tcPr>
          <w:p w:rsidR="003E1923" w:rsidRPr="00275F3D" w:rsidRDefault="003E1923" w:rsidP="00E436BE">
            <w:pPr>
              <w:pStyle w:val="a6"/>
            </w:pPr>
            <w:r w:rsidRPr="00275F3D">
              <w:rPr>
                <w:rFonts w:hint="eastAsia"/>
              </w:rPr>
              <w:t>B2谱段带宽(nm)</w:t>
            </w:r>
          </w:p>
        </w:tc>
        <w:tc>
          <w:tcPr>
            <w:tcW w:w="1576" w:type="pct"/>
            <w:tcBorders>
              <w:top w:val="single" w:sz="12" w:space="0" w:color="auto"/>
              <w:left w:val="nil"/>
              <w:bottom w:val="single" w:sz="4" w:space="0" w:color="auto"/>
              <w:right w:val="single" w:sz="12" w:space="0" w:color="auto"/>
            </w:tcBorders>
            <w:shd w:val="clear" w:color="auto" w:fill="92D050"/>
            <w:noWrap/>
            <w:vAlign w:val="center"/>
            <w:hideMark/>
          </w:tcPr>
          <w:p w:rsidR="003E1923" w:rsidRPr="00275F3D" w:rsidRDefault="003E1923" w:rsidP="00E436BE">
            <w:pPr>
              <w:pStyle w:val="a6"/>
            </w:pPr>
            <w:r w:rsidRPr="00275F3D">
              <w:rPr>
                <w:rFonts w:hint="eastAsia"/>
              </w:rPr>
              <w:t>技术指标要求</w:t>
            </w:r>
          </w:p>
        </w:tc>
        <w:tc>
          <w:tcPr>
            <w:tcW w:w="1576" w:type="pct"/>
            <w:tcBorders>
              <w:top w:val="single" w:sz="12" w:space="0" w:color="auto"/>
              <w:left w:val="nil"/>
              <w:bottom w:val="single" w:sz="4" w:space="0" w:color="auto"/>
              <w:right w:val="single" w:sz="12" w:space="0" w:color="auto"/>
            </w:tcBorders>
            <w:shd w:val="clear" w:color="auto" w:fill="92D050"/>
            <w:vAlign w:val="center"/>
          </w:tcPr>
          <w:p w:rsidR="003E1923" w:rsidRPr="00275F3D" w:rsidRDefault="003E1923" w:rsidP="00E436BE">
            <w:pPr>
              <w:pStyle w:val="a6"/>
            </w:pPr>
            <w:r w:rsidRPr="00275F3D">
              <w:rPr>
                <w:rFonts w:hint="eastAsia"/>
              </w:rPr>
              <w:t>实测值</w:t>
            </w:r>
          </w:p>
        </w:tc>
      </w:tr>
      <w:tr w:rsidR="003E1923" w:rsidRPr="00275F3D" w:rsidTr="00E436BE">
        <w:trPr>
          <w:trHeight w:val="262"/>
          <w:jc w:val="center"/>
        </w:trPr>
        <w:tc>
          <w:tcPr>
            <w:tcW w:w="1847" w:type="pct"/>
            <w:tcBorders>
              <w:top w:val="nil"/>
              <w:left w:val="single" w:sz="12" w:space="0" w:color="auto"/>
              <w:bottom w:val="single" w:sz="4"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前截至</w:t>
            </w:r>
          </w:p>
        </w:tc>
        <w:tc>
          <w:tcPr>
            <w:tcW w:w="1576" w:type="pct"/>
            <w:tcBorders>
              <w:top w:val="nil"/>
              <w:left w:val="nil"/>
              <w:bottom w:val="single" w:sz="4"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375±1.5</w:t>
            </w:r>
          </w:p>
        </w:tc>
        <w:tc>
          <w:tcPr>
            <w:tcW w:w="1576" w:type="pct"/>
            <w:tcBorders>
              <w:top w:val="nil"/>
              <w:left w:val="nil"/>
              <w:bottom w:val="single" w:sz="4" w:space="0" w:color="auto"/>
              <w:right w:val="single" w:sz="12" w:space="0" w:color="auto"/>
            </w:tcBorders>
            <w:shd w:val="clear" w:color="000000" w:fill="FFFFFF"/>
          </w:tcPr>
          <w:p w:rsidR="003E1923" w:rsidRPr="00275F3D" w:rsidRDefault="003E1923" w:rsidP="00160690">
            <w:pPr>
              <w:pStyle w:val="a6"/>
            </w:pPr>
            <w:r w:rsidRPr="004F618A">
              <w:t>37</w:t>
            </w:r>
            <w:r w:rsidR="00875CB1">
              <w:t>5</w:t>
            </w:r>
            <w:r w:rsidR="00160690">
              <w:t>.</w:t>
            </w:r>
            <w:r w:rsidR="00137398">
              <w:t>5</w:t>
            </w:r>
            <w:r w:rsidR="00160690">
              <w:t>2</w:t>
            </w:r>
          </w:p>
        </w:tc>
      </w:tr>
      <w:tr w:rsidR="003E1923" w:rsidRPr="00275F3D" w:rsidTr="00E436BE">
        <w:trPr>
          <w:trHeight w:val="262"/>
          <w:jc w:val="center"/>
        </w:trPr>
        <w:tc>
          <w:tcPr>
            <w:tcW w:w="1847" w:type="pct"/>
            <w:tcBorders>
              <w:top w:val="nil"/>
              <w:left w:val="single" w:sz="12" w:space="0" w:color="auto"/>
              <w:bottom w:val="single" w:sz="4"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后截至</w:t>
            </w:r>
          </w:p>
        </w:tc>
        <w:tc>
          <w:tcPr>
            <w:tcW w:w="1576" w:type="pct"/>
            <w:tcBorders>
              <w:top w:val="nil"/>
              <w:left w:val="nil"/>
              <w:bottom w:val="single" w:sz="4"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395±1.5</w:t>
            </w:r>
          </w:p>
        </w:tc>
        <w:tc>
          <w:tcPr>
            <w:tcW w:w="1576" w:type="pct"/>
            <w:tcBorders>
              <w:top w:val="nil"/>
              <w:left w:val="nil"/>
              <w:bottom w:val="single" w:sz="4" w:space="0" w:color="auto"/>
              <w:right w:val="single" w:sz="12" w:space="0" w:color="auto"/>
            </w:tcBorders>
            <w:shd w:val="clear" w:color="000000" w:fill="FFFFFF"/>
          </w:tcPr>
          <w:p w:rsidR="003E1923" w:rsidRPr="00275F3D" w:rsidRDefault="003E1923" w:rsidP="00E436BE">
            <w:pPr>
              <w:pStyle w:val="a6"/>
            </w:pPr>
            <w:r w:rsidRPr="004F618A">
              <w:t>394.</w:t>
            </w:r>
            <w:r w:rsidR="00137398">
              <w:t>91</w:t>
            </w:r>
          </w:p>
        </w:tc>
      </w:tr>
      <w:tr w:rsidR="003E1923" w:rsidRPr="00275F3D" w:rsidTr="00E436BE">
        <w:trPr>
          <w:trHeight w:val="262"/>
          <w:jc w:val="center"/>
        </w:trPr>
        <w:tc>
          <w:tcPr>
            <w:tcW w:w="1847" w:type="pct"/>
            <w:tcBorders>
              <w:top w:val="nil"/>
              <w:left w:val="single" w:sz="12" w:space="0" w:color="auto"/>
              <w:bottom w:val="single" w:sz="4"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中心波长</w:t>
            </w:r>
          </w:p>
        </w:tc>
        <w:tc>
          <w:tcPr>
            <w:tcW w:w="1576" w:type="pct"/>
            <w:tcBorders>
              <w:top w:val="nil"/>
              <w:left w:val="nil"/>
              <w:bottom w:val="single" w:sz="4"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385±1.5</w:t>
            </w:r>
          </w:p>
        </w:tc>
        <w:tc>
          <w:tcPr>
            <w:tcW w:w="1576" w:type="pct"/>
            <w:tcBorders>
              <w:top w:val="nil"/>
              <w:left w:val="nil"/>
              <w:bottom w:val="single" w:sz="4" w:space="0" w:color="auto"/>
              <w:right w:val="single" w:sz="12" w:space="0" w:color="auto"/>
            </w:tcBorders>
            <w:shd w:val="clear" w:color="000000" w:fill="FFFFFF"/>
          </w:tcPr>
          <w:p w:rsidR="003E1923" w:rsidRPr="00275F3D" w:rsidRDefault="003E1923" w:rsidP="00E436BE">
            <w:pPr>
              <w:pStyle w:val="a6"/>
            </w:pPr>
            <w:r w:rsidRPr="004F618A">
              <w:t>385.2</w:t>
            </w:r>
            <w:r w:rsidR="00137398">
              <w:t>2</w:t>
            </w:r>
          </w:p>
        </w:tc>
      </w:tr>
      <w:tr w:rsidR="003E1923" w:rsidRPr="00275F3D" w:rsidTr="00E436BE">
        <w:trPr>
          <w:trHeight w:val="277"/>
          <w:jc w:val="center"/>
        </w:trPr>
        <w:tc>
          <w:tcPr>
            <w:tcW w:w="1847" w:type="pct"/>
            <w:tcBorders>
              <w:top w:val="nil"/>
              <w:left w:val="single" w:sz="12" w:space="0" w:color="auto"/>
              <w:bottom w:val="single" w:sz="12" w:space="0" w:color="auto"/>
              <w:right w:val="single" w:sz="4" w:space="0" w:color="auto"/>
            </w:tcBorders>
            <w:shd w:val="clear" w:color="auto" w:fill="auto"/>
            <w:noWrap/>
            <w:vAlign w:val="center"/>
            <w:hideMark/>
          </w:tcPr>
          <w:p w:rsidR="003E1923" w:rsidRPr="00275F3D" w:rsidRDefault="003E1923" w:rsidP="00E436BE">
            <w:pPr>
              <w:pStyle w:val="a6"/>
            </w:pPr>
            <w:r w:rsidRPr="00275F3D">
              <w:rPr>
                <w:rFonts w:hint="eastAsia"/>
              </w:rPr>
              <w:t>带宽</w:t>
            </w:r>
          </w:p>
        </w:tc>
        <w:tc>
          <w:tcPr>
            <w:tcW w:w="1576" w:type="pct"/>
            <w:tcBorders>
              <w:top w:val="nil"/>
              <w:left w:val="nil"/>
              <w:bottom w:val="single" w:sz="12" w:space="0" w:color="auto"/>
              <w:right w:val="single" w:sz="12" w:space="0" w:color="auto"/>
            </w:tcBorders>
            <w:shd w:val="clear" w:color="000000" w:fill="FFFFFF"/>
            <w:noWrap/>
            <w:vAlign w:val="center"/>
            <w:hideMark/>
          </w:tcPr>
          <w:p w:rsidR="003E1923" w:rsidRPr="00275F3D" w:rsidRDefault="003E1923" w:rsidP="00E436BE">
            <w:pPr>
              <w:pStyle w:val="a6"/>
            </w:pPr>
            <w:r w:rsidRPr="00275F3D">
              <w:rPr>
                <w:rFonts w:hint="eastAsia"/>
              </w:rPr>
              <w:t>20±3</w:t>
            </w:r>
          </w:p>
        </w:tc>
        <w:tc>
          <w:tcPr>
            <w:tcW w:w="1576" w:type="pct"/>
            <w:tcBorders>
              <w:top w:val="nil"/>
              <w:left w:val="nil"/>
              <w:bottom w:val="single" w:sz="12" w:space="0" w:color="auto"/>
              <w:right w:val="single" w:sz="12" w:space="0" w:color="auto"/>
            </w:tcBorders>
            <w:shd w:val="clear" w:color="000000" w:fill="FFFFFF"/>
          </w:tcPr>
          <w:p w:rsidR="003E1923" w:rsidRPr="00275F3D" w:rsidRDefault="00FF1850" w:rsidP="00160690">
            <w:pPr>
              <w:pStyle w:val="a6"/>
            </w:pPr>
            <w:r>
              <w:t>1</w:t>
            </w:r>
            <w:r w:rsidR="00137398">
              <w:t>9</w:t>
            </w:r>
            <w:r>
              <w:t>.</w:t>
            </w:r>
            <w:r w:rsidR="00137398">
              <w:t>4</w:t>
            </w:r>
            <w:r w:rsidR="00160690">
              <w:t>0</w:t>
            </w:r>
          </w:p>
        </w:tc>
      </w:tr>
    </w:tbl>
    <w:p w:rsidR="003E1923" w:rsidRDefault="003E1923" w:rsidP="003E1923">
      <w:pPr>
        <w:pStyle w:val="921"/>
      </w:pPr>
      <w:r w:rsidRPr="003D223B">
        <w:rPr>
          <w:rFonts w:hint="eastAsia"/>
        </w:rPr>
        <w:t>光谱</w:t>
      </w:r>
      <w:r w:rsidRPr="003D223B">
        <w:t>标定结果：详见</w:t>
      </w:r>
      <w:r w:rsidR="00211AAC">
        <w:fldChar w:fldCharType="begin"/>
      </w:r>
      <w:r w:rsidR="00211AAC">
        <w:instrText xml:space="preserve"> REF _Ref519106793 \h </w:instrText>
      </w:r>
      <w:r w:rsidR="00211AAC">
        <w:fldChar w:fldCharType="separate"/>
      </w:r>
      <w:r w:rsidR="00211AAC">
        <w:rPr>
          <w:rFonts w:hint="eastAsia"/>
        </w:rPr>
        <w:t>表</w:t>
      </w:r>
      <w:r w:rsidR="00211AAC">
        <w:rPr>
          <w:rFonts w:hint="eastAsia"/>
        </w:rPr>
        <w:t xml:space="preserve"> </w:t>
      </w:r>
      <w:r w:rsidR="00211AAC">
        <w:rPr>
          <w:noProof/>
        </w:rPr>
        <w:t>1</w:t>
      </w:r>
      <w:r w:rsidR="00211AAC">
        <w:fldChar w:fldCharType="end"/>
      </w:r>
      <w:r w:rsidRPr="003D223B">
        <w:rPr>
          <w:rFonts w:hint="eastAsia"/>
        </w:rPr>
        <w:t>、</w:t>
      </w:r>
      <w:r w:rsidR="00211AAC">
        <w:fldChar w:fldCharType="begin"/>
      </w:r>
      <w:r w:rsidR="00211AAC">
        <w:instrText xml:space="preserve"> </w:instrText>
      </w:r>
      <w:r w:rsidR="00211AAC">
        <w:rPr>
          <w:rFonts w:hint="eastAsia"/>
        </w:rPr>
        <w:instrText>REF _Ref519106796 \h</w:instrText>
      </w:r>
      <w:r w:rsidR="00211AAC">
        <w:instrText xml:space="preserve"> </w:instrText>
      </w:r>
      <w:r w:rsidR="00211AAC">
        <w:fldChar w:fldCharType="separate"/>
      </w:r>
      <w:r w:rsidR="00211AAC">
        <w:rPr>
          <w:rFonts w:hint="eastAsia"/>
        </w:rPr>
        <w:t>表</w:t>
      </w:r>
      <w:r w:rsidR="00211AAC">
        <w:rPr>
          <w:rFonts w:hint="eastAsia"/>
        </w:rPr>
        <w:t xml:space="preserve"> </w:t>
      </w:r>
      <w:r w:rsidR="00211AAC">
        <w:rPr>
          <w:noProof/>
        </w:rPr>
        <w:t>2</w:t>
      </w:r>
      <w:r w:rsidR="00211AAC">
        <w:fldChar w:fldCharType="end"/>
      </w:r>
      <w:r w:rsidRPr="003D223B">
        <w:rPr>
          <w:rFonts w:hint="eastAsia"/>
        </w:rPr>
        <w:t>。</w:t>
      </w:r>
      <w:r>
        <w:rPr>
          <w:rFonts w:hint="eastAsia"/>
        </w:rPr>
        <w:t>标定时</w:t>
      </w:r>
      <w:r>
        <w:t>，将单色仪设置为：</w:t>
      </w:r>
      <w:r>
        <w:rPr>
          <w:rFonts w:hint="eastAsia"/>
        </w:rPr>
        <w:t>3</w:t>
      </w:r>
      <w:r>
        <w:t>00nm~450nm</w:t>
      </w:r>
      <w:r>
        <w:rPr>
          <w:rFonts w:hint="eastAsia"/>
        </w:rPr>
        <w:t>范围内</w:t>
      </w:r>
      <w:r>
        <w:t>采样为</w:t>
      </w:r>
      <w:r>
        <w:t>0.5nm</w:t>
      </w:r>
      <w:r>
        <w:t>，</w:t>
      </w:r>
      <w:r>
        <w:rPr>
          <w:rFonts w:hint="eastAsia"/>
        </w:rPr>
        <w:t>4</w:t>
      </w:r>
      <w:r>
        <w:t>50nm</w:t>
      </w:r>
      <w:r>
        <w:t>～</w:t>
      </w:r>
      <w:r>
        <w:t>1250nm</w:t>
      </w:r>
      <w:r>
        <w:t>范围内采样为</w:t>
      </w:r>
      <w:r>
        <w:t>2nm</w:t>
      </w:r>
      <w:r>
        <w:rPr>
          <w:rFonts w:hint="eastAsia"/>
        </w:rPr>
        <w:t>，</w:t>
      </w:r>
      <w:r>
        <w:t>测试结果满足要求。</w:t>
      </w:r>
    </w:p>
    <w:p w:rsidR="00211AAC" w:rsidRDefault="00211AAC" w:rsidP="003E1923">
      <w:pPr>
        <w:pStyle w:val="921"/>
      </w:pPr>
      <w:r>
        <w:rPr>
          <w:rFonts w:hint="eastAsia"/>
        </w:rPr>
        <w:t>紫外</w:t>
      </w:r>
      <w:r>
        <w:t>成像仪相对光谱响应数据详见</w:t>
      </w:r>
      <w:r>
        <w:rPr>
          <w:rFonts w:hint="eastAsia"/>
        </w:rPr>
        <w:t>配套</w:t>
      </w:r>
      <w:r>
        <w:t>的</w:t>
      </w:r>
      <w:r>
        <w:t>Excel</w:t>
      </w:r>
      <w:r>
        <w:rPr>
          <w:rFonts w:hint="eastAsia"/>
        </w:rPr>
        <w:t>文件</w:t>
      </w:r>
      <w:r>
        <w:t>。</w:t>
      </w:r>
    </w:p>
    <w:p w:rsidR="003E1923" w:rsidRPr="003D223B" w:rsidRDefault="003E1923" w:rsidP="003E1923">
      <w:pPr>
        <w:pStyle w:val="Sitp"/>
      </w:pPr>
      <w:bookmarkStart w:id="10" w:name="_Toc502233254"/>
      <w:bookmarkStart w:id="11" w:name="_Toc518953295"/>
      <w:proofErr w:type="spellStart"/>
      <w:r w:rsidRPr="003D223B">
        <w:rPr>
          <w:rFonts w:hint="eastAsia"/>
        </w:rPr>
        <w:t>光谱带外</w:t>
      </w:r>
      <w:r w:rsidRPr="003D223B">
        <w:t>响应</w:t>
      </w:r>
      <w:bookmarkEnd w:id="10"/>
      <w:bookmarkEnd w:id="11"/>
      <w:proofErr w:type="spellEnd"/>
    </w:p>
    <w:p w:rsidR="003E1923" w:rsidRPr="003D223B" w:rsidRDefault="003E1923" w:rsidP="003E1923">
      <w:pPr>
        <w:pStyle w:val="921"/>
      </w:pPr>
      <w:r w:rsidRPr="003D223B">
        <w:t>光谱带外响应：以标准太阳为入射条件，考察</w:t>
      </w:r>
      <w:r w:rsidRPr="003D223B">
        <w:rPr>
          <w:rFonts w:hint="eastAsia"/>
        </w:rPr>
        <w:t>[</w:t>
      </w:r>
      <w:proofErr w:type="spellStart"/>
      <w:r w:rsidRPr="003D223B">
        <w:rPr>
          <w:rFonts w:hint="eastAsia"/>
        </w:rPr>
        <w:t>a,b</w:t>
      </w:r>
      <w:proofErr w:type="spellEnd"/>
      <w:r w:rsidRPr="003D223B">
        <w:rPr>
          <w:rFonts w:hint="eastAsia"/>
        </w:rPr>
        <w:t>]</w:t>
      </w:r>
      <w:r w:rsidRPr="003D223B">
        <w:t>波长范围的系统光谱响应，以峰值波长为准，峰值响应归一化</w:t>
      </w:r>
      <w:r w:rsidRPr="003D223B">
        <w:t>100%</w:t>
      </w:r>
      <w:r w:rsidRPr="003D223B">
        <w:t>，将</w:t>
      </w:r>
      <w:r w:rsidRPr="003D223B">
        <w:t>1%</w:t>
      </w:r>
      <w:r w:rsidRPr="003D223B">
        <w:t>位置以下的积分能量（</w:t>
      </w:r>
      <w:r w:rsidRPr="003D223B">
        <w:rPr>
          <w:rFonts w:hint="eastAsia"/>
        </w:rPr>
        <w:t>如</w:t>
      </w:r>
      <w:r w:rsidRPr="003D223B">
        <w:rPr>
          <w:rFonts w:hint="eastAsia"/>
        </w:rPr>
        <w:t>a</w:t>
      </w:r>
      <w:r w:rsidRPr="003D223B">
        <w:t>～</w:t>
      </w:r>
      <w:r w:rsidRPr="003D223B">
        <w:rPr>
          <w:rFonts w:hint="eastAsia"/>
        </w:rPr>
        <w:t>La1</w:t>
      </w:r>
      <w:r w:rsidRPr="003D223B">
        <w:t>&amp;</w:t>
      </w:r>
      <w:r w:rsidRPr="003D223B">
        <w:rPr>
          <w:rFonts w:hint="eastAsia"/>
        </w:rPr>
        <w:t xml:space="preserve"> La2</w:t>
      </w:r>
      <w:r w:rsidRPr="003D223B">
        <w:t>～</w:t>
      </w:r>
      <w:r w:rsidRPr="003D223B">
        <w:rPr>
          <w:rFonts w:hint="eastAsia"/>
        </w:rPr>
        <w:t>b</w:t>
      </w:r>
      <w:r w:rsidRPr="003D223B">
        <w:t>）作为分子部分，与峰值波长</w:t>
      </w:r>
      <w:r w:rsidRPr="003D223B">
        <w:t>1%</w:t>
      </w:r>
      <w:r w:rsidRPr="003D223B">
        <w:t>位置以上的积分能量（</w:t>
      </w:r>
      <w:r w:rsidRPr="003D223B">
        <w:rPr>
          <w:rFonts w:hint="eastAsia"/>
        </w:rPr>
        <w:t>La1</w:t>
      </w:r>
      <w:r w:rsidRPr="003D223B">
        <w:t>～</w:t>
      </w:r>
      <w:r w:rsidRPr="003D223B">
        <w:rPr>
          <w:rFonts w:hint="eastAsia"/>
        </w:rPr>
        <w:t>La2</w:t>
      </w:r>
      <w:r w:rsidRPr="003D223B">
        <w:t>）作为分母部分，得到</w:t>
      </w:r>
      <w:r w:rsidRPr="003D223B">
        <w:rPr>
          <w:rFonts w:hint="eastAsia"/>
        </w:rPr>
        <w:t>的</w:t>
      </w:r>
      <w:r w:rsidRPr="003D223B">
        <w:t>前者与后者比值</w:t>
      </w:r>
      <w:r w:rsidRPr="003D223B">
        <w:rPr>
          <w:rFonts w:hint="eastAsia"/>
        </w:rPr>
        <w:t>即为</w:t>
      </w:r>
      <w:r w:rsidRPr="003D223B">
        <w:t>光谱带外响应。</w:t>
      </w:r>
      <w:r w:rsidRPr="003D223B">
        <w:rPr>
          <w:rFonts w:hint="eastAsia"/>
        </w:rPr>
        <w:t>其中，</w:t>
      </w:r>
      <w:r w:rsidRPr="003D223B">
        <w:rPr>
          <w:rFonts w:hint="eastAsia"/>
        </w:rPr>
        <w:t>La1</w:t>
      </w:r>
      <w:r w:rsidRPr="003D223B">
        <w:rPr>
          <w:rFonts w:hint="eastAsia"/>
        </w:rPr>
        <w:t>、</w:t>
      </w:r>
      <w:r w:rsidRPr="003D223B">
        <w:rPr>
          <w:rFonts w:hint="eastAsia"/>
        </w:rPr>
        <w:t>La2</w:t>
      </w:r>
      <w:r w:rsidRPr="003D223B">
        <w:rPr>
          <w:rFonts w:hint="eastAsia"/>
        </w:rPr>
        <w:t>为</w:t>
      </w:r>
      <w:r w:rsidRPr="003D223B">
        <w:t>1%</w:t>
      </w:r>
      <w:r w:rsidRPr="003D223B">
        <w:rPr>
          <w:rFonts w:hint="eastAsia"/>
        </w:rPr>
        <w:t>能量位置处对应的两个波长（</w:t>
      </w:r>
      <w:r w:rsidRPr="003D223B">
        <w:rPr>
          <w:rFonts w:hint="eastAsia"/>
        </w:rPr>
        <w:t>La1</w:t>
      </w:r>
      <w:r w:rsidRPr="003D223B">
        <w:sym w:font="Symbol" w:char="F03C"/>
      </w:r>
      <w:r w:rsidRPr="003D223B">
        <w:rPr>
          <w:rFonts w:hint="eastAsia"/>
        </w:rPr>
        <w:t>La2</w:t>
      </w:r>
      <w:r w:rsidRPr="003D223B">
        <w:rPr>
          <w:rFonts w:hint="eastAsia"/>
        </w:rPr>
        <w:t>）。</w:t>
      </w:r>
    </w:p>
    <w:p w:rsidR="003E1923" w:rsidRPr="003D223B" w:rsidRDefault="003E1923" w:rsidP="003E1923">
      <w:pPr>
        <w:pStyle w:val="921"/>
      </w:pPr>
      <w:r w:rsidRPr="003D223B">
        <w:rPr>
          <w:rFonts w:hint="eastAsia"/>
        </w:rPr>
        <w:t>根据相对光谱响应函数</w:t>
      </w:r>
      <w:r w:rsidRPr="003D223B">
        <w:rPr>
          <w:rFonts w:hint="eastAsia"/>
        </w:rPr>
        <w:t>R(</w:t>
      </w:r>
      <w:r w:rsidRPr="003D223B">
        <w:rPr>
          <w:rFonts w:hint="eastAsia"/>
        </w:rPr>
        <w:sym w:font="Symbol" w:char="F06C"/>
      </w:r>
      <w:r w:rsidRPr="003D223B">
        <w:rPr>
          <w:rFonts w:hint="eastAsia"/>
        </w:rPr>
        <w:t>)</w:t>
      </w:r>
      <w:r w:rsidRPr="003D223B">
        <w:rPr>
          <w:rFonts w:hint="eastAsia"/>
        </w:rPr>
        <w:t>由中心波长向两端延伸，找到左</w:t>
      </w:r>
      <w:r w:rsidRPr="003D223B">
        <w:rPr>
          <w:rFonts w:hint="eastAsia"/>
        </w:rPr>
        <w:t>1%</w:t>
      </w:r>
      <w:r w:rsidRPr="003D223B">
        <w:rPr>
          <w:rFonts w:hint="eastAsia"/>
        </w:rPr>
        <w:t>响应点对应的波长</w:t>
      </w:r>
      <w:r w:rsidRPr="003D223B">
        <w:rPr>
          <w:rFonts w:hint="eastAsia"/>
        </w:rPr>
        <w:sym w:font="Symbol" w:char="F06C"/>
      </w:r>
      <w:r w:rsidRPr="003D223B">
        <w:rPr>
          <w:rFonts w:hint="eastAsia"/>
        </w:rPr>
        <w:t>L</w:t>
      </w:r>
      <w:r w:rsidRPr="003D223B">
        <w:rPr>
          <w:rFonts w:hint="eastAsia"/>
        </w:rPr>
        <w:t>与</w:t>
      </w:r>
      <w:r w:rsidRPr="003D223B">
        <w:rPr>
          <w:rFonts w:hint="eastAsia"/>
        </w:rPr>
        <w:sym w:font="Symbol" w:char="F06C"/>
      </w:r>
      <w:r w:rsidRPr="003D223B">
        <w:rPr>
          <w:rFonts w:hint="eastAsia"/>
        </w:rPr>
        <w:t>R</w:t>
      </w:r>
      <w:r w:rsidRPr="003D223B">
        <w:rPr>
          <w:rFonts w:hint="eastAsia"/>
        </w:rPr>
        <w:t>，太阳常数的光谱分布为</w:t>
      </w:r>
      <w:r w:rsidRPr="003D223B">
        <w:rPr>
          <w:rFonts w:hint="eastAsia"/>
        </w:rPr>
        <w:t>S(</w:t>
      </w:r>
      <w:r w:rsidRPr="003D223B">
        <w:rPr>
          <w:rFonts w:hint="eastAsia"/>
        </w:rPr>
        <w:sym w:font="Symbol" w:char="F06C"/>
      </w:r>
      <w:r w:rsidRPr="003D223B">
        <w:rPr>
          <w:rFonts w:hint="eastAsia"/>
        </w:rPr>
        <w:t>)</w:t>
      </w:r>
      <w:r w:rsidRPr="003D223B">
        <w:rPr>
          <w:rFonts w:hint="eastAsia"/>
        </w:rPr>
        <w:t>，则带内能量与全谱能量计算公式如（</w:t>
      </w:r>
      <w:r>
        <w:t>5</w:t>
      </w:r>
      <w:r w:rsidRPr="003D223B">
        <w:rPr>
          <w:rFonts w:hint="eastAsia"/>
        </w:rPr>
        <w:t>-</w:t>
      </w:r>
      <w:r>
        <w:t>4</w:t>
      </w:r>
      <w:r w:rsidRPr="003D223B">
        <w:rPr>
          <w:rFonts w:hint="eastAsia"/>
        </w:rPr>
        <w:t>-1</w:t>
      </w:r>
      <w:r w:rsidRPr="003D223B">
        <w:rPr>
          <w:rFonts w:hint="eastAsia"/>
        </w:rPr>
        <w:t>）与（</w:t>
      </w:r>
      <w:r>
        <w:t>5</w:t>
      </w:r>
      <w:r w:rsidRPr="003D223B">
        <w:rPr>
          <w:rFonts w:hint="eastAsia"/>
        </w:rPr>
        <w:t>-</w:t>
      </w:r>
      <w:r>
        <w:t>4</w:t>
      </w:r>
      <w:r w:rsidRPr="003D223B">
        <w:rPr>
          <w:rFonts w:hint="eastAsia"/>
        </w:rPr>
        <w:t>-2</w:t>
      </w:r>
      <w:r w:rsidRPr="003D223B">
        <w:rPr>
          <w:rFonts w:hint="eastAsia"/>
        </w:rPr>
        <w:t>）。</w:t>
      </w:r>
    </w:p>
    <w:p w:rsidR="003E1923" w:rsidRPr="00CB1322" w:rsidRDefault="00AE2E50" w:rsidP="003E1923">
      <w:pPr>
        <w:pStyle w:val="Main"/>
        <w:spacing w:line="360" w:lineRule="auto"/>
        <w:ind w:firstLine="480"/>
        <w:jc w:val="right"/>
        <w:rPr>
          <w:rFonts w:ascii="仿宋" w:hAnsi="仿宋"/>
          <w:snapToGrid w:val="0"/>
        </w:rPr>
      </w:pPr>
      <m:oMath>
        <m:sSub>
          <m:sSubPr>
            <m:ctrlPr>
              <w:rPr>
                <w:rFonts w:ascii="Cambria Math" w:hAnsi="Cambria Math"/>
                <w:snapToGrid w:val="0"/>
              </w:rPr>
            </m:ctrlPr>
          </m:sSubPr>
          <m:e>
            <m:r>
              <w:rPr>
                <w:rFonts w:ascii="Cambria Math" w:hAnsi="Cambria Math"/>
                <w:snapToGrid w:val="0"/>
              </w:rPr>
              <m:t>E</m:t>
            </m:r>
          </m:e>
          <m:sub>
            <m:r>
              <w:rPr>
                <w:rFonts w:ascii="Cambria Math" w:hAnsi="Cambria Math"/>
                <w:snapToGrid w:val="0"/>
              </w:rPr>
              <m:t>n</m:t>
            </m:r>
          </m:sub>
        </m:sSub>
        <m:r>
          <m:rPr>
            <m:sty m:val="p"/>
          </m:rPr>
          <w:rPr>
            <w:rFonts w:ascii="Cambria Math" w:hAnsi="Cambria Math" w:hint="eastAsia"/>
            <w:snapToGrid w:val="0"/>
          </w:rPr>
          <m:t>=</m:t>
        </m:r>
        <m:nary>
          <m:naryPr>
            <m:chr m:val="∑"/>
            <m:limLoc m:val="subSup"/>
            <m:ctrlPr>
              <w:rPr>
                <w:rFonts w:ascii="Cambria Math" w:hAnsi="Cambria Math"/>
                <w:snapToGrid w:val="0"/>
              </w:rPr>
            </m:ctrlPr>
          </m:naryPr>
          <m:sub>
            <m:sSub>
              <m:sSubPr>
                <m:ctrlPr>
                  <w:rPr>
                    <w:rFonts w:ascii="Cambria Math" w:hAnsi="Cambria Math"/>
                    <w:i/>
                    <w:snapToGrid w:val="0"/>
                  </w:rPr>
                </m:ctrlPr>
              </m:sSubPr>
              <m:e>
                <m:r>
                  <w:rPr>
                    <w:rFonts w:ascii="Cambria Math" w:hAnsi="Cambria Math"/>
                    <w:i/>
                    <w:snapToGrid w:val="0"/>
                  </w:rPr>
                  <w:sym w:font="Symbol" w:char="F06C"/>
                </m:r>
              </m:e>
              <m:sub>
                <m:r>
                  <w:rPr>
                    <w:rFonts w:ascii="Cambria Math" w:hAnsi="Cambria Math"/>
                    <w:snapToGrid w:val="0"/>
                  </w:rPr>
                  <m:t>L</m:t>
                </m:r>
              </m:sub>
            </m:sSub>
          </m:sub>
          <m:sup>
            <m:sSub>
              <m:sSubPr>
                <m:ctrlPr>
                  <w:rPr>
                    <w:rFonts w:ascii="Cambria Math" w:hAnsi="Cambria Math"/>
                    <w:i/>
                    <w:snapToGrid w:val="0"/>
                  </w:rPr>
                </m:ctrlPr>
              </m:sSubPr>
              <m:e>
                <m:r>
                  <w:rPr>
                    <w:rFonts w:ascii="Cambria Math" w:hAnsi="Cambria Math"/>
                    <w:i/>
                    <w:snapToGrid w:val="0"/>
                  </w:rPr>
                  <w:sym w:font="Symbol" w:char="F06C"/>
                </m:r>
              </m:e>
              <m:sub>
                <m:r>
                  <w:rPr>
                    <w:rFonts w:ascii="Cambria Math" w:hAnsi="Cambria Math"/>
                    <w:snapToGrid w:val="0"/>
                  </w:rPr>
                  <m:t>R</m:t>
                </m:r>
              </m:sub>
            </m:sSub>
          </m:sup>
          <m:e>
            <m:r>
              <w:rPr>
                <w:rFonts w:ascii="Cambria Math" w:hAnsi="Cambria Math"/>
                <w:snapToGrid w:val="0"/>
              </w:rPr>
              <m:t>R</m:t>
            </m:r>
            <m:d>
              <m:dPr>
                <m:ctrlPr>
                  <w:rPr>
                    <w:rFonts w:ascii="Cambria Math" w:hAnsi="Cambria Math"/>
                    <w:i/>
                    <w:snapToGrid w:val="0"/>
                  </w:rPr>
                </m:ctrlPr>
              </m:dPr>
              <m:e>
                <m:r>
                  <w:rPr>
                    <w:rFonts w:ascii="Cambria Math" w:hAnsi="Cambria Math"/>
                    <w:i/>
                    <w:snapToGrid w:val="0"/>
                  </w:rPr>
                  <w:sym w:font="Symbol" w:char="F06C"/>
                </m:r>
              </m:e>
            </m:d>
            <m:r>
              <w:rPr>
                <w:rFonts w:ascii="Cambria Math" w:hAnsi="Cambria Math"/>
                <w:snapToGrid w:val="0"/>
              </w:rPr>
              <m:t>*S(</m:t>
            </m:r>
            <m:r>
              <w:rPr>
                <w:rFonts w:ascii="Cambria Math" w:hAnsi="Cambria Math"/>
                <w:i/>
                <w:snapToGrid w:val="0"/>
              </w:rPr>
              <w:sym w:font="Symbol" w:char="F06C"/>
            </m:r>
            <m:r>
              <w:rPr>
                <w:rFonts w:ascii="Cambria Math" w:hAnsi="Cambria Math"/>
                <w:snapToGrid w:val="0"/>
              </w:rPr>
              <m:t>)</m:t>
            </m:r>
          </m:e>
        </m:nary>
      </m:oMath>
      <w:r w:rsidR="003E1923" w:rsidRPr="00CB1322">
        <w:rPr>
          <w:rFonts w:ascii="仿宋" w:hAnsi="仿宋" w:hint="eastAsia"/>
          <w:snapToGrid w:val="0"/>
        </w:rPr>
        <w:t xml:space="preserve">   </w:t>
      </w:r>
      <w:r w:rsidR="003E1923" w:rsidRPr="00CB1322">
        <w:rPr>
          <w:rFonts w:ascii="仿宋" w:hAnsi="仿宋"/>
          <w:snapToGrid w:val="0"/>
        </w:rPr>
        <w:t xml:space="preserve">             </w:t>
      </w:r>
      <w:r w:rsidR="003E1923">
        <w:rPr>
          <w:rFonts w:ascii="仿宋" w:hAnsi="仿宋" w:hint="eastAsia"/>
          <w:snapToGrid w:val="0"/>
        </w:rPr>
        <w:t>(</w:t>
      </w:r>
      <w:r w:rsidR="003E1923">
        <w:rPr>
          <w:rFonts w:ascii="仿宋" w:hAnsi="仿宋"/>
          <w:snapToGrid w:val="0"/>
        </w:rPr>
        <w:t>5</w:t>
      </w:r>
      <w:r w:rsidR="003E1923" w:rsidRPr="00CB1322">
        <w:rPr>
          <w:rFonts w:ascii="仿宋" w:hAnsi="仿宋" w:hint="eastAsia"/>
          <w:snapToGrid w:val="0"/>
        </w:rPr>
        <w:t>-</w:t>
      </w:r>
      <w:r w:rsidR="003E1923">
        <w:rPr>
          <w:rFonts w:ascii="仿宋" w:hAnsi="仿宋"/>
          <w:snapToGrid w:val="0"/>
        </w:rPr>
        <w:t>4</w:t>
      </w:r>
      <w:r w:rsidR="003E1923" w:rsidRPr="00CB1322">
        <w:rPr>
          <w:rFonts w:ascii="仿宋" w:hAnsi="仿宋" w:hint="eastAsia"/>
          <w:snapToGrid w:val="0"/>
        </w:rPr>
        <w:t>-1)</w:t>
      </w:r>
    </w:p>
    <w:p w:rsidR="003E1923" w:rsidRPr="00CB1322" w:rsidRDefault="00AE2E50" w:rsidP="003E1923">
      <w:pPr>
        <w:pStyle w:val="Main"/>
        <w:spacing w:line="360" w:lineRule="auto"/>
        <w:ind w:firstLine="480"/>
        <w:jc w:val="right"/>
        <w:rPr>
          <w:rFonts w:ascii="仿宋" w:hAnsi="仿宋"/>
          <w:snapToGrid w:val="0"/>
        </w:rPr>
      </w:pPr>
      <m:oMath>
        <m:sSub>
          <m:sSubPr>
            <m:ctrlPr>
              <w:rPr>
                <w:rFonts w:ascii="Cambria Math" w:hAnsi="Cambria Math"/>
                <w:snapToGrid w:val="0"/>
              </w:rPr>
            </m:ctrlPr>
          </m:sSubPr>
          <m:e>
            <m:r>
              <w:rPr>
                <w:rFonts w:ascii="Cambria Math" w:hAnsi="Cambria Math"/>
                <w:snapToGrid w:val="0"/>
              </w:rPr>
              <m:t>E</m:t>
            </m:r>
          </m:e>
          <m:sub>
            <m:r>
              <w:rPr>
                <w:rFonts w:ascii="Cambria Math" w:hAnsi="Cambria Math"/>
                <w:snapToGrid w:val="0"/>
              </w:rPr>
              <m:t>t</m:t>
            </m:r>
          </m:sub>
        </m:sSub>
        <m:r>
          <m:rPr>
            <m:sty m:val="p"/>
          </m:rPr>
          <w:rPr>
            <w:rFonts w:ascii="Cambria Math" w:hAnsi="Cambria Math" w:hint="eastAsia"/>
            <w:snapToGrid w:val="0"/>
          </w:rPr>
          <m:t>=</m:t>
        </m:r>
        <m:nary>
          <m:naryPr>
            <m:chr m:val="∑"/>
            <m:limLoc m:val="subSup"/>
            <m:ctrlPr>
              <w:rPr>
                <w:rFonts w:ascii="Cambria Math" w:hAnsi="Cambria Math"/>
                <w:snapToGrid w:val="0"/>
              </w:rPr>
            </m:ctrlPr>
          </m:naryPr>
          <m:sub>
            <m:r>
              <w:rPr>
                <w:rFonts w:ascii="Cambria Math" w:hAnsi="Cambria Math"/>
                <w:snapToGrid w:val="0"/>
              </w:rPr>
              <m:t>300nm</m:t>
            </m:r>
          </m:sub>
          <m:sup>
            <m:r>
              <w:rPr>
                <w:rFonts w:ascii="Cambria Math" w:hAnsi="Cambria Math"/>
                <w:snapToGrid w:val="0"/>
              </w:rPr>
              <m:t>1250nm</m:t>
            </m:r>
          </m:sup>
          <m:e>
            <m:r>
              <w:rPr>
                <w:rFonts w:ascii="Cambria Math" w:hAnsi="Cambria Math"/>
                <w:snapToGrid w:val="0"/>
              </w:rPr>
              <m:t>R</m:t>
            </m:r>
            <m:d>
              <m:dPr>
                <m:ctrlPr>
                  <w:rPr>
                    <w:rFonts w:ascii="Cambria Math" w:hAnsi="Cambria Math"/>
                    <w:i/>
                    <w:snapToGrid w:val="0"/>
                  </w:rPr>
                </m:ctrlPr>
              </m:dPr>
              <m:e>
                <m:r>
                  <w:rPr>
                    <w:rFonts w:ascii="Cambria Math" w:hAnsi="Cambria Math"/>
                    <w:i/>
                    <w:snapToGrid w:val="0"/>
                  </w:rPr>
                  <w:sym w:font="Symbol" w:char="F06C"/>
                </m:r>
              </m:e>
            </m:d>
            <m:r>
              <w:rPr>
                <w:rFonts w:ascii="Cambria Math" w:hAnsi="Cambria Math"/>
                <w:snapToGrid w:val="0"/>
              </w:rPr>
              <m:t>*S(</m:t>
            </m:r>
            <m:r>
              <w:rPr>
                <w:rFonts w:ascii="Cambria Math" w:hAnsi="Cambria Math"/>
                <w:i/>
                <w:snapToGrid w:val="0"/>
              </w:rPr>
              <w:sym w:font="Symbol" w:char="F06C"/>
            </m:r>
            <m:r>
              <w:rPr>
                <w:rFonts w:ascii="Cambria Math" w:hAnsi="Cambria Math"/>
                <w:snapToGrid w:val="0"/>
              </w:rPr>
              <m:t>)</m:t>
            </m:r>
          </m:e>
        </m:nary>
      </m:oMath>
      <w:r w:rsidR="003E1923" w:rsidRPr="00CB1322">
        <w:rPr>
          <w:rFonts w:ascii="仿宋" w:hAnsi="仿宋" w:hint="eastAsia"/>
          <w:snapToGrid w:val="0"/>
        </w:rPr>
        <w:t xml:space="preserve"> </w:t>
      </w:r>
      <w:r w:rsidR="003E1923" w:rsidRPr="00CB1322">
        <w:rPr>
          <w:rFonts w:ascii="仿宋" w:hAnsi="仿宋"/>
          <w:snapToGrid w:val="0"/>
        </w:rPr>
        <w:t xml:space="preserve">              </w:t>
      </w:r>
      <w:r w:rsidR="003E1923">
        <w:rPr>
          <w:rFonts w:ascii="仿宋" w:hAnsi="仿宋" w:hint="eastAsia"/>
          <w:snapToGrid w:val="0"/>
        </w:rPr>
        <w:t xml:space="preserve"> (</w:t>
      </w:r>
      <w:r w:rsidR="003E1923">
        <w:rPr>
          <w:rFonts w:ascii="仿宋" w:hAnsi="仿宋"/>
          <w:snapToGrid w:val="0"/>
        </w:rPr>
        <w:t>5</w:t>
      </w:r>
      <w:r w:rsidR="003E1923" w:rsidRPr="00CB1322">
        <w:rPr>
          <w:rFonts w:ascii="仿宋" w:hAnsi="仿宋" w:hint="eastAsia"/>
          <w:snapToGrid w:val="0"/>
        </w:rPr>
        <w:t>-</w:t>
      </w:r>
      <w:r w:rsidR="003E1923">
        <w:rPr>
          <w:rFonts w:ascii="仿宋" w:hAnsi="仿宋"/>
          <w:snapToGrid w:val="0"/>
        </w:rPr>
        <w:t>4</w:t>
      </w:r>
      <w:r w:rsidR="003E1923" w:rsidRPr="00CB1322">
        <w:rPr>
          <w:rFonts w:ascii="仿宋" w:hAnsi="仿宋" w:hint="eastAsia"/>
          <w:snapToGrid w:val="0"/>
        </w:rPr>
        <w:t>-2)</w:t>
      </w:r>
    </w:p>
    <w:p w:rsidR="003E1923" w:rsidRPr="0066672E" w:rsidRDefault="003E1923" w:rsidP="003E1923">
      <w:pPr>
        <w:pStyle w:val="921"/>
      </w:pPr>
      <w:r w:rsidRPr="0066672E">
        <w:rPr>
          <w:rFonts w:hint="eastAsia"/>
        </w:rPr>
        <w:t>带外响应的计算公式为：</w:t>
      </w:r>
    </w:p>
    <w:p w:rsidR="003E1923" w:rsidRPr="00CB1322" w:rsidRDefault="003E1923" w:rsidP="003E1923">
      <w:pPr>
        <w:pStyle w:val="Main"/>
        <w:spacing w:line="360" w:lineRule="auto"/>
        <w:ind w:firstLine="480"/>
        <w:jc w:val="right"/>
        <w:rPr>
          <w:rFonts w:ascii="仿宋" w:hAnsi="仿宋"/>
          <w:snapToGrid w:val="0"/>
        </w:rPr>
      </w:pPr>
      <m:oMath>
        <m:r>
          <m:rPr>
            <m:sty m:val="p"/>
          </m:rPr>
          <w:rPr>
            <w:rFonts w:ascii="Cambria Math" w:hAnsi="Cambria Math" w:hint="eastAsia"/>
            <w:snapToGrid w:val="0"/>
          </w:rPr>
          <w:sym w:font="Symbol" w:char="F061"/>
        </m:r>
        <m:r>
          <m:rPr>
            <m:sty m:val="p"/>
          </m:rPr>
          <w:rPr>
            <w:rFonts w:ascii="Cambria Math" w:hAnsi="Cambria Math" w:hint="eastAsia"/>
            <w:snapToGrid w:val="0"/>
          </w:rPr>
          <m:t>=</m:t>
        </m:r>
        <m:f>
          <m:fPr>
            <m:ctrlPr>
              <w:rPr>
                <w:rFonts w:ascii="Cambria Math" w:hAnsi="Cambria Math"/>
                <w:snapToGrid w:val="0"/>
              </w:rPr>
            </m:ctrlPr>
          </m:fPr>
          <m:num>
            <m:sSub>
              <m:sSubPr>
                <m:ctrlPr>
                  <w:rPr>
                    <w:rFonts w:ascii="Cambria Math" w:hAnsi="Cambria Math"/>
                    <w:i/>
                    <w:snapToGrid w:val="0"/>
                  </w:rPr>
                </m:ctrlPr>
              </m:sSubPr>
              <m:e>
                <m:r>
                  <w:rPr>
                    <w:rFonts w:ascii="Cambria Math" w:hAnsi="Cambria Math" w:hint="eastAsia"/>
                    <w:snapToGrid w:val="0"/>
                  </w:rPr>
                  <m:t>E</m:t>
                </m:r>
              </m:e>
              <m:sub>
                <m:r>
                  <w:rPr>
                    <w:rFonts w:ascii="Cambria Math" w:hAnsi="Cambria Math"/>
                    <w:snapToGrid w:val="0"/>
                  </w:rPr>
                  <m:t>t</m:t>
                </m:r>
              </m:sub>
            </m:sSub>
            <m:r>
              <w:rPr>
                <w:rFonts w:ascii="Cambria Math" w:eastAsia="MS Mincho" w:hAnsi="Cambria Math" w:cs="MS Mincho" w:hint="eastAsia"/>
                <w:snapToGrid w:val="0"/>
              </w:rPr>
              <m:t>-</m:t>
            </m:r>
            <m:sSub>
              <m:sSubPr>
                <m:ctrlPr>
                  <w:rPr>
                    <w:rFonts w:ascii="Cambria Math" w:hAnsi="Cambria Math"/>
                    <w:i/>
                    <w:snapToGrid w:val="0"/>
                  </w:rPr>
                </m:ctrlPr>
              </m:sSubPr>
              <m:e>
                <m:r>
                  <w:rPr>
                    <w:rFonts w:ascii="Cambria Math" w:hAnsi="Cambria Math"/>
                    <w:snapToGrid w:val="0"/>
                  </w:rPr>
                  <m:t>E</m:t>
                </m:r>
              </m:e>
              <m:sub>
                <m:r>
                  <w:rPr>
                    <w:rFonts w:ascii="Cambria Math" w:hAnsi="Cambria Math"/>
                    <w:snapToGrid w:val="0"/>
                  </w:rPr>
                  <m:t>n</m:t>
                </m:r>
              </m:sub>
            </m:sSub>
          </m:num>
          <m:den>
            <m:sSub>
              <m:sSubPr>
                <m:ctrlPr>
                  <w:rPr>
                    <w:rFonts w:ascii="Cambria Math" w:hAnsi="Cambria Math"/>
                    <w:i/>
                    <w:snapToGrid w:val="0"/>
                  </w:rPr>
                </m:ctrlPr>
              </m:sSubPr>
              <m:e>
                <m:r>
                  <w:rPr>
                    <w:rFonts w:ascii="Cambria Math" w:hAnsi="Cambria Math"/>
                    <w:snapToGrid w:val="0"/>
                  </w:rPr>
                  <m:t>E</m:t>
                </m:r>
              </m:e>
              <m:sub>
                <m:r>
                  <w:rPr>
                    <w:rFonts w:ascii="Cambria Math" w:hAnsi="Cambria Math"/>
                    <w:snapToGrid w:val="0"/>
                  </w:rPr>
                  <m:t>t</m:t>
                </m:r>
              </m:sub>
            </m:sSub>
          </m:den>
        </m:f>
        <m:r>
          <w:rPr>
            <w:rFonts w:ascii="Cambria Math" w:eastAsia="MS Mincho" w:hAnsi="Cambria Math" w:cs="MS Mincho" w:hint="eastAsia"/>
            <w:snapToGrid w:val="0"/>
          </w:rPr>
          <m:t>*</m:t>
        </m:r>
        <m:r>
          <w:rPr>
            <w:rFonts w:ascii="Cambria Math" w:hAnsi="Cambria Math" w:hint="eastAsia"/>
            <w:snapToGrid w:val="0"/>
          </w:rPr>
          <m:t>100%</m:t>
        </m:r>
      </m:oMath>
      <w:r w:rsidRPr="00CB1322">
        <w:rPr>
          <w:rFonts w:ascii="仿宋" w:hAnsi="仿宋" w:hint="eastAsia"/>
          <w:snapToGrid w:val="0"/>
        </w:rPr>
        <w:t xml:space="preserve">     </w:t>
      </w:r>
      <w:r>
        <w:rPr>
          <w:rFonts w:ascii="仿宋" w:hAnsi="仿宋"/>
          <w:snapToGrid w:val="0"/>
        </w:rPr>
        <w:t xml:space="preserve">             </w:t>
      </w:r>
      <w:r w:rsidRPr="00CB1322">
        <w:rPr>
          <w:rFonts w:ascii="仿宋" w:hAnsi="仿宋" w:hint="eastAsia"/>
          <w:snapToGrid w:val="0"/>
        </w:rPr>
        <w:t>(</w:t>
      </w:r>
      <w:r>
        <w:rPr>
          <w:rFonts w:ascii="仿宋" w:hAnsi="仿宋"/>
          <w:snapToGrid w:val="0"/>
        </w:rPr>
        <w:t>5</w:t>
      </w:r>
      <w:r w:rsidRPr="00CB1322">
        <w:rPr>
          <w:rFonts w:ascii="仿宋" w:hAnsi="仿宋" w:hint="eastAsia"/>
          <w:snapToGrid w:val="0"/>
        </w:rPr>
        <w:t>-</w:t>
      </w:r>
      <w:r>
        <w:rPr>
          <w:rFonts w:ascii="仿宋" w:hAnsi="仿宋"/>
          <w:snapToGrid w:val="0"/>
        </w:rPr>
        <w:t>4</w:t>
      </w:r>
      <w:r w:rsidRPr="00CB1322">
        <w:rPr>
          <w:rFonts w:ascii="仿宋" w:hAnsi="仿宋" w:hint="eastAsia"/>
          <w:snapToGrid w:val="0"/>
        </w:rPr>
        <w:t>-3)</w:t>
      </w:r>
    </w:p>
    <w:p w:rsidR="003E1923" w:rsidRDefault="003E1923" w:rsidP="003E1923">
      <w:pPr>
        <w:pStyle w:val="921"/>
        <w:rPr>
          <w:snapToGrid w:val="0"/>
        </w:rPr>
      </w:pPr>
      <w:r w:rsidRPr="00CB1322">
        <w:rPr>
          <w:snapToGrid w:val="0"/>
        </w:rPr>
        <w:t>标准太阳</w:t>
      </w:r>
      <w:r w:rsidRPr="00CB1322">
        <w:rPr>
          <w:rFonts w:hint="eastAsia"/>
          <w:snapToGrid w:val="0"/>
        </w:rPr>
        <w:t>数据</w:t>
      </w:r>
      <w:r w:rsidRPr="00CB1322">
        <w:rPr>
          <w:snapToGrid w:val="0"/>
        </w:rPr>
        <w:t>采用用户提供的</w:t>
      </w:r>
      <w:r w:rsidRPr="00CB1322">
        <w:rPr>
          <w:rFonts w:hint="eastAsia"/>
          <w:snapToGrid w:val="0"/>
        </w:rPr>
        <w:t>《</w:t>
      </w:r>
      <w:proofErr w:type="spellStart"/>
      <w:r w:rsidRPr="00CB1322">
        <w:rPr>
          <w:snapToGrid w:val="0"/>
        </w:rPr>
        <w:t>Thuillier</w:t>
      </w:r>
      <w:proofErr w:type="spellEnd"/>
      <w:r w:rsidRPr="00CB1322">
        <w:rPr>
          <w:snapToGrid w:val="0"/>
        </w:rPr>
        <w:t xml:space="preserve"> (2003) solar spectrum</w:t>
      </w:r>
      <w:r w:rsidRPr="00CB1322">
        <w:rPr>
          <w:rFonts w:hint="eastAsia"/>
          <w:snapToGrid w:val="0"/>
        </w:rPr>
        <w:t>》</w:t>
      </w:r>
      <w:r w:rsidRPr="00CB1322">
        <w:rPr>
          <w:snapToGrid w:val="0"/>
        </w:rPr>
        <w:t>太阳光谱数据，</w:t>
      </w:r>
      <w:r w:rsidRPr="00CB1322">
        <w:rPr>
          <w:rFonts w:hint="eastAsia"/>
          <w:snapToGrid w:val="0"/>
        </w:rPr>
        <w:t>波长</w:t>
      </w:r>
      <w:r w:rsidRPr="00CB1322">
        <w:rPr>
          <w:snapToGrid w:val="0"/>
        </w:rPr>
        <w:t>范围</w:t>
      </w:r>
      <w:r w:rsidRPr="00CB1322">
        <w:rPr>
          <w:snapToGrid w:val="0"/>
        </w:rPr>
        <w:t>200nm - 2397nm</w:t>
      </w:r>
      <w:r w:rsidRPr="00CB1322">
        <w:rPr>
          <w:rFonts w:hint="eastAsia"/>
          <w:snapToGrid w:val="0"/>
        </w:rPr>
        <w:t>，间隔</w:t>
      </w:r>
      <w:r w:rsidRPr="00CB1322">
        <w:rPr>
          <w:snapToGrid w:val="0"/>
        </w:rPr>
        <w:t>1nm</w:t>
      </w:r>
      <w:r w:rsidRPr="00CB1322">
        <w:rPr>
          <w:rFonts w:hint="eastAsia"/>
          <w:snapToGrid w:val="0"/>
        </w:rPr>
        <w:t>。</w:t>
      </w:r>
    </w:p>
    <w:p w:rsidR="003E1923" w:rsidRDefault="003E1923" w:rsidP="003E1923">
      <w:pPr>
        <w:pStyle w:val="921"/>
        <w:rPr>
          <w:snapToGrid w:val="0"/>
        </w:rPr>
      </w:pPr>
      <w:r w:rsidRPr="003D223B">
        <w:rPr>
          <w:rFonts w:hint="eastAsia"/>
          <w:snapToGrid w:val="0"/>
        </w:rPr>
        <w:t>光谱带外响应要求：≤</w:t>
      </w:r>
      <w:r w:rsidRPr="003D223B">
        <w:rPr>
          <w:rFonts w:hint="eastAsia"/>
          <w:snapToGrid w:val="0"/>
        </w:rPr>
        <w:t>5</w:t>
      </w:r>
      <w:r w:rsidRPr="003D223B">
        <w:rPr>
          <w:rFonts w:hint="eastAsia"/>
          <w:snapToGrid w:val="0"/>
        </w:rPr>
        <w:t>％（</w:t>
      </w:r>
      <w:r w:rsidRPr="003D223B">
        <w:rPr>
          <w:rFonts w:hint="eastAsia"/>
          <w:snapToGrid w:val="0"/>
        </w:rPr>
        <w:t>300nm-1250nm</w:t>
      </w:r>
      <w:r w:rsidRPr="003D223B">
        <w:rPr>
          <w:rFonts w:hint="eastAsia"/>
          <w:snapToGrid w:val="0"/>
        </w:rPr>
        <w:t>）。</w:t>
      </w:r>
    </w:p>
    <w:p w:rsidR="003E1923" w:rsidRDefault="003E1923" w:rsidP="003E1923">
      <w:pPr>
        <w:pStyle w:val="a4"/>
        <w:rPr>
          <w:snapToGrid w:val="0"/>
        </w:rPr>
      </w:pPr>
      <w:bookmarkStart w:id="12" w:name="_Toc518953441"/>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7E4A0D">
        <w:rPr>
          <w:noProof/>
        </w:rPr>
        <w:t>3</w:t>
      </w:r>
      <w:r>
        <w:fldChar w:fldCharType="end"/>
      </w:r>
      <w:r>
        <w:t xml:space="preserve"> </w:t>
      </w:r>
      <w:r>
        <w:rPr>
          <w:rFonts w:hint="eastAsia"/>
        </w:rPr>
        <w:t>光谱</w:t>
      </w:r>
      <w:r>
        <w:t>带外响应</w:t>
      </w:r>
      <w:r>
        <w:rPr>
          <w:rFonts w:hint="eastAsia"/>
        </w:rPr>
        <w:t>测试</w:t>
      </w:r>
      <w:r>
        <w:t>结果</w:t>
      </w:r>
      <w:bookmarkEnd w:id="12"/>
    </w:p>
    <w:tbl>
      <w:tblPr>
        <w:tblStyle w:val="a3"/>
        <w:tblW w:w="5000" w:type="pct"/>
        <w:jc w:val="center"/>
        <w:tblLook w:val="04A0" w:firstRow="1" w:lastRow="0" w:firstColumn="1" w:lastColumn="0" w:noHBand="0" w:noVBand="1"/>
      </w:tblPr>
      <w:tblGrid>
        <w:gridCol w:w="6690"/>
        <w:gridCol w:w="1606"/>
      </w:tblGrid>
      <w:tr w:rsidR="003E1923" w:rsidRPr="003D223B" w:rsidTr="00E436BE">
        <w:trPr>
          <w:trHeight w:val="262"/>
          <w:jc w:val="center"/>
        </w:trPr>
        <w:tc>
          <w:tcPr>
            <w:tcW w:w="4032" w:type="pct"/>
            <w:shd w:val="clear" w:color="auto" w:fill="92D050"/>
            <w:noWrap/>
            <w:hideMark/>
          </w:tcPr>
          <w:p w:rsidR="003E1923" w:rsidRPr="003D223B" w:rsidRDefault="003E1923" w:rsidP="00E436BE">
            <w:pPr>
              <w:pStyle w:val="a6"/>
              <w:rPr>
                <w:snapToGrid w:val="0"/>
              </w:rPr>
            </w:pPr>
            <w:r w:rsidRPr="003D223B">
              <w:rPr>
                <w:rFonts w:hint="eastAsia"/>
                <w:snapToGrid w:val="0"/>
              </w:rPr>
              <w:t>技术指标要求</w:t>
            </w:r>
          </w:p>
        </w:tc>
        <w:tc>
          <w:tcPr>
            <w:tcW w:w="968" w:type="pct"/>
            <w:shd w:val="clear" w:color="auto" w:fill="92D050"/>
          </w:tcPr>
          <w:p w:rsidR="003E1923" w:rsidRPr="003D223B" w:rsidRDefault="003E1923" w:rsidP="00E436BE">
            <w:pPr>
              <w:pStyle w:val="a6"/>
              <w:rPr>
                <w:snapToGrid w:val="0"/>
              </w:rPr>
            </w:pPr>
            <w:r w:rsidRPr="003D223B">
              <w:rPr>
                <w:rFonts w:hint="eastAsia"/>
                <w:snapToGrid w:val="0"/>
              </w:rPr>
              <w:t>百分比</w:t>
            </w:r>
          </w:p>
        </w:tc>
      </w:tr>
      <w:tr w:rsidR="003E1923" w:rsidRPr="003D223B" w:rsidTr="00E436BE">
        <w:trPr>
          <w:trHeight w:val="262"/>
          <w:jc w:val="center"/>
        </w:trPr>
        <w:tc>
          <w:tcPr>
            <w:tcW w:w="4032" w:type="pct"/>
            <w:noWrap/>
            <w:hideMark/>
          </w:tcPr>
          <w:p w:rsidR="003E1923" w:rsidRPr="003D223B" w:rsidRDefault="003E1923" w:rsidP="00E436BE">
            <w:pPr>
              <w:pStyle w:val="a6"/>
              <w:rPr>
                <w:snapToGrid w:val="0"/>
              </w:rPr>
            </w:pPr>
            <w:r>
              <w:rPr>
                <w:snapToGrid w:val="0"/>
              </w:rPr>
              <w:t>B1带外响应</w:t>
            </w:r>
            <w:r>
              <w:rPr>
                <w:rFonts w:ascii="仿宋" w:eastAsia="仿宋" w:hAnsi="仿宋" w:hint="eastAsia"/>
                <w:snapToGrid w:val="0"/>
              </w:rPr>
              <w:t>≤</w:t>
            </w:r>
            <w:r w:rsidRPr="003D223B">
              <w:rPr>
                <w:rFonts w:hint="eastAsia"/>
                <w:snapToGrid w:val="0"/>
              </w:rPr>
              <w:t>5%</w:t>
            </w:r>
            <w:r>
              <w:rPr>
                <w:rFonts w:hint="eastAsia"/>
                <w:snapToGrid w:val="0"/>
              </w:rPr>
              <w:t>（3</w:t>
            </w:r>
            <w:r>
              <w:rPr>
                <w:snapToGrid w:val="0"/>
              </w:rPr>
              <w:t>00nm～1250nm）</w:t>
            </w:r>
          </w:p>
        </w:tc>
        <w:tc>
          <w:tcPr>
            <w:tcW w:w="968" w:type="pct"/>
          </w:tcPr>
          <w:p w:rsidR="003E1923" w:rsidRPr="003D223B" w:rsidRDefault="003E1923" w:rsidP="00E436BE">
            <w:pPr>
              <w:pStyle w:val="a6"/>
              <w:rPr>
                <w:snapToGrid w:val="0"/>
              </w:rPr>
            </w:pPr>
            <w:r w:rsidRPr="003D223B">
              <w:rPr>
                <w:rFonts w:hint="eastAsia"/>
                <w:snapToGrid w:val="0"/>
              </w:rPr>
              <w:t>1.</w:t>
            </w:r>
            <w:r w:rsidR="00D952C7">
              <w:rPr>
                <w:snapToGrid w:val="0"/>
              </w:rPr>
              <w:t>20</w:t>
            </w:r>
            <w:r w:rsidRPr="003D223B">
              <w:rPr>
                <w:rFonts w:hint="eastAsia"/>
                <w:snapToGrid w:val="0"/>
              </w:rPr>
              <w:t>%</w:t>
            </w:r>
          </w:p>
        </w:tc>
      </w:tr>
      <w:tr w:rsidR="003E1923" w:rsidRPr="003D223B" w:rsidTr="00E436BE">
        <w:trPr>
          <w:trHeight w:val="262"/>
          <w:jc w:val="center"/>
        </w:trPr>
        <w:tc>
          <w:tcPr>
            <w:tcW w:w="4032" w:type="pct"/>
            <w:noWrap/>
          </w:tcPr>
          <w:p w:rsidR="003E1923" w:rsidRPr="003D223B" w:rsidRDefault="003E1923" w:rsidP="00E436BE">
            <w:pPr>
              <w:pStyle w:val="a6"/>
              <w:rPr>
                <w:snapToGrid w:val="0"/>
              </w:rPr>
            </w:pPr>
            <w:r>
              <w:rPr>
                <w:snapToGrid w:val="0"/>
              </w:rPr>
              <w:t>B2带外响应</w:t>
            </w:r>
            <w:r>
              <w:rPr>
                <w:rFonts w:ascii="仿宋" w:eastAsia="仿宋" w:hAnsi="仿宋" w:hint="eastAsia"/>
                <w:snapToGrid w:val="0"/>
              </w:rPr>
              <w:t>≤</w:t>
            </w:r>
            <w:r w:rsidRPr="003D223B">
              <w:rPr>
                <w:rFonts w:hint="eastAsia"/>
                <w:snapToGrid w:val="0"/>
              </w:rPr>
              <w:t>5%</w:t>
            </w:r>
            <w:r>
              <w:rPr>
                <w:rFonts w:hint="eastAsia"/>
                <w:snapToGrid w:val="0"/>
              </w:rPr>
              <w:t>（3</w:t>
            </w:r>
            <w:r>
              <w:rPr>
                <w:snapToGrid w:val="0"/>
              </w:rPr>
              <w:t>00nm～1250nm）</w:t>
            </w:r>
          </w:p>
        </w:tc>
        <w:tc>
          <w:tcPr>
            <w:tcW w:w="968" w:type="pct"/>
          </w:tcPr>
          <w:p w:rsidR="003E1923" w:rsidRPr="003D223B" w:rsidRDefault="003E1923" w:rsidP="00E436BE">
            <w:pPr>
              <w:pStyle w:val="a6"/>
              <w:rPr>
                <w:snapToGrid w:val="0"/>
              </w:rPr>
            </w:pPr>
            <w:r w:rsidRPr="003D223B">
              <w:rPr>
                <w:rFonts w:hint="eastAsia"/>
                <w:snapToGrid w:val="0"/>
              </w:rPr>
              <w:t>1.</w:t>
            </w:r>
            <w:r w:rsidR="00D952C7">
              <w:rPr>
                <w:snapToGrid w:val="0"/>
              </w:rPr>
              <w:t>46</w:t>
            </w:r>
            <w:r w:rsidRPr="003D223B">
              <w:rPr>
                <w:rFonts w:hint="eastAsia"/>
                <w:snapToGrid w:val="0"/>
              </w:rPr>
              <w:t>%</w:t>
            </w:r>
          </w:p>
        </w:tc>
      </w:tr>
    </w:tbl>
    <w:p w:rsidR="003E1923" w:rsidRPr="003E1923" w:rsidRDefault="003E1923" w:rsidP="003E1923">
      <w:pPr>
        <w:pStyle w:val="921"/>
        <w:rPr>
          <w:snapToGrid w:val="0"/>
        </w:rPr>
      </w:pPr>
      <w:r w:rsidRPr="003E1923">
        <w:rPr>
          <w:rFonts w:hint="eastAsia"/>
          <w:snapToGrid w:val="0"/>
        </w:rPr>
        <w:t>针对带外响应指标，同时还要求满足以下两点：</w:t>
      </w:r>
    </w:p>
    <w:p w:rsidR="003E1923" w:rsidRPr="003E1923" w:rsidRDefault="003E1923" w:rsidP="003E1923">
      <w:pPr>
        <w:pStyle w:val="921"/>
        <w:rPr>
          <w:snapToGrid w:val="0"/>
        </w:rPr>
      </w:pPr>
      <w:r w:rsidRPr="003E1923">
        <w:rPr>
          <w:rFonts w:hint="eastAsia"/>
          <w:snapToGrid w:val="0"/>
        </w:rPr>
        <w:t>1</w:t>
      </w:r>
      <w:r w:rsidRPr="003E1923">
        <w:rPr>
          <w:rFonts w:hint="eastAsia"/>
          <w:snapToGrid w:val="0"/>
        </w:rPr>
        <w:t>）</w:t>
      </w:r>
      <w:r w:rsidRPr="003E1923">
        <w:rPr>
          <w:snapToGrid w:val="0"/>
        </w:rPr>
        <w:object w:dxaOrig="39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4pt;height:21.6pt" o:ole="">
            <v:imagedata r:id="rId11" o:title=""/>
          </v:shape>
          <o:OLEObject Type="Embed" ProgID="Equation.DSMT4" ShapeID="_x0000_i1025" DrawAspect="Content" ObjectID="_1635403476" r:id="rId12"/>
        </w:object>
      </w:r>
    </w:p>
    <w:p w:rsidR="003E1923" w:rsidRPr="003E1923" w:rsidRDefault="003E1923" w:rsidP="003E1923">
      <w:pPr>
        <w:pStyle w:val="921"/>
        <w:rPr>
          <w:snapToGrid w:val="0"/>
        </w:rPr>
      </w:pPr>
      <w:r w:rsidRPr="003E1923">
        <w:rPr>
          <w:rFonts w:hint="eastAsia"/>
          <w:snapToGrid w:val="0"/>
        </w:rPr>
        <w:t>2</w:t>
      </w:r>
      <w:r w:rsidRPr="003E1923">
        <w:rPr>
          <w:rFonts w:hint="eastAsia"/>
          <w:snapToGrid w:val="0"/>
        </w:rPr>
        <w:t>）</w:t>
      </w:r>
      <w:r w:rsidRPr="003E1923">
        <w:rPr>
          <w:snapToGrid w:val="0"/>
        </w:rPr>
        <w:object w:dxaOrig="4320" w:dyaOrig="360">
          <v:shape id="_x0000_i1026" type="#_x0000_t75" style="width:3in;height:21.6pt" o:ole="">
            <v:imagedata r:id="rId13" o:title=""/>
          </v:shape>
          <o:OLEObject Type="Embed" ProgID="Equation.DSMT4" ShapeID="_x0000_i1026" DrawAspect="Content" ObjectID="_1635403477" r:id="rId14"/>
        </w:object>
      </w:r>
    </w:p>
    <w:p w:rsidR="003E1923" w:rsidRPr="003E1923" w:rsidRDefault="003E1923" w:rsidP="003E1923">
      <w:pPr>
        <w:pStyle w:val="921"/>
        <w:rPr>
          <w:snapToGrid w:val="0"/>
        </w:rPr>
      </w:pPr>
      <w:r w:rsidRPr="003E1923">
        <w:rPr>
          <w:rFonts w:hint="eastAsia"/>
          <w:snapToGrid w:val="0"/>
        </w:rPr>
        <w:t>其中，</w:t>
      </w:r>
      <w:r w:rsidRPr="003E1923">
        <w:rPr>
          <w:snapToGrid w:val="0"/>
        </w:rPr>
        <w:sym w:font="Symbol" w:char="F06C"/>
      </w:r>
      <w:r w:rsidRPr="003E1923">
        <w:rPr>
          <w:snapToGrid w:val="0"/>
        </w:rPr>
        <w:t>1</w:t>
      </w:r>
      <w:r w:rsidRPr="003E1923">
        <w:rPr>
          <w:rFonts w:hint="eastAsia"/>
          <w:snapToGrid w:val="0"/>
        </w:rPr>
        <w:t>、</w:t>
      </w:r>
      <w:r w:rsidRPr="003E1923">
        <w:rPr>
          <w:snapToGrid w:val="0"/>
        </w:rPr>
        <w:sym w:font="Symbol" w:char="F06C"/>
      </w:r>
      <w:r w:rsidRPr="003E1923">
        <w:rPr>
          <w:snapToGrid w:val="0"/>
        </w:rPr>
        <w:t>2</w:t>
      </w:r>
      <w:r w:rsidRPr="003E1923">
        <w:rPr>
          <w:rFonts w:hint="eastAsia"/>
          <w:snapToGrid w:val="0"/>
        </w:rPr>
        <w:t>为半功率点对应的两个波长（</w:t>
      </w:r>
      <w:r w:rsidRPr="003E1923">
        <w:rPr>
          <w:snapToGrid w:val="0"/>
        </w:rPr>
        <w:sym w:font="Symbol" w:char="F06C"/>
      </w:r>
      <w:r w:rsidRPr="003E1923">
        <w:rPr>
          <w:snapToGrid w:val="0"/>
        </w:rPr>
        <w:t>1</w:t>
      </w:r>
      <w:r w:rsidRPr="003E1923">
        <w:rPr>
          <w:snapToGrid w:val="0"/>
        </w:rPr>
        <w:sym w:font="Symbol" w:char="F03C"/>
      </w:r>
      <w:r w:rsidRPr="003E1923">
        <w:rPr>
          <w:snapToGrid w:val="0"/>
        </w:rPr>
        <w:sym w:font="Symbol" w:char="F06C"/>
      </w:r>
      <w:r w:rsidRPr="003E1923">
        <w:rPr>
          <w:snapToGrid w:val="0"/>
        </w:rPr>
        <w:t>2</w:t>
      </w:r>
      <w:r w:rsidRPr="003E1923">
        <w:rPr>
          <w:rFonts w:hint="eastAsia"/>
          <w:snapToGrid w:val="0"/>
        </w:rPr>
        <w:t>）；</w:t>
      </w:r>
    </w:p>
    <w:p w:rsidR="003E1923" w:rsidRPr="003E1923" w:rsidRDefault="003E1923" w:rsidP="003E1923">
      <w:pPr>
        <w:pStyle w:val="921"/>
        <w:rPr>
          <w:snapToGrid w:val="0"/>
        </w:rPr>
      </w:pPr>
      <w:r w:rsidRPr="003E1923">
        <w:rPr>
          <w:rFonts w:hint="eastAsia"/>
          <w:snapToGrid w:val="0"/>
        </w:rPr>
        <w:t>Lb1</w:t>
      </w:r>
      <w:r w:rsidRPr="003E1923">
        <w:rPr>
          <w:rFonts w:hint="eastAsia"/>
          <w:snapToGrid w:val="0"/>
        </w:rPr>
        <w:t>、</w:t>
      </w:r>
      <w:r w:rsidRPr="003E1923">
        <w:rPr>
          <w:rFonts w:hint="eastAsia"/>
          <w:snapToGrid w:val="0"/>
        </w:rPr>
        <w:t>Lb2</w:t>
      </w:r>
      <w:r w:rsidRPr="003E1923">
        <w:rPr>
          <w:rFonts w:hint="eastAsia"/>
          <w:snapToGrid w:val="0"/>
        </w:rPr>
        <w:t>为</w:t>
      </w:r>
      <w:r w:rsidRPr="003E1923">
        <w:rPr>
          <w:rFonts w:hint="eastAsia"/>
          <w:snapToGrid w:val="0"/>
        </w:rPr>
        <w:t>5</w:t>
      </w:r>
      <w:r w:rsidRPr="003E1923">
        <w:rPr>
          <w:snapToGrid w:val="0"/>
        </w:rPr>
        <w:t>%</w:t>
      </w:r>
      <w:r w:rsidRPr="003E1923">
        <w:rPr>
          <w:rFonts w:hint="eastAsia"/>
          <w:snapToGrid w:val="0"/>
        </w:rPr>
        <w:t>能量位置处对应的两个波长（</w:t>
      </w:r>
      <w:r w:rsidRPr="003E1923">
        <w:rPr>
          <w:rFonts w:hint="eastAsia"/>
          <w:snapToGrid w:val="0"/>
        </w:rPr>
        <w:t>Lb1</w:t>
      </w:r>
      <w:r w:rsidRPr="003E1923">
        <w:rPr>
          <w:snapToGrid w:val="0"/>
        </w:rPr>
        <w:sym w:font="Symbol" w:char="F03C"/>
      </w:r>
      <w:r w:rsidRPr="003E1923">
        <w:rPr>
          <w:rFonts w:hint="eastAsia"/>
          <w:snapToGrid w:val="0"/>
        </w:rPr>
        <w:t>Lb2</w:t>
      </w:r>
      <w:r w:rsidRPr="003E1923">
        <w:rPr>
          <w:rFonts w:hint="eastAsia"/>
          <w:snapToGrid w:val="0"/>
        </w:rPr>
        <w:t>）</w:t>
      </w:r>
    </w:p>
    <w:p w:rsidR="003E1923" w:rsidRPr="003E1923" w:rsidRDefault="003E1923" w:rsidP="003E1923">
      <w:pPr>
        <w:pStyle w:val="921"/>
        <w:rPr>
          <w:snapToGrid w:val="0"/>
        </w:rPr>
      </w:pPr>
      <w:r w:rsidRPr="003E1923">
        <w:rPr>
          <w:rFonts w:hint="eastAsia"/>
          <w:snapToGrid w:val="0"/>
        </w:rPr>
        <w:t>Lc1</w:t>
      </w:r>
      <w:r w:rsidRPr="003E1923">
        <w:rPr>
          <w:rFonts w:hint="eastAsia"/>
          <w:snapToGrid w:val="0"/>
        </w:rPr>
        <w:t>、</w:t>
      </w:r>
      <w:r w:rsidRPr="003E1923">
        <w:rPr>
          <w:rFonts w:hint="eastAsia"/>
          <w:snapToGrid w:val="0"/>
        </w:rPr>
        <w:t>Lc2</w:t>
      </w:r>
      <w:r w:rsidRPr="003E1923">
        <w:rPr>
          <w:rFonts w:hint="eastAsia"/>
          <w:snapToGrid w:val="0"/>
        </w:rPr>
        <w:t>为</w:t>
      </w:r>
      <w:r w:rsidRPr="003E1923">
        <w:rPr>
          <w:rFonts w:hint="eastAsia"/>
          <w:snapToGrid w:val="0"/>
        </w:rPr>
        <w:t>80</w:t>
      </w:r>
      <w:r w:rsidRPr="003E1923">
        <w:rPr>
          <w:snapToGrid w:val="0"/>
        </w:rPr>
        <w:t>%</w:t>
      </w:r>
      <w:r w:rsidRPr="003E1923">
        <w:rPr>
          <w:rFonts w:hint="eastAsia"/>
          <w:snapToGrid w:val="0"/>
        </w:rPr>
        <w:t>能量位置处对应的两个波长（</w:t>
      </w:r>
      <w:r w:rsidRPr="003E1923">
        <w:rPr>
          <w:rFonts w:hint="eastAsia"/>
          <w:snapToGrid w:val="0"/>
        </w:rPr>
        <w:t>Lc1</w:t>
      </w:r>
      <w:r w:rsidRPr="003E1923">
        <w:rPr>
          <w:snapToGrid w:val="0"/>
        </w:rPr>
        <w:sym w:font="Symbol" w:char="F03C"/>
      </w:r>
      <w:r w:rsidRPr="003E1923">
        <w:rPr>
          <w:rFonts w:hint="eastAsia"/>
          <w:snapToGrid w:val="0"/>
        </w:rPr>
        <w:t>Lc2</w:t>
      </w:r>
      <w:r w:rsidRPr="003E1923">
        <w:rPr>
          <w:rFonts w:hint="eastAsia"/>
          <w:snapToGrid w:val="0"/>
        </w:rPr>
        <w:t>）。</w:t>
      </w:r>
    </w:p>
    <w:p w:rsidR="00AF4275" w:rsidRDefault="00AF4275">
      <w:pPr>
        <w:widowControl/>
        <w:jc w:val="left"/>
        <w:rPr>
          <w:rFonts w:ascii="黑体" w:eastAsia="黑体" w:hAnsi="黑体" w:cs="Times New Roman"/>
          <w:sz w:val="22"/>
          <w:szCs w:val="28"/>
        </w:rPr>
      </w:pPr>
      <w:bookmarkStart w:id="13" w:name="_Ref518695606"/>
      <w:bookmarkStart w:id="14" w:name="_Toc518953442"/>
      <w:r>
        <w:br w:type="page"/>
      </w:r>
    </w:p>
    <w:p w:rsidR="003E1923" w:rsidRDefault="003E1923" w:rsidP="003E1923">
      <w:pPr>
        <w:pStyle w:val="a4"/>
      </w:pPr>
      <w:r>
        <w:rPr>
          <w:rFonts w:hint="eastAsia"/>
        </w:rPr>
        <w:lastRenderedPageBreak/>
        <w:t xml:space="preserve">表 </w:t>
      </w:r>
      <w:r>
        <w:fldChar w:fldCharType="begin"/>
      </w:r>
      <w:r>
        <w:instrText xml:space="preserve"> </w:instrText>
      </w:r>
      <w:r>
        <w:rPr>
          <w:rFonts w:hint="eastAsia"/>
        </w:rPr>
        <w:instrText>SEQ 表 \* ARABIC</w:instrText>
      </w:r>
      <w:r>
        <w:instrText xml:space="preserve"> </w:instrText>
      </w:r>
      <w:r>
        <w:fldChar w:fldCharType="separate"/>
      </w:r>
      <w:r w:rsidR="007E4A0D">
        <w:rPr>
          <w:noProof/>
        </w:rPr>
        <w:t>4</w:t>
      </w:r>
      <w:r>
        <w:fldChar w:fldCharType="end"/>
      </w:r>
      <w:bookmarkEnd w:id="13"/>
      <w:r>
        <w:t xml:space="preserve"> B1谱段</w:t>
      </w:r>
      <w:r>
        <w:rPr>
          <w:rFonts w:hint="eastAsia"/>
        </w:rPr>
        <w:t>光谱谱型</w:t>
      </w:r>
      <w:bookmarkEnd w:id="1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760"/>
        <w:gridCol w:w="2758"/>
        <w:gridCol w:w="2758"/>
      </w:tblGrid>
      <w:tr w:rsidR="003E1923" w:rsidRPr="005C0803" w:rsidTr="00E436BE">
        <w:trPr>
          <w:trHeight w:val="262"/>
          <w:tblHeader/>
        </w:trPr>
        <w:tc>
          <w:tcPr>
            <w:tcW w:w="1668" w:type="pct"/>
            <w:shd w:val="clear" w:color="auto" w:fill="92D050"/>
            <w:noWrap/>
            <w:vAlign w:val="center"/>
            <w:hideMark/>
          </w:tcPr>
          <w:p w:rsidR="003E1923" w:rsidRPr="005C0803" w:rsidRDefault="003E1923" w:rsidP="00E436BE">
            <w:pPr>
              <w:pStyle w:val="a6"/>
            </w:pPr>
            <w:r w:rsidRPr="005C0803">
              <w:rPr>
                <w:rFonts w:hint="eastAsia"/>
              </w:rPr>
              <w:t>名称</w:t>
            </w:r>
          </w:p>
        </w:tc>
        <w:tc>
          <w:tcPr>
            <w:tcW w:w="1666" w:type="pct"/>
            <w:shd w:val="clear" w:color="auto" w:fill="92D050"/>
            <w:vAlign w:val="center"/>
          </w:tcPr>
          <w:p w:rsidR="003E1923" w:rsidRPr="005C0803" w:rsidRDefault="003E1923" w:rsidP="00E436BE">
            <w:pPr>
              <w:pStyle w:val="a6"/>
            </w:pPr>
            <w:r w:rsidRPr="005C0803">
              <w:rPr>
                <w:rFonts w:hint="eastAsia"/>
              </w:rPr>
              <w:t>B1</w:t>
            </w:r>
          </w:p>
        </w:tc>
        <w:tc>
          <w:tcPr>
            <w:tcW w:w="1666" w:type="pct"/>
            <w:shd w:val="clear" w:color="auto" w:fill="92D050"/>
            <w:vAlign w:val="center"/>
          </w:tcPr>
          <w:p w:rsidR="003E1923" w:rsidRPr="005C0803" w:rsidRDefault="003E1923" w:rsidP="00E436BE">
            <w:pPr>
              <w:pStyle w:val="a6"/>
            </w:pPr>
            <w:r>
              <w:rPr>
                <w:rFonts w:hint="eastAsia"/>
                <w:color w:val="000000"/>
              </w:rPr>
              <w:t>光谱点</w:t>
            </w:r>
            <w:r>
              <w:rPr>
                <w:color w:val="000000"/>
              </w:rPr>
              <w:t>实测值（</w:t>
            </w:r>
            <w:r w:rsidRPr="005C0803">
              <w:rPr>
                <w:rFonts w:hint="eastAsia"/>
                <w:color w:val="000000"/>
              </w:rPr>
              <w:t>nm</w:t>
            </w:r>
            <w:r>
              <w:rPr>
                <w:rFonts w:hint="eastAsia"/>
                <w:color w:val="000000"/>
              </w:rPr>
              <w:t>）</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La1</w:t>
            </w:r>
          </w:p>
        </w:tc>
        <w:tc>
          <w:tcPr>
            <w:tcW w:w="1666" w:type="pct"/>
            <w:vAlign w:val="center"/>
          </w:tcPr>
          <w:p w:rsidR="003E1923" w:rsidRPr="005C0803" w:rsidRDefault="003E1923" w:rsidP="00E436BE">
            <w:pPr>
              <w:pStyle w:val="a6"/>
              <w:rPr>
                <w:color w:val="000000"/>
              </w:rPr>
            </w:pPr>
            <w:r w:rsidRPr="005C0803">
              <w:rPr>
                <w:rFonts w:hint="eastAsia"/>
                <w:color w:val="000000"/>
              </w:rPr>
              <w:t>1%</w:t>
            </w:r>
          </w:p>
        </w:tc>
        <w:tc>
          <w:tcPr>
            <w:tcW w:w="1666" w:type="pct"/>
            <w:vAlign w:val="center"/>
          </w:tcPr>
          <w:p w:rsidR="003E1923" w:rsidRPr="005C0803" w:rsidRDefault="003E1923" w:rsidP="00E436BE">
            <w:pPr>
              <w:pStyle w:val="a6"/>
              <w:rPr>
                <w:color w:val="000000"/>
              </w:rPr>
            </w:pPr>
            <w:r w:rsidRPr="005C0803">
              <w:rPr>
                <w:rFonts w:hint="eastAsia"/>
                <w:color w:val="000000"/>
              </w:rPr>
              <w:t>33</w:t>
            </w:r>
            <w:r w:rsidR="00891BA3">
              <w:rPr>
                <w:rFonts w:hint="eastAsia"/>
                <w:color w:val="000000"/>
              </w:rPr>
              <w:t>6.24</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La2</w:t>
            </w:r>
          </w:p>
        </w:tc>
        <w:tc>
          <w:tcPr>
            <w:tcW w:w="1666"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6" w:type="pct"/>
            <w:vAlign w:val="center"/>
          </w:tcPr>
          <w:p w:rsidR="003E1923" w:rsidRPr="005C0803" w:rsidRDefault="003E1923" w:rsidP="00E436BE">
            <w:pPr>
              <w:pStyle w:val="a6"/>
              <w:rPr>
                <w:color w:val="000000"/>
              </w:rPr>
            </w:pPr>
            <w:r w:rsidRPr="005C0803">
              <w:rPr>
                <w:rFonts w:hint="eastAsia"/>
                <w:color w:val="000000"/>
              </w:rPr>
              <w:t>37</w:t>
            </w:r>
            <w:r w:rsidR="00891BA3">
              <w:rPr>
                <w:rFonts w:hint="eastAsia"/>
                <w:color w:val="000000"/>
              </w:rPr>
              <w:t>4.76</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Lb1</w:t>
            </w:r>
          </w:p>
        </w:tc>
        <w:tc>
          <w:tcPr>
            <w:tcW w:w="1666" w:type="pct"/>
            <w:vAlign w:val="center"/>
          </w:tcPr>
          <w:p w:rsidR="003E1923" w:rsidRPr="005C0803" w:rsidRDefault="003E1923" w:rsidP="00E436BE">
            <w:pPr>
              <w:pStyle w:val="a6"/>
              <w:rPr>
                <w:color w:val="000000"/>
              </w:rPr>
            </w:pPr>
            <w:r w:rsidRPr="005C0803">
              <w:rPr>
                <w:rFonts w:hint="eastAsia"/>
                <w:color w:val="000000"/>
              </w:rPr>
              <w:t>5%</w:t>
            </w:r>
          </w:p>
        </w:tc>
        <w:tc>
          <w:tcPr>
            <w:tcW w:w="1666" w:type="pct"/>
            <w:vAlign w:val="center"/>
          </w:tcPr>
          <w:p w:rsidR="003E1923" w:rsidRPr="005C0803" w:rsidRDefault="003E1923" w:rsidP="00E436BE">
            <w:pPr>
              <w:pStyle w:val="a6"/>
              <w:rPr>
                <w:color w:val="000000"/>
              </w:rPr>
            </w:pPr>
            <w:r w:rsidRPr="005C0803">
              <w:rPr>
                <w:rFonts w:hint="eastAsia"/>
                <w:color w:val="000000"/>
              </w:rPr>
              <w:t>3</w:t>
            </w:r>
            <w:r w:rsidR="00891BA3">
              <w:rPr>
                <w:rFonts w:hint="eastAsia"/>
                <w:color w:val="000000"/>
              </w:rPr>
              <w:t>38.43</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Lb2</w:t>
            </w:r>
          </w:p>
        </w:tc>
        <w:tc>
          <w:tcPr>
            <w:tcW w:w="1666"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6" w:type="pct"/>
            <w:vAlign w:val="center"/>
          </w:tcPr>
          <w:p w:rsidR="003E1923" w:rsidRPr="005C0803" w:rsidRDefault="003E1923" w:rsidP="00E436BE">
            <w:pPr>
              <w:pStyle w:val="a6"/>
              <w:rPr>
                <w:color w:val="000000"/>
              </w:rPr>
            </w:pPr>
            <w:r w:rsidRPr="005C0803">
              <w:rPr>
                <w:rFonts w:hint="eastAsia"/>
                <w:color w:val="000000"/>
              </w:rPr>
              <w:t>3</w:t>
            </w:r>
            <w:r w:rsidR="00891BA3">
              <w:rPr>
                <w:rFonts w:hint="eastAsia"/>
                <w:color w:val="000000"/>
              </w:rPr>
              <w:t>70.41</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L1</w:t>
            </w:r>
          </w:p>
        </w:tc>
        <w:tc>
          <w:tcPr>
            <w:tcW w:w="1666" w:type="pct"/>
            <w:vAlign w:val="center"/>
          </w:tcPr>
          <w:p w:rsidR="003E1923" w:rsidRPr="005C0803" w:rsidRDefault="003E1923" w:rsidP="00E436BE">
            <w:pPr>
              <w:pStyle w:val="a6"/>
              <w:rPr>
                <w:color w:val="000000"/>
              </w:rPr>
            </w:pPr>
            <w:r w:rsidRPr="005C0803">
              <w:rPr>
                <w:rFonts w:hint="eastAsia"/>
                <w:color w:val="000000"/>
              </w:rPr>
              <w:t>50%</w:t>
            </w:r>
          </w:p>
        </w:tc>
        <w:tc>
          <w:tcPr>
            <w:tcW w:w="1666" w:type="pct"/>
            <w:vAlign w:val="center"/>
          </w:tcPr>
          <w:p w:rsidR="003E1923" w:rsidRPr="005C0803" w:rsidRDefault="003E1923" w:rsidP="00E436BE">
            <w:pPr>
              <w:pStyle w:val="a6"/>
              <w:rPr>
                <w:color w:val="000000"/>
              </w:rPr>
            </w:pPr>
            <w:r w:rsidRPr="005C0803">
              <w:rPr>
                <w:rFonts w:hint="eastAsia"/>
                <w:color w:val="000000"/>
              </w:rPr>
              <w:t>34</w:t>
            </w:r>
            <w:r w:rsidR="00891BA3">
              <w:rPr>
                <w:rFonts w:hint="eastAsia"/>
                <w:color w:val="000000"/>
              </w:rPr>
              <w:t>4.16</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L2</w:t>
            </w:r>
          </w:p>
        </w:tc>
        <w:tc>
          <w:tcPr>
            <w:tcW w:w="1666"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6" w:type="pct"/>
            <w:vAlign w:val="center"/>
          </w:tcPr>
          <w:p w:rsidR="003E1923" w:rsidRPr="005C0803" w:rsidRDefault="003E1923" w:rsidP="00E436BE">
            <w:pPr>
              <w:pStyle w:val="a6"/>
              <w:rPr>
                <w:color w:val="000000"/>
              </w:rPr>
            </w:pPr>
            <w:r w:rsidRPr="005C0803">
              <w:rPr>
                <w:rFonts w:hint="eastAsia"/>
                <w:color w:val="000000"/>
              </w:rPr>
              <w:t>36</w:t>
            </w:r>
            <w:r w:rsidR="00891BA3">
              <w:rPr>
                <w:rFonts w:hint="eastAsia"/>
                <w:color w:val="000000"/>
              </w:rPr>
              <w:t>5.18</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Lc1</w:t>
            </w:r>
          </w:p>
        </w:tc>
        <w:tc>
          <w:tcPr>
            <w:tcW w:w="1666" w:type="pct"/>
            <w:vAlign w:val="center"/>
          </w:tcPr>
          <w:p w:rsidR="003E1923" w:rsidRPr="005C0803" w:rsidRDefault="003E1923" w:rsidP="00E436BE">
            <w:pPr>
              <w:pStyle w:val="a6"/>
              <w:rPr>
                <w:color w:val="000000"/>
              </w:rPr>
            </w:pPr>
            <w:r w:rsidRPr="005C0803">
              <w:rPr>
                <w:rFonts w:hint="eastAsia"/>
                <w:color w:val="000000"/>
              </w:rPr>
              <w:t>80%</w:t>
            </w:r>
          </w:p>
        </w:tc>
        <w:tc>
          <w:tcPr>
            <w:tcW w:w="1666" w:type="pct"/>
            <w:vAlign w:val="center"/>
          </w:tcPr>
          <w:p w:rsidR="003E1923" w:rsidRPr="005C0803" w:rsidRDefault="003E1923" w:rsidP="00E436BE">
            <w:pPr>
              <w:pStyle w:val="a6"/>
              <w:rPr>
                <w:color w:val="000000"/>
              </w:rPr>
            </w:pPr>
            <w:r w:rsidRPr="005C0803">
              <w:rPr>
                <w:rFonts w:hint="eastAsia"/>
                <w:color w:val="000000"/>
              </w:rPr>
              <w:t>3</w:t>
            </w:r>
            <w:r w:rsidR="00891BA3">
              <w:rPr>
                <w:rFonts w:hint="eastAsia"/>
                <w:color w:val="000000"/>
              </w:rPr>
              <w:t>46.58</w:t>
            </w:r>
          </w:p>
        </w:tc>
      </w:tr>
      <w:tr w:rsidR="003E1923" w:rsidRPr="005C0803" w:rsidTr="00E436BE">
        <w:trPr>
          <w:trHeight w:val="277"/>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Lc2</w:t>
            </w:r>
          </w:p>
        </w:tc>
        <w:tc>
          <w:tcPr>
            <w:tcW w:w="1666"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6" w:type="pct"/>
            <w:vAlign w:val="center"/>
          </w:tcPr>
          <w:p w:rsidR="003E1923" w:rsidRPr="005C0803" w:rsidRDefault="003E1923" w:rsidP="00E436BE">
            <w:pPr>
              <w:pStyle w:val="a6"/>
              <w:rPr>
                <w:color w:val="000000"/>
              </w:rPr>
            </w:pPr>
            <w:r w:rsidRPr="005C0803">
              <w:rPr>
                <w:rFonts w:hint="eastAsia"/>
                <w:color w:val="000000"/>
              </w:rPr>
              <w:t>36</w:t>
            </w:r>
            <w:r w:rsidR="00891BA3">
              <w:rPr>
                <w:rFonts w:hint="eastAsia"/>
                <w:color w:val="000000"/>
              </w:rPr>
              <w:t>3.46</w:t>
            </w:r>
          </w:p>
        </w:tc>
      </w:tr>
      <w:tr w:rsidR="003E1923" w:rsidRPr="005C0803" w:rsidTr="00E436BE">
        <w:trPr>
          <w:trHeight w:val="277"/>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技术指标要求</w:t>
            </w:r>
          </w:p>
        </w:tc>
        <w:tc>
          <w:tcPr>
            <w:tcW w:w="1666"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6" w:type="pct"/>
            <w:vAlign w:val="center"/>
          </w:tcPr>
          <w:p w:rsidR="003E1923" w:rsidRPr="005C0803" w:rsidRDefault="003E1923" w:rsidP="00E436BE">
            <w:pPr>
              <w:pStyle w:val="a6"/>
              <w:rPr>
                <w:color w:val="000000"/>
              </w:rPr>
            </w:pPr>
            <w:r w:rsidRPr="005C0803">
              <w:rPr>
                <w:rFonts w:hint="eastAsia"/>
                <w:color w:val="000000"/>
              </w:rPr>
              <w:t xml:space="preserve">　</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&lt;=30</w:t>
            </w:r>
          </w:p>
        </w:tc>
        <w:tc>
          <w:tcPr>
            <w:tcW w:w="1666" w:type="pct"/>
            <w:vAlign w:val="center"/>
          </w:tcPr>
          <w:p w:rsidR="003E1923" w:rsidRPr="005C0803" w:rsidRDefault="003E1923" w:rsidP="00E436BE">
            <w:pPr>
              <w:pStyle w:val="a6"/>
              <w:rPr>
                <w:color w:val="000000"/>
              </w:rPr>
            </w:pPr>
            <w:r w:rsidRPr="005C0803">
              <w:rPr>
                <w:rFonts w:hint="eastAsia"/>
                <w:color w:val="000000"/>
              </w:rPr>
              <w:t>L1-La1</w:t>
            </w:r>
          </w:p>
        </w:tc>
        <w:tc>
          <w:tcPr>
            <w:tcW w:w="1666" w:type="pct"/>
            <w:vAlign w:val="center"/>
          </w:tcPr>
          <w:p w:rsidR="003E1923" w:rsidRPr="005C0803" w:rsidRDefault="00891BA3" w:rsidP="00E436BE">
            <w:pPr>
              <w:pStyle w:val="a6"/>
              <w:rPr>
                <w:color w:val="000000"/>
              </w:rPr>
            </w:pPr>
            <w:r>
              <w:rPr>
                <w:rFonts w:hint="eastAsia"/>
                <w:color w:val="000000"/>
              </w:rPr>
              <w:t>7.92</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&lt;=30</w:t>
            </w:r>
          </w:p>
        </w:tc>
        <w:tc>
          <w:tcPr>
            <w:tcW w:w="1666" w:type="pct"/>
            <w:vAlign w:val="center"/>
          </w:tcPr>
          <w:p w:rsidR="003E1923" w:rsidRPr="005C0803" w:rsidRDefault="003E1923" w:rsidP="00E436BE">
            <w:pPr>
              <w:pStyle w:val="a6"/>
              <w:rPr>
                <w:color w:val="000000"/>
              </w:rPr>
            </w:pPr>
            <w:r w:rsidRPr="005C0803">
              <w:rPr>
                <w:rFonts w:hint="eastAsia"/>
                <w:color w:val="000000"/>
              </w:rPr>
              <w:t>La2-L2</w:t>
            </w:r>
          </w:p>
        </w:tc>
        <w:tc>
          <w:tcPr>
            <w:tcW w:w="1666" w:type="pct"/>
            <w:vAlign w:val="center"/>
          </w:tcPr>
          <w:p w:rsidR="003E1923" w:rsidRPr="005C0803" w:rsidRDefault="003E1923" w:rsidP="00E436BE">
            <w:pPr>
              <w:pStyle w:val="a6"/>
              <w:rPr>
                <w:color w:val="000000"/>
              </w:rPr>
            </w:pPr>
            <w:r w:rsidRPr="005C0803">
              <w:rPr>
                <w:rFonts w:hint="eastAsia"/>
                <w:color w:val="000000"/>
              </w:rPr>
              <w:t>9.</w:t>
            </w:r>
            <w:r w:rsidR="00891BA3">
              <w:rPr>
                <w:rFonts w:hint="eastAsia"/>
                <w:color w:val="000000"/>
              </w:rPr>
              <w:t>58</w:t>
            </w:r>
          </w:p>
        </w:tc>
      </w:tr>
      <w:tr w:rsidR="003E1923" w:rsidRPr="005C0803" w:rsidTr="00E436BE">
        <w:trPr>
          <w:trHeight w:val="262"/>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&lt;=15</w:t>
            </w:r>
          </w:p>
        </w:tc>
        <w:tc>
          <w:tcPr>
            <w:tcW w:w="1666" w:type="pct"/>
            <w:vAlign w:val="center"/>
          </w:tcPr>
          <w:p w:rsidR="003E1923" w:rsidRPr="005C0803" w:rsidRDefault="003E1923" w:rsidP="00E436BE">
            <w:pPr>
              <w:pStyle w:val="a6"/>
              <w:rPr>
                <w:color w:val="000000"/>
              </w:rPr>
            </w:pPr>
            <w:r w:rsidRPr="005C0803">
              <w:rPr>
                <w:rFonts w:hint="eastAsia"/>
                <w:color w:val="000000"/>
              </w:rPr>
              <w:t>Lc1-Lb1</w:t>
            </w:r>
          </w:p>
        </w:tc>
        <w:tc>
          <w:tcPr>
            <w:tcW w:w="1666" w:type="pct"/>
            <w:vAlign w:val="center"/>
          </w:tcPr>
          <w:p w:rsidR="003E1923" w:rsidRPr="005C0803" w:rsidRDefault="00891BA3" w:rsidP="00E436BE">
            <w:pPr>
              <w:pStyle w:val="a6"/>
              <w:rPr>
                <w:color w:val="000000"/>
              </w:rPr>
            </w:pPr>
            <w:r>
              <w:rPr>
                <w:rFonts w:hint="eastAsia"/>
                <w:color w:val="000000"/>
              </w:rPr>
              <w:t>8.15</w:t>
            </w:r>
          </w:p>
        </w:tc>
      </w:tr>
      <w:tr w:rsidR="003E1923" w:rsidRPr="005C0803" w:rsidTr="00E436BE">
        <w:trPr>
          <w:trHeight w:val="277"/>
          <w:tblHeader/>
        </w:trPr>
        <w:tc>
          <w:tcPr>
            <w:tcW w:w="1668"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&lt;=15</w:t>
            </w:r>
          </w:p>
        </w:tc>
        <w:tc>
          <w:tcPr>
            <w:tcW w:w="1666" w:type="pct"/>
            <w:vAlign w:val="center"/>
          </w:tcPr>
          <w:p w:rsidR="003E1923" w:rsidRPr="005C0803" w:rsidRDefault="003E1923" w:rsidP="00E436BE">
            <w:pPr>
              <w:pStyle w:val="a6"/>
              <w:rPr>
                <w:color w:val="000000"/>
              </w:rPr>
            </w:pPr>
            <w:r w:rsidRPr="005C0803">
              <w:rPr>
                <w:rFonts w:hint="eastAsia"/>
                <w:color w:val="000000"/>
              </w:rPr>
              <w:t>Lb2-Lc2</w:t>
            </w:r>
          </w:p>
        </w:tc>
        <w:tc>
          <w:tcPr>
            <w:tcW w:w="1666" w:type="pct"/>
            <w:vAlign w:val="center"/>
          </w:tcPr>
          <w:p w:rsidR="003E1923" w:rsidRPr="005C0803" w:rsidRDefault="003E1923" w:rsidP="00E436BE">
            <w:pPr>
              <w:pStyle w:val="a6"/>
              <w:rPr>
                <w:color w:val="000000"/>
              </w:rPr>
            </w:pPr>
            <w:r w:rsidRPr="005C0803">
              <w:rPr>
                <w:rFonts w:hint="eastAsia"/>
                <w:color w:val="000000"/>
              </w:rPr>
              <w:t>6.</w:t>
            </w:r>
            <w:r w:rsidR="00891BA3">
              <w:rPr>
                <w:rFonts w:hint="eastAsia"/>
                <w:color w:val="000000"/>
              </w:rPr>
              <w:t>95</w:t>
            </w:r>
          </w:p>
        </w:tc>
      </w:tr>
    </w:tbl>
    <w:p w:rsidR="00981A7F" w:rsidRDefault="00981A7F" w:rsidP="00981A7F">
      <w:pPr>
        <w:rPr>
          <w:rFonts w:ascii="黑体" w:eastAsia="黑体" w:hAnsi="黑体" w:cs="Times New Roman"/>
          <w:sz w:val="22"/>
          <w:szCs w:val="28"/>
        </w:rPr>
      </w:pPr>
      <w:bookmarkStart w:id="15" w:name="_Ref518695608"/>
      <w:bookmarkStart w:id="16" w:name="_Ref519106279"/>
      <w:bookmarkStart w:id="17" w:name="_Toc518953443"/>
    </w:p>
    <w:p w:rsidR="003E1923" w:rsidRDefault="003E1923" w:rsidP="003E1923">
      <w:pPr>
        <w:pStyle w:val="a4"/>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sidR="007E4A0D">
        <w:rPr>
          <w:noProof/>
        </w:rPr>
        <w:t>5</w:t>
      </w:r>
      <w:r>
        <w:fldChar w:fldCharType="end"/>
      </w:r>
      <w:bookmarkEnd w:id="15"/>
      <w:bookmarkEnd w:id="16"/>
      <w:r>
        <w:t xml:space="preserve"> B2</w:t>
      </w:r>
      <w:r>
        <w:rPr>
          <w:rFonts w:hint="eastAsia"/>
        </w:rPr>
        <w:t>谱段</w:t>
      </w:r>
      <w:r>
        <w:t>光谱谱型</w:t>
      </w:r>
      <w:bookmarkEnd w:id="17"/>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759"/>
        <w:gridCol w:w="2759"/>
        <w:gridCol w:w="2758"/>
      </w:tblGrid>
      <w:tr w:rsidR="003E1923" w:rsidRPr="005C0803" w:rsidTr="00E436BE">
        <w:trPr>
          <w:trHeight w:val="262"/>
        </w:trPr>
        <w:tc>
          <w:tcPr>
            <w:tcW w:w="1667" w:type="pct"/>
            <w:shd w:val="clear" w:color="auto" w:fill="92D050"/>
            <w:noWrap/>
            <w:vAlign w:val="center"/>
            <w:hideMark/>
          </w:tcPr>
          <w:p w:rsidR="003E1923" w:rsidRPr="005C0803" w:rsidRDefault="003E1923" w:rsidP="00E436BE">
            <w:pPr>
              <w:pStyle w:val="a6"/>
            </w:pPr>
            <w:r w:rsidRPr="005C0803">
              <w:rPr>
                <w:rFonts w:hint="eastAsia"/>
              </w:rPr>
              <w:t>名称</w:t>
            </w:r>
          </w:p>
        </w:tc>
        <w:tc>
          <w:tcPr>
            <w:tcW w:w="1667" w:type="pct"/>
            <w:shd w:val="clear" w:color="auto" w:fill="92D050"/>
            <w:vAlign w:val="center"/>
          </w:tcPr>
          <w:p w:rsidR="003E1923" w:rsidRPr="005C0803" w:rsidRDefault="003E1923" w:rsidP="00E436BE">
            <w:pPr>
              <w:pStyle w:val="a6"/>
            </w:pPr>
            <w:r w:rsidRPr="005C0803">
              <w:rPr>
                <w:rFonts w:hint="eastAsia"/>
              </w:rPr>
              <w:t>B2</w:t>
            </w:r>
          </w:p>
        </w:tc>
        <w:tc>
          <w:tcPr>
            <w:tcW w:w="1667" w:type="pct"/>
            <w:shd w:val="clear" w:color="auto" w:fill="92D050"/>
            <w:vAlign w:val="center"/>
          </w:tcPr>
          <w:p w:rsidR="003E1923" w:rsidRPr="005C0803" w:rsidRDefault="003E1923" w:rsidP="00E436BE">
            <w:pPr>
              <w:pStyle w:val="a6"/>
            </w:pPr>
            <w:r w:rsidRPr="005C0803">
              <w:rPr>
                <w:rFonts w:hint="eastAsia"/>
                <w:color w:val="000000"/>
              </w:rPr>
              <w:t>nm</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La1</w:t>
            </w:r>
          </w:p>
        </w:tc>
        <w:tc>
          <w:tcPr>
            <w:tcW w:w="1667" w:type="pct"/>
            <w:vAlign w:val="center"/>
          </w:tcPr>
          <w:p w:rsidR="003E1923" w:rsidRPr="005C0803" w:rsidRDefault="003E1923" w:rsidP="00E436BE">
            <w:pPr>
              <w:pStyle w:val="a6"/>
              <w:rPr>
                <w:color w:val="000000"/>
              </w:rPr>
            </w:pPr>
            <w:r w:rsidRPr="005C0803">
              <w:rPr>
                <w:rFonts w:hint="eastAsia"/>
                <w:color w:val="000000"/>
              </w:rPr>
              <w:t>1%</w:t>
            </w:r>
          </w:p>
        </w:tc>
        <w:tc>
          <w:tcPr>
            <w:tcW w:w="1667" w:type="pct"/>
            <w:vAlign w:val="center"/>
          </w:tcPr>
          <w:p w:rsidR="003E1923" w:rsidRPr="005C0803" w:rsidRDefault="003E1923" w:rsidP="00E436BE">
            <w:pPr>
              <w:pStyle w:val="a6"/>
              <w:rPr>
                <w:color w:val="000000"/>
              </w:rPr>
            </w:pPr>
            <w:r w:rsidRPr="005C0803">
              <w:rPr>
                <w:rFonts w:hint="eastAsia"/>
                <w:color w:val="000000"/>
              </w:rPr>
              <w:t>369.</w:t>
            </w:r>
            <w:r w:rsidR="000B4A15">
              <w:rPr>
                <w:rFonts w:hint="eastAsia"/>
                <w:color w:val="000000"/>
              </w:rPr>
              <w:t>66</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La2</w:t>
            </w:r>
          </w:p>
        </w:tc>
        <w:tc>
          <w:tcPr>
            <w:tcW w:w="1667"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7" w:type="pct"/>
            <w:vAlign w:val="center"/>
          </w:tcPr>
          <w:p w:rsidR="003E1923" w:rsidRPr="005C0803" w:rsidRDefault="003E1923" w:rsidP="00E436BE">
            <w:pPr>
              <w:pStyle w:val="a6"/>
              <w:rPr>
                <w:color w:val="000000"/>
              </w:rPr>
            </w:pPr>
            <w:r w:rsidRPr="005C0803">
              <w:rPr>
                <w:rFonts w:hint="eastAsia"/>
                <w:color w:val="000000"/>
              </w:rPr>
              <w:t>40</w:t>
            </w:r>
            <w:r w:rsidR="000B4A15">
              <w:rPr>
                <w:rFonts w:hint="eastAsia"/>
                <w:color w:val="000000"/>
              </w:rPr>
              <w:t>6</w:t>
            </w:r>
            <w:r w:rsidRPr="005C0803">
              <w:rPr>
                <w:rFonts w:hint="eastAsia"/>
                <w:color w:val="000000"/>
              </w:rPr>
              <w:t>.</w:t>
            </w:r>
            <w:r w:rsidR="000B4A15">
              <w:rPr>
                <w:rFonts w:hint="eastAsia"/>
                <w:color w:val="000000"/>
              </w:rPr>
              <w:t>87</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Lb1</w:t>
            </w:r>
          </w:p>
        </w:tc>
        <w:tc>
          <w:tcPr>
            <w:tcW w:w="1667" w:type="pct"/>
            <w:vAlign w:val="center"/>
          </w:tcPr>
          <w:p w:rsidR="003E1923" w:rsidRPr="005C0803" w:rsidRDefault="003E1923" w:rsidP="00E436BE">
            <w:pPr>
              <w:pStyle w:val="a6"/>
              <w:rPr>
                <w:color w:val="000000"/>
              </w:rPr>
            </w:pPr>
            <w:r w:rsidRPr="005C0803">
              <w:rPr>
                <w:rFonts w:hint="eastAsia"/>
                <w:color w:val="000000"/>
              </w:rPr>
              <w:t>5%</w:t>
            </w:r>
          </w:p>
        </w:tc>
        <w:tc>
          <w:tcPr>
            <w:tcW w:w="1667" w:type="pct"/>
            <w:vAlign w:val="center"/>
          </w:tcPr>
          <w:p w:rsidR="003E1923" w:rsidRPr="005C0803" w:rsidRDefault="003E1923" w:rsidP="00E436BE">
            <w:pPr>
              <w:pStyle w:val="a6"/>
              <w:rPr>
                <w:color w:val="000000"/>
              </w:rPr>
            </w:pPr>
            <w:r w:rsidRPr="005C0803">
              <w:rPr>
                <w:rFonts w:hint="eastAsia"/>
                <w:color w:val="000000"/>
              </w:rPr>
              <w:t>37</w:t>
            </w:r>
            <w:r w:rsidR="000B4A15">
              <w:rPr>
                <w:rFonts w:hint="eastAsia"/>
                <w:color w:val="000000"/>
              </w:rPr>
              <w:t>2</w:t>
            </w:r>
            <w:r w:rsidRPr="005C0803">
              <w:rPr>
                <w:rFonts w:hint="eastAsia"/>
                <w:color w:val="000000"/>
              </w:rPr>
              <w:t>.</w:t>
            </w:r>
            <w:r w:rsidR="000B4A15">
              <w:rPr>
                <w:rFonts w:hint="eastAsia"/>
                <w:color w:val="000000"/>
              </w:rPr>
              <w:t>0</w:t>
            </w:r>
            <w:r w:rsidRPr="005C0803">
              <w:rPr>
                <w:rFonts w:hint="eastAsia"/>
                <w:color w:val="000000"/>
              </w:rPr>
              <w:t>6</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Lb2</w:t>
            </w:r>
          </w:p>
        </w:tc>
        <w:tc>
          <w:tcPr>
            <w:tcW w:w="1667"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7" w:type="pct"/>
            <w:vAlign w:val="center"/>
          </w:tcPr>
          <w:p w:rsidR="003E1923" w:rsidRPr="005C0803" w:rsidRDefault="003E1923" w:rsidP="00E436BE">
            <w:pPr>
              <w:pStyle w:val="a6"/>
              <w:rPr>
                <w:color w:val="000000"/>
              </w:rPr>
            </w:pPr>
            <w:r w:rsidRPr="005C0803">
              <w:rPr>
                <w:rFonts w:hint="eastAsia"/>
                <w:color w:val="000000"/>
              </w:rPr>
              <w:t>40</w:t>
            </w:r>
            <w:r w:rsidR="000B4A15">
              <w:rPr>
                <w:rFonts w:hint="eastAsia"/>
                <w:color w:val="000000"/>
              </w:rPr>
              <w:t>1</w:t>
            </w:r>
            <w:r w:rsidRPr="005C0803">
              <w:rPr>
                <w:rFonts w:hint="eastAsia"/>
                <w:color w:val="000000"/>
              </w:rPr>
              <w:t>.07</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L1</w:t>
            </w:r>
          </w:p>
        </w:tc>
        <w:tc>
          <w:tcPr>
            <w:tcW w:w="1667" w:type="pct"/>
            <w:vAlign w:val="center"/>
          </w:tcPr>
          <w:p w:rsidR="003E1923" w:rsidRPr="005C0803" w:rsidRDefault="003E1923" w:rsidP="00E436BE">
            <w:pPr>
              <w:pStyle w:val="a6"/>
              <w:rPr>
                <w:color w:val="000000"/>
              </w:rPr>
            </w:pPr>
            <w:r w:rsidRPr="005C0803">
              <w:rPr>
                <w:rFonts w:hint="eastAsia"/>
                <w:color w:val="000000"/>
              </w:rPr>
              <w:t>50%</w:t>
            </w:r>
          </w:p>
        </w:tc>
        <w:tc>
          <w:tcPr>
            <w:tcW w:w="1667" w:type="pct"/>
            <w:vAlign w:val="center"/>
          </w:tcPr>
          <w:p w:rsidR="003E1923" w:rsidRPr="005C0803" w:rsidRDefault="003E1923" w:rsidP="00E436BE">
            <w:pPr>
              <w:pStyle w:val="a6"/>
              <w:rPr>
                <w:color w:val="000000"/>
              </w:rPr>
            </w:pPr>
            <w:r w:rsidRPr="005C0803">
              <w:rPr>
                <w:rFonts w:hint="eastAsia"/>
                <w:color w:val="000000"/>
              </w:rPr>
              <w:t>375.</w:t>
            </w:r>
            <w:r w:rsidR="000B4A15">
              <w:rPr>
                <w:rFonts w:hint="eastAsia"/>
                <w:color w:val="000000"/>
              </w:rPr>
              <w:t>52</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L2</w:t>
            </w:r>
          </w:p>
        </w:tc>
        <w:tc>
          <w:tcPr>
            <w:tcW w:w="1667"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7" w:type="pct"/>
            <w:vAlign w:val="center"/>
          </w:tcPr>
          <w:p w:rsidR="003E1923" w:rsidRPr="005C0803" w:rsidRDefault="003E1923" w:rsidP="00E436BE">
            <w:pPr>
              <w:pStyle w:val="a6"/>
              <w:rPr>
                <w:color w:val="000000"/>
              </w:rPr>
            </w:pPr>
            <w:r w:rsidRPr="005C0803">
              <w:rPr>
                <w:rFonts w:hint="eastAsia"/>
                <w:color w:val="000000"/>
              </w:rPr>
              <w:t>394.</w:t>
            </w:r>
            <w:r w:rsidR="000B4A15">
              <w:rPr>
                <w:rFonts w:hint="eastAsia"/>
                <w:color w:val="000000"/>
              </w:rPr>
              <w:t>91</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Lc1</w:t>
            </w:r>
          </w:p>
        </w:tc>
        <w:tc>
          <w:tcPr>
            <w:tcW w:w="1667" w:type="pct"/>
            <w:vAlign w:val="center"/>
          </w:tcPr>
          <w:p w:rsidR="003E1923" w:rsidRPr="005C0803" w:rsidRDefault="003E1923" w:rsidP="00E436BE">
            <w:pPr>
              <w:pStyle w:val="a6"/>
              <w:rPr>
                <w:color w:val="000000"/>
              </w:rPr>
            </w:pPr>
            <w:r w:rsidRPr="005C0803">
              <w:rPr>
                <w:rFonts w:hint="eastAsia"/>
                <w:color w:val="000000"/>
              </w:rPr>
              <w:t>80%</w:t>
            </w:r>
          </w:p>
        </w:tc>
        <w:tc>
          <w:tcPr>
            <w:tcW w:w="1667" w:type="pct"/>
            <w:vAlign w:val="center"/>
          </w:tcPr>
          <w:p w:rsidR="003E1923" w:rsidRPr="005C0803" w:rsidRDefault="003E1923" w:rsidP="00E436BE">
            <w:pPr>
              <w:pStyle w:val="a6"/>
              <w:rPr>
                <w:color w:val="000000"/>
              </w:rPr>
            </w:pPr>
            <w:r w:rsidRPr="005C0803">
              <w:rPr>
                <w:rFonts w:hint="eastAsia"/>
                <w:color w:val="000000"/>
              </w:rPr>
              <w:t>37</w:t>
            </w:r>
            <w:r w:rsidR="000B4A15">
              <w:rPr>
                <w:rFonts w:hint="eastAsia"/>
                <w:color w:val="000000"/>
              </w:rPr>
              <w:t>7.04</w:t>
            </w:r>
          </w:p>
        </w:tc>
      </w:tr>
      <w:tr w:rsidR="003E1923" w:rsidRPr="005C0803" w:rsidTr="00E436BE">
        <w:trPr>
          <w:trHeight w:val="277"/>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Lc2</w:t>
            </w:r>
          </w:p>
        </w:tc>
        <w:tc>
          <w:tcPr>
            <w:tcW w:w="1667"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7" w:type="pct"/>
            <w:vAlign w:val="center"/>
          </w:tcPr>
          <w:p w:rsidR="003E1923" w:rsidRPr="005C0803" w:rsidRDefault="003E1923" w:rsidP="00E436BE">
            <w:pPr>
              <w:pStyle w:val="a6"/>
              <w:rPr>
                <w:color w:val="000000"/>
              </w:rPr>
            </w:pPr>
            <w:r w:rsidRPr="005C0803">
              <w:rPr>
                <w:rFonts w:hint="eastAsia"/>
                <w:color w:val="000000"/>
              </w:rPr>
              <w:t>392.</w:t>
            </w:r>
            <w:r w:rsidR="000B4A15">
              <w:rPr>
                <w:rFonts w:hint="eastAsia"/>
                <w:color w:val="000000"/>
              </w:rPr>
              <w:t>40</w:t>
            </w:r>
          </w:p>
        </w:tc>
      </w:tr>
      <w:tr w:rsidR="003E1923" w:rsidRPr="005C0803" w:rsidTr="00E436BE">
        <w:trPr>
          <w:trHeight w:val="277"/>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技术指标要求</w:t>
            </w:r>
          </w:p>
        </w:tc>
        <w:tc>
          <w:tcPr>
            <w:tcW w:w="1667" w:type="pct"/>
            <w:vAlign w:val="center"/>
          </w:tcPr>
          <w:p w:rsidR="003E1923" w:rsidRPr="005C0803" w:rsidRDefault="003E1923" w:rsidP="00E436BE">
            <w:pPr>
              <w:pStyle w:val="a6"/>
              <w:rPr>
                <w:color w:val="000000"/>
              </w:rPr>
            </w:pPr>
            <w:r w:rsidRPr="005C0803">
              <w:rPr>
                <w:rFonts w:hint="eastAsia"/>
                <w:color w:val="000000"/>
              </w:rPr>
              <w:t xml:space="preserve">　</w:t>
            </w:r>
          </w:p>
        </w:tc>
        <w:tc>
          <w:tcPr>
            <w:tcW w:w="1667" w:type="pct"/>
            <w:vAlign w:val="center"/>
          </w:tcPr>
          <w:p w:rsidR="003E1923" w:rsidRPr="005C0803" w:rsidRDefault="003E1923" w:rsidP="00E436BE">
            <w:pPr>
              <w:pStyle w:val="a6"/>
              <w:rPr>
                <w:color w:val="000000"/>
              </w:rPr>
            </w:pPr>
            <w:r w:rsidRPr="005C0803">
              <w:rPr>
                <w:rFonts w:hint="eastAsia"/>
                <w:color w:val="000000"/>
              </w:rPr>
              <w:t xml:space="preserve">　</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&lt;=30</w:t>
            </w:r>
          </w:p>
        </w:tc>
        <w:tc>
          <w:tcPr>
            <w:tcW w:w="1667" w:type="pct"/>
            <w:vAlign w:val="center"/>
          </w:tcPr>
          <w:p w:rsidR="003E1923" w:rsidRPr="005C0803" w:rsidRDefault="003E1923" w:rsidP="00E436BE">
            <w:pPr>
              <w:pStyle w:val="a6"/>
              <w:rPr>
                <w:color w:val="000000"/>
              </w:rPr>
            </w:pPr>
            <w:r w:rsidRPr="005C0803">
              <w:rPr>
                <w:rFonts w:hint="eastAsia"/>
                <w:color w:val="000000"/>
              </w:rPr>
              <w:t>L1-La1</w:t>
            </w:r>
          </w:p>
        </w:tc>
        <w:tc>
          <w:tcPr>
            <w:tcW w:w="1667" w:type="pct"/>
            <w:vAlign w:val="center"/>
          </w:tcPr>
          <w:p w:rsidR="003E1923" w:rsidRPr="005C0803" w:rsidRDefault="008E00E4" w:rsidP="00E436BE">
            <w:pPr>
              <w:pStyle w:val="a6"/>
              <w:rPr>
                <w:color w:val="000000"/>
              </w:rPr>
            </w:pPr>
            <w:r>
              <w:rPr>
                <w:rFonts w:hint="eastAsia"/>
                <w:color w:val="000000"/>
              </w:rPr>
              <w:t>5.86</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&lt;=30</w:t>
            </w:r>
          </w:p>
        </w:tc>
        <w:tc>
          <w:tcPr>
            <w:tcW w:w="1667" w:type="pct"/>
            <w:vAlign w:val="center"/>
          </w:tcPr>
          <w:p w:rsidR="003E1923" w:rsidRPr="005C0803" w:rsidRDefault="003E1923" w:rsidP="00E436BE">
            <w:pPr>
              <w:pStyle w:val="a6"/>
              <w:rPr>
                <w:color w:val="000000"/>
              </w:rPr>
            </w:pPr>
            <w:r w:rsidRPr="005C0803">
              <w:rPr>
                <w:rFonts w:hint="eastAsia"/>
                <w:color w:val="000000"/>
              </w:rPr>
              <w:t>La2-L2</w:t>
            </w:r>
          </w:p>
        </w:tc>
        <w:tc>
          <w:tcPr>
            <w:tcW w:w="1667" w:type="pct"/>
            <w:vAlign w:val="center"/>
          </w:tcPr>
          <w:p w:rsidR="003E1923" w:rsidRPr="005C0803" w:rsidRDefault="008E00E4" w:rsidP="00E436BE">
            <w:pPr>
              <w:pStyle w:val="a6"/>
              <w:rPr>
                <w:color w:val="000000"/>
              </w:rPr>
            </w:pPr>
            <w:r>
              <w:rPr>
                <w:rFonts w:hint="eastAsia"/>
                <w:color w:val="000000"/>
              </w:rPr>
              <w:t>11.96</w:t>
            </w:r>
          </w:p>
        </w:tc>
      </w:tr>
      <w:tr w:rsidR="003E1923" w:rsidRPr="005C0803" w:rsidTr="00E436BE">
        <w:trPr>
          <w:trHeight w:val="262"/>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&lt;=15</w:t>
            </w:r>
          </w:p>
        </w:tc>
        <w:tc>
          <w:tcPr>
            <w:tcW w:w="1667" w:type="pct"/>
            <w:vAlign w:val="center"/>
          </w:tcPr>
          <w:p w:rsidR="003E1923" w:rsidRPr="005C0803" w:rsidRDefault="003E1923" w:rsidP="00E436BE">
            <w:pPr>
              <w:pStyle w:val="a6"/>
              <w:rPr>
                <w:color w:val="000000"/>
              </w:rPr>
            </w:pPr>
            <w:r w:rsidRPr="005C0803">
              <w:rPr>
                <w:rFonts w:hint="eastAsia"/>
                <w:color w:val="000000"/>
              </w:rPr>
              <w:t>Lc1-Lb1</w:t>
            </w:r>
          </w:p>
        </w:tc>
        <w:tc>
          <w:tcPr>
            <w:tcW w:w="1667" w:type="pct"/>
            <w:vAlign w:val="center"/>
          </w:tcPr>
          <w:p w:rsidR="003E1923" w:rsidRPr="005C0803" w:rsidRDefault="008E00E4" w:rsidP="00E436BE">
            <w:pPr>
              <w:pStyle w:val="a6"/>
              <w:rPr>
                <w:color w:val="000000"/>
              </w:rPr>
            </w:pPr>
            <w:r>
              <w:rPr>
                <w:rFonts w:hint="eastAsia"/>
                <w:color w:val="000000"/>
              </w:rPr>
              <w:t>4.98</w:t>
            </w:r>
          </w:p>
        </w:tc>
      </w:tr>
      <w:tr w:rsidR="003E1923" w:rsidRPr="005C0803" w:rsidTr="00E436BE">
        <w:trPr>
          <w:trHeight w:val="277"/>
        </w:trPr>
        <w:tc>
          <w:tcPr>
            <w:tcW w:w="1667" w:type="pct"/>
            <w:shd w:val="clear" w:color="auto" w:fill="auto"/>
            <w:noWrap/>
            <w:vAlign w:val="center"/>
            <w:hideMark/>
          </w:tcPr>
          <w:p w:rsidR="003E1923" w:rsidRPr="005C0803" w:rsidRDefault="003E1923" w:rsidP="00E436BE">
            <w:pPr>
              <w:pStyle w:val="a6"/>
              <w:rPr>
                <w:color w:val="000000"/>
              </w:rPr>
            </w:pPr>
            <w:r w:rsidRPr="005C0803">
              <w:rPr>
                <w:rFonts w:hint="eastAsia"/>
                <w:color w:val="000000"/>
              </w:rPr>
              <w:t>&lt;=15</w:t>
            </w:r>
          </w:p>
        </w:tc>
        <w:tc>
          <w:tcPr>
            <w:tcW w:w="1667" w:type="pct"/>
            <w:vAlign w:val="center"/>
          </w:tcPr>
          <w:p w:rsidR="003E1923" w:rsidRPr="005C0803" w:rsidRDefault="003E1923" w:rsidP="00E436BE">
            <w:pPr>
              <w:pStyle w:val="a6"/>
              <w:rPr>
                <w:color w:val="000000"/>
              </w:rPr>
            </w:pPr>
            <w:r w:rsidRPr="005C0803">
              <w:rPr>
                <w:rFonts w:hint="eastAsia"/>
                <w:color w:val="000000"/>
              </w:rPr>
              <w:t>Lb2-Lc2</w:t>
            </w:r>
          </w:p>
        </w:tc>
        <w:tc>
          <w:tcPr>
            <w:tcW w:w="1667" w:type="pct"/>
            <w:vAlign w:val="center"/>
          </w:tcPr>
          <w:p w:rsidR="003E1923" w:rsidRPr="005C0803" w:rsidRDefault="008E00E4" w:rsidP="00E436BE">
            <w:pPr>
              <w:pStyle w:val="a6"/>
              <w:rPr>
                <w:color w:val="000000"/>
              </w:rPr>
            </w:pPr>
            <w:r>
              <w:rPr>
                <w:rFonts w:hint="eastAsia"/>
                <w:color w:val="000000"/>
              </w:rPr>
              <w:t>8.67</w:t>
            </w:r>
          </w:p>
        </w:tc>
      </w:tr>
    </w:tbl>
    <w:p w:rsidR="003E1923" w:rsidRDefault="003E1923" w:rsidP="003E1923">
      <w:pPr>
        <w:pStyle w:val="921"/>
        <w:rPr>
          <w:snapToGrid w:val="0"/>
        </w:rPr>
      </w:pPr>
      <w:r w:rsidRPr="003E1923">
        <w:rPr>
          <w:rFonts w:hint="eastAsia"/>
          <w:snapToGrid w:val="0"/>
        </w:rPr>
        <w:t>测试结果见</w:t>
      </w:r>
      <w:r>
        <w:rPr>
          <w:snapToGrid w:val="0"/>
        </w:rPr>
        <w:fldChar w:fldCharType="begin"/>
      </w:r>
      <w:r>
        <w:rPr>
          <w:snapToGrid w:val="0"/>
        </w:rPr>
        <w:instrText xml:space="preserve"> </w:instrText>
      </w:r>
      <w:r>
        <w:rPr>
          <w:rFonts w:hint="eastAsia"/>
          <w:snapToGrid w:val="0"/>
        </w:rPr>
        <w:instrText>REF _Ref518695606 \h</w:instrText>
      </w:r>
      <w:r>
        <w:rPr>
          <w:snapToGrid w:val="0"/>
        </w:rPr>
        <w:instrText xml:space="preserve"> </w:instrText>
      </w:r>
      <w:r>
        <w:rPr>
          <w:snapToGrid w:val="0"/>
        </w:rPr>
      </w:r>
      <w:r>
        <w:rPr>
          <w:snapToGrid w:val="0"/>
        </w:rPr>
        <w:fldChar w:fldCharType="separate"/>
      </w:r>
      <w:r>
        <w:rPr>
          <w:rFonts w:hint="eastAsia"/>
        </w:rPr>
        <w:t>表</w:t>
      </w:r>
      <w:r>
        <w:rPr>
          <w:rFonts w:hint="eastAsia"/>
        </w:rPr>
        <w:t xml:space="preserve"> </w:t>
      </w:r>
      <w:r>
        <w:rPr>
          <w:noProof/>
        </w:rPr>
        <w:t>4</w:t>
      </w:r>
      <w:r>
        <w:rPr>
          <w:snapToGrid w:val="0"/>
        </w:rPr>
        <w:fldChar w:fldCharType="end"/>
      </w:r>
      <w:r w:rsidRPr="003E1923">
        <w:rPr>
          <w:rFonts w:hint="eastAsia"/>
          <w:snapToGrid w:val="0"/>
        </w:rPr>
        <w:t>、</w:t>
      </w:r>
      <w:r>
        <w:rPr>
          <w:snapToGrid w:val="0"/>
        </w:rPr>
        <w:fldChar w:fldCharType="begin"/>
      </w:r>
      <w:r>
        <w:rPr>
          <w:snapToGrid w:val="0"/>
        </w:rPr>
        <w:instrText xml:space="preserve"> </w:instrText>
      </w:r>
      <w:r>
        <w:rPr>
          <w:rFonts w:hint="eastAsia"/>
          <w:snapToGrid w:val="0"/>
        </w:rPr>
        <w:instrText>REF _Ref519106279 \h</w:instrText>
      </w:r>
      <w:r>
        <w:rPr>
          <w:snapToGrid w:val="0"/>
        </w:rPr>
        <w:instrText xml:space="preserve"> </w:instrText>
      </w:r>
      <w:r>
        <w:rPr>
          <w:snapToGrid w:val="0"/>
        </w:rPr>
      </w:r>
      <w:r>
        <w:rPr>
          <w:snapToGrid w:val="0"/>
        </w:rPr>
        <w:fldChar w:fldCharType="separate"/>
      </w:r>
      <w:r>
        <w:rPr>
          <w:rFonts w:hint="eastAsia"/>
        </w:rPr>
        <w:t>表</w:t>
      </w:r>
      <w:r>
        <w:rPr>
          <w:rFonts w:hint="eastAsia"/>
        </w:rPr>
        <w:t xml:space="preserve"> </w:t>
      </w:r>
      <w:r>
        <w:rPr>
          <w:noProof/>
        </w:rPr>
        <w:t>5</w:t>
      </w:r>
      <w:r>
        <w:rPr>
          <w:snapToGrid w:val="0"/>
        </w:rPr>
        <w:fldChar w:fldCharType="end"/>
      </w:r>
      <w:r w:rsidRPr="003E1923">
        <w:rPr>
          <w:rFonts w:hint="eastAsia"/>
          <w:snapToGrid w:val="0"/>
        </w:rPr>
        <w:t>，满足任务</w:t>
      </w:r>
      <w:proofErr w:type="gramStart"/>
      <w:r w:rsidRPr="003E1923">
        <w:rPr>
          <w:rFonts w:hint="eastAsia"/>
          <w:snapToGrid w:val="0"/>
        </w:rPr>
        <w:t>书技术</w:t>
      </w:r>
      <w:proofErr w:type="gramEnd"/>
      <w:r w:rsidRPr="003E1923">
        <w:rPr>
          <w:snapToGrid w:val="0"/>
        </w:rPr>
        <w:t>指标</w:t>
      </w:r>
      <w:r w:rsidRPr="003E1923">
        <w:rPr>
          <w:rFonts w:hint="eastAsia"/>
          <w:snapToGrid w:val="0"/>
        </w:rPr>
        <w:t>要求</w:t>
      </w:r>
      <w:r w:rsidRPr="003E1923">
        <w:rPr>
          <w:snapToGrid w:val="0"/>
        </w:rPr>
        <w:t>。</w:t>
      </w:r>
    </w:p>
    <w:p w:rsidR="00AF4275" w:rsidRDefault="00AF4275">
      <w:pPr>
        <w:widowControl/>
        <w:jc w:val="left"/>
        <w:rPr>
          <w:rFonts w:ascii="Arial" w:eastAsia="仿宋_GB2312" w:hAnsi="Times New Roman" w:cs="Times New Roman"/>
          <w:bCs/>
          <w:snapToGrid w:val="0"/>
          <w:szCs w:val="21"/>
        </w:rPr>
      </w:pPr>
      <w:r>
        <w:rPr>
          <w:snapToGrid w:val="0"/>
          <w:szCs w:val="21"/>
        </w:rPr>
        <w:br w:type="page"/>
      </w:r>
    </w:p>
    <w:p w:rsidR="003E1923" w:rsidRPr="007E4A0D" w:rsidRDefault="003E1923" w:rsidP="003E1923">
      <w:pPr>
        <w:pStyle w:val="921"/>
        <w:ind w:firstLineChars="0" w:firstLine="0"/>
        <w:rPr>
          <w:snapToGrid w:val="0"/>
          <w:sz w:val="21"/>
          <w:szCs w:val="21"/>
        </w:rPr>
      </w:pPr>
      <w:r w:rsidRPr="007E4A0D">
        <w:rPr>
          <w:rFonts w:hint="eastAsia"/>
          <w:snapToGrid w:val="0"/>
          <w:sz w:val="21"/>
          <w:szCs w:val="21"/>
        </w:rPr>
        <w:lastRenderedPageBreak/>
        <w:t>附件</w:t>
      </w:r>
      <w:r w:rsidRPr="007E4A0D">
        <w:rPr>
          <w:snapToGrid w:val="0"/>
          <w:sz w:val="21"/>
          <w:szCs w:val="21"/>
        </w:rPr>
        <w:t>：</w:t>
      </w:r>
    </w:p>
    <w:p w:rsidR="003E1923" w:rsidRDefault="003E1923" w:rsidP="003E1923">
      <w:pPr>
        <w:jc w:val="center"/>
      </w:pPr>
    </w:p>
    <w:p w:rsidR="001F5245" w:rsidRDefault="001F5245" w:rsidP="003E1923">
      <w:pPr>
        <w:jc w:val="center"/>
      </w:pPr>
      <w:r>
        <w:rPr>
          <w:noProof/>
        </w:rPr>
        <w:drawing>
          <wp:inline distT="0" distB="0" distL="0" distR="0" wp14:anchorId="376FEDEC">
            <wp:extent cx="4901565" cy="334708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1565" cy="3347085"/>
                    </a:xfrm>
                    <a:prstGeom prst="rect">
                      <a:avLst/>
                    </a:prstGeom>
                    <a:noFill/>
                  </pic:spPr>
                </pic:pic>
              </a:graphicData>
            </a:graphic>
          </wp:inline>
        </w:drawing>
      </w:r>
    </w:p>
    <w:p w:rsidR="003E1923" w:rsidRDefault="003E1923" w:rsidP="003E1923">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7E4A0D">
        <w:rPr>
          <w:noProof/>
        </w:rPr>
        <w:t>3</w:t>
      </w:r>
      <w:r>
        <w:fldChar w:fldCharType="end"/>
      </w:r>
      <w:r>
        <w:t xml:space="preserve"> </w:t>
      </w:r>
      <w:r>
        <w:rPr>
          <w:rFonts w:hint="eastAsia"/>
        </w:rPr>
        <w:t>紫外成像仪</w:t>
      </w:r>
      <w:r>
        <w:t>B1波段5个模块相对光谱响应</w:t>
      </w:r>
    </w:p>
    <w:p w:rsidR="007E4A0D" w:rsidRPr="007E4A0D" w:rsidRDefault="007E4A0D" w:rsidP="007E4A0D">
      <w:pPr>
        <w:pStyle w:val="a4"/>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Pr>
          <w:noProof/>
        </w:rPr>
        <w:t>6</w:t>
      </w:r>
      <w:r>
        <w:fldChar w:fldCharType="end"/>
      </w:r>
      <w:r>
        <w:rPr>
          <w:rFonts w:hint="eastAsia"/>
        </w:rPr>
        <w:t>紫外成像仪</w:t>
      </w:r>
      <w:r>
        <w:t>B1波段5个模块相对光谱响应</w:t>
      </w:r>
      <w:r>
        <w:rPr>
          <w:rFonts w:hint="eastAsia"/>
        </w:rPr>
        <w:t>参数</w:t>
      </w:r>
    </w:p>
    <w:tbl>
      <w:tblPr>
        <w:tblStyle w:val="4-6"/>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32"/>
        <w:gridCol w:w="1443"/>
        <w:gridCol w:w="1443"/>
        <w:gridCol w:w="1232"/>
        <w:gridCol w:w="1736"/>
      </w:tblGrid>
      <w:tr w:rsidR="00EF2F95" w:rsidRPr="00133AF2" w:rsidTr="00133AF2">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306" w:type="pct"/>
            <w:tcBorders>
              <w:top w:val="none" w:sz="0" w:space="0" w:color="auto"/>
              <w:left w:val="none" w:sz="0" w:space="0" w:color="auto"/>
              <w:bottom w:val="none" w:sz="0" w:space="0" w:color="auto"/>
              <w:right w:val="none" w:sz="0" w:space="0" w:color="auto"/>
            </w:tcBorders>
            <w:noWrap/>
            <w:vAlign w:val="center"/>
            <w:hideMark/>
          </w:tcPr>
          <w:p w:rsidR="00EF2F95" w:rsidRPr="00133AF2" w:rsidRDefault="00EF2F95" w:rsidP="00133AF2">
            <w:pPr>
              <w:widowControl/>
              <w:contextualSpacing/>
              <w:jc w:val="center"/>
              <w:rPr>
                <w:rFonts w:ascii="微软雅黑" w:eastAsia="微软雅黑" w:hAnsi="微软雅黑" w:cs="宋体"/>
                <w:color w:val="000000"/>
                <w:kern w:val="0"/>
                <w:szCs w:val="21"/>
              </w:rPr>
            </w:pPr>
          </w:p>
        </w:tc>
        <w:tc>
          <w:tcPr>
            <w:tcW w:w="911" w:type="pct"/>
            <w:tcBorders>
              <w:top w:val="none" w:sz="0" w:space="0" w:color="auto"/>
              <w:left w:val="none" w:sz="0" w:space="0" w:color="auto"/>
              <w:bottom w:val="none" w:sz="0" w:space="0" w:color="auto"/>
              <w:right w:val="none" w:sz="0" w:space="0" w:color="auto"/>
            </w:tcBorders>
            <w:noWrap/>
            <w:vAlign w:val="center"/>
            <w:hideMark/>
          </w:tcPr>
          <w:p w:rsidR="00EF2F95" w:rsidRPr="00133AF2" w:rsidRDefault="00EF2F95" w:rsidP="00133AF2">
            <w:pPr>
              <w:widowControl/>
              <w:contextualSpacing/>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前截至</w:t>
            </w:r>
          </w:p>
        </w:tc>
        <w:tc>
          <w:tcPr>
            <w:tcW w:w="911" w:type="pct"/>
            <w:tcBorders>
              <w:top w:val="none" w:sz="0" w:space="0" w:color="auto"/>
              <w:left w:val="none" w:sz="0" w:space="0" w:color="auto"/>
              <w:bottom w:val="none" w:sz="0" w:space="0" w:color="auto"/>
              <w:right w:val="none" w:sz="0" w:space="0" w:color="auto"/>
            </w:tcBorders>
            <w:noWrap/>
            <w:vAlign w:val="center"/>
            <w:hideMark/>
          </w:tcPr>
          <w:p w:rsidR="00EF2F95" w:rsidRPr="00133AF2" w:rsidRDefault="00EF2F95" w:rsidP="00133AF2">
            <w:pPr>
              <w:widowControl/>
              <w:contextualSpacing/>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后截至</w:t>
            </w:r>
          </w:p>
        </w:tc>
        <w:tc>
          <w:tcPr>
            <w:tcW w:w="784" w:type="pct"/>
            <w:tcBorders>
              <w:top w:val="none" w:sz="0" w:space="0" w:color="auto"/>
              <w:left w:val="none" w:sz="0" w:space="0" w:color="auto"/>
              <w:bottom w:val="none" w:sz="0" w:space="0" w:color="auto"/>
              <w:right w:val="none" w:sz="0" w:space="0" w:color="auto"/>
            </w:tcBorders>
            <w:noWrap/>
            <w:vAlign w:val="center"/>
            <w:hideMark/>
          </w:tcPr>
          <w:p w:rsidR="00EF2F95" w:rsidRPr="00133AF2" w:rsidRDefault="00EF2F95" w:rsidP="00133AF2">
            <w:pPr>
              <w:widowControl/>
              <w:contextualSpacing/>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带宽</w:t>
            </w:r>
          </w:p>
        </w:tc>
        <w:tc>
          <w:tcPr>
            <w:tcW w:w="1089" w:type="pct"/>
            <w:tcBorders>
              <w:top w:val="none" w:sz="0" w:space="0" w:color="auto"/>
              <w:left w:val="none" w:sz="0" w:space="0" w:color="auto"/>
              <w:bottom w:val="none" w:sz="0" w:space="0" w:color="auto"/>
              <w:right w:val="none" w:sz="0" w:space="0" w:color="auto"/>
            </w:tcBorders>
            <w:noWrap/>
            <w:vAlign w:val="center"/>
            <w:hideMark/>
          </w:tcPr>
          <w:p w:rsidR="00EF2F95" w:rsidRPr="00133AF2" w:rsidRDefault="00EF2F95" w:rsidP="00133AF2">
            <w:pPr>
              <w:widowControl/>
              <w:contextualSpacing/>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中心波长</w:t>
            </w:r>
          </w:p>
        </w:tc>
      </w:tr>
      <w:tr w:rsidR="00EF2F95" w:rsidRPr="00133AF2" w:rsidTr="00133AF2">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306" w:type="pct"/>
            <w:shd w:val="clear" w:color="auto" w:fill="auto"/>
            <w:noWrap/>
            <w:vAlign w:val="center"/>
            <w:hideMark/>
          </w:tcPr>
          <w:p w:rsidR="00EF2F95" w:rsidRPr="00133AF2" w:rsidRDefault="00EF2F95" w:rsidP="00133AF2">
            <w:pPr>
              <w:widowControl/>
              <w:contextualSpacing/>
              <w:jc w:val="center"/>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M1</w:t>
            </w:r>
          </w:p>
        </w:tc>
        <w:tc>
          <w:tcPr>
            <w:tcW w:w="911"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344.36</w:t>
            </w:r>
          </w:p>
        </w:tc>
        <w:tc>
          <w:tcPr>
            <w:tcW w:w="911"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365.07</w:t>
            </w:r>
          </w:p>
        </w:tc>
        <w:tc>
          <w:tcPr>
            <w:tcW w:w="784"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20.71</w:t>
            </w:r>
          </w:p>
        </w:tc>
        <w:tc>
          <w:tcPr>
            <w:tcW w:w="1089"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354.72</w:t>
            </w:r>
          </w:p>
        </w:tc>
      </w:tr>
      <w:tr w:rsidR="00EF2F95" w:rsidRPr="00133AF2" w:rsidTr="00133AF2">
        <w:trPr>
          <w:trHeight w:val="270"/>
          <w:jc w:val="center"/>
        </w:trPr>
        <w:tc>
          <w:tcPr>
            <w:cnfStyle w:val="001000000000" w:firstRow="0" w:lastRow="0" w:firstColumn="1" w:lastColumn="0" w:oddVBand="0" w:evenVBand="0" w:oddHBand="0" w:evenHBand="0" w:firstRowFirstColumn="0" w:firstRowLastColumn="0" w:lastRowFirstColumn="0" w:lastRowLastColumn="0"/>
            <w:tcW w:w="1306" w:type="pct"/>
            <w:shd w:val="clear" w:color="auto" w:fill="auto"/>
            <w:noWrap/>
            <w:vAlign w:val="center"/>
            <w:hideMark/>
          </w:tcPr>
          <w:p w:rsidR="00EF2F95" w:rsidRPr="00133AF2" w:rsidRDefault="00EF2F95" w:rsidP="00133AF2">
            <w:pPr>
              <w:widowControl/>
              <w:contextualSpacing/>
              <w:jc w:val="center"/>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M2</w:t>
            </w:r>
          </w:p>
        </w:tc>
        <w:tc>
          <w:tcPr>
            <w:tcW w:w="911"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344.01</w:t>
            </w:r>
          </w:p>
        </w:tc>
        <w:tc>
          <w:tcPr>
            <w:tcW w:w="911"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365.68</w:t>
            </w:r>
          </w:p>
        </w:tc>
        <w:tc>
          <w:tcPr>
            <w:tcW w:w="784"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21.67</w:t>
            </w:r>
          </w:p>
        </w:tc>
        <w:tc>
          <w:tcPr>
            <w:tcW w:w="1089"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354.84</w:t>
            </w:r>
          </w:p>
        </w:tc>
      </w:tr>
      <w:tr w:rsidR="00EF2F95" w:rsidRPr="00133AF2" w:rsidTr="00133AF2">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306" w:type="pct"/>
            <w:shd w:val="clear" w:color="auto" w:fill="auto"/>
            <w:noWrap/>
            <w:vAlign w:val="center"/>
            <w:hideMark/>
          </w:tcPr>
          <w:p w:rsidR="00EF2F95" w:rsidRPr="00133AF2" w:rsidRDefault="00EF2F95" w:rsidP="00133AF2">
            <w:pPr>
              <w:widowControl/>
              <w:contextualSpacing/>
              <w:jc w:val="center"/>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M3</w:t>
            </w:r>
          </w:p>
        </w:tc>
        <w:tc>
          <w:tcPr>
            <w:tcW w:w="911"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343.53</w:t>
            </w:r>
          </w:p>
        </w:tc>
        <w:tc>
          <w:tcPr>
            <w:tcW w:w="911"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365.25</w:t>
            </w:r>
          </w:p>
        </w:tc>
        <w:tc>
          <w:tcPr>
            <w:tcW w:w="784"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21.72</w:t>
            </w:r>
          </w:p>
        </w:tc>
        <w:tc>
          <w:tcPr>
            <w:tcW w:w="1089"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354.39</w:t>
            </w:r>
          </w:p>
        </w:tc>
      </w:tr>
      <w:tr w:rsidR="00EF2F95" w:rsidRPr="00133AF2" w:rsidTr="00133AF2">
        <w:trPr>
          <w:trHeight w:val="270"/>
          <w:jc w:val="center"/>
        </w:trPr>
        <w:tc>
          <w:tcPr>
            <w:cnfStyle w:val="001000000000" w:firstRow="0" w:lastRow="0" w:firstColumn="1" w:lastColumn="0" w:oddVBand="0" w:evenVBand="0" w:oddHBand="0" w:evenHBand="0" w:firstRowFirstColumn="0" w:firstRowLastColumn="0" w:lastRowFirstColumn="0" w:lastRowLastColumn="0"/>
            <w:tcW w:w="1306" w:type="pct"/>
            <w:shd w:val="clear" w:color="auto" w:fill="auto"/>
            <w:noWrap/>
            <w:vAlign w:val="center"/>
            <w:hideMark/>
          </w:tcPr>
          <w:p w:rsidR="00EF2F95" w:rsidRPr="00133AF2" w:rsidRDefault="00EF2F95" w:rsidP="00133AF2">
            <w:pPr>
              <w:widowControl/>
              <w:contextualSpacing/>
              <w:jc w:val="center"/>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M4</w:t>
            </w:r>
          </w:p>
        </w:tc>
        <w:tc>
          <w:tcPr>
            <w:tcW w:w="911"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344.42</w:t>
            </w:r>
          </w:p>
        </w:tc>
        <w:tc>
          <w:tcPr>
            <w:tcW w:w="911"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365.13</w:t>
            </w:r>
          </w:p>
        </w:tc>
        <w:tc>
          <w:tcPr>
            <w:tcW w:w="784"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20.71</w:t>
            </w:r>
          </w:p>
        </w:tc>
        <w:tc>
          <w:tcPr>
            <w:tcW w:w="1089" w:type="pct"/>
            <w:shd w:val="clear" w:color="auto" w:fill="auto"/>
            <w:noWrap/>
            <w:vAlign w:val="center"/>
            <w:hideMark/>
          </w:tcPr>
          <w:p w:rsidR="00EF2F95" w:rsidRPr="00133AF2" w:rsidRDefault="00EF2F95" w:rsidP="00133AF2">
            <w:pPr>
              <w:widowControl/>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354.78</w:t>
            </w:r>
          </w:p>
        </w:tc>
      </w:tr>
      <w:tr w:rsidR="00EF2F95" w:rsidRPr="00133AF2" w:rsidTr="00133AF2">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306" w:type="pct"/>
            <w:shd w:val="clear" w:color="auto" w:fill="auto"/>
            <w:noWrap/>
            <w:vAlign w:val="center"/>
            <w:hideMark/>
          </w:tcPr>
          <w:p w:rsidR="00EF2F95" w:rsidRPr="00133AF2" w:rsidRDefault="00EF2F95" w:rsidP="00133AF2">
            <w:pPr>
              <w:widowControl/>
              <w:contextualSpacing/>
              <w:jc w:val="center"/>
              <w:rPr>
                <w:rFonts w:ascii="微软雅黑" w:eastAsia="微软雅黑" w:hAnsi="微软雅黑" w:cs="宋体"/>
                <w:b w:val="0"/>
                <w:color w:val="000000"/>
                <w:kern w:val="0"/>
                <w:szCs w:val="21"/>
              </w:rPr>
            </w:pPr>
            <w:r w:rsidRPr="00133AF2">
              <w:rPr>
                <w:rFonts w:ascii="微软雅黑" w:eastAsia="微软雅黑" w:hAnsi="微软雅黑" w:cs="宋体" w:hint="eastAsia"/>
                <w:b w:val="0"/>
                <w:color w:val="000000"/>
                <w:kern w:val="0"/>
                <w:szCs w:val="21"/>
              </w:rPr>
              <w:t>M5</w:t>
            </w:r>
          </w:p>
        </w:tc>
        <w:tc>
          <w:tcPr>
            <w:tcW w:w="911"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344.44</w:t>
            </w:r>
          </w:p>
        </w:tc>
        <w:tc>
          <w:tcPr>
            <w:tcW w:w="911"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364.72</w:t>
            </w:r>
          </w:p>
        </w:tc>
        <w:tc>
          <w:tcPr>
            <w:tcW w:w="784"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20.28</w:t>
            </w:r>
          </w:p>
        </w:tc>
        <w:tc>
          <w:tcPr>
            <w:tcW w:w="1089" w:type="pct"/>
            <w:shd w:val="clear" w:color="auto" w:fill="auto"/>
            <w:noWrap/>
            <w:vAlign w:val="center"/>
            <w:hideMark/>
          </w:tcPr>
          <w:p w:rsidR="00EF2F95" w:rsidRPr="00133AF2" w:rsidRDefault="00EF2F95" w:rsidP="00133AF2">
            <w:pPr>
              <w:widowControl/>
              <w:contextualSpacing/>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color w:val="000000"/>
                <w:kern w:val="0"/>
                <w:szCs w:val="21"/>
              </w:rPr>
            </w:pPr>
            <w:r w:rsidRPr="00133AF2">
              <w:rPr>
                <w:rFonts w:ascii="微软雅黑" w:eastAsia="微软雅黑" w:hAnsi="微软雅黑" w:cs="宋体" w:hint="eastAsia"/>
                <w:color w:val="000000"/>
                <w:kern w:val="0"/>
                <w:szCs w:val="21"/>
              </w:rPr>
              <w:t>354.58</w:t>
            </w:r>
          </w:p>
        </w:tc>
        <w:bookmarkStart w:id="18" w:name="_GoBack"/>
        <w:bookmarkEnd w:id="18"/>
      </w:tr>
      <w:tr w:rsidR="00133AF2" w:rsidRPr="00133AF2" w:rsidTr="00133AF2">
        <w:trPr>
          <w:trHeight w:val="270"/>
          <w:jc w:val="center"/>
        </w:trPr>
        <w:tc>
          <w:tcPr>
            <w:cnfStyle w:val="001000000000" w:firstRow="0" w:lastRow="0" w:firstColumn="1" w:lastColumn="0" w:oddVBand="0" w:evenVBand="0" w:oddHBand="0" w:evenHBand="0" w:firstRowFirstColumn="0" w:firstRowLastColumn="0" w:lastRowFirstColumn="0" w:lastRowLastColumn="0"/>
            <w:tcW w:w="1306" w:type="pct"/>
            <w:shd w:val="clear" w:color="auto" w:fill="auto"/>
            <w:noWrap/>
            <w:vAlign w:val="center"/>
          </w:tcPr>
          <w:p w:rsidR="00133AF2" w:rsidRPr="00133AF2" w:rsidRDefault="00133AF2" w:rsidP="00133AF2">
            <w:pPr>
              <w:widowControl/>
              <w:contextualSpacing/>
              <w:jc w:val="center"/>
              <w:rPr>
                <w:rFonts w:ascii="微软雅黑" w:eastAsia="微软雅黑" w:hAnsi="微软雅黑" w:cs="宋体" w:hint="eastAsia"/>
                <w:bCs w:val="0"/>
                <w:color w:val="000000"/>
                <w:kern w:val="0"/>
                <w:szCs w:val="21"/>
              </w:rPr>
            </w:pPr>
            <w:r w:rsidRPr="00133AF2">
              <w:rPr>
                <w:rFonts w:ascii="微软雅黑" w:eastAsia="微软雅黑" w:hAnsi="微软雅黑" w:cs="宋体" w:hint="eastAsia"/>
                <w:bCs w:val="0"/>
                <w:color w:val="000000"/>
                <w:kern w:val="0"/>
                <w:szCs w:val="21"/>
              </w:rPr>
              <w:t>五模块平均（系统B</w:t>
            </w:r>
            <w:r w:rsidRPr="00133AF2">
              <w:rPr>
                <w:rFonts w:ascii="微软雅黑" w:eastAsia="微软雅黑" w:hAnsi="微软雅黑" w:cs="宋体"/>
                <w:bCs w:val="0"/>
                <w:color w:val="000000"/>
                <w:kern w:val="0"/>
                <w:szCs w:val="21"/>
              </w:rPr>
              <w:t>1</w:t>
            </w:r>
            <w:r w:rsidRPr="00133AF2">
              <w:rPr>
                <w:rFonts w:ascii="微软雅黑" w:eastAsia="微软雅黑" w:hAnsi="微软雅黑" w:cs="宋体" w:hint="eastAsia"/>
                <w:bCs w:val="0"/>
                <w:color w:val="000000"/>
                <w:kern w:val="0"/>
                <w:szCs w:val="21"/>
              </w:rPr>
              <w:t>）</w:t>
            </w:r>
          </w:p>
        </w:tc>
        <w:tc>
          <w:tcPr>
            <w:tcW w:w="911" w:type="pct"/>
            <w:shd w:val="clear" w:color="auto" w:fill="auto"/>
            <w:noWrap/>
            <w:vAlign w:val="center"/>
          </w:tcPr>
          <w:p w:rsidR="00133AF2" w:rsidRPr="00133AF2" w:rsidRDefault="00133AF2" w:rsidP="00133AF2">
            <w:pPr>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Cs w:val="21"/>
              </w:rPr>
            </w:pPr>
            <w:r w:rsidRPr="00133AF2">
              <w:rPr>
                <w:rFonts w:ascii="微软雅黑" w:eastAsia="微软雅黑" w:hAnsi="微软雅黑"/>
                <w:b/>
                <w:szCs w:val="21"/>
              </w:rPr>
              <w:t>344.15</w:t>
            </w:r>
          </w:p>
        </w:tc>
        <w:tc>
          <w:tcPr>
            <w:tcW w:w="911" w:type="pct"/>
            <w:shd w:val="clear" w:color="auto" w:fill="auto"/>
            <w:noWrap/>
            <w:vAlign w:val="center"/>
          </w:tcPr>
          <w:p w:rsidR="00133AF2" w:rsidRPr="00133AF2" w:rsidRDefault="00133AF2" w:rsidP="00133AF2">
            <w:pPr>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Cs w:val="21"/>
              </w:rPr>
            </w:pPr>
            <w:r w:rsidRPr="00133AF2">
              <w:rPr>
                <w:rFonts w:ascii="微软雅黑" w:eastAsia="微软雅黑" w:hAnsi="微软雅黑"/>
                <w:b/>
                <w:szCs w:val="21"/>
              </w:rPr>
              <w:t>365.17</w:t>
            </w:r>
          </w:p>
        </w:tc>
        <w:tc>
          <w:tcPr>
            <w:tcW w:w="784" w:type="pct"/>
            <w:shd w:val="clear" w:color="auto" w:fill="auto"/>
            <w:noWrap/>
            <w:vAlign w:val="center"/>
          </w:tcPr>
          <w:p w:rsidR="00133AF2" w:rsidRPr="00133AF2" w:rsidRDefault="00133AF2" w:rsidP="00133AF2">
            <w:pPr>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Cs w:val="21"/>
              </w:rPr>
            </w:pPr>
            <w:r w:rsidRPr="00133AF2">
              <w:rPr>
                <w:rFonts w:ascii="微软雅黑" w:eastAsia="微软雅黑" w:hAnsi="微软雅黑"/>
                <w:b/>
                <w:szCs w:val="21"/>
              </w:rPr>
              <w:t>21.02</w:t>
            </w:r>
          </w:p>
        </w:tc>
        <w:tc>
          <w:tcPr>
            <w:tcW w:w="1089" w:type="pct"/>
            <w:shd w:val="clear" w:color="auto" w:fill="auto"/>
            <w:noWrap/>
            <w:vAlign w:val="center"/>
          </w:tcPr>
          <w:p w:rsidR="00133AF2" w:rsidRPr="00133AF2" w:rsidRDefault="00133AF2" w:rsidP="00133AF2">
            <w:pPr>
              <w:contextualSpacing/>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Cs w:val="21"/>
              </w:rPr>
            </w:pPr>
            <w:r w:rsidRPr="00133AF2">
              <w:rPr>
                <w:rFonts w:ascii="微软雅黑" w:eastAsia="微软雅黑" w:hAnsi="微软雅黑"/>
                <w:b/>
                <w:szCs w:val="21"/>
              </w:rPr>
              <w:t>354.66</w:t>
            </w:r>
          </w:p>
        </w:tc>
      </w:tr>
    </w:tbl>
    <w:p w:rsidR="003E1923" w:rsidRDefault="003E1923" w:rsidP="00C65406"/>
    <w:p w:rsidR="00C65406" w:rsidRDefault="00C65406" w:rsidP="003E1923">
      <w:pPr>
        <w:jc w:val="center"/>
      </w:pPr>
      <w:r>
        <w:rPr>
          <w:noProof/>
        </w:rPr>
        <w:lastRenderedPageBreak/>
        <w:drawing>
          <wp:inline distT="0" distB="0" distL="0" distR="0" wp14:anchorId="59365FD7" wp14:editId="3D962651">
            <wp:extent cx="4584589" cy="3493311"/>
            <wp:effectExtent l="0" t="0" r="6985"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4584589" cy="3493311"/>
                    </a:xfrm>
                    <a:prstGeom prst="rect">
                      <a:avLst/>
                    </a:prstGeom>
                  </pic:spPr>
                </pic:pic>
              </a:graphicData>
            </a:graphic>
          </wp:inline>
        </w:drawing>
      </w:r>
    </w:p>
    <w:p w:rsidR="007E4A0D" w:rsidRDefault="007E4A0D" w:rsidP="007E4A0D">
      <w:pPr>
        <w:pStyle w:val="a4"/>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4</w:t>
      </w:r>
      <w:r>
        <w:fldChar w:fldCharType="end"/>
      </w:r>
      <w:r w:rsidRPr="007E4A0D">
        <w:rPr>
          <w:rFonts w:hint="eastAsia"/>
        </w:rPr>
        <w:t>紫外成像仪B</w:t>
      </w:r>
      <w:r w:rsidR="00C772AB">
        <w:rPr>
          <w:rFonts w:hint="eastAsia"/>
        </w:rPr>
        <w:t>2</w:t>
      </w:r>
      <w:r w:rsidRPr="007E4A0D">
        <w:rPr>
          <w:rFonts w:hint="eastAsia"/>
        </w:rPr>
        <w:t>波段5个模块相对光谱响应</w:t>
      </w:r>
    </w:p>
    <w:p w:rsidR="007E4A0D" w:rsidRDefault="007E4A0D" w:rsidP="007E4A0D">
      <w:pPr>
        <w:pStyle w:val="a4"/>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rPr>
          <w:noProof/>
        </w:rPr>
        <w:t>7</w:t>
      </w:r>
      <w:r>
        <w:fldChar w:fldCharType="end"/>
      </w:r>
      <w:r w:rsidRPr="007E4A0D">
        <w:rPr>
          <w:rFonts w:hint="eastAsia"/>
        </w:rPr>
        <w:t>紫外成像仪B</w:t>
      </w:r>
      <w:r w:rsidR="00C772AB">
        <w:rPr>
          <w:rFonts w:hint="eastAsia"/>
        </w:rPr>
        <w:t>2</w:t>
      </w:r>
      <w:r w:rsidRPr="007E4A0D">
        <w:rPr>
          <w:rFonts w:hint="eastAsia"/>
        </w:rPr>
        <w:t>波段5个模块相对光谱响应参数</w:t>
      </w:r>
    </w:p>
    <w:tbl>
      <w:tblPr>
        <w:tblW w:w="5000"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2432"/>
        <w:gridCol w:w="1463"/>
        <w:gridCol w:w="1463"/>
        <w:gridCol w:w="1464"/>
        <w:gridCol w:w="1464"/>
      </w:tblGrid>
      <w:tr w:rsidR="00C65406" w:rsidRPr="00133AF2" w:rsidTr="00133AF2">
        <w:trPr>
          <w:trHeight w:val="254"/>
          <w:jc w:val="center"/>
        </w:trPr>
        <w:tc>
          <w:tcPr>
            <w:tcW w:w="1187" w:type="pct"/>
            <w:shd w:val="clear" w:color="000000" w:fill="70AD47"/>
            <w:noWrap/>
            <w:vAlign w:val="center"/>
            <w:hideMark/>
          </w:tcPr>
          <w:p w:rsidR="00C65406" w:rsidRPr="00133AF2" w:rsidRDefault="00C65406" w:rsidP="00133AF2">
            <w:pPr>
              <w:widowControl/>
              <w:jc w:val="center"/>
              <w:rPr>
                <w:rFonts w:ascii="微软雅黑" w:eastAsia="微软雅黑" w:hAnsi="微软雅黑" w:cs="宋体"/>
                <w:b/>
                <w:bCs/>
                <w:color w:val="000000"/>
                <w:kern w:val="0"/>
                <w:sz w:val="24"/>
                <w:szCs w:val="24"/>
              </w:rPr>
            </w:pPr>
          </w:p>
        </w:tc>
        <w:tc>
          <w:tcPr>
            <w:tcW w:w="953" w:type="pct"/>
            <w:shd w:val="clear" w:color="000000" w:fill="70AD47"/>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前截至</w:t>
            </w:r>
          </w:p>
        </w:tc>
        <w:tc>
          <w:tcPr>
            <w:tcW w:w="953" w:type="pct"/>
            <w:shd w:val="clear" w:color="000000" w:fill="70AD47"/>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后截至</w:t>
            </w:r>
          </w:p>
        </w:tc>
        <w:tc>
          <w:tcPr>
            <w:tcW w:w="953" w:type="pct"/>
            <w:shd w:val="clear" w:color="000000" w:fill="70AD47"/>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带宽</w:t>
            </w:r>
          </w:p>
        </w:tc>
        <w:tc>
          <w:tcPr>
            <w:tcW w:w="953" w:type="pct"/>
            <w:shd w:val="clear" w:color="000000" w:fill="70AD47"/>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中心波长</w:t>
            </w:r>
          </w:p>
        </w:tc>
      </w:tr>
      <w:tr w:rsidR="00C65406" w:rsidRPr="00133AF2" w:rsidTr="00133AF2">
        <w:trPr>
          <w:trHeight w:val="254"/>
          <w:jc w:val="center"/>
        </w:trPr>
        <w:tc>
          <w:tcPr>
            <w:tcW w:w="1187"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M1</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375.50</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394.96</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19.47</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385.23</w:t>
            </w:r>
          </w:p>
        </w:tc>
      </w:tr>
      <w:tr w:rsidR="00C65406" w:rsidRPr="00133AF2" w:rsidTr="00133AF2">
        <w:trPr>
          <w:trHeight w:val="254"/>
          <w:jc w:val="center"/>
        </w:trPr>
        <w:tc>
          <w:tcPr>
            <w:tcW w:w="1187"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M2</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375.22</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394.90</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19.68</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385.06</w:t>
            </w:r>
          </w:p>
        </w:tc>
      </w:tr>
      <w:tr w:rsidR="00C65406" w:rsidRPr="00133AF2" w:rsidTr="00133AF2">
        <w:trPr>
          <w:trHeight w:val="254"/>
          <w:jc w:val="center"/>
        </w:trPr>
        <w:tc>
          <w:tcPr>
            <w:tcW w:w="1187"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M3</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375.68</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395.14</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19.46</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385.41</w:t>
            </w:r>
          </w:p>
        </w:tc>
      </w:tr>
      <w:tr w:rsidR="00C65406" w:rsidRPr="00133AF2" w:rsidTr="00133AF2">
        <w:trPr>
          <w:trHeight w:val="254"/>
          <w:jc w:val="center"/>
        </w:trPr>
        <w:tc>
          <w:tcPr>
            <w:tcW w:w="1187"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M4</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375.27</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394.27</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19.01</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384.77</w:t>
            </w:r>
          </w:p>
        </w:tc>
      </w:tr>
      <w:tr w:rsidR="00C65406" w:rsidRPr="00133AF2" w:rsidTr="00133AF2">
        <w:trPr>
          <w:trHeight w:val="254"/>
          <w:jc w:val="center"/>
        </w:trPr>
        <w:tc>
          <w:tcPr>
            <w:tcW w:w="1187"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M5</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375.97</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395.33</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19.36</w:t>
            </w:r>
          </w:p>
        </w:tc>
        <w:tc>
          <w:tcPr>
            <w:tcW w:w="953" w:type="pct"/>
            <w:shd w:val="clear" w:color="auto" w:fill="auto"/>
            <w:noWrap/>
            <w:vAlign w:val="center"/>
            <w:hideMark/>
          </w:tcPr>
          <w:p w:rsidR="00C65406" w:rsidRPr="00133AF2" w:rsidRDefault="00C65406" w:rsidP="00133AF2">
            <w:pPr>
              <w:widowControl/>
              <w:jc w:val="center"/>
              <w:rPr>
                <w:rFonts w:ascii="微软雅黑" w:eastAsia="微软雅黑" w:hAnsi="微软雅黑" w:cs="宋体"/>
                <w:color w:val="000000"/>
                <w:kern w:val="0"/>
                <w:sz w:val="24"/>
                <w:szCs w:val="24"/>
              </w:rPr>
            </w:pPr>
            <w:r w:rsidRPr="00133AF2">
              <w:rPr>
                <w:rFonts w:ascii="微软雅黑" w:eastAsia="微软雅黑" w:hAnsi="微软雅黑" w:cs="宋体" w:hint="eastAsia"/>
                <w:color w:val="000000"/>
                <w:kern w:val="0"/>
                <w:sz w:val="24"/>
                <w:szCs w:val="24"/>
              </w:rPr>
              <w:t>385.65</w:t>
            </w:r>
          </w:p>
        </w:tc>
      </w:tr>
      <w:tr w:rsidR="00133AF2" w:rsidRPr="00133AF2" w:rsidTr="00133AF2">
        <w:trPr>
          <w:trHeight w:val="254"/>
          <w:jc w:val="center"/>
        </w:trPr>
        <w:tc>
          <w:tcPr>
            <w:tcW w:w="1187" w:type="pct"/>
            <w:shd w:val="clear" w:color="auto" w:fill="auto"/>
            <w:noWrap/>
            <w:vAlign w:val="center"/>
          </w:tcPr>
          <w:p w:rsidR="00133AF2" w:rsidRPr="00133AF2" w:rsidRDefault="00133AF2" w:rsidP="00133AF2">
            <w:pPr>
              <w:widowControl/>
              <w:jc w:val="center"/>
              <w:rPr>
                <w:rFonts w:ascii="微软雅黑" w:eastAsia="微软雅黑" w:hAnsi="微软雅黑" w:cs="宋体" w:hint="eastAsia"/>
                <w:b/>
                <w:color w:val="000000"/>
                <w:kern w:val="0"/>
                <w:sz w:val="24"/>
                <w:szCs w:val="24"/>
              </w:rPr>
            </w:pPr>
            <w:r w:rsidRPr="00133AF2">
              <w:rPr>
                <w:rFonts w:ascii="微软雅黑" w:eastAsia="微软雅黑" w:hAnsi="微软雅黑" w:cs="宋体" w:hint="eastAsia"/>
                <w:b/>
                <w:color w:val="000000"/>
                <w:kern w:val="0"/>
                <w:szCs w:val="21"/>
              </w:rPr>
              <w:t>五模块平均（系统B</w:t>
            </w:r>
            <w:r w:rsidRPr="00133AF2">
              <w:rPr>
                <w:rFonts w:ascii="微软雅黑" w:eastAsia="微软雅黑" w:hAnsi="微软雅黑" w:cs="宋体"/>
                <w:b/>
                <w:color w:val="000000"/>
                <w:kern w:val="0"/>
                <w:szCs w:val="21"/>
              </w:rPr>
              <w:t>2</w:t>
            </w:r>
            <w:r w:rsidRPr="00133AF2">
              <w:rPr>
                <w:rFonts w:ascii="微软雅黑" w:eastAsia="微软雅黑" w:hAnsi="微软雅黑" w:cs="宋体" w:hint="eastAsia"/>
                <w:b/>
                <w:color w:val="000000"/>
                <w:kern w:val="0"/>
                <w:szCs w:val="21"/>
              </w:rPr>
              <w:t>）</w:t>
            </w:r>
          </w:p>
        </w:tc>
        <w:tc>
          <w:tcPr>
            <w:tcW w:w="953" w:type="pct"/>
            <w:shd w:val="clear" w:color="auto" w:fill="auto"/>
            <w:noWrap/>
            <w:vAlign w:val="center"/>
          </w:tcPr>
          <w:p w:rsidR="00133AF2" w:rsidRPr="00133AF2" w:rsidRDefault="00133AF2" w:rsidP="00133AF2">
            <w:pPr>
              <w:jc w:val="center"/>
              <w:rPr>
                <w:rFonts w:ascii="微软雅黑" w:eastAsia="微软雅黑" w:hAnsi="微软雅黑"/>
                <w:b/>
                <w:sz w:val="24"/>
                <w:szCs w:val="24"/>
              </w:rPr>
            </w:pPr>
            <w:r w:rsidRPr="00133AF2">
              <w:rPr>
                <w:rFonts w:ascii="微软雅黑" w:eastAsia="微软雅黑" w:hAnsi="微软雅黑"/>
                <w:b/>
                <w:sz w:val="24"/>
                <w:szCs w:val="24"/>
              </w:rPr>
              <w:t>375.53</w:t>
            </w:r>
          </w:p>
        </w:tc>
        <w:tc>
          <w:tcPr>
            <w:tcW w:w="953" w:type="pct"/>
            <w:shd w:val="clear" w:color="auto" w:fill="auto"/>
            <w:noWrap/>
            <w:vAlign w:val="center"/>
          </w:tcPr>
          <w:p w:rsidR="00133AF2" w:rsidRPr="00133AF2" w:rsidRDefault="00133AF2" w:rsidP="00133AF2">
            <w:pPr>
              <w:jc w:val="center"/>
              <w:rPr>
                <w:rFonts w:ascii="微软雅黑" w:eastAsia="微软雅黑" w:hAnsi="微软雅黑"/>
                <w:b/>
                <w:sz w:val="24"/>
                <w:szCs w:val="24"/>
              </w:rPr>
            </w:pPr>
            <w:r w:rsidRPr="00133AF2">
              <w:rPr>
                <w:rFonts w:ascii="微软雅黑" w:eastAsia="微软雅黑" w:hAnsi="微软雅黑"/>
                <w:b/>
                <w:sz w:val="24"/>
                <w:szCs w:val="24"/>
              </w:rPr>
              <w:t>394.92</w:t>
            </w:r>
          </w:p>
        </w:tc>
        <w:tc>
          <w:tcPr>
            <w:tcW w:w="953" w:type="pct"/>
            <w:shd w:val="clear" w:color="auto" w:fill="auto"/>
            <w:noWrap/>
            <w:vAlign w:val="center"/>
          </w:tcPr>
          <w:p w:rsidR="00133AF2" w:rsidRPr="00133AF2" w:rsidRDefault="00133AF2" w:rsidP="00133AF2">
            <w:pPr>
              <w:jc w:val="center"/>
              <w:rPr>
                <w:rFonts w:ascii="微软雅黑" w:eastAsia="微软雅黑" w:hAnsi="微软雅黑"/>
                <w:b/>
                <w:sz w:val="24"/>
                <w:szCs w:val="24"/>
              </w:rPr>
            </w:pPr>
            <w:r w:rsidRPr="00133AF2">
              <w:rPr>
                <w:rFonts w:ascii="微软雅黑" w:eastAsia="微软雅黑" w:hAnsi="微软雅黑"/>
                <w:b/>
                <w:sz w:val="24"/>
                <w:szCs w:val="24"/>
              </w:rPr>
              <w:t>19.40</w:t>
            </w:r>
          </w:p>
        </w:tc>
        <w:tc>
          <w:tcPr>
            <w:tcW w:w="953" w:type="pct"/>
            <w:shd w:val="clear" w:color="auto" w:fill="auto"/>
            <w:noWrap/>
            <w:vAlign w:val="center"/>
          </w:tcPr>
          <w:p w:rsidR="00133AF2" w:rsidRPr="00133AF2" w:rsidRDefault="00133AF2" w:rsidP="00133AF2">
            <w:pPr>
              <w:jc w:val="center"/>
              <w:rPr>
                <w:rFonts w:ascii="微软雅黑" w:eastAsia="微软雅黑" w:hAnsi="微软雅黑"/>
                <w:b/>
                <w:sz w:val="24"/>
                <w:szCs w:val="24"/>
              </w:rPr>
            </w:pPr>
            <w:r w:rsidRPr="00133AF2">
              <w:rPr>
                <w:rFonts w:ascii="微软雅黑" w:eastAsia="微软雅黑" w:hAnsi="微软雅黑"/>
                <w:b/>
                <w:sz w:val="24"/>
                <w:szCs w:val="24"/>
              </w:rPr>
              <w:t>385.22</w:t>
            </w:r>
          </w:p>
        </w:tc>
      </w:tr>
    </w:tbl>
    <w:p w:rsidR="003E1923" w:rsidRPr="003E1923" w:rsidRDefault="003E1923" w:rsidP="00C65406"/>
    <w:p w:rsidR="007C758B" w:rsidRPr="003E1923" w:rsidRDefault="007C758B" w:rsidP="007C758B">
      <w:pPr>
        <w:jc w:val="left"/>
        <w:rPr>
          <w:sz w:val="28"/>
        </w:rPr>
      </w:pPr>
    </w:p>
    <w:sectPr w:rsidR="007C758B" w:rsidRPr="003E1923" w:rsidSect="00EF2F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E50" w:rsidRDefault="00AE2E50" w:rsidP="00E17B09">
      <w:r>
        <w:separator/>
      </w:r>
    </w:p>
  </w:endnote>
  <w:endnote w:type="continuationSeparator" w:id="0">
    <w:p w:rsidR="00AE2E50" w:rsidRDefault="00AE2E50" w:rsidP="00E17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E50" w:rsidRDefault="00AE2E50" w:rsidP="00E17B09">
      <w:r>
        <w:separator/>
      </w:r>
    </w:p>
  </w:footnote>
  <w:footnote w:type="continuationSeparator" w:id="0">
    <w:p w:rsidR="00AE2E50" w:rsidRDefault="00AE2E50" w:rsidP="00E17B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308BA"/>
    <w:multiLevelType w:val="multilevel"/>
    <w:tmpl w:val="159E92D0"/>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14"/>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b w:val="0"/>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8B"/>
    <w:rsid w:val="00076711"/>
    <w:rsid w:val="000B4A15"/>
    <w:rsid w:val="000F0D2E"/>
    <w:rsid w:val="00133AF2"/>
    <w:rsid w:val="00137398"/>
    <w:rsid w:val="00160690"/>
    <w:rsid w:val="001678D4"/>
    <w:rsid w:val="001803D2"/>
    <w:rsid w:val="001F5245"/>
    <w:rsid w:val="00207B5E"/>
    <w:rsid w:val="00211AAC"/>
    <w:rsid w:val="00284AB5"/>
    <w:rsid w:val="002E2380"/>
    <w:rsid w:val="003850C6"/>
    <w:rsid w:val="003A09AA"/>
    <w:rsid w:val="003E1923"/>
    <w:rsid w:val="00453AC7"/>
    <w:rsid w:val="004C3B3A"/>
    <w:rsid w:val="00557BB3"/>
    <w:rsid w:val="005603F5"/>
    <w:rsid w:val="006234AD"/>
    <w:rsid w:val="006D6318"/>
    <w:rsid w:val="00796220"/>
    <w:rsid w:val="007A2515"/>
    <w:rsid w:val="007C758B"/>
    <w:rsid w:val="007E4A0D"/>
    <w:rsid w:val="00875CB1"/>
    <w:rsid w:val="00891BA3"/>
    <w:rsid w:val="008D1C68"/>
    <w:rsid w:val="008E00E4"/>
    <w:rsid w:val="0094231E"/>
    <w:rsid w:val="00981A7F"/>
    <w:rsid w:val="009C3716"/>
    <w:rsid w:val="00A01D74"/>
    <w:rsid w:val="00AE2E50"/>
    <w:rsid w:val="00AF4275"/>
    <w:rsid w:val="00B87A2F"/>
    <w:rsid w:val="00BB3E20"/>
    <w:rsid w:val="00C46716"/>
    <w:rsid w:val="00C645F3"/>
    <w:rsid w:val="00C65406"/>
    <w:rsid w:val="00C772AB"/>
    <w:rsid w:val="00D63064"/>
    <w:rsid w:val="00D952C7"/>
    <w:rsid w:val="00DB5B76"/>
    <w:rsid w:val="00DC001F"/>
    <w:rsid w:val="00E17B09"/>
    <w:rsid w:val="00E801D8"/>
    <w:rsid w:val="00EE613D"/>
    <w:rsid w:val="00EF2F95"/>
    <w:rsid w:val="00F04837"/>
    <w:rsid w:val="00F80FBB"/>
    <w:rsid w:val="00FF1850"/>
    <w:rsid w:val="00FF7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663B1F"/>
  <w15:chartTrackingRefBased/>
  <w15:docId w15:val="{6C3A4808-6E17-469B-961F-BBBF221B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36标题 1,36标题1,章节,章节 + Arial,CBERS Título 1,h1,章节 Char,H1,JB标题1,第一章 标题1,标题 1（Du）,qs-2标1,标题1,标题 1 神舟软件,1st level,Section Head,l1,Disaster 1,Head 1 (Chapter heading),List level 1,I1,heading 1,l1+toc 1,heading1,hd1,36标题 1 Char,标题 1神舟软件,第一层,标题 1A,标题 10,章"/>
    <w:basedOn w:val="a"/>
    <w:next w:val="a"/>
    <w:link w:val="10"/>
    <w:uiPriority w:val="9"/>
    <w:qFormat/>
    <w:rsid w:val="003E1923"/>
    <w:pPr>
      <w:keepNext/>
      <w:keepLines/>
      <w:widowControl/>
      <w:numPr>
        <w:numId w:val="1"/>
      </w:numPr>
      <w:spacing w:before="120" w:after="120" w:line="300" w:lineRule="auto"/>
      <w:ind w:left="0" w:firstLine="0"/>
      <w:jc w:val="left"/>
      <w:outlineLvl w:val="0"/>
    </w:pPr>
    <w:rPr>
      <w:rFonts w:ascii="黑体" w:eastAsia="黑体" w:hAnsi="黑体" w:cs="宋体"/>
      <w:kern w:val="44"/>
      <w:sz w:val="30"/>
      <w:szCs w:val="20"/>
      <w:lang w:val="x-none"/>
    </w:rPr>
  </w:style>
  <w:style w:type="paragraph" w:styleId="2">
    <w:name w:val="heading 2"/>
    <w:aliases w:val="二级,第一层条,论文标题 1,第二层,36标题 2,第二层 Char Char Char,二级标题,一级小节,Heading 2 (H2),h2,标题 2-gkhy,H2,第二层 Char,36标题2,GF标题 2,Heading 2 Hidden,Heading 2 CCBS,heading 2,---1.1,l2,Courseware #,2nd level,2,Header 2,HD2,Level 2 Topic Heading,Titre3,Underrubrik1,prop2,I2"/>
    <w:basedOn w:val="a"/>
    <w:next w:val="a"/>
    <w:link w:val="20"/>
    <w:qFormat/>
    <w:rsid w:val="003E1923"/>
    <w:pPr>
      <w:keepNext/>
      <w:keepLines/>
      <w:widowControl/>
      <w:numPr>
        <w:ilvl w:val="1"/>
        <w:numId w:val="1"/>
      </w:numPr>
      <w:spacing w:before="120" w:after="120" w:line="300" w:lineRule="auto"/>
      <w:ind w:left="0" w:firstLine="0"/>
      <w:outlineLvl w:val="1"/>
    </w:pPr>
    <w:rPr>
      <w:rFonts w:ascii="Arial" w:eastAsia="黑体" w:hAnsi="Arial" w:cs="Times New Roman"/>
      <w:bCs/>
      <w:sz w:val="30"/>
      <w:szCs w:val="30"/>
    </w:rPr>
  </w:style>
  <w:style w:type="paragraph" w:styleId="3">
    <w:name w:val="heading 3"/>
    <w:basedOn w:val="a"/>
    <w:next w:val="a"/>
    <w:link w:val="30"/>
    <w:uiPriority w:val="9"/>
    <w:semiHidden/>
    <w:unhideWhenUsed/>
    <w:qFormat/>
    <w:rsid w:val="003E1923"/>
    <w:pPr>
      <w:keepNext/>
      <w:keepLines/>
      <w:spacing w:before="260" w:after="260" w:line="416" w:lineRule="auto"/>
      <w:outlineLvl w:val="2"/>
    </w:pPr>
    <w:rPr>
      <w:b/>
      <w:bCs/>
      <w:sz w:val="32"/>
      <w:szCs w:val="32"/>
    </w:rPr>
  </w:style>
  <w:style w:type="paragraph" w:styleId="4">
    <w:name w:val="heading 4"/>
    <w:aliases w:val="36标题 4,36标题4,第三层条,h4,l4,mh1l,Module heading 1 large (18 points),标题 4 神舟软件,Subhead C,JB标题 4,标题 4(Du),标题 4-gkhy,四级标题,四级标题 Char,款标题,Heading 4 (H4),标题 z,标题 4 Char Char Char Char Char,Level 3 Heading,项,第四层,H4 Char,Ref Heading 1 Char,rh1 Char,H4,rh1"/>
    <w:basedOn w:val="3"/>
    <w:next w:val="a"/>
    <w:link w:val="40"/>
    <w:uiPriority w:val="9"/>
    <w:qFormat/>
    <w:rsid w:val="003E1923"/>
    <w:pPr>
      <w:widowControl/>
      <w:numPr>
        <w:ilvl w:val="3"/>
        <w:numId w:val="1"/>
      </w:numPr>
      <w:spacing w:beforeLines="50" w:before="120" w:afterLines="50" w:after="120" w:line="240" w:lineRule="auto"/>
      <w:ind w:left="862" w:hanging="862"/>
      <w:outlineLvl w:val="3"/>
    </w:pPr>
    <w:rPr>
      <w:rFonts w:ascii="黑体" w:eastAsia="黑体" w:hAnsi="Arial" w:cs="Times New Roman"/>
      <w:b w:val="0"/>
      <w:sz w:val="30"/>
      <w:szCs w:val="30"/>
    </w:rPr>
  </w:style>
  <w:style w:type="paragraph" w:styleId="5">
    <w:name w:val="heading 5"/>
    <w:aliases w:val="36标题 5,36标题5,第四层条,h5,第五层,nc5级标题,表,标题 5(图题),[Alt+5][SWIEE],JB标题 5,mh2,Module heading 2,编号标题 5,Alt+5,Unused,5级标题,H5,Second Subheading,dash,ds,dd,PIM 5,Titre5,Table label,l5,hm,Head 5,list 5,Block Label,Appendix A  Heading 5,Roman list,c2标题 5,h51,h52"/>
    <w:basedOn w:val="a"/>
    <w:next w:val="a"/>
    <w:link w:val="50"/>
    <w:qFormat/>
    <w:rsid w:val="003E1923"/>
    <w:pPr>
      <w:keepNext/>
      <w:keepLines/>
      <w:widowControl/>
      <w:numPr>
        <w:ilvl w:val="4"/>
        <w:numId w:val="1"/>
      </w:numPr>
      <w:spacing w:before="120" w:after="120" w:line="300" w:lineRule="auto"/>
      <w:ind w:left="0" w:firstLine="0"/>
      <w:outlineLvl w:val="4"/>
    </w:pPr>
    <w:rPr>
      <w:rFonts w:ascii="黑体" w:eastAsia="黑体" w:hAnsi="黑体" w:cs="Times New Roman"/>
      <w:bCs/>
      <w:sz w:val="30"/>
      <w:szCs w:val="30"/>
    </w:rPr>
  </w:style>
  <w:style w:type="paragraph" w:styleId="6">
    <w:name w:val="heading 6"/>
    <w:aliases w:val="36标题6,第五层条,图,[Alt+6][SWIEE],标题 6(表头),Appendix 1,---a.,标题 6-gkhy,六级标题,fh标题 6,星船-标题 6,501标题 6,h6,Third Subheading,L6,H6,BOD 4,PIM 6,Bullet list,ITT t6,PA Appendix,T6,61,62,heading 6,Bullet list1,Bullet list2,Bullet list11,Bullet list3,Bullet list12"/>
    <w:basedOn w:val="a"/>
    <w:next w:val="a"/>
    <w:link w:val="60"/>
    <w:qFormat/>
    <w:rsid w:val="003E1923"/>
    <w:pPr>
      <w:keepNext/>
      <w:keepLines/>
      <w:widowControl/>
      <w:numPr>
        <w:ilvl w:val="5"/>
        <w:numId w:val="1"/>
      </w:numPr>
      <w:spacing w:line="300" w:lineRule="auto"/>
      <w:ind w:left="0" w:hangingChars="548" w:hanging="1151"/>
      <w:outlineLvl w:val="5"/>
    </w:pPr>
    <w:rPr>
      <w:rFonts w:ascii="Arial" w:eastAsia="黑体" w:hAnsi="Arial" w:cs="Times New Roman"/>
      <w:bCs/>
      <w:sz w:val="28"/>
      <w:szCs w:val="28"/>
    </w:rPr>
  </w:style>
  <w:style w:type="paragraph" w:styleId="7">
    <w:name w:val="heading 7"/>
    <w:aliases w:val="第六层条,[Alt+7][SWIEE],Appendix 2,标题 7-gkhy,fh标题 7,letter list,PIM 7,L7,ITT t7,PA Appendix Major,T7,(use for appendix),不用,H7,sdf,h7,st,SDL title,NICMAN Heading 7,H TIMES1,Legal Level 1.1.,•H7,（1）,表名,标题 76,1.1.1.1.1.1.1标题 7,正文七级标题,Level 1.1,1.标题 6,h71"/>
    <w:basedOn w:val="a"/>
    <w:next w:val="a"/>
    <w:link w:val="70"/>
    <w:rsid w:val="003E1923"/>
    <w:pPr>
      <w:keepNext/>
      <w:keepLines/>
      <w:widowControl/>
      <w:numPr>
        <w:ilvl w:val="6"/>
        <w:numId w:val="1"/>
      </w:numPr>
      <w:spacing w:line="300" w:lineRule="auto"/>
      <w:ind w:firstLineChars="200" w:firstLine="200"/>
      <w:outlineLvl w:val="6"/>
    </w:pPr>
    <w:rPr>
      <w:rFonts w:ascii="黑体" w:eastAsia="黑体" w:hAnsi="黑体" w:cs="Times New Roman"/>
      <w:bCs/>
      <w:sz w:val="28"/>
      <w:szCs w:val="28"/>
    </w:rPr>
  </w:style>
  <w:style w:type="paragraph" w:styleId="8">
    <w:name w:val="heading 8"/>
    <w:aliases w:val="[Alt+8],标题 8(图题),fh标题 8,ITT t8,PA Appendix Minor,T8,(use for figures),(figure),标题6,action,r,requirement,req2,Reference List,heading 8, action,action1,action2,action11,action3,action4,action5,action6,action7,action12,action21,action111,action31,注意"/>
    <w:basedOn w:val="a"/>
    <w:next w:val="a"/>
    <w:link w:val="80"/>
    <w:rsid w:val="003E1923"/>
    <w:pPr>
      <w:keepNext/>
      <w:keepLines/>
      <w:widowControl/>
      <w:numPr>
        <w:ilvl w:val="7"/>
        <w:numId w:val="1"/>
      </w:numPr>
      <w:spacing w:before="240" w:after="64" w:line="320" w:lineRule="auto"/>
      <w:ind w:firstLineChars="200" w:firstLine="200"/>
      <w:outlineLvl w:val="7"/>
    </w:pPr>
    <w:rPr>
      <w:rFonts w:ascii="Arial" w:eastAsia="黑体" w:hAnsi="Arial" w:cs="Times New Roman"/>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36标题 1 字符,36标题1 字符,章节 字符,章节 + Arial 字符,CBERS Título 1 字符,h1 字符,章节 Char 字符,H1 字符,JB标题1 字符,第一章 标题1 字符,标题 1（Du） 字符,qs-2标1 字符,标题1 字符,标题 1 神舟软件 字符,1st level 字符,Section Head 字符,l1 字符,Disaster 1 字符,Head 1 (Chapter heading) 字符,List level 1 字符,I1 字符,章 字符"/>
    <w:basedOn w:val="a0"/>
    <w:link w:val="1"/>
    <w:uiPriority w:val="9"/>
    <w:rsid w:val="003E1923"/>
    <w:rPr>
      <w:rFonts w:ascii="黑体" w:eastAsia="黑体" w:hAnsi="黑体" w:cs="宋体"/>
      <w:kern w:val="44"/>
      <w:sz w:val="30"/>
      <w:szCs w:val="20"/>
      <w:lang w:val="x-none"/>
    </w:rPr>
  </w:style>
  <w:style w:type="character" w:customStyle="1" w:styleId="20">
    <w:name w:val="标题 2 字符"/>
    <w:aliases w:val="二级 字符,第一层条 字符,论文标题 1 字符,第二层 字符,36标题 2 字符,第二层 Char Char Char 字符,二级标题 字符,一级小节 字符,Heading 2 (H2) 字符,h2 字符,标题 2-gkhy 字符,H2 字符,第二层 Char 字符,36标题2 字符,GF标题 2 字符,Heading 2 Hidden 字符,Heading 2 CCBS 字符,heading 2 字符,---1.1 字符,l2 字符,Courseware # 字符,2 字符"/>
    <w:basedOn w:val="a0"/>
    <w:link w:val="2"/>
    <w:rsid w:val="003E1923"/>
    <w:rPr>
      <w:rFonts w:ascii="Arial" w:eastAsia="黑体" w:hAnsi="Arial" w:cs="Times New Roman"/>
      <w:bCs/>
      <w:sz w:val="30"/>
      <w:szCs w:val="30"/>
    </w:rPr>
  </w:style>
  <w:style w:type="character" w:customStyle="1" w:styleId="40">
    <w:name w:val="标题 4 字符"/>
    <w:aliases w:val="36标题 4 字符,36标题4 字符,第三层条 字符,h4 字符,l4 字符,mh1l 字符,Module heading 1 large (18 points) 字符,标题 4 神舟软件 字符,Subhead C 字符,JB标题 4 字符,标题 4(Du) 字符,标题 4-gkhy 字符,四级标题 字符,四级标题 Char 字符,款标题 字符,Heading 4 (H4) 字符,标题 z 字符,标题 4 Char Char Char Char Char 字符,项 字符,第四层 字符"/>
    <w:basedOn w:val="a0"/>
    <w:link w:val="4"/>
    <w:uiPriority w:val="9"/>
    <w:rsid w:val="003E1923"/>
    <w:rPr>
      <w:rFonts w:ascii="黑体" w:eastAsia="黑体" w:hAnsi="Arial" w:cs="Times New Roman"/>
      <w:bCs/>
      <w:sz w:val="30"/>
      <w:szCs w:val="30"/>
    </w:rPr>
  </w:style>
  <w:style w:type="character" w:customStyle="1" w:styleId="50">
    <w:name w:val="标题 5 字符"/>
    <w:aliases w:val="36标题 5 字符,36标题5 字符,第四层条 字符,h5 字符,第五层 字符,nc5级标题 字符,表 字符,标题 5(图题) 字符,[Alt+5][SWIEE] 字符,JB标题 5 字符,mh2 字符,Module heading 2 字符,编号标题 5 字符,Alt+5 字符,Unused 字符,5级标题 字符,H5 字符,Second Subheading 字符,dash 字符,ds 字符,dd 字符,PIM 5 字符,Titre5 字符,Table label 字符,l5 字符"/>
    <w:basedOn w:val="a0"/>
    <w:link w:val="5"/>
    <w:rsid w:val="003E1923"/>
    <w:rPr>
      <w:rFonts w:ascii="黑体" w:eastAsia="黑体" w:hAnsi="黑体" w:cs="Times New Roman"/>
      <w:bCs/>
      <w:sz w:val="30"/>
      <w:szCs w:val="30"/>
    </w:rPr>
  </w:style>
  <w:style w:type="character" w:customStyle="1" w:styleId="60">
    <w:name w:val="标题 6 字符"/>
    <w:aliases w:val="36标题6 字符,第五层条 字符,图 字符,[Alt+6][SWIEE] 字符,标题 6(表头) 字符,Appendix 1 字符,---a. 字符,标题 6-gkhy 字符,六级标题 字符,fh标题 6 字符,星船-标题 6 字符,501标题 6 字符,h6 字符,Third Subheading 字符,L6 字符,H6 字符,BOD 4 字符,PIM 6 字符,Bullet list 字符,ITT t6 字符,PA Appendix 字符,T6 字符,61 字符,62 字符"/>
    <w:basedOn w:val="a0"/>
    <w:link w:val="6"/>
    <w:rsid w:val="003E1923"/>
    <w:rPr>
      <w:rFonts w:ascii="Arial" w:eastAsia="黑体" w:hAnsi="Arial" w:cs="Times New Roman"/>
      <w:bCs/>
      <w:sz w:val="28"/>
      <w:szCs w:val="28"/>
    </w:rPr>
  </w:style>
  <w:style w:type="character" w:customStyle="1" w:styleId="70">
    <w:name w:val="标题 7 字符"/>
    <w:aliases w:val="第六层条 字符,[Alt+7][SWIEE] 字符,Appendix 2 字符,标题 7-gkhy 字符,fh标题 7 字符,letter list 字符,PIM 7 字符,L7 字符,ITT t7 字符,PA Appendix Major 字符,T7 字符,(use for appendix) 字符,不用 字符,H7 字符,sdf 字符,h7 字符,st 字符,SDL title 字符,NICMAN Heading 7 字符,H TIMES1 字符,•H7 字符,（1） 字符"/>
    <w:basedOn w:val="a0"/>
    <w:link w:val="7"/>
    <w:rsid w:val="003E1923"/>
    <w:rPr>
      <w:rFonts w:ascii="黑体" w:eastAsia="黑体" w:hAnsi="黑体" w:cs="Times New Roman"/>
      <w:bCs/>
      <w:sz w:val="28"/>
      <w:szCs w:val="28"/>
    </w:rPr>
  </w:style>
  <w:style w:type="character" w:customStyle="1" w:styleId="80">
    <w:name w:val="标题 8 字符"/>
    <w:aliases w:val="[Alt+8] 字符,标题 8(图题) 字符,fh标题 8 字符,ITT t8 字符,PA Appendix Minor 字符,T8 字符,(use for figures) 字符,(figure) 字符,标题6 字符,action 字符,r 字符,requirement 字符,req2 字符,Reference List 字符,heading 8 字符, action 字符,action1 字符,action2 字符,action11 字符,action3 字符,action4 字符"/>
    <w:basedOn w:val="a0"/>
    <w:link w:val="8"/>
    <w:rsid w:val="003E1923"/>
    <w:rPr>
      <w:rFonts w:ascii="Arial" w:eastAsia="黑体" w:hAnsi="Arial" w:cs="Times New Roman"/>
      <w:sz w:val="24"/>
      <w:szCs w:val="28"/>
    </w:rPr>
  </w:style>
  <w:style w:type="table" w:styleId="a3">
    <w:name w:val="Table Grid"/>
    <w:aliases w:val="网格型-gkhy,上对齐,aPP表格,网格型表格,无边框网格,带标题,参考文件虚表,网格型-1,网格型产品,扉页,网格型NEW"/>
    <w:basedOn w:val="a1"/>
    <w:uiPriority w:val="39"/>
    <w:rsid w:val="003E1923"/>
    <w:pPr>
      <w:widowControl w:val="0"/>
      <w:spacing w:before="240" w:after="120"/>
      <w:ind w:left="612" w:hanging="612"/>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aliases w:val="表题注,Char Char, Char Char,HEQ题注,自定义题注1,图注,图注 Char,36题注（图、表题）,Caption Char,题注 Char1 Char,题注 Char Char Char,Char Char1 Char,图注 Char1 Char,图注 Char Char Char, Char Char1 Char,题注-QBPT,我的题注, Char2 Char,题注-QBPT Char,Char2 Char,Figure-caption,题注 Char Char,题注1"/>
    <w:basedOn w:val="a"/>
    <w:next w:val="a"/>
    <w:link w:val="a5"/>
    <w:qFormat/>
    <w:rsid w:val="003E1923"/>
    <w:pPr>
      <w:widowControl/>
      <w:spacing w:line="300" w:lineRule="auto"/>
      <w:ind w:firstLineChars="200" w:firstLine="440"/>
      <w:jc w:val="center"/>
    </w:pPr>
    <w:rPr>
      <w:rFonts w:ascii="黑体" w:eastAsia="黑体" w:hAnsi="黑体" w:cs="Times New Roman"/>
      <w:sz w:val="22"/>
      <w:szCs w:val="28"/>
    </w:rPr>
  </w:style>
  <w:style w:type="character" w:customStyle="1" w:styleId="a5">
    <w:name w:val="题注 字符"/>
    <w:aliases w:val="表题注 字符,Char Char 字符, Char Char 字符,HEQ题注 字符,自定义题注1 字符,图注 字符,图注 Char 字符,36题注（图、表题） 字符,Caption Char 字符,题注 Char1 Char 字符,题注 Char Char Char 字符,Char Char1 Char 字符,图注 Char1 Char 字符,图注 Char Char Char 字符, Char Char1 Char 字符,题注-QBPT 字符,我的题注 字符,Char2 Char 字符"/>
    <w:link w:val="a4"/>
    <w:rsid w:val="003E1923"/>
    <w:rPr>
      <w:rFonts w:ascii="黑体" w:eastAsia="黑体" w:hAnsi="黑体" w:cs="Times New Roman"/>
      <w:sz w:val="22"/>
      <w:szCs w:val="28"/>
    </w:rPr>
  </w:style>
  <w:style w:type="paragraph" w:customStyle="1" w:styleId="921">
    <w:name w:val="921正文"/>
    <w:basedOn w:val="a"/>
    <w:link w:val="921Char"/>
    <w:autoRedefine/>
    <w:rsid w:val="003E1923"/>
    <w:pPr>
      <w:widowControl/>
      <w:spacing w:line="300" w:lineRule="auto"/>
      <w:ind w:firstLineChars="200" w:firstLine="560"/>
    </w:pPr>
    <w:rPr>
      <w:rFonts w:ascii="Arial" w:eastAsia="仿宋_GB2312" w:hAnsi="Times New Roman" w:cs="Times New Roman"/>
      <w:bCs/>
      <w:sz w:val="28"/>
      <w:szCs w:val="32"/>
    </w:rPr>
  </w:style>
  <w:style w:type="paragraph" w:customStyle="1" w:styleId="Sitp">
    <w:name w:val="三级标题（Sitp）"/>
    <w:basedOn w:val="14"/>
    <w:link w:val="SitpChar"/>
    <w:qFormat/>
    <w:rsid w:val="003E1923"/>
    <w:pPr>
      <w:spacing w:before="120" w:after="120" w:line="300" w:lineRule="auto"/>
    </w:pPr>
    <w:rPr>
      <w:rFonts w:ascii="黑体" w:eastAsia="黑体" w:hAnsi="黑体"/>
      <w:sz w:val="30"/>
    </w:rPr>
  </w:style>
  <w:style w:type="character" w:customStyle="1" w:styleId="SitpChar">
    <w:name w:val="三级标题（Sitp） Char"/>
    <w:basedOn w:val="a0"/>
    <w:link w:val="Sitp"/>
    <w:rsid w:val="003E1923"/>
    <w:rPr>
      <w:rFonts w:ascii="黑体" w:eastAsia="黑体" w:hAnsi="黑体" w:cs="Times New Roman"/>
      <w:bCs/>
      <w:sz w:val="30"/>
      <w:szCs w:val="30"/>
      <w:lang w:val="x-none" w:eastAsia="x-none"/>
    </w:rPr>
  </w:style>
  <w:style w:type="paragraph" w:customStyle="1" w:styleId="Main">
    <w:name w:val="Main"/>
    <w:basedOn w:val="a"/>
    <w:link w:val="MainChar"/>
    <w:rsid w:val="003E1923"/>
    <w:pPr>
      <w:widowControl/>
      <w:spacing w:line="480" w:lineRule="exact"/>
      <w:ind w:firstLineChars="200" w:firstLine="200"/>
    </w:pPr>
    <w:rPr>
      <w:rFonts w:ascii="Arial" w:eastAsia="仿宋_GB2312" w:hAnsi="Arial" w:cs="Times New Roman"/>
      <w:sz w:val="24"/>
      <w:szCs w:val="28"/>
    </w:rPr>
  </w:style>
  <w:style w:type="character" w:customStyle="1" w:styleId="MainChar">
    <w:name w:val="Main Char"/>
    <w:basedOn w:val="a0"/>
    <w:link w:val="Main"/>
    <w:rsid w:val="003E1923"/>
    <w:rPr>
      <w:rFonts w:ascii="Arial" w:eastAsia="仿宋_GB2312" w:hAnsi="Arial" w:cs="Times New Roman"/>
      <w:sz w:val="24"/>
      <w:szCs w:val="28"/>
    </w:rPr>
  </w:style>
  <w:style w:type="character" w:customStyle="1" w:styleId="921Char">
    <w:name w:val="921正文 Char"/>
    <w:basedOn w:val="a0"/>
    <w:link w:val="921"/>
    <w:rsid w:val="003E1923"/>
    <w:rPr>
      <w:rFonts w:ascii="Arial" w:eastAsia="仿宋_GB2312" w:hAnsi="Times New Roman" w:cs="Times New Roman"/>
      <w:bCs/>
      <w:sz w:val="28"/>
      <w:szCs w:val="32"/>
    </w:rPr>
  </w:style>
  <w:style w:type="paragraph" w:customStyle="1" w:styleId="a6">
    <w:name w:val="表格"/>
    <w:basedOn w:val="a7"/>
    <w:link w:val="Char"/>
    <w:qFormat/>
    <w:rsid w:val="003E1923"/>
    <w:pPr>
      <w:widowControl/>
      <w:ind w:firstLineChars="0" w:firstLine="0"/>
    </w:pPr>
    <w:rPr>
      <w:rFonts w:ascii="黑体" w:eastAsia="黑体" w:hAnsi="黑体" w:cs="Times New Roman"/>
      <w:szCs w:val="21"/>
    </w:rPr>
  </w:style>
  <w:style w:type="character" w:customStyle="1" w:styleId="Char">
    <w:name w:val="表格 Char"/>
    <w:aliases w:val="正文（首行缩进两字） Char Char Char Char Char Char Char Char Char Char Char Char Char Char Char Char,正文缩进1 Char1,表正文 Char1,小四号 Char"/>
    <w:link w:val="a6"/>
    <w:rsid w:val="003E1923"/>
    <w:rPr>
      <w:rFonts w:ascii="黑体" w:eastAsia="黑体" w:hAnsi="黑体" w:cs="Times New Roman"/>
      <w:szCs w:val="21"/>
    </w:rPr>
  </w:style>
  <w:style w:type="paragraph" w:customStyle="1" w:styleId="14">
    <w:name w:val="样式14"/>
    <w:basedOn w:val="3"/>
    <w:semiHidden/>
    <w:rsid w:val="003E1923"/>
    <w:pPr>
      <w:widowControl/>
      <w:numPr>
        <w:ilvl w:val="2"/>
        <w:numId w:val="1"/>
      </w:numPr>
      <w:tabs>
        <w:tab w:val="num" w:pos="851"/>
      </w:tabs>
      <w:spacing w:before="156" w:after="156"/>
      <w:ind w:left="709" w:hanging="709"/>
    </w:pPr>
    <w:rPr>
      <w:rFonts w:ascii="Times New Roman" w:eastAsia="宋体" w:hAnsi="Times New Roman" w:cs="Times New Roman"/>
      <w:b w:val="0"/>
      <w:szCs w:val="30"/>
      <w:lang w:val="x-none" w:eastAsia="x-none"/>
    </w:rPr>
  </w:style>
  <w:style w:type="character" w:customStyle="1" w:styleId="30">
    <w:name w:val="标题 3 字符"/>
    <w:basedOn w:val="a0"/>
    <w:link w:val="3"/>
    <w:uiPriority w:val="9"/>
    <w:semiHidden/>
    <w:rsid w:val="003E1923"/>
    <w:rPr>
      <w:b/>
      <w:bCs/>
      <w:sz w:val="32"/>
      <w:szCs w:val="32"/>
    </w:rPr>
  </w:style>
  <w:style w:type="paragraph" w:styleId="a7">
    <w:name w:val="List Paragraph"/>
    <w:basedOn w:val="a"/>
    <w:uiPriority w:val="34"/>
    <w:qFormat/>
    <w:rsid w:val="003E1923"/>
    <w:pPr>
      <w:ind w:firstLineChars="200" w:firstLine="420"/>
    </w:pPr>
  </w:style>
  <w:style w:type="character" w:styleId="a8">
    <w:name w:val="Book Title"/>
    <w:basedOn w:val="a0"/>
    <w:uiPriority w:val="33"/>
    <w:qFormat/>
    <w:rsid w:val="00211AAC"/>
    <w:rPr>
      <w:rFonts w:ascii="黑体" w:eastAsia="黑体" w:hAnsi="黑体"/>
      <w:b/>
      <w:bCs/>
      <w:iCs/>
      <w:spacing w:val="5"/>
      <w:sz w:val="32"/>
    </w:rPr>
  </w:style>
  <w:style w:type="table" w:styleId="4-6">
    <w:name w:val="Grid Table 4 Accent 6"/>
    <w:basedOn w:val="a1"/>
    <w:uiPriority w:val="49"/>
    <w:rsid w:val="00EF2F9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header"/>
    <w:basedOn w:val="a"/>
    <w:link w:val="aa"/>
    <w:uiPriority w:val="99"/>
    <w:unhideWhenUsed/>
    <w:rsid w:val="00E17B0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E17B09"/>
    <w:rPr>
      <w:sz w:val="18"/>
      <w:szCs w:val="18"/>
    </w:rPr>
  </w:style>
  <w:style w:type="paragraph" w:styleId="ab">
    <w:name w:val="footer"/>
    <w:basedOn w:val="a"/>
    <w:link w:val="ac"/>
    <w:uiPriority w:val="99"/>
    <w:unhideWhenUsed/>
    <w:rsid w:val="00E17B09"/>
    <w:pPr>
      <w:tabs>
        <w:tab w:val="center" w:pos="4153"/>
        <w:tab w:val="right" w:pos="8306"/>
      </w:tabs>
      <w:snapToGrid w:val="0"/>
      <w:jc w:val="left"/>
    </w:pPr>
    <w:rPr>
      <w:sz w:val="18"/>
      <w:szCs w:val="18"/>
    </w:rPr>
  </w:style>
  <w:style w:type="character" w:customStyle="1" w:styleId="ac">
    <w:name w:val="页脚 字符"/>
    <w:basedOn w:val="a0"/>
    <w:link w:val="ab"/>
    <w:uiPriority w:val="99"/>
    <w:rsid w:val="00E17B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4591631">
      <w:bodyDiv w:val="1"/>
      <w:marLeft w:val="0"/>
      <w:marRight w:val="0"/>
      <w:marTop w:val="0"/>
      <w:marBottom w:val="0"/>
      <w:divBdr>
        <w:top w:val="none" w:sz="0" w:space="0" w:color="auto"/>
        <w:left w:val="none" w:sz="0" w:space="0" w:color="auto"/>
        <w:bottom w:val="none" w:sz="0" w:space="0" w:color="auto"/>
        <w:right w:val="none" w:sz="0" w:space="0" w:color="auto"/>
      </w:divBdr>
    </w:div>
    <w:div w:id="154489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8CE1E-EE18-4782-AB80-7E5736251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442</Words>
  <Characters>2522</Characters>
  <Application>Microsoft Office Word</Application>
  <DocSecurity>0</DocSecurity>
  <Lines>21</Lines>
  <Paragraphs>5</Paragraphs>
  <ScaleCrop>false</ScaleCrop>
  <Company>Microsoft</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ydy</dc:creator>
  <cp:keywords/>
  <dc:description/>
  <cp:lastModifiedBy>thinkpad</cp:lastModifiedBy>
  <cp:revision>39</cp:revision>
  <dcterms:created xsi:type="dcterms:W3CDTF">2019-11-13T04:20:00Z</dcterms:created>
  <dcterms:modified xsi:type="dcterms:W3CDTF">2019-11-16T01:58:00Z</dcterms:modified>
</cp:coreProperties>
</file>